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B2" w:rsidRPr="000839B2" w:rsidRDefault="00560F10" w:rsidP="000839B2">
      <w:pPr>
        <w:pStyle w:val="Ttulo"/>
        <w:rPr>
          <w:rFonts w:asciiTheme="minorHAnsi" w:hAnsiTheme="minorHAnsi"/>
        </w:rPr>
      </w:pPr>
      <w:r>
        <w:rPr>
          <w:rFonts w:asciiTheme="minorHAnsi" w:hAnsiTheme="minorHAnsi"/>
        </w:rPr>
        <w:t>DIRECCIÓN TÉCNICA RFEG – VISITA ALICANTE</w:t>
      </w:r>
    </w:p>
    <w:p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560F10">
        <w:rPr>
          <w:rFonts w:asciiTheme="minorHAnsi" w:hAnsiTheme="minorHAnsi"/>
          <w:b/>
          <w:sz w:val="24"/>
          <w:szCs w:val="24"/>
          <w:lang w:val="es-ES_tradnl"/>
        </w:rPr>
        <w:t>23 de mayo</w:t>
      </w:r>
      <w:r w:rsidR="00C1567C">
        <w:rPr>
          <w:rFonts w:asciiTheme="minorHAnsi" w:hAnsiTheme="minorHAnsi"/>
          <w:b/>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FGCV</w:t>
            </w:r>
            <w:r w:rsidR="000839B2" w:rsidRPr="002C5948">
              <w:rPr>
                <w:rFonts w:asciiTheme="minorHAnsi" w:hAnsiTheme="minorHAnsi"/>
                <w:b/>
                <w:sz w:val="24"/>
                <w:szCs w:val="24"/>
                <w:lang w:val="es-ES_tradnl"/>
              </w:rPr>
              <w:t>:</w:t>
            </w:r>
          </w:p>
          <w:p w:rsidR="000839B2" w:rsidRDefault="00560F10"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Andrés </w:t>
            </w:r>
            <w:proofErr w:type="spellStart"/>
            <w:r>
              <w:rPr>
                <w:rFonts w:asciiTheme="minorHAnsi" w:hAnsiTheme="minorHAnsi"/>
                <w:sz w:val="24"/>
                <w:szCs w:val="24"/>
                <w:lang w:val="es-ES_tradnl"/>
              </w:rPr>
              <w:t>Torrubia</w:t>
            </w:r>
            <w:proofErr w:type="spellEnd"/>
            <w:r>
              <w:rPr>
                <w:rFonts w:asciiTheme="minorHAnsi" w:hAnsiTheme="minorHAnsi"/>
                <w:sz w:val="24"/>
                <w:szCs w:val="24"/>
                <w:lang w:val="es-ES_tradnl"/>
              </w:rPr>
              <w:t xml:space="preserve"> (Presidente)</w:t>
            </w:r>
          </w:p>
          <w:p w:rsidR="00560F10" w:rsidRDefault="00560F10" w:rsidP="008757C1">
            <w:pPr>
              <w:spacing w:line="216" w:lineRule="auto"/>
              <w:rPr>
                <w:rFonts w:asciiTheme="minorHAnsi" w:hAnsiTheme="minorHAnsi"/>
                <w:sz w:val="24"/>
                <w:szCs w:val="24"/>
                <w:lang w:val="es-ES_tradnl"/>
              </w:rPr>
            </w:pPr>
            <w:r>
              <w:rPr>
                <w:rFonts w:asciiTheme="minorHAnsi" w:hAnsiTheme="minorHAnsi"/>
                <w:sz w:val="24"/>
                <w:szCs w:val="24"/>
                <w:lang w:val="es-ES_tradnl"/>
              </w:rPr>
              <w:t>Luis Méndez (Vicepresidente 1º)</w:t>
            </w:r>
          </w:p>
          <w:p w:rsidR="00560F10" w:rsidRDefault="00560F10" w:rsidP="008757C1">
            <w:pPr>
              <w:spacing w:line="216" w:lineRule="auto"/>
              <w:rPr>
                <w:rFonts w:asciiTheme="minorHAnsi" w:hAnsiTheme="minorHAnsi"/>
                <w:sz w:val="24"/>
                <w:szCs w:val="24"/>
                <w:lang w:val="es-ES_tradnl"/>
              </w:rPr>
            </w:pPr>
            <w:r>
              <w:rPr>
                <w:rFonts w:asciiTheme="minorHAnsi" w:hAnsiTheme="minorHAnsi"/>
                <w:sz w:val="24"/>
                <w:szCs w:val="24"/>
                <w:lang w:val="es-ES_tradnl"/>
              </w:rPr>
              <w:t>Juan Pintor (</w:t>
            </w:r>
            <w:proofErr w:type="spellStart"/>
            <w:r>
              <w:rPr>
                <w:rFonts w:asciiTheme="minorHAnsi" w:hAnsiTheme="minorHAnsi"/>
                <w:sz w:val="24"/>
                <w:szCs w:val="24"/>
                <w:lang w:val="es-ES_tradnl"/>
              </w:rPr>
              <w:t>Deleg</w:t>
            </w:r>
            <w:proofErr w:type="spellEnd"/>
            <w:r>
              <w:rPr>
                <w:rFonts w:asciiTheme="minorHAnsi" w:hAnsiTheme="minorHAnsi"/>
                <w:sz w:val="24"/>
                <w:szCs w:val="24"/>
                <w:lang w:val="es-ES_tradnl"/>
              </w:rPr>
              <w:t>. Prov. Alicante)</w:t>
            </w:r>
          </w:p>
          <w:p w:rsidR="00560F10" w:rsidRPr="002C5948" w:rsidRDefault="00560F10" w:rsidP="008757C1">
            <w:pPr>
              <w:spacing w:line="216" w:lineRule="auto"/>
              <w:rPr>
                <w:rFonts w:asciiTheme="minorHAnsi" w:hAnsiTheme="minorHAnsi"/>
                <w:sz w:val="24"/>
                <w:szCs w:val="24"/>
                <w:lang w:val="es-ES_tradnl"/>
              </w:rPr>
            </w:pPr>
            <w:r>
              <w:rPr>
                <w:rFonts w:asciiTheme="minorHAnsi" w:hAnsiTheme="minorHAnsi"/>
                <w:sz w:val="24"/>
                <w:szCs w:val="24"/>
                <w:lang w:val="es-ES_tradnl"/>
              </w:rPr>
              <w:t>Antonio Cortes (Profesional de golf)</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Ignacio </w:t>
            </w:r>
            <w:proofErr w:type="spellStart"/>
            <w:r>
              <w:rPr>
                <w:rFonts w:asciiTheme="minorHAnsi" w:hAnsiTheme="minorHAnsi"/>
                <w:sz w:val="24"/>
                <w:szCs w:val="24"/>
                <w:lang w:val="es-ES_tradnl"/>
              </w:rPr>
              <w:t>Gervás</w:t>
            </w:r>
            <w:proofErr w:type="spellEnd"/>
            <w:r>
              <w:rPr>
                <w:rFonts w:asciiTheme="minorHAnsi" w:hAnsiTheme="minorHAnsi"/>
                <w:sz w:val="24"/>
                <w:szCs w:val="24"/>
                <w:lang w:val="es-ES_tradnl"/>
              </w:rPr>
              <w:t xml:space="preserve">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 xml:space="preserve">Ernesto </w:t>
            </w:r>
            <w:proofErr w:type="spellStart"/>
            <w:r>
              <w:rPr>
                <w:rFonts w:asciiTheme="minorHAnsi" w:hAnsiTheme="minorHAnsi"/>
                <w:sz w:val="24"/>
                <w:szCs w:val="24"/>
                <w:lang w:val="es-ES_tradnl"/>
              </w:rPr>
              <w:t>Fdez</w:t>
            </w:r>
            <w:proofErr w:type="spellEnd"/>
            <w:r>
              <w:rPr>
                <w:rFonts w:asciiTheme="minorHAnsi" w:hAnsiTheme="minorHAnsi"/>
                <w:sz w:val="24"/>
                <w:szCs w:val="24"/>
                <w:lang w:val="es-ES_tradnl"/>
              </w:rPr>
              <w:t xml:space="preserve">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proofErr w:type="spellStart"/>
            <w:r>
              <w:rPr>
                <w:rFonts w:asciiTheme="minorHAnsi" w:hAnsiTheme="minorHAnsi"/>
                <w:sz w:val="24"/>
                <w:szCs w:val="24"/>
              </w:rPr>
              <w:t>Alenda</w:t>
            </w:r>
            <w:proofErr w:type="spellEnd"/>
            <w:r>
              <w:rPr>
                <w:rFonts w:asciiTheme="minorHAnsi" w:hAnsiTheme="minorHAnsi"/>
                <w:sz w:val="24"/>
                <w:szCs w:val="24"/>
              </w:rPr>
              <w:t xml:space="preserve"> Club de Golf (Alicante).</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Todo el día.</w:t>
            </w:r>
            <w:r w:rsidR="000839B2" w:rsidRPr="00A91315">
              <w:rPr>
                <w:rFonts w:asciiTheme="minorHAnsi" w:hAnsiTheme="minorHAnsi"/>
                <w:sz w:val="24"/>
                <w:szCs w:val="24"/>
              </w:rPr>
              <w:t xml:space="preserve"> </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rsidR="003975A7" w:rsidRDefault="003975A7" w:rsidP="006A03AB">
      <w:pPr>
        <w:rPr>
          <w:rFonts w:asciiTheme="minorHAnsi" w:hAnsiTheme="minorHAnsi" w:cs="Tahoma"/>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el programa deportivo de la FGCV</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rsidR="003975A7" w:rsidRDefault="003975A7" w:rsidP="006A03AB">
      <w:pPr>
        <w:rPr>
          <w:rFonts w:asciiTheme="minorHAnsi" w:hAnsiTheme="minorHAnsi" w:cs="Tahoma"/>
          <w:sz w:val="24"/>
          <w:szCs w:val="24"/>
        </w:rPr>
      </w:pPr>
    </w:p>
    <w:p w:rsidR="003975A7" w:rsidRPr="002E3B3B" w:rsidRDefault="002E3B3B" w:rsidP="002E3B3B">
      <w:pPr>
        <w:rPr>
          <w:rFonts w:asciiTheme="minorHAnsi" w:hAnsiTheme="minorHAnsi" w:cs="Tahoma"/>
          <w:b/>
          <w:sz w:val="24"/>
          <w:szCs w:val="24"/>
        </w:rPr>
      </w:pPr>
      <w:r>
        <w:rPr>
          <w:rFonts w:asciiTheme="minorHAnsi" w:hAnsiTheme="minorHAnsi" w:cs="Tahoma"/>
          <w:b/>
          <w:sz w:val="24"/>
          <w:szCs w:val="24"/>
        </w:rPr>
        <w:t>Temas a tratar</w:t>
      </w:r>
      <w:r w:rsidR="003975A7" w:rsidRPr="002E3B3B">
        <w:rPr>
          <w:rFonts w:asciiTheme="minorHAnsi" w:hAnsiTheme="minorHAnsi" w:cs="Tahoma"/>
          <w:b/>
          <w:sz w:val="24"/>
          <w:szCs w:val="24"/>
        </w:rPr>
        <w:t xml:space="preserve">: </w:t>
      </w:r>
    </w:p>
    <w:p w:rsidR="003975A7" w:rsidRDefault="003975A7" w:rsidP="003975A7">
      <w:pPr>
        <w:pStyle w:val="Prrafodelista"/>
        <w:ind w:left="360"/>
        <w:rPr>
          <w:rFonts w:asciiTheme="minorHAnsi" w:hAnsiTheme="minorHAnsi" w:cs="Tahoma"/>
          <w:sz w:val="24"/>
          <w:szCs w:val="24"/>
        </w:rPr>
      </w:pP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Pr>
          <w:rFonts w:asciiTheme="minorHAnsi" w:hAnsiTheme="minorHAnsi" w:cs="Tahoma"/>
          <w:sz w:val="24"/>
          <w:szCs w:val="24"/>
        </w:rPr>
        <w:t>deportivo de la FGCV y objetivos</w:t>
      </w:r>
      <w:r w:rsidRPr="003975A7">
        <w:rPr>
          <w:rFonts w:asciiTheme="minorHAnsi" w:hAnsiTheme="minorHAnsi" w:cs="Tahoma"/>
          <w:sz w:val="24"/>
          <w:szCs w:val="24"/>
        </w:rPr>
        <w:t>.</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7E643A">
        <w:rPr>
          <w:rFonts w:asciiTheme="minorHAnsi" w:hAnsiTheme="minorHAnsi" w:cs="Tahoma"/>
          <w:sz w:val="24"/>
          <w:szCs w:val="24"/>
        </w:rPr>
        <w:t>l programa deportivo FGCV</w:t>
      </w:r>
      <w:r w:rsidRPr="003975A7">
        <w:rPr>
          <w:rFonts w:asciiTheme="minorHAnsi" w:hAnsiTheme="minorHAnsi" w:cs="Tahoma"/>
          <w:sz w:val="24"/>
          <w:szCs w:val="24"/>
        </w:rPr>
        <w:t>.</w:t>
      </w:r>
    </w:p>
    <w:p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bookmarkStart w:id="0" w:name="_GoBack"/>
      <w:bookmarkEnd w:id="0"/>
      <w:r w:rsidR="003975A7" w:rsidRPr="003975A7">
        <w:rPr>
          <w:rFonts w:asciiTheme="minorHAnsi" w:hAnsiTheme="minorHAnsi" w:cs="Tahoma"/>
          <w:sz w:val="24"/>
          <w:szCs w:val="24"/>
        </w:rPr>
        <w:t>para poder llevar a cabo estas mejoras.</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que están funcionando en la Comunidad Valenciana</w:t>
      </w:r>
      <w:r w:rsidRPr="003975A7">
        <w:rPr>
          <w:rFonts w:asciiTheme="minorHAnsi" w:hAnsiTheme="minorHAnsi" w:cs="Tahoma"/>
          <w:sz w:val="24"/>
          <w:szCs w:val="24"/>
        </w:rPr>
        <w:t>: análisis, valoración, conclusiones.</w:t>
      </w:r>
    </w:p>
    <w:p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p w:rsidR="003975A7" w:rsidRPr="002E3B3B" w:rsidRDefault="003975A7" w:rsidP="002E3B3B">
      <w:pPr>
        <w:pStyle w:val="Prrafodelista"/>
        <w:numPr>
          <w:ilvl w:val="0"/>
          <w:numId w:val="29"/>
        </w:numPr>
        <w:rPr>
          <w:rFonts w:asciiTheme="minorHAnsi" w:hAnsiTheme="minorHAnsi" w:cs="Tahoma"/>
          <w:sz w:val="24"/>
          <w:szCs w:val="24"/>
        </w:rPr>
      </w:pPr>
      <w:r w:rsidRPr="002E3B3B">
        <w:rPr>
          <w:rFonts w:asciiTheme="minorHAnsi" w:hAnsiTheme="minorHAnsi" w:cs="Tahoma"/>
          <w:sz w:val="24"/>
          <w:szCs w:val="24"/>
        </w:rPr>
        <w:t>Otros temas.</w:t>
      </w:r>
    </w:p>
    <w:sectPr w:rsidR="003975A7" w:rsidRPr="002E3B3B" w:rsidSect="00A91315">
      <w:headerReference w:type="default" r:id="rId9"/>
      <w:footerReference w:type="default" r:id="rId10"/>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993" w:rsidRDefault="00793993" w:rsidP="00D929EE">
      <w:r>
        <w:separator/>
      </w:r>
    </w:p>
  </w:endnote>
  <w:endnote w:type="continuationSeparator" w:id="0">
    <w:p w:rsidR="00793993" w:rsidRDefault="00793993"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6C6DCF">
    <w:pPr>
      <w:pStyle w:val="Piedepgina"/>
      <w:jc w:val="center"/>
      <w:rPr>
        <w:rFonts w:asciiTheme="minorHAnsi" w:hAnsiTheme="minorHAnsi"/>
        <w:color w:val="0039A6"/>
        <w:sz w:val="18"/>
        <w:szCs w:val="18"/>
      </w:rPr>
    </w:pPr>
  </w:p>
  <w:p w:rsidR="00793993" w:rsidRPr="001A3ACD" w:rsidRDefault="00793993"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793993" w:rsidRDefault="007939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993" w:rsidRDefault="00793993" w:rsidP="00D929EE">
      <w:r>
        <w:separator/>
      </w:r>
    </w:p>
  </w:footnote>
  <w:footnote w:type="continuationSeparator" w:id="0">
    <w:p w:rsidR="00793993" w:rsidRDefault="00793993"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6BBDC396" wp14:editId="6A053C30">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954C6"/>
    <w:rsid w:val="001A3ACD"/>
    <w:rsid w:val="001C038E"/>
    <w:rsid w:val="001C2F8C"/>
    <w:rsid w:val="001C32AC"/>
    <w:rsid w:val="001D662F"/>
    <w:rsid w:val="001E0466"/>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1567C"/>
    <w:rsid w:val="00C20AC7"/>
    <w:rsid w:val="00C21505"/>
    <w:rsid w:val="00C276E1"/>
    <w:rsid w:val="00C55445"/>
    <w:rsid w:val="00C67C96"/>
    <w:rsid w:val="00C728CE"/>
    <w:rsid w:val="00C80F19"/>
    <w:rsid w:val="00CA3D5B"/>
    <w:rsid w:val="00CA3E1E"/>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7F96"/>
    <w:rsid w:val="00DB03E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C0A3B91-2264-4D75-9A33-4862EAFFD1DB}"/>
</file>

<file path=customXml/itemProps2.xml><?xml version="1.0" encoding="utf-8"?>
<ds:datastoreItem xmlns:ds="http://schemas.openxmlformats.org/officeDocument/2006/customXml" ds:itemID="{4B666C59-EF67-4CD3-A750-8C9BCB7FF828}"/>
</file>

<file path=customXml/itemProps3.xml><?xml version="1.0" encoding="utf-8"?>
<ds:datastoreItem xmlns:ds="http://schemas.openxmlformats.org/officeDocument/2006/customXml" ds:itemID="{AD0A0722-103A-4031-B5E1-0609DEA01CF6}"/>
</file>

<file path=customXml/itemProps4.xml><?xml version="1.0" encoding="utf-8"?>
<ds:datastoreItem xmlns:ds="http://schemas.openxmlformats.org/officeDocument/2006/customXml" ds:itemID="{1A70C832-17F7-4A90-9325-62FB59F1D4EB}"/>
</file>

<file path=docProps/app.xml><?xml version="1.0" encoding="utf-8"?>
<Properties xmlns="http://schemas.openxmlformats.org/officeDocument/2006/extended-properties" xmlns:vt="http://schemas.openxmlformats.org/officeDocument/2006/docPropsVTypes">
  <Template>Normal</Template>
  <TotalTime>37</TotalTime>
  <Pages>1</Pages>
  <Words>290</Words>
  <Characters>1558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1845</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reunión FGCV - RFEG 23 de mayo de 2012</dc:title>
  <dc:creator>MARKETING - RFEG</dc:creator>
  <cp:lastModifiedBy>MABEL POBIL</cp:lastModifiedBy>
  <cp:revision>6</cp:revision>
  <cp:lastPrinted>2010-07-15T11:00:00Z</cp:lastPrinted>
  <dcterms:created xsi:type="dcterms:W3CDTF">2012-05-18T08:30:00Z</dcterms:created>
  <dcterms:modified xsi:type="dcterms:W3CDTF">2012-05-18T09:32:00Z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