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9B2" w:rsidRPr="00F71ADA" w:rsidRDefault="00F71ADA" w:rsidP="000839B2">
      <w:pPr>
        <w:pStyle w:val="Ttulo"/>
        <w:rPr>
          <w:rFonts w:asciiTheme="minorHAnsi" w:hAnsiTheme="minorHAnsi"/>
          <w:sz w:val="32"/>
          <w:szCs w:val="32"/>
        </w:rPr>
      </w:pPr>
      <w:r w:rsidRPr="00F71ADA">
        <w:rPr>
          <w:rFonts w:asciiTheme="minorHAnsi" w:hAnsiTheme="minorHAnsi"/>
          <w:sz w:val="32"/>
          <w:szCs w:val="32"/>
        </w:rPr>
        <w:t xml:space="preserve">FEDERACIÓN </w:t>
      </w:r>
      <w:r w:rsidR="00D5566D">
        <w:rPr>
          <w:rFonts w:asciiTheme="minorHAnsi" w:hAnsiTheme="minorHAnsi"/>
          <w:sz w:val="32"/>
          <w:szCs w:val="32"/>
        </w:rPr>
        <w:t>CATALANA</w:t>
      </w:r>
      <w:r w:rsidR="003D1A84">
        <w:rPr>
          <w:rFonts w:asciiTheme="minorHAnsi" w:hAnsiTheme="minorHAnsi"/>
          <w:sz w:val="32"/>
          <w:szCs w:val="32"/>
        </w:rPr>
        <w:t xml:space="preserve"> </w:t>
      </w:r>
      <w:r w:rsidRPr="00F71ADA">
        <w:rPr>
          <w:rFonts w:asciiTheme="minorHAnsi" w:hAnsiTheme="minorHAnsi"/>
          <w:sz w:val="32"/>
          <w:szCs w:val="32"/>
        </w:rPr>
        <w:t xml:space="preserve">DE GOLF - DIRECCIÓN TÉCNICA RFEG </w:t>
      </w:r>
    </w:p>
    <w:p w:rsidR="000839B2" w:rsidRDefault="00D5566D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>
        <w:rPr>
          <w:rFonts w:asciiTheme="minorHAnsi" w:hAnsiTheme="minorHAnsi"/>
          <w:b/>
          <w:sz w:val="24"/>
          <w:szCs w:val="24"/>
        </w:rPr>
        <w:t>Barcelona</w:t>
      </w:r>
      <w:r w:rsidR="000839B2" w:rsidRPr="000C46DA">
        <w:rPr>
          <w:rFonts w:asciiTheme="minorHAnsi" w:hAnsiTheme="minorHAnsi"/>
          <w:b/>
          <w:sz w:val="24"/>
          <w:szCs w:val="24"/>
          <w:lang w:val="es-ES_tradnl"/>
        </w:rPr>
        <w:t xml:space="preserve">, </w:t>
      </w:r>
      <w:r w:rsidR="003D1A84">
        <w:rPr>
          <w:rFonts w:asciiTheme="minorHAnsi" w:hAnsiTheme="minorHAnsi"/>
          <w:b/>
          <w:sz w:val="24"/>
          <w:szCs w:val="24"/>
          <w:lang w:val="es-ES_tradnl"/>
        </w:rPr>
        <w:t>2</w:t>
      </w:r>
      <w:r>
        <w:rPr>
          <w:rFonts w:asciiTheme="minorHAnsi" w:hAnsiTheme="minorHAnsi"/>
          <w:b/>
          <w:sz w:val="24"/>
          <w:szCs w:val="24"/>
          <w:lang w:val="es-ES_tradnl"/>
        </w:rPr>
        <w:t>4</w:t>
      </w:r>
      <w:r w:rsidR="006C76CC">
        <w:rPr>
          <w:rFonts w:asciiTheme="minorHAnsi" w:hAnsiTheme="minorHAnsi"/>
          <w:b/>
          <w:sz w:val="24"/>
          <w:szCs w:val="24"/>
          <w:lang w:val="es-ES_tradnl"/>
        </w:rPr>
        <w:t xml:space="preserve"> de ju</w:t>
      </w:r>
      <w:r>
        <w:rPr>
          <w:rFonts w:asciiTheme="minorHAnsi" w:hAnsiTheme="minorHAnsi"/>
          <w:b/>
          <w:sz w:val="24"/>
          <w:szCs w:val="24"/>
          <w:lang w:val="es-ES_tradnl"/>
        </w:rPr>
        <w:t>l</w:t>
      </w:r>
      <w:r w:rsidR="006C76CC">
        <w:rPr>
          <w:rFonts w:asciiTheme="minorHAnsi" w:hAnsiTheme="minorHAnsi"/>
          <w:b/>
          <w:sz w:val="24"/>
          <w:szCs w:val="24"/>
          <w:lang w:val="es-ES_tradnl"/>
        </w:rPr>
        <w:t>io</w:t>
      </w:r>
      <w:r w:rsidR="00C1567C">
        <w:rPr>
          <w:rFonts w:asciiTheme="minorHAnsi" w:hAnsiTheme="minorHAnsi"/>
          <w:b/>
          <w:sz w:val="24"/>
          <w:szCs w:val="24"/>
          <w:lang w:val="es-ES_tradnl"/>
        </w:rPr>
        <w:t xml:space="preserve"> de 2012</w:t>
      </w:r>
    </w:p>
    <w:p w:rsidR="00200241" w:rsidRDefault="00200241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</w:p>
    <w:p w:rsidR="00200241" w:rsidRPr="000C46DA" w:rsidRDefault="00200241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560F10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F</w:t>
            </w:r>
            <w:r w:rsidR="00D5566D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CG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D5566D" w:rsidRDefault="00D5566D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D5566D">
              <w:rPr>
                <w:rFonts w:asciiTheme="minorHAnsi" w:hAnsiTheme="minorHAnsi"/>
                <w:sz w:val="24"/>
                <w:szCs w:val="24"/>
                <w:lang w:val="es-ES_tradnl"/>
              </w:rPr>
              <w:t>P</w:t>
            </w: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residente: Alberto Durán</w:t>
            </w:r>
          </w:p>
          <w:p w:rsidR="00D5566D" w:rsidRDefault="00D5566D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Gerente: Amadeo </w:t>
            </w:r>
            <w:proofErr w:type="spellStart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Ferrajoli</w:t>
            </w:r>
            <w:proofErr w:type="spellEnd"/>
          </w:p>
          <w:p w:rsidR="00D5566D" w:rsidRDefault="00D5566D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Director deportivo: Juan </w:t>
            </w:r>
            <w:proofErr w:type="spellStart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Romeu</w:t>
            </w:r>
            <w:proofErr w:type="spellEnd"/>
          </w:p>
          <w:p w:rsidR="00D5566D" w:rsidRPr="00D5566D" w:rsidRDefault="00D5566D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Roberto Carpintero</w:t>
            </w:r>
          </w:p>
          <w:p w:rsidR="00F7614C" w:rsidRDefault="00D5566D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Presidente </w:t>
            </w:r>
            <w:r w:rsidR="006C76CC">
              <w:rPr>
                <w:rFonts w:asciiTheme="minorHAnsi" w:hAnsiTheme="minorHAnsi"/>
                <w:sz w:val="24"/>
                <w:szCs w:val="24"/>
                <w:lang w:val="es-ES_tradnl"/>
              </w:rPr>
              <w:t>C</w:t>
            </w:r>
            <w:r w:rsidR="003D1A84">
              <w:rPr>
                <w:rFonts w:asciiTheme="minorHAnsi" w:hAnsiTheme="minorHAnsi"/>
                <w:sz w:val="24"/>
                <w:szCs w:val="24"/>
                <w:lang w:val="es-ES_tradnl"/>
              </w:rPr>
              <w:t>omité Juvenil</w:t>
            </w:r>
            <w:r w:rsidR="00804F15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: </w:t>
            </w:r>
            <w:proofErr w:type="spellStart"/>
            <w:r w:rsidR="00804F15">
              <w:rPr>
                <w:rFonts w:asciiTheme="minorHAnsi" w:hAnsiTheme="minorHAnsi"/>
                <w:sz w:val="24"/>
                <w:szCs w:val="24"/>
                <w:lang w:val="es-ES_tradnl"/>
              </w:rPr>
              <w:t>Manel</w:t>
            </w:r>
            <w:proofErr w:type="spellEnd"/>
            <w:r w:rsidR="00804F15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="00804F15">
              <w:rPr>
                <w:rFonts w:asciiTheme="minorHAnsi" w:hAnsiTheme="minorHAnsi"/>
                <w:sz w:val="24"/>
                <w:szCs w:val="24"/>
                <w:lang w:val="es-ES_tradnl"/>
              </w:rPr>
              <w:t>Bertran</w:t>
            </w:r>
            <w:proofErr w:type="spellEnd"/>
            <w:r w:rsidR="00804F15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</w:t>
            </w:r>
          </w:p>
          <w:p w:rsidR="00560F10" w:rsidRDefault="00F7614C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Responsable de Tecnificación</w:t>
            </w:r>
            <w:r w:rsidR="00804F15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: Josep María </w:t>
            </w:r>
            <w:proofErr w:type="spellStart"/>
            <w:r w:rsidR="00804F15">
              <w:rPr>
                <w:rFonts w:asciiTheme="minorHAnsi" w:hAnsiTheme="minorHAnsi"/>
                <w:sz w:val="24"/>
                <w:szCs w:val="24"/>
                <w:lang w:val="es-ES_tradnl"/>
              </w:rPr>
              <w:t>Massons</w:t>
            </w:r>
            <w:proofErr w:type="spellEnd"/>
          </w:p>
          <w:p w:rsidR="003D1A84" w:rsidRPr="002C5948" w:rsidRDefault="003D1A84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Director técnico</w:t>
            </w:r>
            <w:r w:rsidR="00D5566D">
              <w:rPr>
                <w:rFonts w:asciiTheme="minorHAnsi" w:hAnsiTheme="minorHAnsi"/>
                <w:sz w:val="24"/>
                <w:szCs w:val="24"/>
                <w:lang w:val="es-ES_tradnl"/>
              </w:rPr>
              <w:t>: Ricardo Boada</w:t>
            </w:r>
          </w:p>
          <w:p w:rsidR="000839B2" w:rsidRPr="002C5948" w:rsidRDefault="000839B2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560F10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RFEG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560F10" w:rsidRDefault="00560F10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Ignacio Gervás (Director Técnico)</w:t>
            </w:r>
          </w:p>
          <w:p w:rsidR="00C1567C" w:rsidRPr="003173C8" w:rsidRDefault="00C1567C" w:rsidP="003D1A84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D5566D">
              <w:rPr>
                <w:rFonts w:asciiTheme="minorHAnsi" w:hAnsiTheme="minorHAnsi"/>
                <w:sz w:val="24"/>
                <w:szCs w:val="24"/>
              </w:rPr>
              <w:t>Sede federación Catalana de</w:t>
            </w:r>
            <w:r w:rsidR="001645C4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D5566D">
              <w:rPr>
                <w:rFonts w:asciiTheme="minorHAnsi" w:hAnsiTheme="minorHAnsi"/>
                <w:sz w:val="24"/>
                <w:szCs w:val="24"/>
              </w:rPr>
              <w:t>Golf</w:t>
            </w:r>
          </w:p>
          <w:p w:rsidR="000839B2" w:rsidRDefault="006A03AB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Horario</w:t>
            </w:r>
            <w:r w:rsidR="00560F10"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 w:rsidR="00560F1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D5566D">
              <w:rPr>
                <w:rFonts w:asciiTheme="minorHAnsi" w:hAnsiTheme="minorHAnsi"/>
                <w:sz w:val="24"/>
                <w:szCs w:val="24"/>
              </w:rPr>
              <w:t>13 30-18 00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D5566D" w:rsidRDefault="006A03AB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 la visita: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D5566D">
              <w:rPr>
                <w:rFonts w:asciiTheme="minorHAnsi" w:hAnsiTheme="minorHAnsi"/>
                <w:sz w:val="24"/>
                <w:szCs w:val="24"/>
              </w:rPr>
              <w:t xml:space="preserve">Dar a conocer el </w:t>
            </w:r>
            <w:proofErr w:type="spellStart"/>
            <w:r w:rsidR="00D5566D">
              <w:rPr>
                <w:rFonts w:asciiTheme="minorHAnsi" w:hAnsiTheme="minorHAnsi"/>
                <w:sz w:val="24"/>
                <w:szCs w:val="24"/>
              </w:rPr>
              <w:t>CdE</w:t>
            </w:r>
            <w:proofErr w:type="spellEnd"/>
            <w:r w:rsidR="00F7614C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D5566D">
              <w:rPr>
                <w:rFonts w:asciiTheme="minorHAnsi" w:hAnsiTheme="minorHAnsi"/>
                <w:sz w:val="24"/>
                <w:szCs w:val="24"/>
              </w:rPr>
              <w:t>y aprovechar la visita para explicar el</w:t>
            </w:r>
          </w:p>
          <w:p w:rsidR="006A03AB" w:rsidRPr="00A91315" w:rsidRDefault="00D5566D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p</w:t>
            </w:r>
            <w:r w:rsidR="006A03AB">
              <w:rPr>
                <w:rFonts w:asciiTheme="minorHAnsi" w:hAnsiTheme="minorHAnsi"/>
                <w:sz w:val="24"/>
                <w:szCs w:val="24"/>
              </w:rPr>
              <w:t>royecto</w:t>
            </w:r>
            <w:proofErr w:type="gramEnd"/>
            <w:r w:rsidR="006A03AB">
              <w:rPr>
                <w:rFonts w:asciiTheme="minorHAnsi" w:hAnsiTheme="minorHAnsi"/>
                <w:sz w:val="24"/>
                <w:szCs w:val="24"/>
              </w:rPr>
              <w:t xml:space="preserve"> de ampliación y mejora de la Cantera de Jugadores Españoles (fase I </w:t>
            </w:r>
            <w:r w:rsidR="003975A7">
              <w:rPr>
                <w:rFonts w:asciiTheme="minorHAnsi" w:hAnsiTheme="minorHAnsi"/>
                <w:sz w:val="24"/>
                <w:szCs w:val="24"/>
              </w:rPr>
              <w:t>–</w:t>
            </w:r>
            <w:r w:rsidR="006A03AB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3975A7">
              <w:rPr>
                <w:rFonts w:asciiTheme="minorHAnsi" w:hAnsiTheme="minorHAnsi"/>
                <w:sz w:val="24"/>
                <w:szCs w:val="24"/>
              </w:rPr>
              <w:t>análisis y diagnóstico).</w:t>
            </w:r>
          </w:p>
        </w:tc>
      </w:tr>
    </w:tbl>
    <w:p w:rsidR="006C6DCF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200241" w:rsidRPr="002C5948" w:rsidRDefault="00200241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3975A7" w:rsidRPr="002E3B3B" w:rsidRDefault="003975A7" w:rsidP="006A03AB">
      <w:pPr>
        <w:rPr>
          <w:rFonts w:asciiTheme="minorHAnsi" w:hAnsiTheme="minorHAnsi" w:cs="Tahoma"/>
          <w:b/>
          <w:sz w:val="24"/>
          <w:szCs w:val="24"/>
        </w:rPr>
      </w:pPr>
      <w:r w:rsidRPr="002E3B3B">
        <w:rPr>
          <w:rFonts w:asciiTheme="minorHAnsi" w:hAnsiTheme="minorHAnsi" w:cs="Tahoma"/>
          <w:b/>
          <w:sz w:val="24"/>
          <w:szCs w:val="24"/>
        </w:rPr>
        <w:t>Contexto:</w:t>
      </w:r>
    </w:p>
    <w:p w:rsidR="00200241" w:rsidRDefault="00F7614C" w:rsidP="003975A7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Visito la Federación Catalana de golf a petición de ésta última para </w:t>
      </w:r>
      <w:r w:rsidR="00D5566D">
        <w:rPr>
          <w:rFonts w:asciiTheme="minorHAnsi" w:hAnsiTheme="minorHAnsi" w:cs="Tahoma"/>
          <w:sz w:val="24"/>
          <w:szCs w:val="24"/>
        </w:rPr>
        <w:t>explic</w:t>
      </w:r>
      <w:r>
        <w:rPr>
          <w:rFonts w:asciiTheme="minorHAnsi" w:hAnsiTheme="minorHAnsi" w:cs="Tahoma"/>
          <w:sz w:val="24"/>
          <w:szCs w:val="24"/>
        </w:rPr>
        <w:t xml:space="preserve">arles </w:t>
      </w:r>
      <w:r w:rsidR="00D5566D">
        <w:rPr>
          <w:rFonts w:asciiTheme="minorHAnsi" w:hAnsiTheme="minorHAnsi" w:cs="Tahoma"/>
          <w:sz w:val="24"/>
          <w:szCs w:val="24"/>
        </w:rPr>
        <w:t xml:space="preserve">cómo va a funcionar el </w:t>
      </w:r>
      <w:proofErr w:type="spellStart"/>
      <w:r w:rsidR="00D5566D">
        <w:rPr>
          <w:rFonts w:asciiTheme="minorHAnsi" w:hAnsiTheme="minorHAnsi" w:cs="Tahoma"/>
          <w:sz w:val="24"/>
          <w:szCs w:val="24"/>
        </w:rPr>
        <w:t>CdE</w:t>
      </w:r>
      <w:proofErr w:type="spellEnd"/>
      <w:r w:rsidR="00D5566D">
        <w:rPr>
          <w:rFonts w:asciiTheme="minorHAnsi" w:hAnsiTheme="minorHAnsi" w:cs="Tahoma"/>
          <w:sz w:val="24"/>
          <w:szCs w:val="24"/>
        </w:rPr>
        <w:t xml:space="preserve">, de qué tecnología dispone, </w:t>
      </w:r>
      <w:r>
        <w:rPr>
          <w:rFonts w:asciiTheme="minorHAnsi" w:hAnsiTheme="minorHAnsi" w:cs="Tahoma"/>
          <w:sz w:val="24"/>
          <w:szCs w:val="24"/>
        </w:rPr>
        <w:t>y aclarar cualquier dudad que puedan tener con el fin de que la FCG</w:t>
      </w:r>
      <w:r w:rsidR="00D5566D">
        <w:rPr>
          <w:rFonts w:asciiTheme="minorHAnsi" w:hAnsiTheme="minorHAnsi" w:cs="Tahoma"/>
          <w:sz w:val="24"/>
          <w:szCs w:val="24"/>
        </w:rPr>
        <w:t xml:space="preserve"> </w:t>
      </w:r>
      <w:r>
        <w:rPr>
          <w:rFonts w:asciiTheme="minorHAnsi" w:hAnsiTheme="minorHAnsi" w:cs="Tahoma"/>
          <w:sz w:val="24"/>
          <w:szCs w:val="24"/>
        </w:rPr>
        <w:t xml:space="preserve">pueda </w:t>
      </w:r>
      <w:r w:rsidR="00D5566D">
        <w:rPr>
          <w:rFonts w:asciiTheme="minorHAnsi" w:hAnsiTheme="minorHAnsi" w:cs="Tahoma"/>
          <w:sz w:val="24"/>
          <w:szCs w:val="24"/>
        </w:rPr>
        <w:t>hacer su planificación y sacar el máximo rendimiento a las visitas</w:t>
      </w:r>
      <w:r w:rsidR="00291DDA">
        <w:rPr>
          <w:rFonts w:asciiTheme="minorHAnsi" w:hAnsiTheme="minorHAnsi" w:cs="Tahoma"/>
          <w:sz w:val="24"/>
          <w:szCs w:val="24"/>
        </w:rPr>
        <w:t xml:space="preserve"> a</w:t>
      </w:r>
      <w:r w:rsidR="001645C4">
        <w:rPr>
          <w:rFonts w:asciiTheme="minorHAnsi" w:hAnsiTheme="minorHAnsi" w:cs="Tahoma"/>
          <w:sz w:val="24"/>
          <w:szCs w:val="24"/>
        </w:rPr>
        <w:t xml:space="preserve">l </w:t>
      </w:r>
      <w:bookmarkStart w:id="0" w:name="_GoBack"/>
      <w:bookmarkEnd w:id="0"/>
      <w:r w:rsidR="00291DDA">
        <w:rPr>
          <w:rFonts w:asciiTheme="minorHAnsi" w:hAnsiTheme="minorHAnsi" w:cs="Tahoma"/>
          <w:sz w:val="24"/>
          <w:szCs w:val="24"/>
        </w:rPr>
        <w:t>centro</w:t>
      </w:r>
      <w:r w:rsidR="00D5566D">
        <w:rPr>
          <w:rFonts w:asciiTheme="minorHAnsi" w:hAnsiTheme="minorHAnsi" w:cs="Tahoma"/>
          <w:sz w:val="24"/>
          <w:szCs w:val="24"/>
        </w:rPr>
        <w:t>. Por otro lado quería aprovechar la visita para comentar el trabajo que estamos haciendo con las demás federaciones territoriales en relación a la dinamización y mejora de las respectivas canteras</w:t>
      </w:r>
      <w:r>
        <w:rPr>
          <w:rFonts w:asciiTheme="minorHAnsi" w:hAnsiTheme="minorHAnsi" w:cs="Tahoma"/>
          <w:sz w:val="24"/>
          <w:szCs w:val="24"/>
        </w:rPr>
        <w:t>.</w:t>
      </w:r>
      <w:r w:rsidR="00D5566D">
        <w:rPr>
          <w:rFonts w:asciiTheme="minorHAnsi" w:hAnsiTheme="minorHAnsi" w:cs="Tahoma"/>
          <w:sz w:val="24"/>
          <w:szCs w:val="24"/>
        </w:rPr>
        <w:t xml:space="preserve"> </w:t>
      </w:r>
    </w:p>
    <w:p w:rsidR="00200241" w:rsidRPr="006A03AB" w:rsidRDefault="00200241" w:rsidP="003975A7">
      <w:pPr>
        <w:rPr>
          <w:rFonts w:asciiTheme="minorHAnsi" w:hAnsiTheme="minorHAnsi" w:cs="Tahoma"/>
          <w:sz w:val="24"/>
          <w:szCs w:val="24"/>
        </w:rPr>
      </w:pPr>
    </w:p>
    <w:p w:rsidR="003975A7" w:rsidRDefault="003975A7" w:rsidP="006A03AB">
      <w:pPr>
        <w:rPr>
          <w:rFonts w:asciiTheme="minorHAnsi" w:hAnsiTheme="minorHAnsi" w:cs="Tahoma"/>
          <w:sz w:val="24"/>
          <w:szCs w:val="24"/>
        </w:rPr>
      </w:pPr>
    </w:p>
    <w:p w:rsidR="003975A7" w:rsidRPr="002E3B3B" w:rsidRDefault="003975A7" w:rsidP="006A03AB">
      <w:pPr>
        <w:rPr>
          <w:rFonts w:asciiTheme="minorHAnsi" w:hAnsiTheme="minorHAnsi" w:cs="Tahoma"/>
          <w:b/>
          <w:sz w:val="24"/>
          <w:szCs w:val="24"/>
        </w:rPr>
      </w:pPr>
      <w:r w:rsidRPr="002E3B3B">
        <w:rPr>
          <w:rFonts w:asciiTheme="minorHAnsi" w:hAnsiTheme="minorHAnsi" w:cs="Tahoma"/>
          <w:b/>
          <w:sz w:val="24"/>
          <w:szCs w:val="24"/>
        </w:rPr>
        <w:t>Objetivo principal de la visita:</w:t>
      </w:r>
    </w:p>
    <w:p w:rsidR="003975A7" w:rsidRDefault="00F7614C" w:rsidP="006A03AB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Poner a disposición de la FCG el </w:t>
      </w:r>
      <w:proofErr w:type="spellStart"/>
      <w:r>
        <w:rPr>
          <w:rFonts w:asciiTheme="minorHAnsi" w:hAnsiTheme="minorHAnsi" w:cs="Tahoma"/>
          <w:sz w:val="24"/>
          <w:szCs w:val="24"/>
        </w:rPr>
        <w:t>CdE</w:t>
      </w:r>
      <w:proofErr w:type="spellEnd"/>
      <w:r>
        <w:rPr>
          <w:rFonts w:asciiTheme="minorHAnsi" w:hAnsiTheme="minorHAnsi" w:cs="Tahoma"/>
          <w:sz w:val="24"/>
          <w:szCs w:val="24"/>
        </w:rPr>
        <w:t xml:space="preserve"> con el fin de que puedan sacarle el máximo rendimiento de cara a sus programas deportivos. </w:t>
      </w:r>
      <w:r w:rsidR="003975A7">
        <w:rPr>
          <w:rFonts w:asciiTheme="minorHAnsi" w:hAnsiTheme="minorHAnsi" w:cs="Tahoma"/>
          <w:sz w:val="24"/>
          <w:szCs w:val="24"/>
        </w:rPr>
        <w:t xml:space="preserve"> </w:t>
      </w:r>
    </w:p>
    <w:p w:rsidR="00200241" w:rsidRDefault="00200241" w:rsidP="006A03AB">
      <w:pPr>
        <w:rPr>
          <w:rFonts w:asciiTheme="minorHAnsi" w:hAnsiTheme="minorHAnsi" w:cs="Tahoma"/>
          <w:sz w:val="24"/>
          <w:szCs w:val="24"/>
        </w:rPr>
      </w:pPr>
    </w:p>
    <w:p w:rsidR="00200241" w:rsidRDefault="00200241" w:rsidP="006A03AB">
      <w:pPr>
        <w:rPr>
          <w:rFonts w:asciiTheme="minorHAnsi" w:hAnsiTheme="minorHAnsi" w:cs="Tahoma"/>
          <w:sz w:val="24"/>
          <w:szCs w:val="24"/>
        </w:rPr>
      </w:pPr>
    </w:p>
    <w:p w:rsidR="003975A7" w:rsidRPr="002E3B3B" w:rsidRDefault="00592FE1" w:rsidP="002E3B3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Orden del día</w:t>
      </w:r>
      <w:r w:rsidR="003975A7" w:rsidRPr="002E3B3B">
        <w:rPr>
          <w:rFonts w:asciiTheme="minorHAnsi" w:hAnsiTheme="minorHAnsi" w:cs="Tahoma"/>
          <w:b/>
          <w:sz w:val="24"/>
          <w:szCs w:val="24"/>
        </w:rPr>
        <w:t xml:space="preserve">: </w:t>
      </w:r>
    </w:p>
    <w:p w:rsidR="003975A7" w:rsidRDefault="003975A7" w:rsidP="003975A7">
      <w:pPr>
        <w:pStyle w:val="Prrafodelista"/>
        <w:ind w:left="360"/>
        <w:rPr>
          <w:rFonts w:asciiTheme="minorHAnsi" w:hAnsiTheme="minorHAnsi" w:cs="Tahoma"/>
          <w:sz w:val="24"/>
          <w:szCs w:val="24"/>
        </w:rPr>
      </w:pPr>
    </w:p>
    <w:p w:rsidR="003975A7" w:rsidRPr="003975A7" w:rsidRDefault="00D5566D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Explicar </w:t>
      </w:r>
      <w:r w:rsidR="00F7614C">
        <w:rPr>
          <w:rFonts w:asciiTheme="minorHAnsi" w:hAnsiTheme="minorHAnsi" w:cs="Tahoma"/>
          <w:sz w:val="24"/>
          <w:szCs w:val="24"/>
        </w:rPr>
        <w:t xml:space="preserve">todo lo relacionado con el </w:t>
      </w:r>
      <w:proofErr w:type="spellStart"/>
      <w:r w:rsidR="00F7614C">
        <w:rPr>
          <w:rFonts w:asciiTheme="minorHAnsi" w:hAnsiTheme="minorHAnsi" w:cs="Tahoma"/>
          <w:sz w:val="24"/>
          <w:szCs w:val="24"/>
        </w:rPr>
        <w:t>CdE</w:t>
      </w:r>
      <w:proofErr w:type="spellEnd"/>
      <w:r w:rsidR="00F7614C">
        <w:rPr>
          <w:rFonts w:asciiTheme="minorHAnsi" w:hAnsiTheme="minorHAnsi" w:cs="Tahoma"/>
          <w:sz w:val="24"/>
          <w:szCs w:val="24"/>
        </w:rPr>
        <w:t>, la tecnología de la dispone, los protocolo y procedimiento, y e aquellas dudas que puedan surgir.</w:t>
      </w:r>
    </w:p>
    <w:p w:rsidR="00F7614C" w:rsidRDefault="00F7614C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Explicar los cambios más importantes en materia de deportiva que la RFEG va a aplicar el la próxima temporada.</w:t>
      </w:r>
    </w:p>
    <w:p w:rsidR="00F7614C" w:rsidRDefault="00F7614C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Conocer el estado de su cantera y compartir con ellos cuestiones que han salido de las visitas anteriores.</w:t>
      </w:r>
    </w:p>
    <w:p w:rsidR="003975A7" w:rsidRPr="003975A7" w:rsidRDefault="00F7614C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</w:t>
      </w:r>
      <w:r w:rsidR="003975A7">
        <w:rPr>
          <w:rFonts w:asciiTheme="minorHAnsi" w:hAnsiTheme="minorHAnsi" w:cs="Tahoma"/>
          <w:sz w:val="24"/>
          <w:szCs w:val="24"/>
        </w:rPr>
        <w:t xml:space="preserve">aracterísticas del </w:t>
      </w:r>
      <w:r w:rsidR="003975A7" w:rsidRPr="003975A7">
        <w:rPr>
          <w:rFonts w:asciiTheme="minorHAnsi" w:hAnsiTheme="minorHAnsi" w:cs="Tahoma"/>
          <w:sz w:val="24"/>
          <w:szCs w:val="24"/>
        </w:rPr>
        <w:t xml:space="preserve">programa </w:t>
      </w:r>
      <w:r w:rsidR="00F71ADA">
        <w:rPr>
          <w:rFonts w:asciiTheme="minorHAnsi" w:hAnsiTheme="minorHAnsi" w:cs="Tahoma"/>
          <w:sz w:val="24"/>
          <w:szCs w:val="24"/>
        </w:rPr>
        <w:t>deportivo de la F</w:t>
      </w:r>
      <w:r>
        <w:rPr>
          <w:rFonts w:asciiTheme="minorHAnsi" w:hAnsiTheme="minorHAnsi" w:cs="Tahoma"/>
          <w:sz w:val="24"/>
          <w:szCs w:val="24"/>
        </w:rPr>
        <w:t>C</w:t>
      </w:r>
      <w:r w:rsidR="003D1A84">
        <w:rPr>
          <w:rFonts w:asciiTheme="minorHAnsi" w:hAnsiTheme="minorHAnsi" w:cs="Tahoma"/>
          <w:sz w:val="24"/>
          <w:szCs w:val="24"/>
        </w:rPr>
        <w:t>G</w:t>
      </w:r>
      <w:r w:rsidR="003975A7">
        <w:rPr>
          <w:rFonts w:asciiTheme="minorHAnsi" w:hAnsiTheme="minorHAnsi" w:cs="Tahoma"/>
          <w:sz w:val="24"/>
          <w:szCs w:val="24"/>
        </w:rPr>
        <w:t xml:space="preserve"> y objetivos</w:t>
      </w:r>
      <w:r w:rsidR="003975A7" w:rsidRPr="003975A7">
        <w:rPr>
          <w:rFonts w:asciiTheme="minorHAnsi" w:hAnsiTheme="minorHAnsi" w:cs="Tahoma"/>
          <w:sz w:val="24"/>
          <w:szCs w:val="24"/>
        </w:rPr>
        <w:t>.</w:t>
      </w:r>
    </w:p>
    <w:p w:rsidR="003975A7" w:rsidRPr="003975A7" w:rsidRDefault="007E643A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Áreas de mejora y</w:t>
      </w:r>
      <w:r w:rsidR="003975A7">
        <w:rPr>
          <w:rFonts w:asciiTheme="minorHAnsi" w:hAnsiTheme="minorHAnsi" w:cs="Tahoma"/>
          <w:sz w:val="24"/>
          <w:szCs w:val="24"/>
        </w:rPr>
        <w:t xml:space="preserve"> necesidades </w:t>
      </w:r>
      <w:r w:rsidR="003975A7" w:rsidRPr="003975A7">
        <w:rPr>
          <w:rFonts w:asciiTheme="minorHAnsi" w:hAnsiTheme="minorHAnsi" w:cs="Tahoma"/>
          <w:sz w:val="24"/>
          <w:szCs w:val="24"/>
        </w:rPr>
        <w:t>para poder llevar a cabo estas mejoras.</w:t>
      </w:r>
    </w:p>
    <w:p w:rsidR="003975A7" w:rsidRPr="003975A7" w:rsidRDefault="003975A7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M</w:t>
      </w:r>
      <w:r w:rsidRPr="003975A7">
        <w:rPr>
          <w:rFonts w:asciiTheme="minorHAnsi" w:hAnsiTheme="minorHAnsi" w:cs="Tahoma"/>
          <w:sz w:val="24"/>
          <w:szCs w:val="24"/>
        </w:rPr>
        <w:t xml:space="preserve">odelos de escuela </w:t>
      </w:r>
      <w:r>
        <w:rPr>
          <w:rFonts w:asciiTheme="minorHAnsi" w:hAnsiTheme="minorHAnsi" w:cs="Tahoma"/>
          <w:sz w:val="24"/>
          <w:szCs w:val="24"/>
        </w:rPr>
        <w:t xml:space="preserve">que están funcionando en la </w:t>
      </w:r>
      <w:r w:rsidR="00F71ADA">
        <w:rPr>
          <w:rFonts w:asciiTheme="minorHAnsi" w:hAnsiTheme="minorHAnsi" w:cs="Tahoma"/>
          <w:sz w:val="24"/>
          <w:szCs w:val="24"/>
        </w:rPr>
        <w:t xml:space="preserve">Federación </w:t>
      </w:r>
      <w:r w:rsidR="00F7614C">
        <w:rPr>
          <w:rFonts w:asciiTheme="minorHAnsi" w:hAnsiTheme="minorHAnsi" w:cs="Tahoma"/>
          <w:sz w:val="24"/>
          <w:szCs w:val="24"/>
        </w:rPr>
        <w:t>Catalana</w:t>
      </w:r>
      <w:r w:rsidRPr="003975A7">
        <w:rPr>
          <w:rFonts w:asciiTheme="minorHAnsi" w:hAnsiTheme="minorHAnsi" w:cs="Tahoma"/>
          <w:sz w:val="24"/>
          <w:szCs w:val="24"/>
        </w:rPr>
        <w:t>: análisis, valoración, conclusiones.</w:t>
      </w:r>
    </w:p>
    <w:p w:rsidR="002E3B3B" w:rsidRDefault="003975A7" w:rsidP="002E3B3B">
      <w:pPr>
        <w:pStyle w:val="Prrafodelista"/>
        <w:numPr>
          <w:ilvl w:val="0"/>
          <w:numId w:val="29"/>
        </w:numPr>
        <w:rPr>
          <w:rFonts w:asciiTheme="minorHAnsi" w:hAnsiTheme="minorHAnsi" w:cs="Tahoma"/>
          <w:sz w:val="24"/>
          <w:szCs w:val="24"/>
        </w:rPr>
      </w:pPr>
      <w:r w:rsidRPr="003975A7">
        <w:rPr>
          <w:rFonts w:asciiTheme="minorHAnsi" w:hAnsiTheme="minorHAnsi" w:cs="Tahoma"/>
          <w:sz w:val="24"/>
          <w:szCs w:val="24"/>
        </w:rPr>
        <w:lastRenderedPageBreak/>
        <w:t xml:space="preserve">Ideas, sugerencias </w:t>
      </w:r>
      <w:r>
        <w:rPr>
          <w:rFonts w:asciiTheme="minorHAnsi" w:hAnsiTheme="minorHAnsi" w:cs="Tahoma"/>
          <w:sz w:val="24"/>
          <w:szCs w:val="24"/>
        </w:rPr>
        <w:t>que</w:t>
      </w:r>
      <w:r w:rsidRPr="003975A7">
        <w:rPr>
          <w:rFonts w:asciiTheme="minorHAnsi" w:hAnsiTheme="minorHAnsi" w:cs="Tahoma"/>
          <w:sz w:val="24"/>
          <w:szCs w:val="24"/>
        </w:rPr>
        <w:t xml:space="preserve"> ayudarían a mejorar la cantidad y calidad de jugadores de base, manteniendo unos mínimos por categorías de edades inferiores y por sexo.</w:t>
      </w:r>
    </w:p>
    <w:p w:rsidR="003975A7" w:rsidRDefault="003975A7" w:rsidP="002E3B3B">
      <w:pPr>
        <w:pStyle w:val="Prrafodelista"/>
        <w:numPr>
          <w:ilvl w:val="0"/>
          <w:numId w:val="29"/>
        </w:numPr>
        <w:rPr>
          <w:rFonts w:asciiTheme="minorHAnsi" w:hAnsiTheme="minorHAnsi" w:cs="Tahoma"/>
          <w:sz w:val="24"/>
          <w:szCs w:val="24"/>
        </w:rPr>
      </w:pPr>
      <w:r w:rsidRPr="002E3B3B">
        <w:rPr>
          <w:rFonts w:asciiTheme="minorHAnsi" w:hAnsiTheme="minorHAnsi" w:cs="Tahoma"/>
          <w:sz w:val="24"/>
          <w:szCs w:val="24"/>
        </w:rPr>
        <w:t>Otros temas.</w:t>
      </w:r>
    </w:p>
    <w:sectPr w:rsidR="003975A7" w:rsidSect="00A91315">
      <w:headerReference w:type="default" r:id="rId12"/>
      <w:footerReference w:type="default" r:id="rId13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42E" w:rsidRDefault="008A142E" w:rsidP="00D929EE">
      <w:r>
        <w:separator/>
      </w:r>
    </w:p>
  </w:endnote>
  <w:endnote w:type="continuationSeparator" w:id="0">
    <w:p w:rsidR="008A142E" w:rsidRDefault="008A142E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993" w:rsidRDefault="00A21581">
    <w:pPr>
      <w:pStyle w:val="Piedepgina"/>
    </w:pPr>
    <w:r>
      <w:ptab w:relativeTo="margin" w:alignment="center" w:leader="none"/>
    </w:r>
    <w:r>
      <w:ptab w:relativeTo="margin" w:alignment="right" w:leader="none"/>
    </w:r>
    <w:r>
      <w:fldChar w:fldCharType="begin"/>
    </w:r>
    <w:r>
      <w:instrText xml:space="preserve"> TIME \@ "dddd, dd' de 'MMMM' de 'yyyy" </w:instrText>
    </w:r>
    <w:r>
      <w:fldChar w:fldCharType="separate"/>
    </w:r>
    <w:r w:rsidR="001645C4">
      <w:rPr>
        <w:noProof/>
      </w:rPr>
      <w:t>miércoles, 25 de julio de 2012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42E" w:rsidRDefault="008A142E" w:rsidP="00D929EE">
      <w:r>
        <w:separator/>
      </w:r>
    </w:p>
  </w:footnote>
  <w:footnote w:type="continuationSeparator" w:id="0">
    <w:p w:rsidR="008A142E" w:rsidRDefault="008A142E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 wp14:anchorId="3607D412" wp14:editId="655F7A0C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2"/>
  </w:num>
  <w:num w:numId="3">
    <w:abstractNumId w:val="21"/>
  </w:num>
  <w:num w:numId="4">
    <w:abstractNumId w:val="19"/>
  </w:num>
  <w:num w:numId="5">
    <w:abstractNumId w:val="10"/>
  </w:num>
  <w:num w:numId="6">
    <w:abstractNumId w:val="14"/>
  </w:num>
  <w:num w:numId="7">
    <w:abstractNumId w:val="17"/>
  </w:num>
  <w:num w:numId="8">
    <w:abstractNumId w:val="11"/>
  </w:num>
  <w:num w:numId="9">
    <w:abstractNumId w:val="12"/>
  </w:num>
  <w:num w:numId="10">
    <w:abstractNumId w:val="25"/>
  </w:num>
  <w:num w:numId="11">
    <w:abstractNumId w:val="9"/>
  </w:num>
  <w:num w:numId="12">
    <w:abstractNumId w:val="18"/>
  </w:num>
  <w:num w:numId="13">
    <w:abstractNumId w:val="27"/>
  </w:num>
  <w:num w:numId="14">
    <w:abstractNumId w:val="13"/>
  </w:num>
  <w:num w:numId="15">
    <w:abstractNumId w:val="20"/>
  </w:num>
  <w:num w:numId="16">
    <w:abstractNumId w:val="3"/>
  </w:num>
  <w:num w:numId="17">
    <w:abstractNumId w:val="8"/>
  </w:num>
  <w:num w:numId="18">
    <w:abstractNumId w:val="23"/>
  </w:num>
  <w:num w:numId="19">
    <w:abstractNumId w:val="28"/>
  </w:num>
  <w:num w:numId="20">
    <w:abstractNumId w:val="24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6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D7C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51BD"/>
    <w:rsid w:val="00097014"/>
    <w:rsid w:val="0009757D"/>
    <w:rsid w:val="000B45D6"/>
    <w:rsid w:val="000C46DA"/>
    <w:rsid w:val="000D585F"/>
    <w:rsid w:val="000E5891"/>
    <w:rsid w:val="000F1944"/>
    <w:rsid w:val="001004E2"/>
    <w:rsid w:val="00104F19"/>
    <w:rsid w:val="00116240"/>
    <w:rsid w:val="001245C6"/>
    <w:rsid w:val="0013008D"/>
    <w:rsid w:val="00135492"/>
    <w:rsid w:val="001549CE"/>
    <w:rsid w:val="00154A92"/>
    <w:rsid w:val="00160350"/>
    <w:rsid w:val="00162393"/>
    <w:rsid w:val="00163F4A"/>
    <w:rsid w:val="0016436C"/>
    <w:rsid w:val="001645C4"/>
    <w:rsid w:val="0016548D"/>
    <w:rsid w:val="001954C6"/>
    <w:rsid w:val="001A3ACD"/>
    <w:rsid w:val="001C038E"/>
    <w:rsid w:val="001C2F8C"/>
    <w:rsid w:val="001C32AC"/>
    <w:rsid w:val="001D662F"/>
    <w:rsid w:val="001E0466"/>
    <w:rsid w:val="001E4207"/>
    <w:rsid w:val="001E615B"/>
    <w:rsid w:val="001E6796"/>
    <w:rsid w:val="001E6EE7"/>
    <w:rsid w:val="001E740E"/>
    <w:rsid w:val="001F4273"/>
    <w:rsid w:val="00200241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1DDA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73C8"/>
    <w:rsid w:val="0032042F"/>
    <w:rsid w:val="0032155A"/>
    <w:rsid w:val="00321653"/>
    <w:rsid w:val="00323C46"/>
    <w:rsid w:val="003241CF"/>
    <w:rsid w:val="003252AC"/>
    <w:rsid w:val="003255E3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1A84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2FE1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C76CC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E643A"/>
    <w:rsid w:val="007F5442"/>
    <w:rsid w:val="00802D20"/>
    <w:rsid w:val="00804F15"/>
    <w:rsid w:val="00815C8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A142E"/>
    <w:rsid w:val="008C4D8C"/>
    <w:rsid w:val="008C7BC1"/>
    <w:rsid w:val="008D3600"/>
    <w:rsid w:val="008D4A6F"/>
    <w:rsid w:val="008D4C78"/>
    <w:rsid w:val="008D7C44"/>
    <w:rsid w:val="008E3DFF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1161E"/>
    <w:rsid w:val="00A148FD"/>
    <w:rsid w:val="00A158F7"/>
    <w:rsid w:val="00A15F0A"/>
    <w:rsid w:val="00A17E01"/>
    <w:rsid w:val="00A2158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5980"/>
    <w:rsid w:val="00B271BB"/>
    <w:rsid w:val="00B33AAE"/>
    <w:rsid w:val="00B33CB5"/>
    <w:rsid w:val="00B43F58"/>
    <w:rsid w:val="00B475F4"/>
    <w:rsid w:val="00B63D09"/>
    <w:rsid w:val="00B66B3B"/>
    <w:rsid w:val="00B66CFD"/>
    <w:rsid w:val="00B67276"/>
    <w:rsid w:val="00B805C1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55445"/>
    <w:rsid w:val="00C67C96"/>
    <w:rsid w:val="00C728CE"/>
    <w:rsid w:val="00C761F7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61EA"/>
    <w:rsid w:val="00D47DED"/>
    <w:rsid w:val="00D52D44"/>
    <w:rsid w:val="00D52F66"/>
    <w:rsid w:val="00D5566D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6561"/>
    <w:rsid w:val="00DA7F96"/>
    <w:rsid w:val="00DB03E2"/>
    <w:rsid w:val="00DC7EB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1279F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71ADA"/>
    <w:rsid w:val="00F7614C"/>
    <w:rsid w:val="00F86D4E"/>
    <w:rsid w:val="00F87098"/>
    <w:rsid w:val="00F9313B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9B8E8-8528-4AAE-84BF-270E57FD43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86D770-C696-4208-8887-1736BA19B19D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ED49DC2-B998-4B5B-A46E-66E8B243F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4F2E39-9D40-4716-B7F1-8B7D8DB5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2054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Reunión FCG - RFEG 24 de julio de 2012</dc:title>
  <dc:creator>MARKETING - RFEG</dc:creator>
  <cp:lastModifiedBy>NGERVAS</cp:lastModifiedBy>
  <cp:revision>6</cp:revision>
  <cp:lastPrinted>2010-07-15T11:00:00Z</cp:lastPrinted>
  <dcterms:created xsi:type="dcterms:W3CDTF">2012-07-25T08:47:00Z</dcterms:created>
  <dcterms:modified xsi:type="dcterms:W3CDTF">2012-07-25T11:45:00Z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