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Default Extension="jpg" ContentType="image/jpeg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929" w:rsidRDefault="00B45929" w:rsidP="00007AFA">
      <w:pPr>
        <w:pStyle w:val="Ttulo2"/>
      </w:pPr>
      <w:bookmarkStart w:id="0" w:name="_GoBack"/>
      <w:bookmarkEnd w:id="0"/>
    </w:p>
    <w:p w:rsidR="00B83B29" w:rsidRDefault="00B83B29" w:rsidP="00B83B29"/>
    <w:p w:rsidR="00B83B29" w:rsidRPr="00B83B29" w:rsidRDefault="00B83B29" w:rsidP="00B83B29"/>
    <w:p w:rsidR="00007AFA" w:rsidRDefault="00007AFA" w:rsidP="00404B52">
      <w:pPr>
        <w:pStyle w:val="Ttulo2"/>
        <w:jc w:val="center"/>
      </w:pPr>
      <w:r>
        <w:t>Proyecto de Desarrollo y Colaboración con las FFTT</w:t>
      </w:r>
    </w:p>
    <w:p w:rsidR="00007AFA" w:rsidRPr="00F95F20" w:rsidRDefault="00007AFA" w:rsidP="00007AFA"/>
    <w:p w:rsidR="00007AFA" w:rsidRPr="000331AA" w:rsidRDefault="00007AFA" w:rsidP="00007AFA">
      <w:pPr>
        <w:rPr>
          <w:b/>
          <w:i/>
        </w:rPr>
      </w:pPr>
      <w:r w:rsidRPr="000331AA">
        <w:rPr>
          <w:b/>
          <w:i/>
        </w:rPr>
        <w:t>Misión</w:t>
      </w:r>
    </w:p>
    <w:p w:rsidR="00007AFA" w:rsidRDefault="00007AFA" w:rsidP="00007AFA">
      <w:r>
        <w:t xml:space="preserve">El objetivo de este documento es establecer las bases para un programa de dinamización y apoyo a las federaciones </w:t>
      </w:r>
      <w:r w:rsidR="001405F9">
        <w:t>autonómicas</w:t>
      </w:r>
      <w:r>
        <w:t xml:space="preserve"> en el ámbito de sus programas deportivos. Asimismo, pretendemos consensuar una política deportiva desde la RFEG que las FFTT puedan utilizar como referencia </w:t>
      </w:r>
      <w:r w:rsidR="00A24016">
        <w:t xml:space="preserve">sobre la que </w:t>
      </w:r>
      <w:r>
        <w:t>basar sus programas deportivos.</w:t>
      </w:r>
    </w:p>
    <w:p w:rsidR="009E0331" w:rsidRDefault="009E0331" w:rsidP="00007AFA"/>
    <w:p w:rsidR="00007AFA" w:rsidRPr="000331AA" w:rsidRDefault="00007AFA" w:rsidP="00007AFA">
      <w:pPr>
        <w:rPr>
          <w:b/>
          <w:i/>
        </w:rPr>
      </w:pPr>
      <w:r w:rsidRPr="000331AA">
        <w:rPr>
          <w:b/>
          <w:i/>
        </w:rPr>
        <w:t>Premisas básicas</w:t>
      </w:r>
    </w:p>
    <w:p w:rsidR="00007AFA" w:rsidRDefault="00007AFA" w:rsidP="00A24016">
      <w:pPr>
        <w:pStyle w:val="Prrafodelista"/>
        <w:numPr>
          <w:ilvl w:val="0"/>
          <w:numId w:val="27"/>
        </w:numPr>
      </w:pPr>
      <w:r>
        <w:t>La base de la pirámide deportiva de la R</w:t>
      </w:r>
      <w:r w:rsidR="001405F9">
        <w:t xml:space="preserve">FEG es más estrecha, </w:t>
      </w:r>
      <w:r>
        <w:t xml:space="preserve">en comparación con otros países con los que competimos, aunque de una mayor </w:t>
      </w:r>
      <w:r w:rsidR="00A24016">
        <w:t>verticalidad</w:t>
      </w:r>
      <w:r>
        <w:t xml:space="preserve">. </w:t>
      </w:r>
      <w:r w:rsidR="00A24016">
        <w:t>Te</w:t>
      </w:r>
      <w:r>
        <w:t>nemos pocos jugadores con los que trabajar, pero en cambio, conseguimos posicionar a bastantes jugadores en los rankings mundiales con la base que tenemos.</w:t>
      </w:r>
    </w:p>
    <w:p w:rsidR="00007AFA" w:rsidRDefault="00007AFA" w:rsidP="00A24016">
      <w:pPr>
        <w:pStyle w:val="Prrafodelista"/>
        <w:numPr>
          <w:ilvl w:val="0"/>
          <w:numId w:val="27"/>
        </w:numPr>
      </w:pPr>
      <w:r>
        <w:t xml:space="preserve">La RFEG se nutre de los jugadores que le llegan de los programas deportivos de las FFTT, y la función principal de la RFEG </w:t>
      </w:r>
      <w:r w:rsidR="00A24016">
        <w:t xml:space="preserve">es mejorar </w:t>
      </w:r>
      <w:r>
        <w:t>y elevar el nivel de estos jugadores a</w:t>
      </w:r>
      <w:r w:rsidR="00A24016">
        <w:t xml:space="preserve"> la altura necesaria </w:t>
      </w:r>
      <w:r>
        <w:t xml:space="preserve">para triunfar en los circuitos profesionales. Los programas deportivos de las FFTT representan la base y la cantera </w:t>
      </w:r>
      <w:r w:rsidR="00B53268">
        <w:t>del golf español</w:t>
      </w:r>
      <w:r>
        <w:t xml:space="preserve"> por lo que uno de los objetivos prioritarios de la RFEG debe ser velar por el óptimo funcionamiento de los programas deportivos de las FFTT.     </w:t>
      </w:r>
    </w:p>
    <w:p w:rsidR="00007AFA" w:rsidRDefault="0037714F" w:rsidP="00A24016">
      <w:pPr>
        <w:pStyle w:val="Prrafodelista"/>
        <w:numPr>
          <w:ilvl w:val="0"/>
          <w:numId w:val="27"/>
        </w:numPr>
      </w:pPr>
      <w:r w:rsidRPr="00B53268">
        <w:t>Por su parte</w:t>
      </w:r>
      <w:r>
        <w:t xml:space="preserve">, </w:t>
      </w:r>
      <w:r w:rsidR="00B53268">
        <w:t>l</w:t>
      </w:r>
      <w:r w:rsidR="00007AFA">
        <w:t xml:space="preserve">as FFTT se nutren de jugadores que les llegan de las escuelas infantiles de sus clubes, y la función principal de las FFTT es </w:t>
      </w:r>
      <w:r w:rsidR="00A24016">
        <w:t xml:space="preserve">mejorar </w:t>
      </w:r>
      <w:r w:rsidR="00007AFA">
        <w:t>y elevar el nivel de estos jugadores a</w:t>
      </w:r>
      <w:r w:rsidR="00A24016">
        <w:t xml:space="preserve"> </w:t>
      </w:r>
      <w:r w:rsidR="00007AFA">
        <w:t>l</w:t>
      </w:r>
      <w:r w:rsidR="00A24016">
        <w:t>a</w:t>
      </w:r>
      <w:r w:rsidR="00007AFA">
        <w:t xml:space="preserve"> </w:t>
      </w:r>
      <w:r w:rsidR="00A24016">
        <w:t xml:space="preserve">altura </w:t>
      </w:r>
      <w:r w:rsidR="00007AFA">
        <w:t>necesari</w:t>
      </w:r>
      <w:r w:rsidR="00A24016">
        <w:t>a</w:t>
      </w:r>
      <w:r w:rsidR="00007AFA">
        <w:t xml:space="preserve"> para triunfar a nivel nacional amateur. Las escuelas infantiles de club representan la base y cantera de sus programas deportivos por lo que uno de los objetivos prioritarios de las FFTT debe ser velar por óptimo funcionamiento de las mismas.     </w:t>
      </w:r>
    </w:p>
    <w:p w:rsidR="00007AFA" w:rsidRPr="000331AA" w:rsidRDefault="00007AFA" w:rsidP="00007AFA">
      <w:pPr>
        <w:rPr>
          <w:b/>
          <w:i/>
        </w:rPr>
      </w:pPr>
      <w:r w:rsidRPr="000331AA">
        <w:rPr>
          <w:b/>
          <w:i/>
        </w:rPr>
        <w:t>Agenda del proyecto</w:t>
      </w:r>
    </w:p>
    <w:p w:rsidR="00007AFA" w:rsidRDefault="00007AFA" w:rsidP="00A94BEC">
      <w:pPr>
        <w:pStyle w:val="Prrafodelista"/>
        <w:numPr>
          <w:ilvl w:val="0"/>
          <w:numId w:val="26"/>
        </w:numPr>
      </w:pPr>
      <w:r>
        <w:t xml:space="preserve">Elaboración </w:t>
      </w:r>
      <w:r w:rsidR="00A94BEC">
        <w:t xml:space="preserve">de informes tipo para la </w:t>
      </w:r>
      <w:r w:rsidR="00404B52">
        <w:t xml:space="preserve">realización </w:t>
      </w:r>
      <w:r w:rsidR="00A94BEC">
        <w:t xml:space="preserve">del </w:t>
      </w:r>
      <w:r>
        <w:t>diagnóstico deportivo</w:t>
      </w:r>
      <w:r w:rsidR="00A94BEC">
        <w:t xml:space="preserve">: </w:t>
      </w:r>
    </w:p>
    <w:p w:rsidR="00A94BEC" w:rsidRDefault="00A94BEC" w:rsidP="00A94BEC">
      <w:pPr>
        <w:pStyle w:val="Prrafodelista"/>
        <w:numPr>
          <w:ilvl w:val="0"/>
          <w:numId w:val="25"/>
        </w:numPr>
      </w:pPr>
      <w:r>
        <w:t>Informe “Descripción Escuela Juvenil”</w:t>
      </w:r>
    </w:p>
    <w:p w:rsidR="00DD4998" w:rsidRDefault="00A94BEC" w:rsidP="00DD4998">
      <w:pPr>
        <w:pStyle w:val="Prrafodelista"/>
        <w:numPr>
          <w:ilvl w:val="0"/>
          <w:numId w:val="25"/>
        </w:numPr>
      </w:pPr>
      <w:r>
        <w:t>Informe “Descripción Programa Deportivo Federación Territorial”.</w:t>
      </w:r>
    </w:p>
    <w:p w:rsidR="00DD4998" w:rsidRDefault="00DD4998" w:rsidP="00A94BEC">
      <w:pPr>
        <w:pStyle w:val="Prrafodelista"/>
        <w:numPr>
          <w:ilvl w:val="0"/>
          <w:numId w:val="26"/>
        </w:numPr>
      </w:pPr>
      <w:r>
        <w:t>Análisis cuantitativo de jugadores</w:t>
      </w:r>
      <w:r w:rsidR="00404B52">
        <w:t xml:space="preserve"> </w:t>
      </w:r>
      <w:r>
        <w:t>/as infantiles, alevines y cadetes en base al número de licencias.</w:t>
      </w:r>
    </w:p>
    <w:p w:rsidR="00A94BEC" w:rsidRDefault="00007AFA" w:rsidP="00A94BEC">
      <w:pPr>
        <w:pStyle w:val="Prrafodelista"/>
        <w:numPr>
          <w:ilvl w:val="0"/>
          <w:numId w:val="26"/>
        </w:numPr>
      </w:pPr>
      <w:r>
        <w:t>Elaboración y reparto de visitas informativas (agenda)</w:t>
      </w:r>
      <w:r w:rsidR="00A94BEC">
        <w:t>.</w:t>
      </w:r>
    </w:p>
    <w:p w:rsidR="00007AFA" w:rsidRDefault="00007AFA" w:rsidP="00A94BEC">
      <w:pPr>
        <w:pStyle w:val="Prrafodelista"/>
        <w:numPr>
          <w:ilvl w:val="0"/>
          <w:numId w:val="26"/>
        </w:numPr>
      </w:pPr>
      <w:r>
        <w:lastRenderedPageBreak/>
        <w:t>Elaboración</w:t>
      </w:r>
      <w:r w:rsidR="00B97847">
        <w:t xml:space="preserve"> de informes finales y </w:t>
      </w:r>
      <w:r w:rsidR="00A94BEC" w:rsidRPr="00A94BEC">
        <w:t>agrupación</w:t>
      </w:r>
      <w:r w:rsidR="00A94BEC">
        <w:t>/clasificación</w:t>
      </w:r>
      <w:r w:rsidR="00A94BEC" w:rsidRPr="00A94BEC">
        <w:t xml:space="preserve"> de FFTT</w:t>
      </w:r>
      <w:r w:rsidR="00A94BEC">
        <w:t>.</w:t>
      </w:r>
      <w:r w:rsidR="00A94BEC" w:rsidRPr="00A94BEC">
        <w:t xml:space="preserve"> </w:t>
      </w:r>
    </w:p>
    <w:p w:rsidR="00007AFA" w:rsidRDefault="00007AFA" w:rsidP="00A94BEC">
      <w:pPr>
        <w:pStyle w:val="Prrafodelista"/>
        <w:numPr>
          <w:ilvl w:val="0"/>
          <w:numId w:val="26"/>
        </w:numPr>
      </w:pPr>
      <w:r>
        <w:t>Plan de acción individualizado</w:t>
      </w:r>
      <w:r w:rsidR="00A94BEC">
        <w:t>.</w:t>
      </w:r>
    </w:p>
    <w:p w:rsidR="00007AFA" w:rsidRDefault="00007AFA" w:rsidP="00A94BEC">
      <w:pPr>
        <w:pStyle w:val="Prrafodelista"/>
        <w:numPr>
          <w:ilvl w:val="0"/>
          <w:numId w:val="26"/>
        </w:numPr>
      </w:pPr>
      <w:r>
        <w:t>Seguimiento del plan de acción.</w:t>
      </w:r>
    </w:p>
    <w:p w:rsidR="00007AFA" w:rsidRDefault="00007AFA" w:rsidP="00007AFA"/>
    <w:p w:rsidR="00007AFA" w:rsidRDefault="00007AFA" w:rsidP="00007AFA"/>
    <w:p w:rsidR="00007AFA" w:rsidRDefault="00007AFA" w:rsidP="00007AFA"/>
    <w:p w:rsidR="00007AFA" w:rsidRPr="000331AA" w:rsidRDefault="00007AFA" w:rsidP="00007AFA">
      <w:pPr>
        <w:rPr>
          <w:b/>
          <w:i/>
        </w:rPr>
      </w:pPr>
      <w:r w:rsidRPr="000331AA">
        <w:rPr>
          <w:b/>
          <w:i/>
        </w:rPr>
        <w:t xml:space="preserve">Informe </w:t>
      </w:r>
      <w:r>
        <w:rPr>
          <w:b/>
          <w:i/>
        </w:rPr>
        <w:t xml:space="preserve">y </w:t>
      </w:r>
      <w:r w:rsidRPr="000331AA">
        <w:rPr>
          <w:b/>
          <w:i/>
        </w:rPr>
        <w:t xml:space="preserve"> diagnóstico deportivo</w:t>
      </w:r>
    </w:p>
    <w:p w:rsidR="00007AFA" w:rsidRDefault="00A24016" w:rsidP="00007AFA">
      <w:r>
        <w:t xml:space="preserve">El objetivo del informe es </w:t>
      </w:r>
      <w:r w:rsidR="00007AFA">
        <w:t>esclarecer la situación real del programa dep</w:t>
      </w:r>
      <w:r w:rsidR="00B97847">
        <w:t xml:space="preserve">ortivo de la Federación </w:t>
      </w:r>
      <w:r w:rsidR="00A94BEC">
        <w:t>Autonómica</w:t>
      </w:r>
      <w:r w:rsidR="00007AFA">
        <w:t>, identificar sus puntos fuertes y débiles, así como las posibles causas de la falta de eficiencia de</w:t>
      </w:r>
      <w:r>
        <w:t>l</w:t>
      </w:r>
      <w:r w:rsidR="00007AFA">
        <w:t xml:space="preserve"> programa deportivo. Las preguntas enumeradas tienen por objeto obtener la mayor información posible, situarles en el nivel correspondiente, para posteriormente diseñar un plan de acción que ayude a dinamizar y optimizar su programa deportivo. </w:t>
      </w:r>
    </w:p>
    <w:p w:rsidR="00007AFA" w:rsidRPr="007307C7" w:rsidRDefault="00007AFA" w:rsidP="00007AFA">
      <w:pPr>
        <w:rPr>
          <w:b/>
          <w:u w:val="single"/>
        </w:rPr>
      </w:pPr>
      <w:r>
        <w:rPr>
          <w:u w:val="single"/>
        </w:rPr>
        <w:t>1.-</w:t>
      </w:r>
      <w:r w:rsidRPr="007307C7">
        <w:rPr>
          <w:u w:val="single"/>
        </w:rPr>
        <w:t>Áreas de análisis</w:t>
      </w:r>
    </w:p>
    <w:p w:rsidR="00007AFA" w:rsidRDefault="00007AFA" w:rsidP="00007AFA">
      <w:pPr>
        <w:pStyle w:val="Prrafodelista"/>
        <w:numPr>
          <w:ilvl w:val="0"/>
          <w:numId w:val="19"/>
        </w:numPr>
        <w:suppressAutoHyphens w:val="0"/>
        <w:autoSpaceDN/>
        <w:textAlignment w:val="auto"/>
        <w:rPr>
          <w:b/>
        </w:rPr>
      </w:pPr>
      <w:r>
        <w:rPr>
          <w:b/>
        </w:rPr>
        <w:t xml:space="preserve">Estado de la </w:t>
      </w:r>
      <w:r w:rsidRPr="00864ABD">
        <w:rPr>
          <w:b/>
        </w:rPr>
        <w:t xml:space="preserve">Cantera </w:t>
      </w:r>
    </w:p>
    <w:p w:rsidR="00007AFA" w:rsidRPr="00CC66F2" w:rsidRDefault="00007AFA" w:rsidP="00007AFA">
      <w:pPr>
        <w:pStyle w:val="Prrafodelista"/>
        <w:rPr>
          <w:u w:val="single"/>
        </w:rPr>
      </w:pPr>
      <w:r>
        <w:rPr>
          <w:u w:val="single"/>
        </w:rPr>
        <w:t xml:space="preserve">Cuestiones para la </w:t>
      </w:r>
      <w:r w:rsidRPr="00CC66F2">
        <w:rPr>
          <w:u w:val="single"/>
        </w:rPr>
        <w:t>Federación</w:t>
      </w:r>
    </w:p>
    <w:p w:rsidR="00007AFA" w:rsidRDefault="00007AFA" w:rsidP="00007AFA">
      <w:pPr>
        <w:numPr>
          <w:ilvl w:val="0"/>
          <w:numId w:val="18"/>
        </w:numPr>
        <w:suppressAutoHyphens w:val="0"/>
        <w:autoSpaceDN/>
        <w:textAlignment w:val="auto"/>
      </w:pPr>
      <w:r>
        <w:t>Número de clubes con escuelas infantiles.</w:t>
      </w:r>
    </w:p>
    <w:p w:rsidR="00007AFA" w:rsidRDefault="00007AFA" w:rsidP="00007AFA">
      <w:pPr>
        <w:numPr>
          <w:ilvl w:val="0"/>
          <w:numId w:val="18"/>
        </w:numPr>
        <w:suppressAutoHyphens w:val="0"/>
        <w:autoSpaceDN/>
        <w:textAlignment w:val="auto"/>
      </w:pPr>
      <w:r>
        <w:t>Se realizan visitas de seguimiento a las escuelas.</w:t>
      </w:r>
    </w:p>
    <w:p w:rsidR="00007AFA" w:rsidRDefault="00007AFA" w:rsidP="00007AFA">
      <w:pPr>
        <w:numPr>
          <w:ilvl w:val="0"/>
          <w:numId w:val="18"/>
        </w:numPr>
        <w:suppressAutoHyphens w:val="0"/>
        <w:autoSpaceDN/>
        <w:textAlignment w:val="auto"/>
      </w:pPr>
      <w:r>
        <w:t>Existen programas específicos de activación de categorías</w:t>
      </w:r>
    </w:p>
    <w:p w:rsidR="00007AFA" w:rsidRDefault="00007AFA" w:rsidP="00007AFA">
      <w:pPr>
        <w:numPr>
          <w:ilvl w:val="0"/>
          <w:numId w:val="18"/>
        </w:numPr>
        <w:suppressAutoHyphens w:val="0"/>
        <w:autoSpaceDN/>
        <w:textAlignment w:val="auto"/>
      </w:pPr>
      <w:r>
        <w:t>Fórmulas de apoyo no económicas a las escuelas infantiles</w:t>
      </w:r>
    </w:p>
    <w:p w:rsidR="00007AFA" w:rsidRDefault="00007AFA" w:rsidP="00007AFA">
      <w:pPr>
        <w:numPr>
          <w:ilvl w:val="0"/>
          <w:numId w:val="18"/>
        </w:numPr>
        <w:suppressAutoHyphens w:val="0"/>
        <w:autoSpaceDN/>
        <w:textAlignment w:val="auto"/>
      </w:pPr>
      <w:r>
        <w:t>Tiene la federación subvenciones fijas para las escuelas/ subvenciones variables por objetivos</w:t>
      </w:r>
    </w:p>
    <w:p w:rsidR="00007AFA" w:rsidRDefault="00007AFA" w:rsidP="00007AFA">
      <w:pPr>
        <w:numPr>
          <w:ilvl w:val="0"/>
          <w:numId w:val="18"/>
        </w:numPr>
        <w:suppressAutoHyphens w:val="0"/>
        <w:autoSpaceDN/>
        <w:textAlignment w:val="auto"/>
      </w:pPr>
      <w:r>
        <w:t>Se reúnen con los técnicos responsables de las escuelas de forma oficial</w:t>
      </w:r>
    </w:p>
    <w:p w:rsidR="00007AFA" w:rsidRDefault="00007AFA" w:rsidP="00007AFA">
      <w:pPr>
        <w:numPr>
          <w:ilvl w:val="0"/>
          <w:numId w:val="18"/>
        </w:numPr>
        <w:suppressAutoHyphens w:val="0"/>
        <w:autoSpaceDN/>
        <w:textAlignment w:val="auto"/>
      </w:pPr>
      <w:r>
        <w:t>Se reúnen con los delegados de forma oficial</w:t>
      </w:r>
    </w:p>
    <w:p w:rsidR="00007AFA" w:rsidRDefault="00007AFA" w:rsidP="00007AFA">
      <w:pPr>
        <w:numPr>
          <w:ilvl w:val="0"/>
          <w:numId w:val="18"/>
        </w:numPr>
        <w:suppressAutoHyphens w:val="0"/>
        <w:autoSpaceDN/>
        <w:textAlignment w:val="auto"/>
      </w:pPr>
      <w:r>
        <w:t>Tiene la Federación objetivos establecidos para sus programas.</w:t>
      </w:r>
    </w:p>
    <w:p w:rsidR="00007AFA" w:rsidRPr="00551A9F" w:rsidRDefault="00007AFA" w:rsidP="00007AFA">
      <w:pPr>
        <w:ind w:left="720"/>
      </w:pPr>
      <w:r>
        <w:rPr>
          <w:u w:val="single"/>
        </w:rPr>
        <w:t xml:space="preserve">Cuestiones para la </w:t>
      </w:r>
      <w:r w:rsidRPr="00CC66F2">
        <w:rPr>
          <w:u w:val="single"/>
        </w:rPr>
        <w:t>Escuela Infantil de club</w:t>
      </w:r>
      <w:r>
        <w:t xml:space="preserve"> (información de cada escuela)</w:t>
      </w:r>
    </w:p>
    <w:p w:rsidR="00007AFA" w:rsidRDefault="00007AFA" w:rsidP="00007AFA">
      <w:pPr>
        <w:numPr>
          <w:ilvl w:val="0"/>
          <w:numId w:val="18"/>
        </w:numPr>
        <w:suppressAutoHyphens w:val="0"/>
        <w:autoSpaceDN/>
        <w:textAlignment w:val="auto"/>
      </w:pPr>
      <w:r>
        <w:t>Número de niños por categoría, escuela y hcp (bj niños/niñas, al niños/niñas, inf niños/niñas, cdt niños/niñas, jr niños/niñas)</w:t>
      </w:r>
    </w:p>
    <w:p w:rsidR="00007AFA" w:rsidRDefault="00007AFA" w:rsidP="00007AFA">
      <w:pPr>
        <w:numPr>
          <w:ilvl w:val="0"/>
          <w:numId w:val="18"/>
        </w:numPr>
        <w:suppressAutoHyphens w:val="0"/>
        <w:autoSpaceDN/>
        <w:textAlignment w:val="auto"/>
      </w:pPr>
      <w:r>
        <w:t>Cuantas horas y días trabajan a la semana.</w:t>
      </w:r>
    </w:p>
    <w:p w:rsidR="00007AFA" w:rsidRDefault="00007AFA" w:rsidP="00007AFA">
      <w:pPr>
        <w:numPr>
          <w:ilvl w:val="0"/>
          <w:numId w:val="18"/>
        </w:numPr>
        <w:suppressAutoHyphens w:val="0"/>
        <w:autoSpaceDN/>
        <w:textAlignment w:val="auto"/>
      </w:pPr>
      <w:r>
        <w:t>Qué porcentaje de tiempo se dedica a cada sección del juego.</w:t>
      </w:r>
    </w:p>
    <w:p w:rsidR="00007AFA" w:rsidRDefault="00007AFA" w:rsidP="00007AFA">
      <w:pPr>
        <w:numPr>
          <w:ilvl w:val="0"/>
          <w:numId w:val="18"/>
        </w:numPr>
        <w:suppressAutoHyphens w:val="0"/>
        <w:autoSpaceDN/>
        <w:textAlignment w:val="auto"/>
      </w:pPr>
      <w:r>
        <w:lastRenderedPageBreak/>
        <w:t>Número de profesores por escuela.</w:t>
      </w:r>
    </w:p>
    <w:p w:rsidR="00007AFA" w:rsidRDefault="00007AFA" w:rsidP="00007AFA">
      <w:pPr>
        <w:numPr>
          <w:ilvl w:val="0"/>
          <w:numId w:val="18"/>
        </w:numPr>
        <w:suppressAutoHyphens w:val="0"/>
        <w:autoSpaceDN/>
        <w:textAlignment w:val="auto"/>
      </w:pPr>
      <w:r>
        <w:t>Números profesor/niños. Cuál es el ratio</w:t>
      </w:r>
    </w:p>
    <w:p w:rsidR="00007AFA" w:rsidRDefault="00007AFA" w:rsidP="00007AFA">
      <w:pPr>
        <w:numPr>
          <w:ilvl w:val="0"/>
          <w:numId w:val="18"/>
        </w:numPr>
        <w:suppressAutoHyphens w:val="0"/>
        <w:autoSpaceDN/>
        <w:textAlignment w:val="auto"/>
      </w:pPr>
      <w:r>
        <w:t>Disponen de campo de prácticas, putting Green, bunker, campo corto, restricciones.</w:t>
      </w:r>
    </w:p>
    <w:p w:rsidR="00007AFA" w:rsidRDefault="00007AFA" w:rsidP="00007AFA">
      <w:pPr>
        <w:numPr>
          <w:ilvl w:val="0"/>
          <w:numId w:val="18"/>
        </w:numPr>
        <w:suppressAutoHyphens w:val="0"/>
        <w:autoSpaceDN/>
        <w:textAlignment w:val="auto"/>
      </w:pPr>
      <w:r>
        <w:t>Conocen el sistema de TPI. Trabajan siguiendo las ideas TPI. Estarían interesados en conocerlo</w:t>
      </w:r>
    </w:p>
    <w:p w:rsidR="00007AFA" w:rsidRDefault="00007AFA" w:rsidP="00007AFA">
      <w:pPr>
        <w:numPr>
          <w:ilvl w:val="0"/>
          <w:numId w:val="18"/>
        </w:numPr>
        <w:suppressAutoHyphens w:val="0"/>
        <w:autoSpaceDN/>
        <w:textAlignment w:val="auto"/>
      </w:pPr>
      <w:r>
        <w:t xml:space="preserve">Tienen las escuelas fijados objetivos de rendimiento </w:t>
      </w:r>
    </w:p>
    <w:p w:rsidR="00007AFA" w:rsidRDefault="00007AFA" w:rsidP="00007AFA">
      <w:pPr>
        <w:numPr>
          <w:ilvl w:val="0"/>
          <w:numId w:val="18"/>
        </w:numPr>
        <w:suppressAutoHyphens w:val="0"/>
        <w:autoSpaceDN/>
        <w:textAlignment w:val="auto"/>
      </w:pPr>
      <w:r>
        <w:t>Motivación de los profesores: 1- Bajo/ 2- Aceptable/3- Bueno/4- Excelente</w:t>
      </w:r>
    </w:p>
    <w:p w:rsidR="00007AFA" w:rsidRDefault="00007AFA" w:rsidP="00007AFA">
      <w:pPr>
        <w:numPr>
          <w:ilvl w:val="0"/>
          <w:numId w:val="18"/>
        </w:numPr>
        <w:suppressAutoHyphens w:val="0"/>
        <w:autoSpaceDN/>
        <w:textAlignment w:val="auto"/>
      </w:pPr>
      <w:r>
        <w:t xml:space="preserve">Formación de los profesores: 1- Bajo/ 2- Aceptable/3- Bueno/4- Excelente </w:t>
      </w:r>
    </w:p>
    <w:p w:rsidR="00007AFA" w:rsidRDefault="00007AFA" w:rsidP="00007AFA">
      <w:pPr>
        <w:numPr>
          <w:ilvl w:val="0"/>
          <w:numId w:val="18"/>
        </w:numPr>
        <w:suppressAutoHyphens w:val="0"/>
        <w:autoSpaceDN/>
        <w:textAlignment w:val="auto"/>
      </w:pPr>
      <w:r>
        <w:t>Catalogación de escuelas por  número de niños/rendimiento</w:t>
      </w:r>
      <w:r w:rsidR="007D261F">
        <w:t>/estructura</w:t>
      </w:r>
      <w:r>
        <w:t xml:space="preserve"> </w:t>
      </w:r>
    </w:p>
    <w:p w:rsidR="00D22CAF" w:rsidRPr="00D22CAF" w:rsidRDefault="00D22CAF" w:rsidP="00D22CAF">
      <w:pPr>
        <w:ind w:left="720"/>
      </w:pPr>
      <w:r>
        <w:t>*</w:t>
      </w:r>
      <w:r w:rsidRPr="000D1C5F">
        <w:rPr>
          <w:b/>
          <w:color w:val="365F91" w:themeColor="accent1" w:themeShade="BF"/>
          <w:sz w:val="24"/>
          <w:u w:val="single"/>
        </w:rPr>
        <w:t>Propuesta de Metodología para la CLASIFICACIÓN de las Escuelas Juveniles:</w:t>
      </w:r>
    </w:p>
    <w:p w:rsidR="00D22CAF" w:rsidRDefault="00D22CAF" w:rsidP="00D22CAF">
      <w:pPr>
        <w:ind w:left="720"/>
      </w:pPr>
      <w:r>
        <w:t xml:space="preserve">Se trata de crear un CÓDIGO de tres valores </w:t>
      </w:r>
      <w:r w:rsidRPr="000D1C5F">
        <w:rPr>
          <w:b/>
          <w:i/>
        </w:rPr>
        <w:t>(</w:t>
      </w:r>
      <w:r w:rsidRPr="000D1C5F">
        <w:rPr>
          <w:i/>
        </w:rPr>
        <w:t>ej.</w:t>
      </w:r>
      <w:r w:rsidRPr="000D1C5F">
        <w:rPr>
          <w:b/>
          <w:i/>
        </w:rPr>
        <w:t xml:space="preserve"> </w:t>
      </w:r>
      <w:r w:rsidRPr="000D1C5F">
        <w:rPr>
          <w:b/>
          <w:i/>
          <w:u w:val="single"/>
        </w:rPr>
        <w:t>9 -7-3</w:t>
      </w:r>
      <w:r w:rsidRPr="000D1C5F">
        <w:rPr>
          <w:b/>
          <w:i/>
        </w:rPr>
        <w:t xml:space="preserve"> )</w:t>
      </w:r>
      <w:r>
        <w:t xml:space="preserve"> que indique la puntuación asignada en tres aspectos distintos de la actividad y naturaleza de la Escuela.</w:t>
      </w:r>
    </w:p>
    <w:p w:rsidR="00D22CAF" w:rsidRDefault="00D22CAF" w:rsidP="00D22CAF">
      <w:pPr>
        <w:ind w:left="720"/>
      </w:pPr>
      <w:r>
        <w:t>De este modo, de un vistazo rápido se puede obtener una radiografía sobre su situación y características evitando mezclar conceptos que desvirtúen la valoración.</w:t>
      </w:r>
    </w:p>
    <w:p w:rsidR="00D22CAF" w:rsidRDefault="00D22CAF" w:rsidP="00D22CAF">
      <w:pPr>
        <w:ind w:left="720"/>
      </w:pPr>
      <w:r>
        <w:t>El sistema propuesto sería el siguiente:</w:t>
      </w:r>
    </w:p>
    <w:p w:rsidR="00D22CAF" w:rsidRDefault="00D22CAF" w:rsidP="00D22CAF">
      <w:pPr>
        <w:pStyle w:val="Prrafodelista"/>
        <w:numPr>
          <w:ilvl w:val="0"/>
          <w:numId w:val="23"/>
        </w:numPr>
        <w:suppressAutoHyphens w:val="0"/>
        <w:autoSpaceDN/>
        <w:ind w:left="1440"/>
        <w:textAlignment w:val="auto"/>
      </w:pPr>
      <w:r>
        <w:t>VALOR 1º: puntuación asignada según:</w:t>
      </w:r>
    </w:p>
    <w:p w:rsidR="00D22CAF" w:rsidRDefault="00D22CAF" w:rsidP="00D22CAF">
      <w:pPr>
        <w:pStyle w:val="Prrafodelista"/>
        <w:numPr>
          <w:ilvl w:val="2"/>
          <w:numId w:val="23"/>
        </w:numPr>
        <w:suppressAutoHyphens w:val="0"/>
        <w:autoSpaceDN/>
        <w:ind w:left="2880"/>
        <w:textAlignment w:val="auto"/>
      </w:pPr>
      <w:r>
        <w:t>Ratio Nº Alumnos totales / Nº Alumnos Juveniles</w:t>
      </w:r>
    </w:p>
    <w:p w:rsidR="00D22CAF" w:rsidRDefault="00D22CAF" w:rsidP="00D22CAF">
      <w:pPr>
        <w:pStyle w:val="Prrafodelista"/>
        <w:numPr>
          <w:ilvl w:val="2"/>
          <w:numId w:val="23"/>
        </w:numPr>
        <w:suppressAutoHyphens w:val="0"/>
        <w:autoSpaceDN/>
        <w:ind w:left="2880"/>
        <w:textAlignment w:val="auto"/>
      </w:pPr>
      <w:r>
        <w:t>Nº Becas y/o Alumnos Juveniles becados</w:t>
      </w:r>
    </w:p>
    <w:p w:rsidR="00D22CAF" w:rsidRDefault="00D22CAF" w:rsidP="00D22CAF">
      <w:pPr>
        <w:pStyle w:val="Prrafodelista"/>
        <w:numPr>
          <w:ilvl w:val="2"/>
          <w:numId w:val="23"/>
        </w:numPr>
        <w:suppressAutoHyphens w:val="0"/>
        <w:autoSpaceDN/>
        <w:ind w:left="2880"/>
        <w:textAlignment w:val="auto"/>
      </w:pPr>
      <w:r>
        <w:t>Nº Alumnos Juveniles que compiten habitualmente</w:t>
      </w:r>
    </w:p>
    <w:p w:rsidR="00D22CAF" w:rsidRDefault="00D22CAF" w:rsidP="00D22CAF">
      <w:pPr>
        <w:pStyle w:val="Prrafodelista"/>
        <w:numPr>
          <w:ilvl w:val="0"/>
          <w:numId w:val="24"/>
        </w:numPr>
        <w:suppressAutoHyphens w:val="0"/>
        <w:autoSpaceDN/>
        <w:ind w:left="1440"/>
        <w:textAlignment w:val="auto"/>
      </w:pPr>
      <w:r>
        <w:t>VALOR 2º: puntuación asignada según Resultados obtenidos en Torneos. Elegir cuáles.</w:t>
      </w:r>
    </w:p>
    <w:p w:rsidR="00D22CAF" w:rsidRDefault="00D22CAF" w:rsidP="00D22CAF">
      <w:pPr>
        <w:pStyle w:val="Prrafodelista"/>
        <w:numPr>
          <w:ilvl w:val="0"/>
          <w:numId w:val="24"/>
        </w:numPr>
        <w:suppressAutoHyphens w:val="0"/>
        <w:autoSpaceDN/>
        <w:ind w:left="1440"/>
        <w:textAlignment w:val="auto"/>
      </w:pPr>
      <w:r>
        <w:t>VALOR 3º: puntuación asignada según la Metodología aplicada y Recursos dedicados a la Escuela Juvenil.</w:t>
      </w:r>
    </w:p>
    <w:p w:rsidR="00007AFA" w:rsidRDefault="00007AFA" w:rsidP="00007AFA">
      <w:pPr>
        <w:numPr>
          <w:ilvl w:val="0"/>
          <w:numId w:val="18"/>
        </w:numPr>
        <w:suppressAutoHyphens w:val="0"/>
        <w:autoSpaceDN/>
        <w:textAlignment w:val="auto"/>
      </w:pPr>
      <w:r>
        <w:t>Valoración/motivación de delegados infantiles: 1- Bajo/ 2- Aceptable/3- Bueno/4- Excelente</w:t>
      </w:r>
    </w:p>
    <w:p w:rsidR="00007AFA" w:rsidRDefault="00007AFA" w:rsidP="00007AFA">
      <w:pPr>
        <w:numPr>
          <w:ilvl w:val="0"/>
          <w:numId w:val="18"/>
        </w:numPr>
        <w:suppressAutoHyphens w:val="0"/>
        <w:autoSpaceDN/>
        <w:textAlignment w:val="auto"/>
      </w:pPr>
      <w:r>
        <w:t>Que consideran los responsables de las escuelas que les falta para mejorar.</w:t>
      </w:r>
    </w:p>
    <w:p w:rsidR="00A94BEC" w:rsidRDefault="00007AFA" w:rsidP="00A94BEC">
      <w:pPr>
        <w:numPr>
          <w:ilvl w:val="0"/>
          <w:numId w:val="18"/>
        </w:numPr>
        <w:suppressAutoHyphens w:val="0"/>
        <w:autoSpaceDN/>
        <w:textAlignment w:val="auto"/>
      </w:pPr>
      <w:r>
        <w:t>Tienen torneos comunes entre los clubs.</w:t>
      </w:r>
    </w:p>
    <w:p w:rsidR="00B45929" w:rsidRDefault="00B45929">
      <w:pPr>
        <w:suppressAutoHyphens w:val="0"/>
        <w:autoSpaceDN/>
        <w:textAlignment w:val="auto"/>
      </w:pPr>
      <w:r>
        <w:br w:type="page"/>
      </w:r>
    </w:p>
    <w:p w:rsidR="00A94BEC" w:rsidRDefault="00A94BEC" w:rsidP="00A94BEC">
      <w:pPr>
        <w:suppressAutoHyphens w:val="0"/>
        <w:autoSpaceDN/>
        <w:ind w:left="720"/>
        <w:textAlignment w:val="auto"/>
      </w:pPr>
    </w:p>
    <w:p w:rsidR="00007AFA" w:rsidRPr="000331AA" w:rsidRDefault="00007AFA" w:rsidP="00007AFA">
      <w:pPr>
        <w:pStyle w:val="Prrafodelista"/>
        <w:numPr>
          <w:ilvl w:val="0"/>
          <w:numId w:val="19"/>
        </w:numPr>
        <w:suppressAutoHyphens w:val="0"/>
        <w:autoSpaceDN/>
        <w:textAlignment w:val="auto"/>
        <w:rPr>
          <w:b/>
        </w:rPr>
      </w:pPr>
      <w:r w:rsidRPr="000331AA">
        <w:rPr>
          <w:b/>
        </w:rPr>
        <w:t>Programa deportivo juvenil  FFTT</w:t>
      </w:r>
    </w:p>
    <w:p w:rsidR="00007AFA" w:rsidRDefault="00007AFA" w:rsidP="00007AFA">
      <w:pPr>
        <w:pStyle w:val="Prrafodelista"/>
        <w:numPr>
          <w:ilvl w:val="0"/>
          <w:numId w:val="20"/>
        </w:numPr>
        <w:suppressAutoHyphens w:val="0"/>
        <w:autoSpaceDN/>
        <w:spacing w:line="360" w:lineRule="auto"/>
        <w:textAlignment w:val="auto"/>
      </w:pPr>
      <w:r>
        <w:t>Torneos a los que la FFTT apoya o lleva equipo</w:t>
      </w:r>
    </w:p>
    <w:p w:rsidR="00007AFA" w:rsidRDefault="00007AFA" w:rsidP="00007AFA">
      <w:pPr>
        <w:pStyle w:val="Prrafodelista"/>
        <w:numPr>
          <w:ilvl w:val="0"/>
          <w:numId w:val="20"/>
        </w:numPr>
        <w:suppressAutoHyphens w:val="0"/>
        <w:autoSpaceDN/>
        <w:spacing w:line="360" w:lineRule="auto"/>
        <w:textAlignment w:val="auto"/>
      </w:pPr>
      <w:r>
        <w:t>Número de acciones que realiza (clases organizadas) y periodicidad</w:t>
      </w:r>
    </w:p>
    <w:p w:rsidR="00007AFA" w:rsidRDefault="00007AFA" w:rsidP="00007AFA">
      <w:pPr>
        <w:pStyle w:val="Prrafodelista"/>
        <w:numPr>
          <w:ilvl w:val="0"/>
          <w:numId w:val="21"/>
        </w:numPr>
        <w:suppressAutoHyphens w:val="0"/>
        <w:autoSpaceDN/>
        <w:spacing w:line="360" w:lineRule="auto"/>
        <w:textAlignment w:val="auto"/>
      </w:pPr>
      <w:r>
        <w:t>Número de concentraciones que organiza</w:t>
      </w:r>
    </w:p>
    <w:p w:rsidR="00007AFA" w:rsidRDefault="00007AFA" w:rsidP="00007AFA">
      <w:pPr>
        <w:pStyle w:val="Prrafodelista"/>
        <w:numPr>
          <w:ilvl w:val="0"/>
          <w:numId w:val="21"/>
        </w:numPr>
        <w:suppressAutoHyphens w:val="0"/>
        <w:autoSpaceDN/>
        <w:spacing w:line="360" w:lineRule="auto"/>
        <w:textAlignment w:val="auto"/>
      </w:pPr>
      <w:r>
        <w:t>Número de torneos de organiza</w:t>
      </w:r>
    </w:p>
    <w:p w:rsidR="00007AFA" w:rsidRDefault="00007AFA" w:rsidP="00007AFA">
      <w:pPr>
        <w:pStyle w:val="Prrafodelista"/>
        <w:numPr>
          <w:ilvl w:val="0"/>
          <w:numId w:val="21"/>
        </w:numPr>
        <w:suppressAutoHyphens w:val="0"/>
        <w:autoSpaceDN/>
        <w:spacing w:line="360" w:lineRule="auto"/>
        <w:textAlignment w:val="auto"/>
      </w:pPr>
      <w:r>
        <w:t>Número de jugadores que concentra (por categorías) y nivel de juego</w:t>
      </w:r>
    </w:p>
    <w:p w:rsidR="00A94BEC" w:rsidRDefault="00A94BEC" w:rsidP="00A94BEC">
      <w:pPr>
        <w:pStyle w:val="Prrafodelista"/>
        <w:suppressAutoHyphens w:val="0"/>
        <w:autoSpaceDN/>
        <w:spacing w:line="360" w:lineRule="auto"/>
        <w:textAlignment w:val="auto"/>
      </w:pPr>
    </w:p>
    <w:p w:rsidR="00007AFA" w:rsidRPr="000331AA" w:rsidRDefault="00007AFA" w:rsidP="00007AFA">
      <w:pPr>
        <w:pStyle w:val="Prrafodelista"/>
        <w:numPr>
          <w:ilvl w:val="0"/>
          <w:numId w:val="19"/>
        </w:numPr>
        <w:suppressAutoHyphens w:val="0"/>
        <w:autoSpaceDN/>
        <w:textAlignment w:val="auto"/>
        <w:rPr>
          <w:b/>
        </w:rPr>
      </w:pPr>
      <w:r w:rsidRPr="000331AA">
        <w:rPr>
          <w:b/>
        </w:rPr>
        <w:t>Presupuesto juvenil de la FFTT.</w:t>
      </w:r>
    </w:p>
    <w:p w:rsidR="00007AFA" w:rsidRDefault="00007AFA" w:rsidP="00007AFA">
      <w:pPr>
        <w:pStyle w:val="Prrafodelista"/>
        <w:numPr>
          <w:ilvl w:val="0"/>
          <w:numId w:val="21"/>
        </w:numPr>
        <w:suppressAutoHyphens w:val="0"/>
        <w:autoSpaceDN/>
        <w:textAlignment w:val="auto"/>
      </w:pPr>
      <w:r w:rsidRPr="007307C7">
        <w:t xml:space="preserve">Cuanto </w:t>
      </w:r>
      <w:r>
        <w:t>se asigna a cada categoría</w:t>
      </w:r>
    </w:p>
    <w:p w:rsidR="00007AFA" w:rsidRDefault="00007AFA" w:rsidP="00007AFA">
      <w:pPr>
        <w:pStyle w:val="Prrafodelista"/>
        <w:numPr>
          <w:ilvl w:val="0"/>
          <w:numId w:val="21"/>
        </w:numPr>
        <w:suppressAutoHyphens w:val="0"/>
        <w:autoSpaceDN/>
        <w:textAlignment w:val="auto"/>
      </w:pPr>
      <w:r>
        <w:t>Asignación total del programa</w:t>
      </w:r>
    </w:p>
    <w:p w:rsidR="00007AFA" w:rsidRPr="00A94BEC" w:rsidRDefault="00007AFA" w:rsidP="00007AFA">
      <w:pPr>
        <w:pStyle w:val="Prrafodelista"/>
        <w:numPr>
          <w:ilvl w:val="0"/>
          <w:numId w:val="21"/>
        </w:numPr>
        <w:suppressAutoHyphens w:val="0"/>
        <w:autoSpaceDN/>
        <w:textAlignment w:val="auto"/>
        <w:rPr>
          <w:b/>
        </w:rPr>
      </w:pPr>
      <w:r>
        <w:t>Ayudas a  escuelas infantiles</w:t>
      </w:r>
    </w:p>
    <w:p w:rsidR="00007AFA" w:rsidRPr="007307C7" w:rsidRDefault="00007AFA" w:rsidP="00007AFA">
      <w:pPr>
        <w:rPr>
          <w:u w:val="single"/>
        </w:rPr>
      </w:pPr>
      <w:r>
        <w:rPr>
          <w:u w:val="single"/>
        </w:rPr>
        <w:t xml:space="preserve">2.- </w:t>
      </w:r>
      <w:r w:rsidRPr="007307C7">
        <w:rPr>
          <w:u w:val="single"/>
        </w:rPr>
        <w:t xml:space="preserve">Posibles ayudas en función del informe final </w:t>
      </w:r>
    </w:p>
    <w:p w:rsidR="00007AFA" w:rsidRDefault="00007AFA" w:rsidP="00007AFA">
      <w:pPr>
        <w:pStyle w:val="Prrafodelista"/>
        <w:numPr>
          <w:ilvl w:val="0"/>
          <w:numId w:val="22"/>
        </w:numPr>
        <w:suppressAutoHyphens w:val="0"/>
        <w:autoSpaceDN/>
        <w:textAlignment w:val="auto"/>
      </w:pPr>
      <w:r>
        <w:t xml:space="preserve">Ayuda en formación a entrenadores </w:t>
      </w:r>
    </w:p>
    <w:p w:rsidR="00007AFA" w:rsidRDefault="00007AFA" w:rsidP="00007AFA">
      <w:pPr>
        <w:pStyle w:val="Prrafodelista"/>
        <w:numPr>
          <w:ilvl w:val="0"/>
          <w:numId w:val="22"/>
        </w:numPr>
        <w:suppressAutoHyphens w:val="0"/>
        <w:autoSpaceDN/>
        <w:textAlignment w:val="auto"/>
      </w:pPr>
      <w:r>
        <w:t>Ayudar a definir los contenidos didácticos (técnica, psicológica, física).</w:t>
      </w:r>
    </w:p>
    <w:p w:rsidR="00007AFA" w:rsidRDefault="00007AFA" w:rsidP="00007AFA">
      <w:pPr>
        <w:pStyle w:val="Prrafodelista"/>
        <w:numPr>
          <w:ilvl w:val="0"/>
          <w:numId w:val="22"/>
        </w:numPr>
        <w:suppressAutoHyphens w:val="0"/>
        <w:autoSpaceDN/>
        <w:textAlignment w:val="auto"/>
      </w:pPr>
      <w:r>
        <w:t>Planificación conjunta de objetivos</w:t>
      </w:r>
    </w:p>
    <w:p w:rsidR="00007AFA" w:rsidRDefault="00007AFA" w:rsidP="00007AFA">
      <w:pPr>
        <w:pStyle w:val="Prrafodelista"/>
        <w:numPr>
          <w:ilvl w:val="0"/>
          <w:numId w:val="22"/>
        </w:numPr>
        <w:suppressAutoHyphens w:val="0"/>
        <w:autoSpaceDN/>
        <w:textAlignment w:val="auto"/>
      </w:pPr>
      <w:r>
        <w:t>Planes específicos de activación o promoción</w:t>
      </w:r>
    </w:p>
    <w:p w:rsidR="00007AFA" w:rsidRDefault="00007AFA" w:rsidP="00007AFA">
      <w:pPr>
        <w:pStyle w:val="Prrafodelista"/>
        <w:numPr>
          <w:ilvl w:val="0"/>
          <w:numId w:val="22"/>
        </w:numPr>
        <w:suppressAutoHyphens w:val="0"/>
        <w:autoSpaceDN/>
        <w:textAlignment w:val="auto"/>
      </w:pPr>
      <w:r>
        <w:t>Campeonatos de juego corto</w:t>
      </w:r>
    </w:p>
    <w:p w:rsidR="00007AFA" w:rsidRDefault="00007AFA" w:rsidP="00007AFA">
      <w:pPr>
        <w:pStyle w:val="Prrafodelista"/>
        <w:numPr>
          <w:ilvl w:val="0"/>
          <w:numId w:val="22"/>
        </w:numPr>
        <w:suppressAutoHyphens w:val="0"/>
        <w:autoSpaceDN/>
        <w:textAlignment w:val="auto"/>
      </w:pPr>
      <w:r>
        <w:t>Apoyo técnico/ deportivo</w:t>
      </w:r>
    </w:p>
    <w:p w:rsidR="00007AFA" w:rsidRDefault="00007AFA" w:rsidP="00007AFA">
      <w:pPr>
        <w:pStyle w:val="Prrafodelista"/>
        <w:numPr>
          <w:ilvl w:val="0"/>
          <w:numId w:val="22"/>
        </w:numPr>
        <w:suppressAutoHyphens w:val="0"/>
        <w:autoSpaceDN/>
        <w:textAlignment w:val="auto"/>
      </w:pPr>
      <w:r>
        <w:t>Curso de perfeccionamiento.</w:t>
      </w:r>
    </w:p>
    <w:p w:rsidR="00007AFA" w:rsidRDefault="00007AFA" w:rsidP="00007AFA">
      <w:pPr>
        <w:pStyle w:val="Prrafodelista"/>
        <w:numPr>
          <w:ilvl w:val="0"/>
          <w:numId w:val="22"/>
        </w:numPr>
        <w:suppressAutoHyphens w:val="0"/>
        <w:autoSpaceDN/>
        <w:textAlignment w:val="auto"/>
      </w:pPr>
      <w:r>
        <w:t>Centro de alto rendimiento de la RFEG en el Centro Nacional</w:t>
      </w:r>
    </w:p>
    <w:p w:rsidR="00B45929" w:rsidRDefault="00B45929" w:rsidP="00007AFA">
      <w:pPr>
        <w:pStyle w:val="Prrafodelista"/>
        <w:rPr>
          <w:b/>
          <w:i/>
        </w:rPr>
      </w:pPr>
    </w:p>
    <w:p w:rsidR="00007AFA" w:rsidRDefault="00007AFA" w:rsidP="00007AFA">
      <w:pPr>
        <w:pStyle w:val="Prrafodelista"/>
        <w:rPr>
          <w:b/>
          <w:i/>
        </w:rPr>
      </w:pPr>
      <w:r w:rsidRPr="00BF3645">
        <w:rPr>
          <w:b/>
          <w:i/>
        </w:rPr>
        <w:t>Definición de niveles de federación</w:t>
      </w:r>
    </w:p>
    <w:p w:rsidR="00007AFA" w:rsidRPr="00BF3645" w:rsidRDefault="00007AFA" w:rsidP="00007AFA">
      <w:pPr>
        <w:pStyle w:val="Prrafodelista"/>
        <w:rPr>
          <w:b/>
          <w:i/>
        </w:rPr>
      </w:pPr>
    </w:p>
    <w:p w:rsidR="00007AFA" w:rsidRPr="000331AA" w:rsidRDefault="00007AFA" w:rsidP="00A94BEC">
      <w:pPr>
        <w:pStyle w:val="Prrafodelista"/>
        <w:ind w:left="708"/>
      </w:pPr>
      <w:r>
        <w:t>Nivel 1:</w:t>
      </w:r>
    </w:p>
    <w:p w:rsidR="00007AFA" w:rsidRDefault="00007AFA" w:rsidP="00A94BEC">
      <w:pPr>
        <w:pStyle w:val="Prrafodelista"/>
        <w:numPr>
          <w:ilvl w:val="0"/>
          <w:numId w:val="22"/>
        </w:numPr>
        <w:suppressAutoHyphens w:val="0"/>
        <w:autoSpaceDN/>
        <w:textAlignment w:val="auto"/>
      </w:pPr>
      <w:r w:rsidRPr="00F3338B">
        <w:t>Fe</w:t>
      </w:r>
      <w:r>
        <w:t>deraciones territoriales que han obtenido escasos puntos en el ranking deportivo de la RFEG y cuyos datos demográficos (número de licencias juveniles totales) indican cierto grado de estancamiento a corto y medio plazo.</w:t>
      </w:r>
    </w:p>
    <w:p w:rsidR="00007AFA" w:rsidRDefault="00007AFA" w:rsidP="00007AFA">
      <w:pPr>
        <w:pStyle w:val="Prrafodelista"/>
      </w:pPr>
    </w:p>
    <w:p w:rsidR="00007AFA" w:rsidRPr="000331AA" w:rsidRDefault="00007AFA" w:rsidP="00007AFA">
      <w:pPr>
        <w:pStyle w:val="Prrafodelista"/>
      </w:pPr>
      <w:r>
        <w:t>Nivel 2:</w:t>
      </w:r>
    </w:p>
    <w:p w:rsidR="00007AFA" w:rsidRDefault="00007AFA" w:rsidP="00007AFA">
      <w:pPr>
        <w:pStyle w:val="Prrafodelista"/>
        <w:numPr>
          <w:ilvl w:val="0"/>
          <w:numId w:val="22"/>
        </w:numPr>
        <w:suppressAutoHyphens w:val="0"/>
        <w:autoSpaceDN/>
        <w:textAlignment w:val="auto"/>
      </w:pPr>
      <w:r w:rsidRPr="00F3338B">
        <w:t>Fe</w:t>
      </w:r>
      <w:r>
        <w:t>deraciones territoriales situadas en la zona media del ranking  deportivo de la RFEG, con programas deportivos históricamente importantes pero faltos de dinamización.</w:t>
      </w:r>
    </w:p>
    <w:p w:rsidR="00007AFA" w:rsidRDefault="00007AFA" w:rsidP="00007AFA">
      <w:pPr>
        <w:pStyle w:val="Prrafodelista"/>
      </w:pPr>
    </w:p>
    <w:p w:rsidR="00007AFA" w:rsidRDefault="00007AFA" w:rsidP="00B45929">
      <w:pPr>
        <w:pStyle w:val="Prrafodelista"/>
        <w:ind w:left="708"/>
      </w:pPr>
      <w:r>
        <w:t>Nivel 3:</w:t>
      </w:r>
    </w:p>
    <w:p w:rsidR="00981727" w:rsidRPr="00DB252A" w:rsidRDefault="00007AFA" w:rsidP="00B45929">
      <w:pPr>
        <w:pStyle w:val="Prrafodelista"/>
        <w:numPr>
          <w:ilvl w:val="0"/>
          <w:numId w:val="22"/>
        </w:numPr>
        <w:suppressAutoHyphens w:val="0"/>
        <w:autoSpaceDN/>
        <w:textAlignment w:val="auto"/>
      </w:pPr>
      <w:r w:rsidRPr="00B45929">
        <w:rPr>
          <w:b/>
        </w:rPr>
        <w:t xml:space="preserve"> </w:t>
      </w:r>
      <w:r w:rsidRPr="007307C7">
        <w:t xml:space="preserve">Federaciones  territoriales </w:t>
      </w:r>
      <w:r>
        <w:t xml:space="preserve">que ocupan la parte alta del ranking deportivo de la RFEG, con programas deportivos activos e incluso </w:t>
      </w:r>
      <w:r w:rsidRPr="007307C7">
        <w:t>programa</w:t>
      </w:r>
      <w:r>
        <w:t>s</w:t>
      </w:r>
      <w:r w:rsidRPr="007307C7">
        <w:t xml:space="preserve"> de tecnificación o alto rendimiento.</w:t>
      </w:r>
    </w:p>
    <w:sectPr w:rsidR="00981727" w:rsidRPr="00DB252A" w:rsidSect="00D05E8E">
      <w:headerReference w:type="default" r:id="rId9"/>
      <w:footerReference w:type="default" r:id="rId10"/>
      <w:pgSz w:w="11906" w:h="16838"/>
      <w:pgMar w:top="829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3B33" w:rsidRDefault="00133B33" w:rsidP="0012384D">
      <w:pPr>
        <w:spacing w:after="0" w:line="240" w:lineRule="auto"/>
      </w:pPr>
      <w:r>
        <w:separator/>
      </w:r>
    </w:p>
  </w:endnote>
  <w:endnote w:type="continuationSeparator" w:id="0">
    <w:p w:rsidR="00133B33" w:rsidRDefault="00133B33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5929" w:rsidRDefault="00B45929" w:rsidP="00B45929">
    <w:pPr>
      <w:pStyle w:val="Piedepgina"/>
      <w:jc w:val="right"/>
    </w:pPr>
    <w:r>
      <w:rPr>
        <w:rFonts w:asciiTheme="minorHAnsi" w:eastAsiaTheme="minorEastAsia" w:hAnsiTheme="minorHAnsi" w:cstheme="minorBidi"/>
      </w:rPr>
      <w:t>Desarrollo y Colaboración FFTT</w:t>
    </w:r>
    <w:r w:rsidRPr="00B45929">
      <w:rPr>
        <w:rFonts w:asciiTheme="minorHAnsi" w:eastAsiaTheme="minorEastAsia" w:hAnsiTheme="minorHAnsi" w:cstheme="minorBidi"/>
      </w:rPr>
      <w:ptab w:relativeTo="margin" w:alignment="center" w:leader="none"/>
    </w:r>
    <w:r w:rsidRPr="00B45929">
      <w:rPr>
        <w:rFonts w:asciiTheme="minorHAnsi" w:eastAsiaTheme="minorEastAsia" w:hAnsiTheme="minorHAnsi" w:cstheme="minorBidi"/>
      </w:rPr>
      <w:fldChar w:fldCharType="begin"/>
    </w:r>
    <w:r w:rsidRPr="00B45929">
      <w:rPr>
        <w:rFonts w:asciiTheme="minorHAnsi" w:eastAsiaTheme="minorEastAsia" w:hAnsiTheme="minorHAnsi" w:cstheme="minorBidi"/>
      </w:rPr>
      <w:instrText>PAGE   \* MERGEFORMAT</w:instrText>
    </w:r>
    <w:r w:rsidRPr="00B45929">
      <w:rPr>
        <w:rFonts w:asciiTheme="minorHAnsi" w:eastAsiaTheme="minorEastAsia" w:hAnsiTheme="minorHAnsi" w:cstheme="minorBidi"/>
      </w:rPr>
      <w:fldChar w:fldCharType="separate"/>
    </w:r>
    <w:r w:rsidR="00C12171">
      <w:rPr>
        <w:rFonts w:asciiTheme="minorHAnsi" w:eastAsiaTheme="minorEastAsia" w:hAnsiTheme="minorHAnsi" w:cstheme="minorBidi"/>
        <w:noProof/>
      </w:rPr>
      <w:t>1</w:t>
    </w:r>
    <w:r w:rsidRPr="00B45929">
      <w:rPr>
        <w:rFonts w:asciiTheme="minorHAnsi" w:eastAsiaTheme="minorEastAsia" w:hAnsiTheme="minorHAnsi" w:cstheme="minorBidi"/>
      </w:rPr>
      <w:fldChar w:fldCharType="end"/>
    </w:r>
    <w:r w:rsidRPr="00B45929">
      <w:rPr>
        <w:rFonts w:asciiTheme="minorHAnsi" w:eastAsiaTheme="minorEastAsia" w:hAnsiTheme="minorHAnsi" w:cstheme="minorBidi"/>
      </w:rPr>
      <w:ptab w:relativeTo="margin" w:alignment="right" w:leader="none"/>
    </w:r>
    <w:r>
      <w:rPr>
        <w:rFonts w:asciiTheme="minorHAnsi" w:eastAsiaTheme="minorEastAsia" w:hAnsiTheme="minorHAnsi" w:cstheme="minorBidi"/>
      </w:rPr>
      <w:fldChar w:fldCharType="begin"/>
    </w:r>
    <w:r>
      <w:rPr>
        <w:rFonts w:asciiTheme="minorHAnsi" w:eastAsiaTheme="minorEastAsia" w:hAnsiTheme="minorHAnsi" w:cstheme="minorBidi"/>
      </w:rPr>
      <w:instrText xml:space="preserve"> TIME \@ "dd/MM/yy" </w:instrText>
    </w:r>
    <w:r>
      <w:rPr>
        <w:rFonts w:asciiTheme="minorHAnsi" w:eastAsiaTheme="minorEastAsia" w:hAnsiTheme="minorHAnsi" w:cstheme="minorBidi"/>
      </w:rPr>
      <w:fldChar w:fldCharType="separate"/>
    </w:r>
    <w:r w:rsidR="00C12171">
      <w:rPr>
        <w:rFonts w:asciiTheme="minorHAnsi" w:eastAsiaTheme="minorEastAsia" w:hAnsiTheme="minorHAnsi" w:cstheme="minorBidi"/>
        <w:noProof/>
      </w:rPr>
      <w:t>13/06/12</w:t>
    </w:r>
    <w:r>
      <w:rPr>
        <w:rFonts w:asciiTheme="minorHAnsi" w:eastAsiaTheme="minorEastAsia" w:hAnsiTheme="minorHAnsi" w:cstheme="minorBidi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3B33" w:rsidRDefault="00133B33" w:rsidP="0012384D">
      <w:pPr>
        <w:spacing w:after="0" w:line="240" w:lineRule="auto"/>
      </w:pPr>
      <w:r>
        <w:separator/>
      </w:r>
    </w:p>
  </w:footnote>
  <w:footnote w:type="continuationSeparator" w:id="0">
    <w:p w:rsidR="00133B33" w:rsidRDefault="00133B33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384D" w:rsidRDefault="0012384D" w:rsidP="0012384D">
    <w:pPr>
      <w:pStyle w:val="Encabezado"/>
      <w:jc w:val="center"/>
    </w:pPr>
    <w:bookmarkStart w:id="1" w:name="OLE_LINK1"/>
    <w:r>
      <w:rPr>
        <w:noProof/>
        <w:lang w:eastAsia="es-ES"/>
      </w:rPr>
      <w:drawing>
        <wp:inline distT="0" distB="0" distL="0" distR="0" wp14:anchorId="7F44F50C" wp14:editId="1379B98F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D0F6B" w:rsidRPr="007D0F6B" w:rsidRDefault="007D0F6B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p w:rsidR="00D05E8E" w:rsidRDefault="00B45929" w:rsidP="0012384D">
    <w:pPr>
      <w:pStyle w:val="Encabezado"/>
      <w:jc w:val="center"/>
      <w:rPr>
        <w:rFonts w:ascii="Gill Sans MT" w:hAnsi="Gill Sans MT"/>
        <w:b/>
        <w:color w:val="1F497D" w:themeColor="text2"/>
        <w:sz w:val="16"/>
        <w:szCs w:val="16"/>
      </w:rPr>
    </w:pPr>
    <w:r>
      <w:rPr>
        <w:rFonts w:ascii="Gill Sans MT" w:hAnsi="Gill Sans MT"/>
        <w:b/>
        <w:color w:val="1F497D" w:themeColor="text2"/>
        <w:sz w:val="16"/>
        <w:szCs w:val="16"/>
      </w:rPr>
      <w:t>REAL FEDERACIÓN ESPAÑ</w:t>
    </w:r>
    <w:r w:rsidR="00D05E8E">
      <w:rPr>
        <w:rFonts w:ascii="Gill Sans MT" w:hAnsi="Gill Sans MT"/>
        <w:b/>
        <w:color w:val="1F497D" w:themeColor="text2"/>
        <w:sz w:val="16"/>
        <w:szCs w:val="16"/>
      </w:rPr>
      <w:t>OLA DE GOLF</w:t>
    </w:r>
  </w:p>
  <w:p w:rsidR="0012384D" w:rsidRPr="007D0F6B" w:rsidRDefault="00D05E8E" w:rsidP="0012384D">
    <w:pPr>
      <w:pStyle w:val="Encabezado"/>
      <w:jc w:val="center"/>
      <w:rPr>
        <w:rFonts w:ascii="Gill Sans MT" w:hAnsi="Gill Sans MT"/>
        <w:b/>
        <w:color w:val="1F497D" w:themeColor="text2"/>
        <w:sz w:val="16"/>
        <w:szCs w:val="16"/>
      </w:rPr>
    </w:pPr>
    <w:r>
      <w:rPr>
        <w:rFonts w:ascii="Gill Sans MT" w:hAnsi="Gill Sans MT"/>
        <w:b/>
        <w:color w:val="1F497D" w:themeColor="text2"/>
        <w:sz w:val="16"/>
        <w:szCs w:val="16"/>
      </w:rPr>
      <w:t>Dirección Técnica</w:t>
    </w:r>
  </w:p>
  <w:bookmarkEnd w:id="1"/>
  <w:p w:rsidR="0012384D" w:rsidRDefault="0012384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264993"/>
    <w:multiLevelType w:val="hybridMultilevel"/>
    <w:tmpl w:val="7FFEB1BC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5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70A3C78"/>
    <w:multiLevelType w:val="hybridMultilevel"/>
    <w:tmpl w:val="B594748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117DA9"/>
    <w:multiLevelType w:val="hybridMultilevel"/>
    <w:tmpl w:val="AB08F7C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07346F1"/>
    <w:multiLevelType w:val="hybridMultilevel"/>
    <w:tmpl w:val="4240DBB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cs="Symbol" w:hint="default"/>
        <w:color w:val="auto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0902E2"/>
    <w:multiLevelType w:val="hybridMultilevel"/>
    <w:tmpl w:val="719AB2BE"/>
    <w:lvl w:ilvl="0" w:tplc="BAFAA44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37520DB"/>
    <w:multiLevelType w:val="hybridMultilevel"/>
    <w:tmpl w:val="74FA17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44A24D66"/>
    <w:multiLevelType w:val="hybridMultilevel"/>
    <w:tmpl w:val="3276252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7D46458"/>
    <w:multiLevelType w:val="hybridMultilevel"/>
    <w:tmpl w:val="91584A44"/>
    <w:lvl w:ilvl="0" w:tplc="F42CBDF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B535BD"/>
    <w:multiLevelType w:val="hybridMultilevel"/>
    <w:tmpl w:val="72B2B91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CB25C1D"/>
    <w:multiLevelType w:val="hybridMultilevel"/>
    <w:tmpl w:val="DB003F5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5"/>
  </w:num>
  <w:num w:numId="3">
    <w:abstractNumId w:val="6"/>
  </w:num>
  <w:num w:numId="4">
    <w:abstractNumId w:val="5"/>
  </w:num>
  <w:num w:numId="5">
    <w:abstractNumId w:val="13"/>
  </w:num>
  <w:num w:numId="6">
    <w:abstractNumId w:val="7"/>
  </w:num>
  <w:num w:numId="7">
    <w:abstractNumId w:val="2"/>
  </w:num>
  <w:num w:numId="8">
    <w:abstractNumId w:val="11"/>
  </w:num>
  <w:num w:numId="9">
    <w:abstractNumId w:val="24"/>
  </w:num>
  <w:num w:numId="10">
    <w:abstractNumId w:val="9"/>
  </w:num>
  <w:num w:numId="11">
    <w:abstractNumId w:val="20"/>
  </w:num>
  <w:num w:numId="12">
    <w:abstractNumId w:val="0"/>
  </w:num>
  <w:num w:numId="13">
    <w:abstractNumId w:val="26"/>
  </w:num>
  <w:num w:numId="14">
    <w:abstractNumId w:val="23"/>
  </w:num>
  <w:num w:numId="15">
    <w:abstractNumId w:val="17"/>
  </w:num>
  <w:num w:numId="16">
    <w:abstractNumId w:val="4"/>
  </w:num>
  <w:num w:numId="17">
    <w:abstractNumId w:val="16"/>
  </w:num>
  <w:num w:numId="18">
    <w:abstractNumId w:val="12"/>
  </w:num>
  <w:num w:numId="19">
    <w:abstractNumId w:val="1"/>
  </w:num>
  <w:num w:numId="20">
    <w:abstractNumId w:val="8"/>
  </w:num>
  <w:num w:numId="21">
    <w:abstractNumId w:val="10"/>
  </w:num>
  <w:num w:numId="22">
    <w:abstractNumId w:val="21"/>
  </w:num>
  <w:num w:numId="23">
    <w:abstractNumId w:val="14"/>
  </w:num>
  <w:num w:numId="24">
    <w:abstractNumId w:val="19"/>
  </w:num>
  <w:num w:numId="25">
    <w:abstractNumId w:val="15"/>
  </w:num>
  <w:num w:numId="26">
    <w:abstractNumId w:val="22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84D"/>
    <w:rsid w:val="00007AFA"/>
    <w:rsid w:val="0005333F"/>
    <w:rsid w:val="0012384D"/>
    <w:rsid w:val="00133B33"/>
    <w:rsid w:val="001405F9"/>
    <w:rsid w:val="002C69BE"/>
    <w:rsid w:val="00322BE9"/>
    <w:rsid w:val="003331DB"/>
    <w:rsid w:val="0037714F"/>
    <w:rsid w:val="003B13B6"/>
    <w:rsid w:val="003C7155"/>
    <w:rsid w:val="00404B52"/>
    <w:rsid w:val="004745EC"/>
    <w:rsid w:val="00474EAE"/>
    <w:rsid w:val="004B6F6C"/>
    <w:rsid w:val="004C1A8A"/>
    <w:rsid w:val="00520DB1"/>
    <w:rsid w:val="00530A77"/>
    <w:rsid w:val="005D56A2"/>
    <w:rsid w:val="00691094"/>
    <w:rsid w:val="006B7D9B"/>
    <w:rsid w:val="0078055B"/>
    <w:rsid w:val="007D0F6B"/>
    <w:rsid w:val="007D261F"/>
    <w:rsid w:val="00846137"/>
    <w:rsid w:val="008A2381"/>
    <w:rsid w:val="008A7CFD"/>
    <w:rsid w:val="00905ED4"/>
    <w:rsid w:val="009575BA"/>
    <w:rsid w:val="00981727"/>
    <w:rsid w:val="0098447C"/>
    <w:rsid w:val="009B5DBE"/>
    <w:rsid w:val="009D3701"/>
    <w:rsid w:val="009E0331"/>
    <w:rsid w:val="009F1755"/>
    <w:rsid w:val="00A24016"/>
    <w:rsid w:val="00A252B0"/>
    <w:rsid w:val="00A4674E"/>
    <w:rsid w:val="00A87CE1"/>
    <w:rsid w:val="00A94BEC"/>
    <w:rsid w:val="00AC0E15"/>
    <w:rsid w:val="00AC5E47"/>
    <w:rsid w:val="00AC78A2"/>
    <w:rsid w:val="00AF7898"/>
    <w:rsid w:val="00B45929"/>
    <w:rsid w:val="00B53268"/>
    <w:rsid w:val="00B83B29"/>
    <w:rsid w:val="00B97847"/>
    <w:rsid w:val="00BA38C3"/>
    <w:rsid w:val="00C12171"/>
    <w:rsid w:val="00C62FB0"/>
    <w:rsid w:val="00CE0DBB"/>
    <w:rsid w:val="00D052A2"/>
    <w:rsid w:val="00D05E8E"/>
    <w:rsid w:val="00D1576D"/>
    <w:rsid w:val="00D22CAF"/>
    <w:rsid w:val="00DB252A"/>
    <w:rsid w:val="00DB417B"/>
    <w:rsid w:val="00DC7DE4"/>
    <w:rsid w:val="00DD4998"/>
    <w:rsid w:val="00DE0551"/>
    <w:rsid w:val="00E64218"/>
    <w:rsid w:val="00EB2B2A"/>
    <w:rsid w:val="00EE2B6D"/>
    <w:rsid w:val="00EE4B58"/>
    <w:rsid w:val="00EE657C"/>
    <w:rsid w:val="00F13E03"/>
    <w:rsid w:val="00F4790E"/>
    <w:rsid w:val="00F5186E"/>
    <w:rsid w:val="00F90F4C"/>
    <w:rsid w:val="00FC2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07AFA"/>
    <w:pPr>
      <w:keepNext/>
      <w:keepLines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007AF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Refdecomentario">
    <w:name w:val="annotation reference"/>
    <w:basedOn w:val="Fuentedeprrafopredeter"/>
    <w:uiPriority w:val="99"/>
    <w:semiHidden/>
    <w:unhideWhenUsed/>
    <w:rsid w:val="001405F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405F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405F9"/>
    <w:rPr>
      <w:rFonts w:ascii="Calibri" w:eastAsia="Calibri" w:hAnsi="Calibri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405F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405F9"/>
    <w:rPr>
      <w:rFonts w:ascii="Calibri" w:eastAsia="Calibri" w:hAnsi="Calibri" w:cs="Times New Roman"/>
      <w:b/>
      <w:bCs/>
      <w:sz w:val="20"/>
      <w:szCs w:val="20"/>
    </w:rPr>
  </w:style>
  <w:style w:type="paragraph" w:styleId="Revisin">
    <w:name w:val="Revision"/>
    <w:hidden/>
    <w:uiPriority w:val="99"/>
    <w:semiHidden/>
    <w:rsid w:val="001405F9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07AFA"/>
    <w:pPr>
      <w:keepNext/>
      <w:keepLines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007AF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Refdecomentario">
    <w:name w:val="annotation reference"/>
    <w:basedOn w:val="Fuentedeprrafopredeter"/>
    <w:uiPriority w:val="99"/>
    <w:semiHidden/>
    <w:unhideWhenUsed/>
    <w:rsid w:val="001405F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405F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405F9"/>
    <w:rPr>
      <w:rFonts w:ascii="Calibri" w:eastAsia="Calibri" w:hAnsi="Calibri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405F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405F9"/>
    <w:rPr>
      <w:rFonts w:ascii="Calibri" w:eastAsia="Calibri" w:hAnsi="Calibri" w:cs="Times New Roman"/>
      <w:b/>
      <w:bCs/>
      <w:sz w:val="20"/>
      <w:szCs w:val="20"/>
    </w:rPr>
  </w:style>
  <w:style w:type="paragraph" w:styleId="Revisin">
    <w:name w:val="Revision"/>
    <w:hidden/>
    <w:uiPriority w:val="99"/>
    <w:semiHidden/>
    <w:rsid w:val="001405F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69CC28A-380E-4D33-A106-29D89BAFF039}"/>
</file>

<file path=customXml/itemProps2.xml><?xml version="1.0" encoding="utf-8"?>
<ds:datastoreItem xmlns:ds="http://schemas.openxmlformats.org/officeDocument/2006/customXml" ds:itemID="{D5EA659E-47E0-48ED-8230-BFE5E3AD61A2}"/>
</file>

<file path=customXml/itemProps3.xml><?xml version="1.0" encoding="utf-8"?>
<ds:datastoreItem xmlns:ds="http://schemas.openxmlformats.org/officeDocument/2006/customXml" ds:itemID="{3F1CCEF9-AC1C-43AA-88A9-5DCE22DFD64F}"/>
</file>

<file path=customXml/itemProps4.xml><?xml version="1.0" encoding="utf-8"?>
<ds:datastoreItem xmlns:ds="http://schemas.openxmlformats.org/officeDocument/2006/customXml" ds:itemID="{177B8A24-D817-422C-8F47-AE6D6D82BC2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992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NGERVAS</dc:creator>
  <cp:lastModifiedBy>MABEL POBIL</cp:lastModifiedBy>
  <cp:revision>2</cp:revision>
  <cp:lastPrinted>2012-06-04T15:22:00Z</cp:lastPrinted>
  <dcterms:created xsi:type="dcterms:W3CDTF">2012-06-13T16:31:00Z</dcterms:created>
  <dcterms:modified xsi:type="dcterms:W3CDTF">2012-06-13T16:31:00Z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