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51F" w:rsidRPr="00D37D6E" w:rsidRDefault="00DA151F">
      <w:pPr>
        <w:pStyle w:val="Ttulo"/>
        <w:rPr>
          <w:rFonts w:asciiTheme="minorHAnsi" w:hAnsiTheme="minorHAnsi"/>
          <w:sz w:val="22"/>
          <w:szCs w:val="22"/>
        </w:rPr>
      </w:pPr>
      <w:r w:rsidRPr="00D37D6E">
        <w:rPr>
          <w:rFonts w:asciiTheme="minorHAnsi" w:hAnsiTheme="minorHAnsi"/>
          <w:sz w:val="22"/>
          <w:szCs w:val="22"/>
        </w:rPr>
        <w:t>ACTA</w:t>
      </w:r>
      <w:r w:rsidR="00A97B8A" w:rsidRPr="00D37D6E">
        <w:rPr>
          <w:rFonts w:asciiTheme="minorHAnsi" w:hAnsiTheme="minorHAnsi"/>
          <w:sz w:val="22"/>
          <w:szCs w:val="22"/>
        </w:rPr>
        <w:t xml:space="preserve"> </w:t>
      </w:r>
      <w:r w:rsidRPr="00D37D6E">
        <w:rPr>
          <w:rFonts w:asciiTheme="minorHAnsi" w:hAnsiTheme="minorHAnsi"/>
          <w:sz w:val="22"/>
          <w:szCs w:val="22"/>
        </w:rPr>
        <w:t xml:space="preserve">REUNIÓN </w:t>
      </w:r>
      <w:r w:rsidR="00761E67" w:rsidRPr="00D37D6E">
        <w:rPr>
          <w:rFonts w:asciiTheme="minorHAnsi" w:hAnsiTheme="minorHAnsi"/>
          <w:sz w:val="22"/>
          <w:szCs w:val="22"/>
        </w:rPr>
        <w:t>CON</w:t>
      </w:r>
      <w:r w:rsidR="00A97B8A" w:rsidRPr="00D37D6E">
        <w:rPr>
          <w:rFonts w:asciiTheme="minorHAnsi" w:hAnsiTheme="minorHAnsi"/>
          <w:sz w:val="22"/>
          <w:szCs w:val="22"/>
        </w:rPr>
        <w:t xml:space="preserve"> DIRECTORES DEPORTIVOS DE LAS</w:t>
      </w:r>
      <w:r w:rsidR="00761E67" w:rsidRPr="00D37D6E">
        <w:rPr>
          <w:rFonts w:asciiTheme="minorHAnsi" w:hAnsiTheme="minorHAnsi"/>
          <w:sz w:val="22"/>
          <w:szCs w:val="22"/>
        </w:rPr>
        <w:t xml:space="preserve"> TERRITORIALES</w:t>
      </w:r>
    </w:p>
    <w:p w:rsidR="00DA151F" w:rsidRPr="00D37D6E" w:rsidRDefault="00824252">
      <w:pPr>
        <w:jc w:val="center"/>
        <w:rPr>
          <w:rFonts w:asciiTheme="minorHAnsi" w:hAnsiTheme="minorHAnsi"/>
          <w:b/>
          <w:sz w:val="20"/>
          <w:lang w:val="es-ES_tradnl"/>
        </w:rPr>
      </w:pPr>
      <w:r w:rsidRPr="00D37D6E">
        <w:rPr>
          <w:rFonts w:asciiTheme="minorHAnsi" w:hAnsiTheme="minorHAnsi"/>
          <w:b/>
          <w:szCs w:val="22"/>
          <w:lang w:val="es-ES_tradnl"/>
        </w:rPr>
        <w:t>Madrid</w:t>
      </w:r>
      <w:r w:rsidR="00DA151F" w:rsidRPr="00D37D6E">
        <w:rPr>
          <w:rFonts w:asciiTheme="minorHAnsi" w:hAnsiTheme="minorHAnsi"/>
          <w:b/>
          <w:szCs w:val="22"/>
          <w:lang w:val="es-ES_tradnl"/>
        </w:rPr>
        <w:t xml:space="preserve">, </w:t>
      </w:r>
      <w:r w:rsidR="00D37D6E">
        <w:rPr>
          <w:rFonts w:asciiTheme="minorHAnsi" w:hAnsiTheme="minorHAnsi"/>
          <w:b/>
          <w:szCs w:val="22"/>
          <w:lang w:val="es-ES_tradnl"/>
        </w:rPr>
        <w:t>14 de marzo</w:t>
      </w:r>
      <w:r w:rsidR="00761E67" w:rsidRPr="00D37D6E">
        <w:rPr>
          <w:rFonts w:asciiTheme="minorHAnsi" w:hAnsiTheme="minorHAnsi"/>
          <w:b/>
          <w:szCs w:val="22"/>
          <w:lang w:val="es-ES_tradnl"/>
        </w:rPr>
        <w:t xml:space="preserve"> de 20</w:t>
      </w:r>
      <w:r w:rsidR="00A97B8A" w:rsidRPr="00D37D6E">
        <w:rPr>
          <w:rFonts w:asciiTheme="minorHAnsi" w:hAnsiTheme="minorHAnsi"/>
          <w:b/>
          <w:szCs w:val="22"/>
          <w:lang w:val="es-ES_tradnl"/>
        </w:rPr>
        <w:t>1</w:t>
      </w:r>
      <w:r w:rsidR="00D37D6E">
        <w:rPr>
          <w:rFonts w:asciiTheme="minorHAnsi" w:hAnsiTheme="minorHAnsi"/>
          <w:b/>
          <w:szCs w:val="22"/>
          <w:lang w:val="es-ES_tradnl"/>
        </w:rPr>
        <w:t>2</w:t>
      </w:r>
    </w:p>
    <w:p w:rsidR="00DA151F" w:rsidRPr="00D37D6E" w:rsidRDefault="00DA151F">
      <w:pPr>
        <w:rPr>
          <w:rFonts w:asciiTheme="minorHAnsi" w:hAnsiTheme="minorHAnsi"/>
          <w:sz w:val="20"/>
          <w:lang w:val="es-ES_tradnl"/>
        </w:rPr>
      </w:pPr>
    </w:p>
    <w:tbl>
      <w:tblPr>
        <w:tblW w:w="0" w:type="auto"/>
        <w:tblBorders>
          <w:bottom w:val="single" w:sz="4" w:space="0" w:color="auto"/>
          <w:insideH w:val="single" w:sz="4" w:space="0" w:color="auto"/>
          <w:insideV w:val="single" w:sz="4" w:space="0" w:color="auto"/>
        </w:tblBorders>
        <w:tblLook w:val="01E0"/>
      </w:tblPr>
      <w:tblGrid>
        <w:gridCol w:w="4889"/>
        <w:gridCol w:w="4889"/>
      </w:tblGrid>
      <w:tr w:rsidR="00D43A7D" w:rsidRPr="00D37D6E" w:rsidTr="00782939">
        <w:trPr>
          <w:trHeight w:val="1098"/>
        </w:trPr>
        <w:tc>
          <w:tcPr>
            <w:tcW w:w="4889" w:type="dxa"/>
            <w:tcBorders>
              <w:top w:val="nil"/>
            </w:tcBorders>
          </w:tcPr>
          <w:p w:rsidR="00D37D6E" w:rsidRPr="00782939" w:rsidRDefault="00D37D6E" w:rsidP="00782939">
            <w:pPr>
              <w:spacing w:line="216" w:lineRule="auto"/>
              <w:rPr>
                <w:rFonts w:asciiTheme="minorHAnsi" w:hAnsiTheme="minorHAnsi"/>
                <w:b/>
                <w:sz w:val="20"/>
                <w:lang w:val="es-ES_tradnl"/>
              </w:rPr>
            </w:pPr>
            <w:r w:rsidRPr="00782939">
              <w:rPr>
                <w:rFonts w:asciiTheme="minorHAnsi" w:hAnsiTheme="minorHAnsi"/>
                <w:b/>
                <w:sz w:val="20"/>
                <w:lang w:val="es-ES_tradnl"/>
              </w:rPr>
              <w:t>Real Federación Andaluza de Golf:</w:t>
            </w:r>
          </w:p>
          <w:p w:rsidR="00D37D6E" w:rsidRPr="00782939" w:rsidRDefault="00D37D6E" w:rsidP="00782939">
            <w:pPr>
              <w:spacing w:line="216" w:lineRule="auto"/>
              <w:rPr>
                <w:rFonts w:asciiTheme="minorHAnsi" w:hAnsiTheme="minorHAnsi"/>
                <w:sz w:val="20"/>
                <w:lang w:val="es-ES_tradnl"/>
              </w:rPr>
            </w:pPr>
            <w:r w:rsidRPr="00782939">
              <w:rPr>
                <w:rFonts w:asciiTheme="minorHAnsi" w:hAnsiTheme="minorHAnsi"/>
                <w:sz w:val="20"/>
                <w:lang w:val="es-ES_tradnl"/>
              </w:rPr>
              <w:t>D. Juan José Gómez-</w:t>
            </w:r>
            <w:proofErr w:type="spellStart"/>
            <w:r w:rsidRPr="00782939">
              <w:rPr>
                <w:rFonts w:asciiTheme="minorHAnsi" w:hAnsiTheme="minorHAnsi"/>
                <w:sz w:val="20"/>
                <w:lang w:val="es-ES_tradnl"/>
              </w:rPr>
              <w:t>Raggio</w:t>
            </w:r>
            <w:proofErr w:type="spellEnd"/>
            <w:r w:rsidRPr="00782939">
              <w:rPr>
                <w:rFonts w:asciiTheme="minorHAnsi" w:hAnsiTheme="minorHAnsi"/>
                <w:sz w:val="20"/>
                <w:lang w:val="es-ES_tradnl"/>
              </w:rPr>
              <w:t xml:space="preserve"> (</w:t>
            </w:r>
            <w:r w:rsidRPr="00782939">
              <w:rPr>
                <w:rFonts w:asciiTheme="minorHAnsi" w:hAnsiTheme="minorHAnsi"/>
                <w:i/>
                <w:sz w:val="20"/>
                <w:lang w:val="es-ES_tradnl"/>
              </w:rPr>
              <w:t>Gerente)</w:t>
            </w:r>
          </w:p>
          <w:p w:rsidR="00D37D6E" w:rsidRPr="00782939" w:rsidRDefault="00D37D6E" w:rsidP="00782939">
            <w:pPr>
              <w:spacing w:line="216" w:lineRule="auto"/>
              <w:rPr>
                <w:rFonts w:asciiTheme="minorHAnsi" w:hAnsiTheme="minorHAnsi"/>
                <w:b/>
                <w:sz w:val="20"/>
                <w:lang w:val="es-ES_tradnl"/>
              </w:rPr>
            </w:pPr>
          </w:p>
          <w:p w:rsidR="00D43A7D"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Aragonesa de Golf:</w:t>
            </w:r>
          </w:p>
          <w:p w:rsidR="002D4646" w:rsidRPr="00782939" w:rsidRDefault="006C6581" w:rsidP="00782939">
            <w:pPr>
              <w:spacing w:line="216" w:lineRule="auto"/>
              <w:rPr>
                <w:rFonts w:asciiTheme="minorHAnsi" w:hAnsiTheme="minorHAnsi"/>
                <w:i/>
                <w:sz w:val="20"/>
                <w:lang w:val="es-ES_tradnl"/>
              </w:rPr>
            </w:pPr>
            <w:r w:rsidRPr="00782939">
              <w:rPr>
                <w:rFonts w:asciiTheme="minorHAnsi" w:hAnsiTheme="minorHAnsi"/>
                <w:sz w:val="20"/>
                <w:lang w:val="es-ES_tradnl"/>
              </w:rPr>
              <w:t>D. Miguel</w:t>
            </w:r>
            <w:r w:rsidR="00D37D6E" w:rsidRPr="00782939">
              <w:rPr>
                <w:rFonts w:asciiTheme="minorHAnsi" w:hAnsiTheme="minorHAnsi"/>
                <w:sz w:val="20"/>
                <w:lang w:val="es-ES_tradnl"/>
              </w:rPr>
              <w:t xml:space="preserve"> Ángel</w:t>
            </w:r>
            <w:r w:rsidRPr="00782939">
              <w:rPr>
                <w:rFonts w:asciiTheme="minorHAnsi" w:hAnsiTheme="minorHAnsi"/>
                <w:sz w:val="20"/>
                <w:lang w:val="es-ES_tradnl"/>
              </w:rPr>
              <w:t xml:space="preserve"> Hernández</w:t>
            </w:r>
            <w:r w:rsidR="002D4646" w:rsidRPr="00782939">
              <w:rPr>
                <w:rFonts w:asciiTheme="minorHAnsi" w:hAnsiTheme="minorHAnsi"/>
                <w:sz w:val="20"/>
                <w:lang w:val="es-ES_tradnl"/>
              </w:rPr>
              <w:t xml:space="preserve"> </w:t>
            </w:r>
            <w:r w:rsidR="00D37D6E" w:rsidRPr="00782939">
              <w:rPr>
                <w:rFonts w:asciiTheme="minorHAnsi" w:hAnsiTheme="minorHAnsi"/>
                <w:sz w:val="20"/>
                <w:lang w:val="es-ES_tradnl"/>
              </w:rPr>
              <w:t>Conde (</w:t>
            </w:r>
            <w:r w:rsidR="00D37D6E" w:rsidRPr="00782939">
              <w:rPr>
                <w:rFonts w:asciiTheme="minorHAnsi" w:hAnsiTheme="minorHAnsi"/>
                <w:i/>
                <w:sz w:val="20"/>
                <w:lang w:val="es-ES_tradnl"/>
              </w:rPr>
              <w:t>Responsable área deportiva)</w:t>
            </w:r>
          </w:p>
          <w:p w:rsidR="002D4646" w:rsidRPr="00782939" w:rsidRDefault="002D4646" w:rsidP="00782939">
            <w:pPr>
              <w:spacing w:line="216" w:lineRule="auto"/>
              <w:rPr>
                <w:rFonts w:asciiTheme="minorHAnsi" w:hAnsiTheme="minorHAnsi"/>
                <w:b/>
                <w:sz w:val="20"/>
                <w:lang w:val="es-ES_tradnl"/>
              </w:rPr>
            </w:pPr>
          </w:p>
          <w:p w:rsidR="002D4646"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de Golf del Principado de Asturias:</w:t>
            </w:r>
          </w:p>
          <w:p w:rsidR="00DD6605" w:rsidRPr="00782939" w:rsidRDefault="006C6581" w:rsidP="00782939">
            <w:pPr>
              <w:spacing w:line="216" w:lineRule="auto"/>
              <w:rPr>
                <w:rFonts w:asciiTheme="minorHAnsi" w:hAnsiTheme="minorHAnsi"/>
                <w:sz w:val="20"/>
                <w:lang w:val="es-ES_tradnl"/>
              </w:rPr>
            </w:pPr>
            <w:r w:rsidRPr="00782939">
              <w:rPr>
                <w:rFonts w:asciiTheme="minorHAnsi" w:hAnsiTheme="minorHAnsi"/>
                <w:sz w:val="20"/>
                <w:lang w:val="es-ES_tradnl"/>
              </w:rPr>
              <w:t>D. Borja del Campo</w:t>
            </w:r>
            <w:r w:rsidR="002D4646" w:rsidRPr="00782939">
              <w:rPr>
                <w:rFonts w:asciiTheme="minorHAnsi" w:hAnsiTheme="minorHAnsi"/>
                <w:sz w:val="20"/>
                <w:lang w:val="es-ES_tradnl"/>
              </w:rPr>
              <w:t xml:space="preserve"> (</w:t>
            </w:r>
            <w:r w:rsidRPr="00782939">
              <w:rPr>
                <w:rFonts w:asciiTheme="minorHAnsi" w:hAnsiTheme="minorHAnsi"/>
                <w:i/>
                <w:sz w:val="20"/>
                <w:lang w:val="es-ES_tradnl"/>
              </w:rPr>
              <w:t>Gerente</w:t>
            </w:r>
            <w:r w:rsidR="002D4646" w:rsidRPr="00782939">
              <w:rPr>
                <w:rFonts w:asciiTheme="minorHAnsi" w:hAnsiTheme="minorHAnsi"/>
                <w:sz w:val="20"/>
                <w:lang w:val="es-ES_tradnl"/>
              </w:rPr>
              <w:t>)</w:t>
            </w:r>
          </w:p>
          <w:p w:rsidR="00DD6605" w:rsidRPr="00782939" w:rsidRDefault="00DD6605" w:rsidP="00782939">
            <w:pPr>
              <w:spacing w:line="216" w:lineRule="auto"/>
              <w:rPr>
                <w:rFonts w:asciiTheme="minorHAnsi" w:hAnsiTheme="minorHAnsi"/>
                <w:b/>
                <w:sz w:val="20"/>
                <w:lang w:val="es-ES_tradnl"/>
              </w:rPr>
            </w:pPr>
          </w:p>
          <w:p w:rsidR="00DD6605"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Balear de Golf:</w:t>
            </w:r>
          </w:p>
          <w:p w:rsidR="002D4646" w:rsidRPr="00782939" w:rsidRDefault="002D4646" w:rsidP="00782939">
            <w:pPr>
              <w:spacing w:line="216" w:lineRule="auto"/>
              <w:rPr>
                <w:rFonts w:asciiTheme="minorHAnsi" w:hAnsiTheme="minorHAnsi"/>
                <w:sz w:val="20"/>
                <w:lang w:val="es-ES_tradnl"/>
              </w:rPr>
            </w:pPr>
            <w:r w:rsidRPr="00782939">
              <w:rPr>
                <w:rFonts w:asciiTheme="minorHAnsi" w:hAnsiTheme="minorHAnsi"/>
                <w:sz w:val="20"/>
                <w:lang w:val="es-ES_tradnl"/>
              </w:rPr>
              <w:t xml:space="preserve">D. Ricardo </w:t>
            </w:r>
            <w:r w:rsidR="00FE67CF" w:rsidRPr="00782939">
              <w:rPr>
                <w:rFonts w:asciiTheme="minorHAnsi" w:hAnsiTheme="minorHAnsi"/>
                <w:sz w:val="20"/>
                <w:lang w:val="es-ES_tradnl"/>
              </w:rPr>
              <w:t>Moralejo</w:t>
            </w:r>
            <w:r w:rsidRPr="00782939">
              <w:rPr>
                <w:rFonts w:asciiTheme="minorHAnsi" w:hAnsiTheme="minorHAnsi"/>
                <w:sz w:val="20"/>
                <w:lang w:val="es-ES_tradnl"/>
              </w:rPr>
              <w:t xml:space="preserve"> (</w:t>
            </w:r>
            <w:r w:rsidRPr="00782939">
              <w:rPr>
                <w:rFonts w:asciiTheme="minorHAnsi" w:hAnsiTheme="minorHAnsi"/>
                <w:i/>
                <w:sz w:val="20"/>
                <w:lang w:val="es-ES_tradnl"/>
              </w:rPr>
              <w:t>Gerente</w:t>
            </w:r>
            <w:r w:rsidRPr="00782939">
              <w:rPr>
                <w:rFonts w:asciiTheme="minorHAnsi" w:hAnsiTheme="minorHAnsi"/>
                <w:sz w:val="20"/>
                <w:lang w:val="es-ES_tradnl"/>
              </w:rPr>
              <w:t>)</w:t>
            </w:r>
          </w:p>
          <w:p w:rsidR="00DD6605" w:rsidRPr="00782939" w:rsidRDefault="00DD6605" w:rsidP="00782939">
            <w:pPr>
              <w:spacing w:line="216" w:lineRule="auto"/>
              <w:rPr>
                <w:rFonts w:asciiTheme="minorHAnsi" w:hAnsiTheme="minorHAnsi"/>
                <w:b/>
                <w:sz w:val="20"/>
                <w:lang w:val="es-ES_tradnl"/>
              </w:rPr>
            </w:pPr>
          </w:p>
          <w:p w:rsidR="00D43A7D"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Canaria de Golf:</w:t>
            </w:r>
          </w:p>
          <w:p w:rsidR="002D4646" w:rsidRPr="00782939" w:rsidRDefault="006C6581"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w:t>
            </w:r>
            <w:r w:rsidR="00D37D6E" w:rsidRPr="00782939">
              <w:rPr>
                <w:rFonts w:asciiTheme="minorHAnsi" w:hAnsiTheme="minorHAnsi"/>
                <w:sz w:val="20"/>
                <w:lang w:val="es-ES_tradnl"/>
              </w:rPr>
              <w:t>Salvador García Cantón</w:t>
            </w:r>
            <w:r w:rsidR="002D4646" w:rsidRPr="00782939">
              <w:rPr>
                <w:rFonts w:asciiTheme="minorHAnsi" w:hAnsiTheme="minorHAnsi"/>
                <w:sz w:val="20"/>
                <w:lang w:val="es-ES_tradnl"/>
              </w:rPr>
              <w:t xml:space="preserve"> (</w:t>
            </w:r>
            <w:r w:rsidR="00D37D6E" w:rsidRPr="00782939">
              <w:rPr>
                <w:rFonts w:asciiTheme="minorHAnsi" w:hAnsiTheme="minorHAnsi"/>
                <w:i/>
                <w:sz w:val="20"/>
                <w:lang w:val="es-ES_tradnl"/>
              </w:rPr>
              <w:t>Presidente</w:t>
            </w:r>
            <w:r w:rsidR="002D4646" w:rsidRPr="00782939">
              <w:rPr>
                <w:rFonts w:asciiTheme="minorHAnsi" w:hAnsiTheme="minorHAnsi"/>
                <w:i/>
                <w:sz w:val="20"/>
                <w:lang w:val="es-ES_tradnl"/>
              </w:rPr>
              <w:t>)</w:t>
            </w:r>
          </w:p>
          <w:p w:rsidR="00D43A7D" w:rsidRPr="00782939" w:rsidRDefault="00D43A7D" w:rsidP="00782939">
            <w:pPr>
              <w:spacing w:line="216" w:lineRule="auto"/>
              <w:rPr>
                <w:rFonts w:asciiTheme="minorHAnsi" w:hAnsiTheme="minorHAnsi"/>
                <w:b/>
                <w:sz w:val="20"/>
                <w:lang w:val="es-ES_tradnl"/>
              </w:rPr>
            </w:pPr>
          </w:p>
          <w:p w:rsidR="002D4646"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Cántabra de Golf:</w:t>
            </w:r>
          </w:p>
          <w:p w:rsidR="002D4646" w:rsidRPr="00782939" w:rsidRDefault="002D4646"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Miguel </w:t>
            </w:r>
            <w:r w:rsidR="00D37D6E" w:rsidRPr="00782939">
              <w:rPr>
                <w:rFonts w:asciiTheme="minorHAnsi" w:hAnsiTheme="minorHAnsi"/>
                <w:sz w:val="20"/>
                <w:lang w:val="es-ES_tradnl"/>
              </w:rPr>
              <w:t xml:space="preserve">A. </w:t>
            </w:r>
            <w:r w:rsidRPr="00782939">
              <w:rPr>
                <w:rFonts w:asciiTheme="minorHAnsi" w:hAnsiTheme="minorHAnsi"/>
                <w:sz w:val="20"/>
                <w:lang w:val="es-ES_tradnl"/>
              </w:rPr>
              <w:t xml:space="preserve">Raba </w:t>
            </w:r>
            <w:proofErr w:type="spellStart"/>
            <w:r w:rsidR="00D37D6E" w:rsidRPr="00782939">
              <w:rPr>
                <w:rFonts w:asciiTheme="minorHAnsi" w:hAnsiTheme="minorHAnsi"/>
                <w:sz w:val="20"/>
                <w:lang w:val="es-ES_tradnl"/>
              </w:rPr>
              <w:t>Miñán</w:t>
            </w:r>
            <w:proofErr w:type="spellEnd"/>
            <w:r w:rsidR="00D37D6E" w:rsidRPr="00782939">
              <w:rPr>
                <w:rFonts w:asciiTheme="minorHAnsi" w:hAnsiTheme="minorHAnsi"/>
                <w:sz w:val="20"/>
                <w:lang w:val="es-ES_tradnl"/>
              </w:rPr>
              <w:t xml:space="preserve"> </w:t>
            </w:r>
            <w:r w:rsidRPr="00782939">
              <w:rPr>
                <w:rFonts w:asciiTheme="minorHAnsi" w:hAnsiTheme="minorHAnsi"/>
                <w:sz w:val="20"/>
                <w:lang w:val="es-ES_tradnl"/>
              </w:rPr>
              <w:t>(</w:t>
            </w:r>
            <w:r w:rsidR="006C6581" w:rsidRPr="00782939">
              <w:rPr>
                <w:rFonts w:asciiTheme="minorHAnsi" w:hAnsiTheme="minorHAnsi"/>
                <w:i/>
                <w:sz w:val="20"/>
                <w:lang w:val="es-ES_tradnl"/>
              </w:rPr>
              <w:t>Director Deportivo</w:t>
            </w:r>
            <w:r w:rsidRPr="00782939">
              <w:rPr>
                <w:rFonts w:asciiTheme="minorHAnsi" w:hAnsiTheme="minorHAnsi"/>
                <w:i/>
                <w:sz w:val="20"/>
                <w:lang w:val="es-ES_tradnl"/>
              </w:rPr>
              <w:t>)</w:t>
            </w:r>
          </w:p>
          <w:p w:rsidR="002D4646" w:rsidRPr="00782939" w:rsidRDefault="002D4646" w:rsidP="00782939">
            <w:pPr>
              <w:spacing w:line="216" w:lineRule="auto"/>
              <w:rPr>
                <w:rFonts w:asciiTheme="minorHAnsi" w:hAnsiTheme="minorHAnsi"/>
                <w:sz w:val="20"/>
                <w:lang w:val="es-ES_tradnl"/>
              </w:rPr>
            </w:pPr>
          </w:p>
          <w:p w:rsidR="002D4646"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de Golf de Castilla-León:</w:t>
            </w:r>
          </w:p>
          <w:p w:rsidR="002D4646" w:rsidRPr="00782939" w:rsidRDefault="002D4646"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w:t>
            </w:r>
            <w:r w:rsidR="00D37D6E" w:rsidRPr="00782939">
              <w:rPr>
                <w:rFonts w:asciiTheme="minorHAnsi" w:hAnsiTheme="minorHAnsi"/>
                <w:sz w:val="20"/>
                <w:lang w:val="es-ES_tradnl"/>
              </w:rPr>
              <w:t xml:space="preserve">Carmelo Castilla </w:t>
            </w:r>
            <w:r w:rsidRPr="00782939">
              <w:rPr>
                <w:rFonts w:asciiTheme="minorHAnsi" w:hAnsiTheme="minorHAnsi"/>
                <w:sz w:val="20"/>
                <w:lang w:val="es-ES_tradnl"/>
              </w:rPr>
              <w:t>(</w:t>
            </w:r>
            <w:r w:rsidR="00D37D6E" w:rsidRPr="00782939">
              <w:rPr>
                <w:rFonts w:asciiTheme="minorHAnsi" w:hAnsiTheme="minorHAnsi"/>
                <w:i/>
                <w:sz w:val="20"/>
                <w:lang w:val="es-ES_tradnl"/>
              </w:rPr>
              <w:t>Vicep</w:t>
            </w:r>
            <w:r w:rsidRPr="00782939">
              <w:rPr>
                <w:rFonts w:asciiTheme="minorHAnsi" w:hAnsiTheme="minorHAnsi"/>
                <w:i/>
                <w:sz w:val="20"/>
                <w:lang w:val="es-ES_tradnl"/>
              </w:rPr>
              <w:t>residente</w:t>
            </w:r>
            <w:r w:rsidR="00D37D6E" w:rsidRPr="00782939">
              <w:rPr>
                <w:rFonts w:asciiTheme="minorHAnsi" w:hAnsiTheme="minorHAnsi"/>
                <w:i/>
                <w:sz w:val="20"/>
                <w:lang w:val="es-ES_tradnl"/>
              </w:rPr>
              <w:t xml:space="preserve"> Área Deportiva</w:t>
            </w:r>
            <w:r w:rsidRPr="00782939">
              <w:rPr>
                <w:rFonts w:asciiTheme="minorHAnsi" w:hAnsiTheme="minorHAnsi"/>
                <w:i/>
                <w:sz w:val="20"/>
                <w:lang w:val="es-ES_tradnl"/>
              </w:rPr>
              <w:t>)</w:t>
            </w:r>
          </w:p>
          <w:p w:rsidR="00E558D4" w:rsidRPr="00782939" w:rsidRDefault="00D37D6E"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Jesús de Colsa </w:t>
            </w:r>
            <w:r w:rsidRPr="00782939">
              <w:rPr>
                <w:rFonts w:asciiTheme="minorHAnsi" w:hAnsiTheme="minorHAnsi"/>
                <w:i/>
                <w:sz w:val="20"/>
                <w:lang w:val="es-ES_tradnl"/>
              </w:rPr>
              <w:t>(Director Deportivo)</w:t>
            </w:r>
          </w:p>
          <w:p w:rsidR="00D37D6E" w:rsidRPr="00782939" w:rsidRDefault="00D37D6E" w:rsidP="00782939">
            <w:pPr>
              <w:spacing w:line="216" w:lineRule="auto"/>
              <w:rPr>
                <w:rFonts w:asciiTheme="minorHAnsi" w:hAnsiTheme="minorHAnsi"/>
                <w:sz w:val="20"/>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de Golf de Castilla-La Mancha:</w:t>
            </w:r>
          </w:p>
          <w:p w:rsidR="00E558D4" w:rsidRPr="00782939" w:rsidRDefault="00E558D4"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w:t>
            </w:r>
            <w:r w:rsidR="00D37D6E" w:rsidRPr="00782939">
              <w:rPr>
                <w:rFonts w:asciiTheme="minorHAnsi" w:hAnsiTheme="minorHAnsi"/>
                <w:sz w:val="20"/>
                <w:lang w:val="es-ES_tradnl"/>
              </w:rPr>
              <w:t>Óscar Herradura Pérez</w:t>
            </w:r>
            <w:r w:rsidRPr="00782939">
              <w:rPr>
                <w:rFonts w:asciiTheme="minorHAnsi" w:hAnsiTheme="minorHAnsi"/>
                <w:sz w:val="20"/>
                <w:lang w:val="es-ES_tradnl"/>
              </w:rPr>
              <w:t xml:space="preserve"> (</w:t>
            </w:r>
            <w:r w:rsidR="00D37D6E" w:rsidRPr="00782939">
              <w:rPr>
                <w:rFonts w:asciiTheme="minorHAnsi" w:hAnsiTheme="minorHAnsi"/>
                <w:i/>
                <w:sz w:val="20"/>
                <w:lang w:val="es-ES_tradnl"/>
              </w:rPr>
              <w:t>Director Deportivo</w:t>
            </w:r>
            <w:r w:rsidRPr="00782939">
              <w:rPr>
                <w:rFonts w:asciiTheme="minorHAnsi" w:hAnsiTheme="minorHAnsi"/>
                <w:i/>
                <w:sz w:val="20"/>
                <w:lang w:val="es-ES_tradnl"/>
              </w:rPr>
              <w:t>)</w:t>
            </w:r>
          </w:p>
          <w:p w:rsidR="00E558D4" w:rsidRPr="00782939" w:rsidRDefault="00E558D4" w:rsidP="00782939">
            <w:pPr>
              <w:spacing w:line="216" w:lineRule="auto"/>
              <w:rPr>
                <w:rFonts w:asciiTheme="minorHAnsi" w:hAnsiTheme="minorHAnsi"/>
                <w:i/>
                <w:sz w:val="20"/>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Catalana de Golf:</w:t>
            </w:r>
          </w:p>
          <w:p w:rsidR="00E558D4" w:rsidRPr="00782939" w:rsidRDefault="00E558D4" w:rsidP="00782939">
            <w:pPr>
              <w:spacing w:line="216" w:lineRule="auto"/>
              <w:rPr>
                <w:rFonts w:asciiTheme="minorHAnsi" w:hAnsiTheme="minorHAnsi"/>
                <w:i/>
                <w:sz w:val="20"/>
                <w:lang w:val="es-ES_tradnl"/>
              </w:rPr>
            </w:pPr>
            <w:r w:rsidRPr="00782939">
              <w:rPr>
                <w:rFonts w:asciiTheme="minorHAnsi" w:hAnsiTheme="minorHAnsi"/>
                <w:sz w:val="20"/>
                <w:lang w:val="es-ES_tradnl"/>
              </w:rPr>
              <w:t>D. Juan Romeu (</w:t>
            </w:r>
            <w:r w:rsidRPr="00782939">
              <w:rPr>
                <w:rFonts w:asciiTheme="minorHAnsi" w:hAnsiTheme="minorHAnsi"/>
                <w:i/>
                <w:sz w:val="20"/>
                <w:lang w:val="es-ES_tradnl"/>
              </w:rPr>
              <w:t>Director Deportivo)</w:t>
            </w:r>
          </w:p>
          <w:p w:rsidR="00E558D4" w:rsidRPr="00782939" w:rsidRDefault="00E558D4" w:rsidP="00782939">
            <w:pPr>
              <w:spacing w:line="216" w:lineRule="auto"/>
              <w:rPr>
                <w:rFonts w:asciiTheme="minorHAnsi" w:hAnsiTheme="minorHAnsi"/>
                <w:i/>
                <w:sz w:val="20"/>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Extremeña de Golf:</w:t>
            </w:r>
          </w:p>
          <w:p w:rsidR="00E558D4" w:rsidRPr="00782939" w:rsidRDefault="00E558D4" w:rsidP="00782939">
            <w:pPr>
              <w:spacing w:line="216" w:lineRule="auto"/>
              <w:rPr>
                <w:rFonts w:asciiTheme="minorHAnsi" w:hAnsiTheme="minorHAnsi"/>
                <w:i/>
                <w:sz w:val="20"/>
                <w:lang w:val="es-ES_tradnl"/>
              </w:rPr>
            </w:pPr>
            <w:r w:rsidRPr="00782939">
              <w:rPr>
                <w:rFonts w:asciiTheme="minorHAnsi" w:hAnsiTheme="minorHAnsi"/>
                <w:sz w:val="20"/>
                <w:lang w:val="es-ES_tradnl"/>
              </w:rPr>
              <w:t>D</w:t>
            </w:r>
            <w:r w:rsidR="006C6581" w:rsidRPr="00782939">
              <w:rPr>
                <w:rFonts w:asciiTheme="minorHAnsi" w:hAnsiTheme="minorHAnsi"/>
                <w:sz w:val="20"/>
                <w:lang w:val="es-ES_tradnl"/>
              </w:rPr>
              <w:t xml:space="preserve">. Miguel Ángel Carrasco </w:t>
            </w:r>
            <w:r w:rsidR="00D37D6E" w:rsidRPr="00782939">
              <w:rPr>
                <w:rFonts w:asciiTheme="minorHAnsi" w:hAnsiTheme="minorHAnsi"/>
                <w:sz w:val="20"/>
                <w:lang w:val="es-ES_tradnl"/>
              </w:rPr>
              <w:t>(</w:t>
            </w:r>
            <w:r w:rsidR="00D37D6E" w:rsidRPr="00782939">
              <w:rPr>
                <w:rFonts w:asciiTheme="minorHAnsi" w:hAnsiTheme="minorHAnsi"/>
                <w:i/>
                <w:sz w:val="20"/>
                <w:lang w:val="es-ES_tradnl"/>
              </w:rPr>
              <w:t>Director Deportivo)</w:t>
            </w:r>
          </w:p>
          <w:p w:rsidR="00E558D4" w:rsidRPr="00782939" w:rsidRDefault="00E558D4" w:rsidP="00782939">
            <w:pPr>
              <w:spacing w:line="216" w:lineRule="auto"/>
              <w:rPr>
                <w:rFonts w:asciiTheme="minorHAnsi" w:hAnsiTheme="minorHAnsi"/>
                <w:sz w:val="20"/>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Gallega de Golf:</w:t>
            </w:r>
          </w:p>
          <w:p w:rsidR="00E558D4" w:rsidRPr="00782939" w:rsidRDefault="006C6581" w:rsidP="00782939">
            <w:pPr>
              <w:spacing w:line="216" w:lineRule="auto"/>
              <w:rPr>
                <w:rFonts w:asciiTheme="minorHAnsi" w:hAnsiTheme="minorHAnsi"/>
                <w:sz w:val="20"/>
                <w:lang w:val="es-ES_tradnl"/>
              </w:rPr>
            </w:pPr>
            <w:r w:rsidRPr="00782939">
              <w:rPr>
                <w:rFonts w:asciiTheme="minorHAnsi" w:hAnsiTheme="minorHAnsi"/>
                <w:sz w:val="20"/>
                <w:lang w:val="es-ES_tradnl"/>
              </w:rPr>
              <w:t xml:space="preserve">D. Alexandre </w:t>
            </w:r>
            <w:proofErr w:type="spellStart"/>
            <w:r w:rsidRPr="00782939">
              <w:rPr>
                <w:rFonts w:asciiTheme="minorHAnsi" w:hAnsiTheme="minorHAnsi"/>
                <w:sz w:val="20"/>
                <w:lang w:val="es-ES_tradnl"/>
              </w:rPr>
              <w:t>Beiras</w:t>
            </w:r>
            <w:proofErr w:type="spellEnd"/>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rsidR="00E558D4" w:rsidRPr="00782939" w:rsidRDefault="00E558D4" w:rsidP="00782939">
            <w:pPr>
              <w:spacing w:line="216" w:lineRule="auto"/>
              <w:rPr>
                <w:rFonts w:asciiTheme="minorHAnsi" w:hAnsiTheme="minorHAnsi"/>
                <w:sz w:val="20"/>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de Golf de Madrid:</w:t>
            </w:r>
          </w:p>
          <w:p w:rsidR="00E558D4" w:rsidRPr="00782939" w:rsidRDefault="006C6581" w:rsidP="00782939">
            <w:pPr>
              <w:spacing w:line="216" w:lineRule="auto"/>
              <w:rPr>
                <w:rFonts w:asciiTheme="minorHAnsi" w:hAnsiTheme="minorHAnsi"/>
                <w:i/>
                <w:sz w:val="20"/>
                <w:lang w:val="es-ES_tradnl"/>
              </w:rPr>
            </w:pPr>
            <w:r w:rsidRPr="00782939">
              <w:rPr>
                <w:rFonts w:asciiTheme="minorHAnsi" w:hAnsiTheme="minorHAnsi"/>
                <w:sz w:val="20"/>
                <w:lang w:val="es-ES_tradnl"/>
              </w:rPr>
              <w:t>D. Carlos de Corral</w:t>
            </w:r>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rsidR="00E558D4" w:rsidRPr="00782939" w:rsidRDefault="00E558D4" w:rsidP="00782939">
            <w:pPr>
              <w:spacing w:line="216" w:lineRule="auto"/>
              <w:rPr>
                <w:rFonts w:asciiTheme="minorHAnsi" w:hAnsiTheme="minorHAnsi"/>
                <w:sz w:val="20"/>
                <w:lang w:val="es-ES_tradnl"/>
              </w:rPr>
            </w:pPr>
          </w:p>
          <w:p w:rsidR="00D37D6E" w:rsidRPr="00782939" w:rsidRDefault="00D37D6E"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de Golf de la Región de Murcia</w:t>
            </w:r>
            <w:r w:rsidR="00782939" w:rsidRPr="00782939">
              <w:rPr>
                <w:rFonts w:asciiTheme="minorHAnsi" w:hAnsiTheme="minorHAnsi"/>
                <w:b/>
                <w:sz w:val="20"/>
                <w:lang w:val="es-ES_tradnl"/>
              </w:rPr>
              <w:t>:</w:t>
            </w:r>
          </w:p>
          <w:p w:rsidR="00782939" w:rsidRPr="00782939" w:rsidRDefault="00782939" w:rsidP="00782939">
            <w:pPr>
              <w:spacing w:line="216" w:lineRule="auto"/>
              <w:rPr>
                <w:rFonts w:asciiTheme="minorHAnsi" w:hAnsiTheme="minorHAnsi"/>
                <w:sz w:val="20"/>
                <w:lang w:val="es-ES_tradnl"/>
              </w:rPr>
            </w:pPr>
            <w:r w:rsidRPr="00782939">
              <w:rPr>
                <w:rFonts w:asciiTheme="minorHAnsi" w:hAnsiTheme="minorHAnsi"/>
                <w:sz w:val="20"/>
                <w:lang w:val="es-ES_tradnl"/>
              </w:rPr>
              <w:t xml:space="preserve">D. Manuel </w:t>
            </w:r>
            <w:proofErr w:type="spellStart"/>
            <w:r w:rsidRPr="00782939">
              <w:rPr>
                <w:rFonts w:asciiTheme="minorHAnsi" w:hAnsiTheme="minorHAnsi"/>
                <w:sz w:val="20"/>
                <w:lang w:val="es-ES_tradnl"/>
              </w:rPr>
              <w:t>Guirao</w:t>
            </w:r>
            <w:proofErr w:type="spellEnd"/>
            <w:r w:rsidRPr="00782939">
              <w:rPr>
                <w:rFonts w:asciiTheme="minorHAnsi" w:hAnsiTheme="minorHAnsi"/>
                <w:sz w:val="20"/>
                <w:lang w:val="es-ES_tradnl"/>
              </w:rPr>
              <w:t xml:space="preserve"> Morata </w:t>
            </w:r>
            <w:r w:rsidRPr="00782939">
              <w:rPr>
                <w:rFonts w:asciiTheme="minorHAnsi" w:hAnsiTheme="minorHAnsi"/>
                <w:i/>
                <w:sz w:val="20"/>
                <w:lang w:val="es-ES_tradnl"/>
              </w:rPr>
              <w:t>(Director Deportivo)</w:t>
            </w:r>
          </w:p>
          <w:p w:rsidR="00D37D6E" w:rsidRPr="00782939" w:rsidRDefault="00D37D6E" w:rsidP="00782939">
            <w:pPr>
              <w:spacing w:line="216" w:lineRule="auto"/>
              <w:rPr>
                <w:rFonts w:asciiTheme="minorHAnsi" w:hAnsiTheme="minorHAnsi"/>
                <w:b/>
                <w:sz w:val="20"/>
                <w:lang w:val="es-ES_tradnl"/>
              </w:rPr>
            </w:pPr>
          </w:p>
          <w:p w:rsidR="00782939" w:rsidRPr="00782939" w:rsidRDefault="00782939"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Navarra de Golf</w:t>
            </w:r>
          </w:p>
          <w:p w:rsidR="00782939" w:rsidRPr="00782939" w:rsidRDefault="00782939" w:rsidP="00782939">
            <w:pPr>
              <w:spacing w:line="216" w:lineRule="auto"/>
              <w:rPr>
                <w:rFonts w:asciiTheme="minorHAnsi" w:hAnsiTheme="minorHAnsi"/>
                <w:sz w:val="20"/>
                <w:lang w:val="es-ES_tradnl"/>
              </w:rPr>
            </w:pPr>
            <w:r w:rsidRPr="00782939">
              <w:rPr>
                <w:rFonts w:asciiTheme="minorHAnsi" w:hAnsiTheme="minorHAnsi"/>
                <w:sz w:val="20"/>
                <w:lang w:val="es-ES_tradnl"/>
              </w:rPr>
              <w:t xml:space="preserve">D. César </w:t>
            </w:r>
            <w:proofErr w:type="spellStart"/>
            <w:r w:rsidRPr="00782939">
              <w:rPr>
                <w:rFonts w:asciiTheme="minorHAnsi" w:hAnsiTheme="minorHAnsi"/>
                <w:sz w:val="20"/>
                <w:lang w:val="es-ES_tradnl"/>
              </w:rPr>
              <w:t>Ezquieta</w:t>
            </w:r>
            <w:proofErr w:type="spellEnd"/>
            <w:r w:rsidRPr="00782939">
              <w:rPr>
                <w:rFonts w:asciiTheme="minorHAnsi" w:hAnsiTheme="minorHAnsi"/>
                <w:sz w:val="20"/>
                <w:lang w:val="es-ES_tradnl"/>
              </w:rPr>
              <w:t xml:space="preserve"> </w:t>
            </w:r>
            <w:r w:rsidRPr="00782939">
              <w:rPr>
                <w:rFonts w:asciiTheme="minorHAnsi" w:hAnsiTheme="minorHAnsi"/>
                <w:i/>
                <w:sz w:val="20"/>
                <w:lang w:val="es-ES_tradnl"/>
              </w:rPr>
              <w:t>(Presidente del Comité de Competición)</w:t>
            </w:r>
          </w:p>
          <w:p w:rsidR="00782939" w:rsidRPr="00782939" w:rsidRDefault="00782939" w:rsidP="00782939">
            <w:pPr>
              <w:spacing w:line="216" w:lineRule="auto"/>
              <w:rPr>
                <w:rFonts w:asciiTheme="minorHAnsi" w:hAnsiTheme="minorHAnsi"/>
                <w:b/>
                <w:sz w:val="20"/>
                <w:lang w:val="es-ES_tradnl"/>
              </w:rPr>
            </w:pPr>
          </w:p>
          <w:p w:rsidR="00C66AA3" w:rsidRPr="00782939" w:rsidRDefault="00E558D4" w:rsidP="00782939">
            <w:pPr>
              <w:spacing w:line="216" w:lineRule="auto"/>
              <w:rPr>
                <w:rFonts w:asciiTheme="minorHAnsi" w:hAnsiTheme="minorHAnsi"/>
                <w:sz w:val="20"/>
                <w:lang w:val="es-ES_tradnl"/>
              </w:rPr>
            </w:pPr>
            <w:r w:rsidRPr="00782939">
              <w:rPr>
                <w:rFonts w:asciiTheme="minorHAnsi" w:hAnsiTheme="minorHAnsi"/>
                <w:b/>
                <w:sz w:val="20"/>
                <w:lang w:val="es-ES_tradnl"/>
              </w:rPr>
              <w:t>Federación de Golf de la Comunidad Valenciana:</w:t>
            </w:r>
          </w:p>
          <w:p w:rsidR="00E558D4" w:rsidRPr="00782939" w:rsidRDefault="006C6581"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Luis Méndez </w:t>
            </w:r>
            <w:proofErr w:type="spellStart"/>
            <w:r w:rsidRPr="00782939">
              <w:rPr>
                <w:rFonts w:asciiTheme="minorHAnsi" w:hAnsiTheme="minorHAnsi"/>
                <w:sz w:val="20"/>
                <w:lang w:val="es-ES_tradnl"/>
              </w:rPr>
              <w:t>Jareño</w:t>
            </w:r>
            <w:proofErr w:type="spellEnd"/>
            <w:r w:rsidR="00C66AA3" w:rsidRPr="00782939">
              <w:rPr>
                <w:rFonts w:asciiTheme="minorHAnsi" w:hAnsiTheme="minorHAnsi"/>
                <w:sz w:val="20"/>
                <w:lang w:val="es-ES_tradnl"/>
              </w:rPr>
              <w:t xml:space="preserve"> </w:t>
            </w:r>
            <w:r w:rsidRPr="00782939">
              <w:rPr>
                <w:rFonts w:asciiTheme="minorHAnsi" w:hAnsiTheme="minorHAnsi"/>
                <w:i/>
                <w:sz w:val="20"/>
                <w:lang w:val="es-ES_tradnl"/>
              </w:rPr>
              <w:t>(Vicepresidente</w:t>
            </w:r>
            <w:r w:rsidR="00C66AA3" w:rsidRPr="00782939">
              <w:rPr>
                <w:rFonts w:asciiTheme="minorHAnsi" w:hAnsiTheme="minorHAnsi"/>
                <w:i/>
                <w:sz w:val="20"/>
                <w:lang w:val="es-ES_tradnl"/>
              </w:rPr>
              <w:t>)</w:t>
            </w:r>
          </w:p>
          <w:p w:rsidR="00C66AA3" w:rsidRPr="00782939" w:rsidRDefault="00C66AA3" w:rsidP="00782939">
            <w:pPr>
              <w:spacing w:line="216" w:lineRule="auto"/>
              <w:rPr>
                <w:rFonts w:asciiTheme="minorHAnsi" w:hAnsiTheme="minorHAnsi"/>
                <w:sz w:val="20"/>
                <w:lang w:val="es-ES_tradnl"/>
              </w:rPr>
            </w:pPr>
          </w:p>
          <w:p w:rsidR="00C66AA3" w:rsidRPr="00782939" w:rsidRDefault="00C66AA3"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Vasca de Golf:</w:t>
            </w:r>
          </w:p>
          <w:p w:rsidR="00533FA6" w:rsidRPr="00782939" w:rsidRDefault="006C6581" w:rsidP="00782939">
            <w:pPr>
              <w:spacing w:line="216" w:lineRule="auto"/>
              <w:rPr>
                <w:rFonts w:asciiTheme="minorHAnsi" w:hAnsiTheme="minorHAnsi"/>
                <w:i/>
                <w:sz w:val="20"/>
                <w:lang w:val="es-ES_tradnl"/>
              </w:rPr>
            </w:pPr>
            <w:r w:rsidRPr="00782939">
              <w:rPr>
                <w:rFonts w:asciiTheme="minorHAnsi" w:hAnsiTheme="minorHAnsi"/>
                <w:sz w:val="20"/>
                <w:lang w:val="es-ES_tradnl"/>
              </w:rPr>
              <w:t>D. Ion Ander Corral</w:t>
            </w:r>
            <w:r w:rsidR="00C66AA3" w:rsidRPr="00782939">
              <w:rPr>
                <w:rFonts w:asciiTheme="minorHAnsi" w:hAnsiTheme="minorHAnsi"/>
                <w:sz w:val="20"/>
                <w:lang w:val="es-ES_tradnl"/>
              </w:rPr>
              <w:t xml:space="preserve"> (</w:t>
            </w:r>
            <w:r w:rsidR="00782939" w:rsidRPr="00782939">
              <w:rPr>
                <w:rFonts w:asciiTheme="minorHAnsi" w:hAnsiTheme="minorHAnsi"/>
                <w:i/>
                <w:sz w:val="20"/>
                <w:lang w:val="es-ES_tradnl"/>
              </w:rPr>
              <w:t>Presidente Comité Deportivo</w:t>
            </w:r>
            <w:r w:rsidRPr="00782939">
              <w:rPr>
                <w:rFonts w:asciiTheme="minorHAnsi" w:hAnsiTheme="minorHAnsi"/>
                <w:i/>
                <w:sz w:val="20"/>
                <w:lang w:val="es-ES_tradnl"/>
              </w:rPr>
              <w:t>)</w:t>
            </w:r>
          </w:p>
          <w:p w:rsidR="00C66AA3" w:rsidRPr="00782939" w:rsidRDefault="00C66AA3" w:rsidP="00782939">
            <w:pPr>
              <w:spacing w:line="216" w:lineRule="auto"/>
              <w:rPr>
                <w:rFonts w:asciiTheme="minorHAnsi" w:hAnsiTheme="minorHAnsi"/>
                <w:i/>
                <w:sz w:val="20"/>
                <w:lang w:val="es-ES_tradnl"/>
              </w:rPr>
            </w:pPr>
            <w:r w:rsidRPr="00782939">
              <w:rPr>
                <w:rFonts w:asciiTheme="minorHAnsi" w:hAnsiTheme="minorHAnsi"/>
                <w:i/>
                <w:sz w:val="20"/>
                <w:lang w:val="es-ES_tradnl"/>
              </w:rPr>
              <w:t xml:space="preserve"> </w:t>
            </w:r>
          </w:p>
          <w:p w:rsidR="00C66AA3" w:rsidRPr="00782939" w:rsidRDefault="00C66AA3" w:rsidP="00782939">
            <w:pPr>
              <w:spacing w:line="216" w:lineRule="auto"/>
              <w:rPr>
                <w:rFonts w:asciiTheme="minorHAnsi" w:hAnsiTheme="minorHAnsi"/>
                <w:b/>
                <w:sz w:val="20"/>
                <w:lang w:val="es-ES_tradnl"/>
              </w:rPr>
            </w:pPr>
            <w:r w:rsidRPr="00782939">
              <w:rPr>
                <w:rFonts w:asciiTheme="minorHAnsi" w:hAnsiTheme="minorHAnsi"/>
                <w:b/>
                <w:sz w:val="20"/>
                <w:lang w:val="es-ES_tradnl"/>
              </w:rPr>
              <w:t>Real Federación Española de Golf:</w:t>
            </w:r>
          </w:p>
          <w:p w:rsidR="006C6581" w:rsidRPr="00782939" w:rsidRDefault="006C6581"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Ignacio Gervás </w:t>
            </w:r>
            <w:r w:rsidRPr="00782939">
              <w:rPr>
                <w:rFonts w:asciiTheme="minorHAnsi" w:hAnsiTheme="minorHAnsi"/>
                <w:i/>
                <w:sz w:val="20"/>
                <w:lang w:val="es-ES_tradnl"/>
              </w:rPr>
              <w:t>(Director Técnico)</w:t>
            </w:r>
          </w:p>
          <w:p w:rsidR="00AD2413" w:rsidRPr="00782939" w:rsidRDefault="00AD2413"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Dña. Mabel Pascual del Pobil </w:t>
            </w:r>
            <w:r w:rsidRPr="00782939">
              <w:rPr>
                <w:rFonts w:asciiTheme="minorHAnsi" w:hAnsiTheme="minorHAnsi"/>
                <w:i/>
                <w:sz w:val="20"/>
                <w:lang w:val="es-ES_tradnl"/>
              </w:rPr>
              <w:t>(Directora Deportiva CTAF)</w:t>
            </w:r>
          </w:p>
          <w:p w:rsidR="00AD2413" w:rsidRPr="00782939" w:rsidRDefault="00AD2413" w:rsidP="00782939">
            <w:pPr>
              <w:spacing w:line="216" w:lineRule="auto"/>
              <w:rPr>
                <w:rFonts w:asciiTheme="minorHAnsi" w:hAnsiTheme="minorHAnsi"/>
                <w:sz w:val="20"/>
                <w:lang w:val="es-ES_tradnl"/>
              </w:rPr>
            </w:pPr>
            <w:r w:rsidRPr="00782939">
              <w:rPr>
                <w:rFonts w:asciiTheme="minorHAnsi" w:hAnsiTheme="minorHAnsi"/>
                <w:sz w:val="20"/>
                <w:lang w:val="es-ES_tradnl"/>
              </w:rPr>
              <w:t>Dña. Macarena Tey (</w:t>
            </w:r>
            <w:r w:rsidRPr="00782939">
              <w:rPr>
                <w:rFonts w:asciiTheme="minorHAnsi" w:hAnsiTheme="minorHAnsi"/>
                <w:i/>
                <w:sz w:val="20"/>
                <w:lang w:val="es-ES_tradnl"/>
              </w:rPr>
              <w:t>Directora Deportiva CTJ</w:t>
            </w:r>
            <w:r w:rsidRPr="00782939">
              <w:rPr>
                <w:rFonts w:asciiTheme="minorHAnsi" w:hAnsiTheme="minorHAnsi"/>
                <w:sz w:val="20"/>
                <w:lang w:val="es-ES_tradnl"/>
              </w:rPr>
              <w:t>)</w:t>
            </w:r>
          </w:p>
          <w:p w:rsidR="00026CC9" w:rsidRPr="00D37D6E" w:rsidRDefault="00AD2413" w:rsidP="00782939">
            <w:pPr>
              <w:spacing w:line="216" w:lineRule="auto"/>
              <w:rPr>
                <w:rFonts w:asciiTheme="minorHAnsi" w:hAnsiTheme="minorHAnsi"/>
                <w:b/>
                <w:sz w:val="20"/>
                <w:lang w:val="es-ES_tradnl"/>
              </w:rPr>
            </w:pPr>
            <w:r w:rsidRPr="00782939">
              <w:rPr>
                <w:rFonts w:asciiTheme="minorHAnsi" w:hAnsiTheme="minorHAnsi"/>
                <w:sz w:val="20"/>
                <w:lang w:val="es-ES_tradnl"/>
              </w:rPr>
              <w:t xml:space="preserve">D. Ernesto </w:t>
            </w:r>
            <w:r w:rsidR="00560E53" w:rsidRPr="00782939">
              <w:rPr>
                <w:rFonts w:asciiTheme="minorHAnsi" w:hAnsiTheme="minorHAnsi"/>
                <w:sz w:val="20"/>
                <w:lang w:val="es-ES_tradnl"/>
              </w:rPr>
              <w:t>Fernández</w:t>
            </w:r>
            <w:r w:rsidR="009B116C" w:rsidRPr="00782939">
              <w:rPr>
                <w:rFonts w:asciiTheme="minorHAnsi" w:hAnsiTheme="minorHAnsi"/>
                <w:sz w:val="20"/>
                <w:lang w:val="es-ES_tradnl"/>
              </w:rPr>
              <w:t xml:space="preserve"> de </w:t>
            </w:r>
            <w:r w:rsidRPr="00782939">
              <w:rPr>
                <w:rFonts w:asciiTheme="minorHAnsi" w:hAnsiTheme="minorHAnsi"/>
                <w:sz w:val="20"/>
                <w:lang w:val="es-ES_tradnl"/>
              </w:rPr>
              <w:t xml:space="preserve">Gamboa </w:t>
            </w:r>
            <w:r w:rsidRPr="00782939">
              <w:rPr>
                <w:rFonts w:asciiTheme="minorHAnsi" w:hAnsiTheme="minorHAnsi"/>
                <w:i/>
                <w:sz w:val="20"/>
                <w:lang w:val="es-ES_tradnl"/>
              </w:rPr>
              <w:t>(Director Deportivo CTAM)</w:t>
            </w:r>
          </w:p>
        </w:tc>
        <w:tc>
          <w:tcPr>
            <w:tcW w:w="4889" w:type="dxa"/>
            <w:tcBorders>
              <w:top w:val="nil"/>
              <w:bottom w:val="nil"/>
            </w:tcBorders>
          </w:tcPr>
          <w:p w:rsidR="00C552A6" w:rsidRDefault="00C552A6" w:rsidP="00C66D32">
            <w:pPr>
              <w:jc w:val="both"/>
              <w:rPr>
                <w:rFonts w:asciiTheme="minorHAnsi" w:hAnsiTheme="minorHAnsi"/>
                <w:sz w:val="20"/>
              </w:rPr>
            </w:pPr>
          </w:p>
          <w:p w:rsidR="00C552A6" w:rsidRDefault="00C552A6" w:rsidP="00C66D32">
            <w:pPr>
              <w:jc w:val="both"/>
              <w:rPr>
                <w:rFonts w:asciiTheme="minorHAnsi" w:hAnsiTheme="minorHAnsi"/>
                <w:sz w:val="20"/>
              </w:rPr>
            </w:pPr>
          </w:p>
          <w:p w:rsidR="00D37D6E" w:rsidRDefault="00D43A7D" w:rsidP="00C66D32">
            <w:pPr>
              <w:jc w:val="both"/>
              <w:rPr>
                <w:rFonts w:asciiTheme="minorHAnsi" w:hAnsiTheme="minorHAnsi"/>
                <w:sz w:val="20"/>
              </w:rPr>
            </w:pPr>
            <w:r w:rsidRPr="00D37D6E">
              <w:rPr>
                <w:rFonts w:asciiTheme="minorHAnsi" w:hAnsiTheme="minorHAnsi"/>
                <w:sz w:val="20"/>
              </w:rPr>
              <w:t xml:space="preserve">En la </w:t>
            </w:r>
            <w:r w:rsidR="00761E67" w:rsidRPr="00D37D6E">
              <w:rPr>
                <w:rFonts w:asciiTheme="minorHAnsi" w:hAnsiTheme="minorHAnsi"/>
                <w:sz w:val="20"/>
              </w:rPr>
              <w:t xml:space="preserve">sede de la </w:t>
            </w:r>
            <w:r w:rsidRPr="00D37D6E">
              <w:rPr>
                <w:rFonts w:asciiTheme="minorHAnsi" w:hAnsiTheme="minorHAnsi"/>
                <w:sz w:val="20"/>
              </w:rPr>
              <w:t>Real Federación Española</w:t>
            </w:r>
            <w:r w:rsidR="00761E67" w:rsidRPr="00D37D6E">
              <w:rPr>
                <w:rFonts w:asciiTheme="minorHAnsi" w:hAnsiTheme="minorHAnsi"/>
                <w:sz w:val="20"/>
              </w:rPr>
              <w:t xml:space="preserve"> de Golf</w:t>
            </w:r>
            <w:r w:rsidRPr="00D37D6E">
              <w:rPr>
                <w:rFonts w:asciiTheme="minorHAnsi" w:hAnsiTheme="minorHAnsi"/>
                <w:sz w:val="20"/>
              </w:rPr>
              <w:t>, siendo las 11:</w:t>
            </w:r>
            <w:r w:rsidR="005C43D6" w:rsidRPr="00D37D6E">
              <w:rPr>
                <w:rFonts w:asciiTheme="minorHAnsi" w:hAnsiTheme="minorHAnsi"/>
                <w:sz w:val="20"/>
              </w:rPr>
              <w:t>3</w:t>
            </w:r>
            <w:r w:rsidRPr="00D37D6E">
              <w:rPr>
                <w:rFonts w:asciiTheme="minorHAnsi" w:hAnsiTheme="minorHAnsi"/>
                <w:sz w:val="20"/>
              </w:rPr>
              <w:t>0 horas del día de la fecha de encabezamiento, se reúne</w:t>
            </w:r>
            <w:r w:rsidR="00761E67" w:rsidRPr="00D37D6E">
              <w:rPr>
                <w:rFonts w:asciiTheme="minorHAnsi" w:hAnsiTheme="minorHAnsi"/>
                <w:sz w:val="20"/>
              </w:rPr>
              <w:t xml:space="preserve">n los </w:t>
            </w:r>
            <w:r w:rsidR="00D37D6E">
              <w:rPr>
                <w:rFonts w:asciiTheme="minorHAnsi" w:hAnsiTheme="minorHAnsi"/>
                <w:sz w:val="20"/>
              </w:rPr>
              <w:t xml:space="preserve">responsables del área deportiva de las distintas Federaciones Autonómicas con la Dirección Técnica de la </w:t>
            </w:r>
            <w:r w:rsidR="00761E67" w:rsidRPr="00D37D6E">
              <w:rPr>
                <w:rFonts w:asciiTheme="minorHAnsi" w:hAnsiTheme="minorHAnsi"/>
                <w:sz w:val="20"/>
              </w:rPr>
              <w:t>Real Federación Española d</w:t>
            </w:r>
            <w:r w:rsidR="005C43D6" w:rsidRPr="00D37D6E">
              <w:rPr>
                <w:rFonts w:asciiTheme="minorHAnsi" w:hAnsiTheme="minorHAnsi"/>
                <w:sz w:val="20"/>
              </w:rPr>
              <w:t xml:space="preserve">e Golf, </w:t>
            </w:r>
            <w:r w:rsidR="00D37D6E">
              <w:rPr>
                <w:rFonts w:asciiTheme="minorHAnsi" w:hAnsiTheme="minorHAnsi"/>
                <w:sz w:val="20"/>
              </w:rPr>
              <w:t>todos ellos reseñados al margen.</w:t>
            </w:r>
          </w:p>
          <w:p w:rsidR="00761E67" w:rsidRPr="00D37D6E" w:rsidRDefault="00D37D6E" w:rsidP="00C66D32">
            <w:pPr>
              <w:jc w:val="both"/>
              <w:rPr>
                <w:rFonts w:asciiTheme="minorHAnsi" w:hAnsiTheme="minorHAnsi"/>
                <w:sz w:val="20"/>
              </w:rPr>
            </w:pPr>
            <w:r w:rsidRPr="00D37D6E">
              <w:rPr>
                <w:rFonts w:asciiTheme="minorHAnsi" w:hAnsiTheme="minorHAnsi"/>
                <w:sz w:val="20"/>
              </w:rPr>
              <w:t xml:space="preserve"> </w:t>
            </w:r>
          </w:p>
          <w:p w:rsidR="00782939" w:rsidRDefault="00761E67" w:rsidP="00AB0824">
            <w:pPr>
              <w:jc w:val="both"/>
              <w:rPr>
                <w:rFonts w:asciiTheme="minorHAnsi" w:hAnsiTheme="minorHAnsi"/>
                <w:sz w:val="20"/>
              </w:rPr>
            </w:pPr>
            <w:r w:rsidRPr="00D37D6E">
              <w:rPr>
                <w:rFonts w:asciiTheme="minorHAnsi" w:hAnsiTheme="minorHAnsi"/>
                <w:sz w:val="20"/>
              </w:rPr>
              <w:t>Disculp</w:t>
            </w:r>
            <w:r w:rsidR="00D37D6E">
              <w:rPr>
                <w:rFonts w:asciiTheme="minorHAnsi" w:hAnsiTheme="minorHAnsi"/>
                <w:sz w:val="20"/>
              </w:rPr>
              <w:t>ó</w:t>
            </w:r>
            <w:r w:rsidR="005C43D6" w:rsidRPr="00D37D6E">
              <w:rPr>
                <w:rFonts w:asciiTheme="minorHAnsi" w:hAnsiTheme="minorHAnsi"/>
                <w:sz w:val="20"/>
              </w:rPr>
              <w:t xml:space="preserve"> su asistencia la Federación de Golf de La Rioja</w:t>
            </w:r>
            <w:r w:rsidR="00AD2413" w:rsidRPr="00D37D6E">
              <w:rPr>
                <w:rFonts w:asciiTheme="minorHAnsi" w:hAnsiTheme="minorHAnsi"/>
                <w:sz w:val="20"/>
              </w:rPr>
              <w:t xml:space="preserve">. </w:t>
            </w:r>
          </w:p>
          <w:p w:rsidR="00782939" w:rsidRDefault="00782939" w:rsidP="00AB0824">
            <w:pPr>
              <w:jc w:val="both"/>
              <w:rPr>
                <w:rFonts w:asciiTheme="minorHAnsi" w:hAnsiTheme="minorHAnsi"/>
                <w:sz w:val="20"/>
              </w:rPr>
            </w:pPr>
          </w:p>
          <w:p w:rsidR="00AB0824" w:rsidRPr="00D37D6E" w:rsidRDefault="00D37D6E" w:rsidP="00AB0824">
            <w:pPr>
              <w:jc w:val="both"/>
              <w:rPr>
                <w:rFonts w:asciiTheme="minorHAnsi" w:hAnsiTheme="minorHAnsi"/>
                <w:sz w:val="20"/>
              </w:rPr>
            </w:pPr>
            <w:r>
              <w:rPr>
                <w:rFonts w:asciiTheme="minorHAnsi" w:hAnsiTheme="minorHAnsi"/>
                <w:sz w:val="20"/>
              </w:rPr>
              <w:t>L</w:t>
            </w:r>
            <w:r w:rsidR="00405846" w:rsidRPr="00D37D6E">
              <w:rPr>
                <w:rFonts w:asciiTheme="minorHAnsi" w:hAnsiTheme="minorHAnsi"/>
                <w:sz w:val="20"/>
              </w:rPr>
              <w:t>a</w:t>
            </w:r>
            <w:r w:rsidR="00AD2413" w:rsidRPr="00D37D6E">
              <w:rPr>
                <w:rFonts w:asciiTheme="minorHAnsi" w:hAnsiTheme="minorHAnsi"/>
                <w:sz w:val="20"/>
              </w:rPr>
              <w:t xml:space="preserve"> Federación</w:t>
            </w:r>
            <w:r w:rsidR="005C43D6" w:rsidRPr="00D37D6E">
              <w:rPr>
                <w:rFonts w:asciiTheme="minorHAnsi" w:hAnsiTheme="minorHAnsi"/>
                <w:sz w:val="20"/>
              </w:rPr>
              <w:t xml:space="preserve"> de </w:t>
            </w:r>
            <w:r w:rsidR="00C37187" w:rsidRPr="00D37D6E">
              <w:rPr>
                <w:rFonts w:asciiTheme="minorHAnsi" w:hAnsiTheme="minorHAnsi"/>
                <w:sz w:val="20"/>
              </w:rPr>
              <w:t>Melilla</w:t>
            </w:r>
            <w:r>
              <w:rPr>
                <w:rFonts w:asciiTheme="minorHAnsi" w:hAnsiTheme="minorHAnsi"/>
                <w:sz w:val="20"/>
              </w:rPr>
              <w:t xml:space="preserve"> y la Delegación de Ceuta no han dado respuesta a esta convocatoria.</w:t>
            </w:r>
          </w:p>
          <w:p w:rsidR="00AB0824" w:rsidRPr="00D37D6E" w:rsidRDefault="00AB0824" w:rsidP="00C66D32">
            <w:pPr>
              <w:jc w:val="both"/>
              <w:rPr>
                <w:rFonts w:asciiTheme="minorHAnsi" w:hAnsiTheme="minorHAnsi"/>
                <w:sz w:val="20"/>
              </w:rPr>
            </w:pPr>
          </w:p>
          <w:p w:rsidR="00383C60" w:rsidRPr="00D37D6E" w:rsidRDefault="00A42E3E" w:rsidP="00D37D6E">
            <w:pPr>
              <w:rPr>
                <w:rFonts w:asciiTheme="minorHAnsi" w:hAnsiTheme="minorHAnsi"/>
                <w:sz w:val="20"/>
              </w:rPr>
            </w:pPr>
            <w:r w:rsidRPr="00D37D6E">
              <w:rPr>
                <w:rFonts w:asciiTheme="minorHAnsi" w:hAnsiTheme="minorHAnsi"/>
                <w:sz w:val="20"/>
              </w:rPr>
              <w:t xml:space="preserve"> </w:t>
            </w:r>
          </w:p>
        </w:tc>
      </w:tr>
    </w:tbl>
    <w:p w:rsidR="00DA151F" w:rsidRPr="00D37D6E" w:rsidRDefault="00DA151F" w:rsidP="00533FA6">
      <w:pPr>
        <w:rPr>
          <w:rFonts w:asciiTheme="minorHAnsi" w:hAnsiTheme="minorHAnsi"/>
          <w:b/>
          <w:sz w:val="20"/>
          <w:lang w:val="es-ES_tradnl"/>
        </w:rPr>
        <w:sectPr w:rsidR="00DA151F" w:rsidRPr="00D37D6E" w:rsidSect="00556929">
          <w:headerReference w:type="default" r:id="rId8"/>
          <w:footerReference w:type="default" r:id="rId9"/>
          <w:pgSz w:w="11906" w:h="16838"/>
          <w:pgMar w:top="1674" w:right="1134" w:bottom="1276" w:left="1134" w:header="568" w:footer="720" w:gutter="0"/>
          <w:cols w:space="720"/>
        </w:sectPr>
      </w:pPr>
    </w:p>
    <w:p w:rsidR="00782939" w:rsidRDefault="00782939">
      <w:pPr>
        <w:rPr>
          <w:rFonts w:asciiTheme="minorHAnsi" w:hAnsiTheme="minorHAnsi"/>
          <w:b/>
          <w:sz w:val="20"/>
          <w:lang w:val="es-ES_tradnl"/>
        </w:rPr>
      </w:pPr>
      <w:r>
        <w:rPr>
          <w:rFonts w:asciiTheme="minorHAnsi" w:hAnsiTheme="minorHAnsi"/>
          <w:b/>
          <w:sz w:val="20"/>
          <w:lang w:val="es-ES_tradnl"/>
        </w:rPr>
        <w:lastRenderedPageBreak/>
        <w:br w:type="page"/>
      </w:r>
    </w:p>
    <w:p w:rsidR="0072409E" w:rsidRDefault="0072409E" w:rsidP="00533FA6">
      <w:pPr>
        <w:rPr>
          <w:rFonts w:asciiTheme="minorHAnsi" w:hAnsiTheme="minorHAnsi"/>
          <w:sz w:val="20"/>
          <w:lang w:val="es-ES_tradnl"/>
        </w:rPr>
      </w:pPr>
      <w:r w:rsidRPr="0072409E">
        <w:rPr>
          <w:rFonts w:asciiTheme="minorHAnsi" w:hAnsiTheme="minorHAnsi"/>
          <w:sz w:val="20"/>
          <w:lang w:val="es-ES_tradnl"/>
        </w:rPr>
        <w:lastRenderedPageBreak/>
        <w:t xml:space="preserve">Nacho Gervás </w:t>
      </w:r>
      <w:r>
        <w:rPr>
          <w:rFonts w:asciiTheme="minorHAnsi" w:hAnsiTheme="minorHAnsi"/>
          <w:sz w:val="20"/>
          <w:lang w:val="es-ES_tradnl"/>
        </w:rPr>
        <w:t>da comienzo a</w:t>
      </w:r>
      <w:r w:rsidRPr="0072409E">
        <w:rPr>
          <w:rFonts w:asciiTheme="minorHAnsi" w:hAnsiTheme="minorHAnsi"/>
          <w:sz w:val="20"/>
          <w:lang w:val="es-ES_tradnl"/>
        </w:rPr>
        <w:t xml:space="preserve"> la reunión dando la bienvenida a todos los presentes </w:t>
      </w:r>
      <w:r>
        <w:rPr>
          <w:rFonts w:asciiTheme="minorHAnsi" w:hAnsiTheme="minorHAnsi"/>
          <w:sz w:val="20"/>
          <w:lang w:val="es-ES_tradnl"/>
        </w:rPr>
        <w:t>y pasando a desarrol</w:t>
      </w:r>
      <w:r w:rsidR="00E86EB0">
        <w:rPr>
          <w:rFonts w:asciiTheme="minorHAnsi" w:hAnsiTheme="minorHAnsi"/>
          <w:sz w:val="20"/>
          <w:lang w:val="es-ES_tradnl"/>
        </w:rPr>
        <w:t>lar los temas de</w:t>
      </w:r>
      <w:r w:rsidR="007C47E3">
        <w:rPr>
          <w:rFonts w:asciiTheme="minorHAnsi" w:hAnsiTheme="minorHAnsi"/>
          <w:sz w:val="20"/>
          <w:lang w:val="es-ES_tradnl"/>
        </w:rPr>
        <w:t xml:space="preserve"> </w:t>
      </w:r>
      <w:r w:rsidR="00E86EB0">
        <w:rPr>
          <w:rFonts w:asciiTheme="minorHAnsi" w:hAnsiTheme="minorHAnsi"/>
          <w:sz w:val="20"/>
          <w:lang w:val="es-ES_tradnl"/>
        </w:rPr>
        <w:t>l</w:t>
      </w:r>
      <w:r w:rsidR="007C47E3">
        <w:rPr>
          <w:rFonts w:asciiTheme="minorHAnsi" w:hAnsiTheme="minorHAnsi"/>
          <w:sz w:val="20"/>
          <w:lang w:val="es-ES_tradnl"/>
        </w:rPr>
        <w:t>a convocatoria</w:t>
      </w:r>
      <w:r w:rsidR="00E86EB0">
        <w:rPr>
          <w:rFonts w:asciiTheme="minorHAnsi" w:hAnsiTheme="minorHAnsi"/>
          <w:sz w:val="20"/>
          <w:lang w:val="es-ES_tradnl"/>
        </w:rPr>
        <w:t xml:space="preserve"> en este orden:</w:t>
      </w:r>
    </w:p>
    <w:p w:rsidR="0072409E" w:rsidRDefault="0072409E" w:rsidP="00533FA6">
      <w:pPr>
        <w:rPr>
          <w:rFonts w:asciiTheme="minorHAnsi" w:hAnsiTheme="minorHAnsi"/>
          <w:sz w:val="20"/>
          <w:lang w:val="es-ES_tradnl"/>
        </w:rPr>
      </w:pPr>
    </w:p>
    <w:p w:rsidR="0072409E" w:rsidRDefault="000926D8" w:rsidP="00533FA6">
      <w:pPr>
        <w:rPr>
          <w:rFonts w:asciiTheme="minorHAnsi" w:hAnsiTheme="minorHAnsi"/>
          <w:b/>
          <w:sz w:val="20"/>
          <w:lang w:val="es-ES_tradnl"/>
        </w:rPr>
      </w:pPr>
      <w:r>
        <w:rPr>
          <w:rFonts w:asciiTheme="minorHAnsi" w:hAnsiTheme="minorHAnsi"/>
          <w:b/>
          <w:sz w:val="20"/>
          <w:lang w:val="es-ES_tradnl"/>
        </w:rPr>
        <w:t xml:space="preserve">3. </w:t>
      </w:r>
      <w:r w:rsidR="00E86EB0">
        <w:rPr>
          <w:rFonts w:asciiTheme="minorHAnsi" w:hAnsiTheme="minorHAnsi"/>
          <w:b/>
          <w:sz w:val="20"/>
          <w:lang w:val="es-ES_tradnl"/>
        </w:rPr>
        <w:t>PROYECTO DEPORTIVO RFEG: P</w:t>
      </w:r>
      <w:r w:rsidR="00E86EB0" w:rsidRPr="0072409E">
        <w:rPr>
          <w:rFonts w:asciiTheme="minorHAnsi" w:hAnsiTheme="minorHAnsi"/>
          <w:b/>
          <w:sz w:val="20"/>
          <w:lang w:val="es-ES_tradnl"/>
        </w:rPr>
        <w:t>UESTA AL DÍA Y ACCIONES 2012</w:t>
      </w:r>
    </w:p>
    <w:p w:rsidR="000926D8" w:rsidRPr="000926D8" w:rsidRDefault="000926D8" w:rsidP="000926D8">
      <w:pPr>
        <w:autoSpaceDE w:val="0"/>
        <w:autoSpaceDN w:val="0"/>
        <w:adjustRightInd w:val="0"/>
        <w:rPr>
          <w:rFonts w:asciiTheme="minorHAnsi" w:hAnsiTheme="minorHAnsi" w:cs="Tahoma"/>
          <w:sz w:val="20"/>
        </w:rPr>
      </w:pPr>
      <w:r w:rsidRPr="000926D8">
        <w:rPr>
          <w:rFonts w:asciiTheme="minorHAnsi" w:hAnsiTheme="minorHAnsi"/>
          <w:sz w:val="20"/>
          <w:lang w:val="es-ES_tradnl"/>
        </w:rPr>
        <w:t>Nacho Gervás expone el proyecto apoyándose en una presentación, que se enviará por email a todas las FFAA. Desglosa cada punto y el estado actual del proyecto que se viene desarrollando desde 2011:</w:t>
      </w:r>
    </w:p>
    <w:p w:rsidR="00A00979" w:rsidRDefault="00A00979" w:rsidP="00A00979">
      <w:pPr>
        <w:autoSpaceDE w:val="0"/>
        <w:autoSpaceDN w:val="0"/>
        <w:adjustRightInd w:val="0"/>
        <w:rPr>
          <w:rFonts w:asciiTheme="minorHAnsi" w:hAnsiTheme="minorHAnsi" w:cs="Tahoma"/>
          <w:b/>
          <w:sz w:val="20"/>
        </w:rPr>
      </w:pPr>
    </w:p>
    <w:p w:rsidR="008A2D8A" w:rsidRPr="00A00979" w:rsidRDefault="0021691C" w:rsidP="00A00979">
      <w:pPr>
        <w:autoSpaceDE w:val="0"/>
        <w:autoSpaceDN w:val="0"/>
        <w:adjustRightInd w:val="0"/>
        <w:rPr>
          <w:rFonts w:asciiTheme="minorHAnsi" w:hAnsiTheme="minorHAnsi" w:cs="Tahoma"/>
          <w:sz w:val="20"/>
        </w:rPr>
      </w:pPr>
      <w:r w:rsidRPr="00A00979">
        <w:rPr>
          <w:rFonts w:asciiTheme="minorHAnsi" w:hAnsiTheme="minorHAnsi" w:cs="Tahoma"/>
          <w:b/>
          <w:sz w:val="20"/>
        </w:rPr>
        <w:t>El o</w:t>
      </w:r>
      <w:r w:rsidR="000926D8" w:rsidRPr="00A00979">
        <w:rPr>
          <w:rFonts w:asciiTheme="minorHAnsi" w:hAnsiTheme="minorHAnsi" w:cs="Tahoma"/>
          <w:b/>
          <w:sz w:val="20"/>
        </w:rPr>
        <w:t>bjetivo final</w:t>
      </w:r>
      <w:r w:rsidR="000926D8" w:rsidRPr="00A00979">
        <w:rPr>
          <w:rFonts w:asciiTheme="minorHAnsi" w:hAnsiTheme="minorHAnsi" w:cs="Tahoma"/>
          <w:sz w:val="20"/>
        </w:rPr>
        <w:t>: tener el máximo nº de jugadores en el Top 100 del ranking mundial</w:t>
      </w:r>
      <w:r w:rsidR="008A2D8A" w:rsidRPr="00A00979">
        <w:rPr>
          <w:rFonts w:asciiTheme="minorHAnsi" w:hAnsiTheme="minorHAnsi" w:cs="Tahoma"/>
          <w:sz w:val="20"/>
        </w:rPr>
        <w:t>. L</w:t>
      </w:r>
      <w:r w:rsidR="000926D8" w:rsidRPr="00A00979">
        <w:rPr>
          <w:rFonts w:asciiTheme="minorHAnsi" w:hAnsiTheme="minorHAnsi" w:cs="Tahoma"/>
          <w:sz w:val="20"/>
        </w:rPr>
        <w:t xml:space="preserve">a media </w:t>
      </w:r>
      <w:r w:rsidR="008A2D8A" w:rsidRPr="00A00979">
        <w:rPr>
          <w:rFonts w:asciiTheme="minorHAnsi" w:hAnsiTheme="minorHAnsi" w:cs="Tahoma"/>
          <w:sz w:val="20"/>
        </w:rPr>
        <w:t xml:space="preserve">de jugadores en los 3 últimos años </w:t>
      </w:r>
      <w:r w:rsidR="000926D8" w:rsidRPr="00A00979">
        <w:rPr>
          <w:rFonts w:asciiTheme="minorHAnsi" w:hAnsiTheme="minorHAnsi" w:cs="Tahoma"/>
          <w:sz w:val="20"/>
        </w:rPr>
        <w:t>es de 3,7 jugadores</w:t>
      </w:r>
      <w:r w:rsidR="008A2D8A" w:rsidRPr="00A00979">
        <w:rPr>
          <w:rFonts w:asciiTheme="minorHAnsi" w:hAnsiTheme="minorHAnsi" w:cs="Tahoma"/>
          <w:sz w:val="20"/>
        </w:rPr>
        <w:t xml:space="preserve"> y</w:t>
      </w:r>
      <w:r w:rsidR="000926D8" w:rsidRPr="00A00979">
        <w:rPr>
          <w:rFonts w:asciiTheme="minorHAnsi" w:hAnsiTheme="minorHAnsi" w:cs="Tahoma"/>
          <w:sz w:val="20"/>
        </w:rPr>
        <w:t xml:space="preserve"> actualmente hay 6. </w:t>
      </w:r>
    </w:p>
    <w:p w:rsidR="00A00979" w:rsidRDefault="000926D8" w:rsidP="00A00979">
      <w:pPr>
        <w:autoSpaceDE w:val="0"/>
        <w:autoSpaceDN w:val="0"/>
        <w:adjustRightInd w:val="0"/>
        <w:rPr>
          <w:rFonts w:asciiTheme="minorHAnsi" w:hAnsiTheme="minorHAnsi" w:cs="Tahoma"/>
          <w:sz w:val="20"/>
        </w:rPr>
      </w:pPr>
      <w:r w:rsidRPr="00A00979">
        <w:rPr>
          <w:rFonts w:asciiTheme="minorHAnsi" w:hAnsiTheme="minorHAnsi" w:cs="Tahoma"/>
          <w:b/>
          <w:sz w:val="20"/>
        </w:rPr>
        <w:t>Áreas de trabajo</w:t>
      </w:r>
      <w:r w:rsidRPr="00A00979">
        <w:rPr>
          <w:rFonts w:asciiTheme="minorHAnsi" w:hAnsiTheme="minorHAnsi" w:cs="Tahoma"/>
          <w:sz w:val="20"/>
        </w:rPr>
        <w:t>:</w:t>
      </w:r>
      <w:r w:rsidR="008A2D8A" w:rsidRPr="00A00979">
        <w:rPr>
          <w:rFonts w:asciiTheme="minorHAnsi" w:hAnsiTheme="minorHAnsi" w:cs="Tahoma"/>
          <w:sz w:val="20"/>
        </w:rPr>
        <w:t xml:space="preserve"> </w:t>
      </w:r>
    </w:p>
    <w:p w:rsidR="000F3D54" w:rsidRPr="00A00979" w:rsidRDefault="000F3D54" w:rsidP="00A00979">
      <w:pPr>
        <w:autoSpaceDE w:val="0"/>
        <w:autoSpaceDN w:val="0"/>
        <w:adjustRightInd w:val="0"/>
        <w:rPr>
          <w:rFonts w:asciiTheme="minorHAnsi" w:hAnsiTheme="minorHAnsi" w:cs="Tahoma"/>
          <w:sz w:val="20"/>
        </w:rPr>
      </w:pPr>
    </w:p>
    <w:p w:rsidR="008A2D8A" w:rsidRPr="00A00979" w:rsidRDefault="008A2D8A" w:rsidP="00C552A6">
      <w:pPr>
        <w:pStyle w:val="Prrafodelista"/>
        <w:numPr>
          <w:ilvl w:val="0"/>
          <w:numId w:val="1"/>
        </w:numPr>
        <w:autoSpaceDE w:val="0"/>
        <w:autoSpaceDN w:val="0"/>
        <w:adjustRightInd w:val="0"/>
        <w:rPr>
          <w:rFonts w:asciiTheme="minorHAnsi" w:hAnsiTheme="minorHAnsi" w:cs="Tahoma"/>
          <w:sz w:val="20"/>
        </w:rPr>
      </w:pPr>
      <w:r w:rsidRPr="00A00979">
        <w:rPr>
          <w:rFonts w:asciiTheme="minorHAnsi" w:hAnsiTheme="minorHAnsi" w:cs="Tahoma"/>
          <w:sz w:val="20"/>
        </w:rPr>
        <w:t>Crea</w:t>
      </w:r>
      <w:r w:rsidR="00A00979" w:rsidRPr="00A00979">
        <w:rPr>
          <w:rFonts w:asciiTheme="minorHAnsi" w:hAnsiTheme="minorHAnsi" w:cs="Tahoma"/>
          <w:sz w:val="20"/>
        </w:rPr>
        <w:t>ción</w:t>
      </w:r>
      <w:r w:rsidRPr="00A00979">
        <w:rPr>
          <w:rFonts w:asciiTheme="minorHAnsi" w:hAnsiTheme="minorHAnsi" w:cs="Tahoma"/>
          <w:sz w:val="20"/>
        </w:rPr>
        <w:t xml:space="preserve"> </w:t>
      </w:r>
      <w:r w:rsidR="00A00979" w:rsidRPr="00A00979">
        <w:rPr>
          <w:rFonts w:asciiTheme="minorHAnsi" w:hAnsiTheme="minorHAnsi" w:cs="Tahoma"/>
          <w:sz w:val="20"/>
        </w:rPr>
        <w:t>d</w:t>
      </w:r>
      <w:r w:rsidRPr="00A00979">
        <w:rPr>
          <w:rFonts w:asciiTheme="minorHAnsi" w:hAnsiTheme="minorHAnsi" w:cs="Tahoma"/>
          <w:sz w:val="20"/>
        </w:rPr>
        <w:t xml:space="preserve">el </w:t>
      </w:r>
      <w:r w:rsidR="00A00979" w:rsidRPr="00C552A6">
        <w:rPr>
          <w:rFonts w:asciiTheme="minorHAnsi" w:hAnsiTheme="minorHAnsi" w:cs="Tahoma"/>
          <w:b/>
          <w:sz w:val="20"/>
        </w:rPr>
        <w:t>ENTORNO ADECUADO</w:t>
      </w:r>
      <w:r w:rsidR="00A00979" w:rsidRPr="00A00979">
        <w:rPr>
          <w:rFonts w:asciiTheme="minorHAnsi" w:hAnsiTheme="minorHAnsi" w:cs="Tahoma"/>
          <w:sz w:val="20"/>
        </w:rPr>
        <w:t xml:space="preserve"> para formar buenos jugadores, mediante</w:t>
      </w:r>
      <w:r w:rsidRPr="00A00979">
        <w:rPr>
          <w:rFonts w:asciiTheme="minorHAnsi" w:hAnsiTheme="minorHAnsi" w:cs="Tahoma"/>
          <w:sz w:val="20"/>
        </w:rPr>
        <w:t>:</w:t>
      </w:r>
    </w:p>
    <w:p w:rsidR="000926D8" w:rsidRDefault="00A00979" w:rsidP="000926D8">
      <w:pPr>
        <w:pStyle w:val="Prrafodelista"/>
        <w:autoSpaceDE w:val="0"/>
        <w:autoSpaceDN w:val="0"/>
        <w:adjustRightInd w:val="0"/>
        <w:ind w:left="709"/>
        <w:jc w:val="both"/>
        <w:rPr>
          <w:rFonts w:asciiTheme="minorHAnsi" w:hAnsiTheme="minorHAnsi" w:cs="Tahoma"/>
          <w:sz w:val="20"/>
        </w:rPr>
      </w:pPr>
      <w:r w:rsidRPr="00C552A6">
        <w:rPr>
          <w:rFonts w:asciiTheme="minorHAnsi" w:hAnsiTheme="minorHAnsi" w:cs="Tahoma"/>
          <w:b/>
          <w:i/>
          <w:sz w:val="20"/>
        </w:rPr>
        <w:t>. Seguimiento y formación de jugadores:</w:t>
      </w:r>
      <w:r w:rsidRPr="00A00979">
        <w:rPr>
          <w:rFonts w:asciiTheme="minorHAnsi" w:hAnsiTheme="minorHAnsi" w:cs="Tahoma"/>
          <w:sz w:val="20"/>
        </w:rPr>
        <w:t xml:space="preserve"> </w:t>
      </w:r>
      <w:r w:rsidR="008A2D8A" w:rsidRPr="00A00979">
        <w:rPr>
          <w:rFonts w:asciiTheme="minorHAnsi" w:hAnsiTheme="minorHAnsi" w:cs="Tahoma"/>
          <w:sz w:val="20"/>
        </w:rPr>
        <w:t xml:space="preserve">El </w:t>
      </w:r>
      <w:r w:rsidR="000926D8" w:rsidRPr="00A00979">
        <w:rPr>
          <w:rFonts w:asciiTheme="minorHAnsi" w:hAnsiTheme="minorHAnsi" w:cs="Tahoma"/>
          <w:sz w:val="20"/>
        </w:rPr>
        <w:t>Centro de Excelencia</w:t>
      </w:r>
      <w:r w:rsidR="008A2D8A">
        <w:rPr>
          <w:rFonts w:asciiTheme="minorHAnsi" w:hAnsiTheme="minorHAnsi" w:cs="Tahoma"/>
          <w:sz w:val="20"/>
        </w:rPr>
        <w:t xml:space="preserve"> empezará a </w:t>
      </w:r>
      <w:r w:rsidR="000926D8" w:rsidRPr="000926D8">
        <w:rPr>
          <w:rFonts w:asciiTheme="minorHAnsi" w:hAnsiTheme="minorHAnsi" w:cs="Tahoma"/>
          <w:sz w:val="20"/>
        </w:rPr>
        <w:t xml:space="preserve">funcionar </w:t>
      </w:r>
      <w:r w:rsidR="008A2D8A">
        <w:rPr>
          <w:rFonts w:asciiTheme="minorHAnsi" w:hAnsiTheme="minorHAnsi" w:cs="Tahoma"/>
          <w:sz w:val="20"/>
        </w:rPr>
        <w:t>en breve</w:t>
      </w:r>
      <w:r w:rsidR="000926D8" w:rsidRPr="000926D8">
        <w:rPr>
          <w:rFonts w:asciiTheme="minorHAnsi" w:hAnsiTheme="minorHAnsi" w:cs="Tahoma"/>
          <w:sz w:val="20"/>
        </w:rPr>
        <w:t xml:space="preserve"> y </w:t>
      </w:r>
      <w:r w:rsidR="008A2D8A">
        <w:rPr>
          <w:rFonts w:asciiTheme="minorHAnsi" w:hAnsiTheme="minorHAnsi" w:cs="Tahoma"/>
          <w:sz w:val="20"/>
        </w:rPr>
        <w:t xml:space="preserve">ofrece la tecnología más avanzada. Supone la unificación de criterios técnicos, </w:t>
      </w:r>
      <w:r>
        <w:rPr>
          <w:rFonts w:asciiTheme="minorHAnsi" w:hAnsiTheme="minorHAnsi" w:cs="Tahoma"/>
          <w:sz w:val="20"/>
        </w:rPr>
        <w:t xml:space="preserve">apostando </w:t>
      </w:r>
      <w:r w:rsidR="008A2D8A">
        <w:rPr>
          <w:rFonts w:asciiTheme="minorHAnsi" w:hAnsiTheme="minorHAnsi" w:cs="Tahoma"/>
          <w:sz w:val="20"/>
        </w:rPr>
        <w:t>de momento</w:t>
      </w:r>
      <w:r>
        <w:rPr>
          <w:rFonts w:asciiTheme="minorHAnsi" w:hAnsiTheme="minorHAnsi" w:cs="Tahoma"/>
          <w:sz w:val="20"/>
        </w:rPr>
        <w:t xml:space="preserve"> por</w:t>
      </w:r>
      <w:r w:rsidR="008A2D8A">
        <w:rPr>
          <w:rFonts w:asciiTheme="minorHAnsi" w:hAnsiTheme="minorHAnsi" w:cs="Tahoma"/>
          <w:sz w:val="20"/>
        </w:rPr>
        <w:t xml:space="preserve"> los del TPI</w:t>
      </w:r>
      <w:r w:rsidR="000926D8" w:rsidRPr="000926D8">
        <w:rPr>
          <w:rFonts w:asciiTheme="minorHAnsi" w:hAnsiTheme="minorHAnsi" w:cs="Tahoma"/>
          <w:sz w:val="20"/>
        </w:rPr>
        <w:t>.</w:t>
      </w:r>
    </w:p>
    <w:p w:rsidR="00C308E3" w:rsidRPr="00C308E3" w:rsidRDefault="00C308E3" w:rsidP="000926D8">
      <w:pPr>
        <w:pStyle w:val="Prrafodelista"/>
        <w:autoSpaceDE w:val="0"/>
        <w:autoSpaceDN w:val="0"/>
        <w:adjustRightInd w:val="0"/>
        <w:ind w:left="709"/>
        <w:jc w:val="both"/>
        <w:rPr>
          <w:rFonts w:asciiTheme="minorHAnsi" w:hAnsiTheme="minorHAnsi" w:cs="Tahoma"/>
          <w:sz w:val="20"/>
        </w:rPr>
      </w:pPr>
      <w:r>
        <w:rPr>
          <w:rFonts w:asciiTheme="minorHAnsi" w:hAnsiTheme="minorHAnsi" w:cs="Tahoma"/>
          <w:sz w:val="20"/>
        </w:rPr>
        <w:t>Se está trabajando para encontrar los parámetros de la excelencia, pero no es sencillo al coexistir factores muy variados. Va a existir una web para volcar datos y cada FFAA podrá consultar todos los datos técnicos de sus jugadores. Asimismo se hará un seguimiento de estadísticas que se detallará más adelante.</w:t>
      </w:r>
    </w:p>
    <w:p w:rsidR="000926D8" w:rsidRPr="00A00979" w:rsidRDefault="000926D8" w:rsidP="000926D8">
      <w:pPr>
        <w:pStyle w:val="Prrafodelista"/>
        <w:autoSpaceDE w:val="0"/>
        <w:autoSpaceDN w:val="0"/>
        <w:adjustRightInd w:val="0"/>
        <w:ind w:left="709"/>
        <w:jc w:val="both"/>
        <w:rPr>
          <w:rFonts w:asciiTheme="minorHAnsi" w:hAnsiTheme="minorHAnsi" w:cs="Tahoma"/>
          <w:sz w:val="20"/>
        </w:rPr>
      </w:pPr>
      <w:r w:rsidRPr="000926D8">
        <w:rPr>
          <w:rFonts w:asciiTheme="minorHAnsi" w:hAnsiTheme="minorHAnsi" w:cs="Tahoma"/>
          <w:sz w:val="20"/>
        </w:rPr>
        <w:t xml:space="preserve">. </w:t>
      </w:r>
      <w:r w:rsidR="00A00979" w:rsidRPr="00C552A6">
        <w:rPr>
          <w:rFonts w:asciiTheme="minorHAnsi" w:hAnsiTheme="minorHAnsi" w:cs="Tahoma"/>
          <w:b/>
          <w:i/>
          <w:sz w:val="20"/>
        </w:rPr>
        <w:t>Creación de un modelo  de “Escuela de Infantiles” para instaurar en clubes:</w:t>
      </w:r>
      <w:r w:rsidR="00A00979" w:rsidRPr="00A00979">
        <w:rPr>
          <w:rFonts w:asciiTheme="minorHAnsi" w:hAnsiTheme="minorHAnsi" w:cs="Tahoma"/>
          <w:sz w:val="20"/>
        </w:rPr>
        <w:t xml:space="preserve"> </w:t>
      </w:r>
      <w:r w:rsidR="00A00979">
        <w:rPr>
          <w:rFonts w:asciiTheme="minorHAnsi" w:hAnsiTheme="minorHAnsi" w:cs="Tahoma"/>
          <w:sz w:val="20"/>
        </w:rPr>
        <w:t>e</w:t>
      </w:r>
      <w:r w:rsidR="00A00979" w:rsidRPr="00A00979">
        <w:rPr>
          <w:rFonts w:asciiTheme="minorHAnsi" w:hAnsiTheme="minorHAnsi" w:cs="Tahoma"/>
          <w:sz w:val="20"/>
        </w:rPr>
        <w:t>mpezar el primer año en la Real Federación Española de Golf, para trasladar a las FFAA y de aquí a cada club.</w:t>
      </w:r>
    </w:p>
    <w:p w:rsidR="00A00979" w:rsidRPr="00A00979" w:rsidRDefault="000926D8" w:rsidP="008A2D8A">
      <w:pPr>
        <w:autoSpaceDE w:val="0"/>
        <w:autoSpaceDN w:val="0"/>
        <w:adjustRightInd w:val="0"/>
        <w:ind w:left="709" w:hanging="11"/>
        <w:jc w:val="both"/>
        <w:rPr>
          <w:rFonts w:asciiTheme="minorHAnsi" w:hAnsiTheme="minorHAnsi" w:cs="Tahoma"/>
          <w:sz w:val="20"/>
        </w:rPr>
      </w:pPr>
      <w:r w:rsidRPr="000926D8">
        <w:rPr>
          <w:rFonts w:asciiTheme="minorHAnsi" w:hAnsiTheme="minorHAnsi" w:cs="Tahoma"/>
          <w:sz w:val="20"/>
        </w:rPr>
        <w:t xml:space="preserve">. </w:t>
      </w:r>
      <w:r w:rsidR="00A00979" w:rsidRPr="00C552A6">
        <w:rPr>
          <w:rFonts w:asciiTheme="minorHAnsi" w:hAnsiTheme="minorHAnsi" w:cs="Tahoma"/>
          <w:b/>
          <w:i/>
          <w:sz w:val="20"/>
        </w:rPr>
        <w:t>Reforzar la técnica de juego corto:</w:t>
      </w:r>
      <w:r w:rsidR="00A00979">
        <w:rPr>
          <w:rFonts w:asciiTheme="minorHAnsi" w:hAnsiTheme="minorHAnsi" w:cs="Tahoma"/>
          <w:sz w:val="20"/>
          <w:u w:val="single"/>
        </w:rPr>
        <w:t xml:space="preserve"> </w:t>
      </w:r>
      <w:r w:rsidR="00A00979" w:rsidRPr="00A00979">
        <w:rPr>
          <w:rFonts w:asciiTheme="minorHAnsi" w:hAnsiTheme="minorHAnsi" w:cs="Tahoma"/>
          <w:sz w:val="20"/>
        </w:rPr>
        <w:t>una vez que se ha detectado que éste el punto débil respecto a equipos extranjeros</w:t>
      </w:r>
      <w:r w:rsidR="00A00979">
        <w:rPr>
          <w:rFonts w:asciiTheme="minorHAnsi" w:hAnsiTheme="minorHAnsi" w:cs="Tahoma"/>
          <w:sz w:val="20"/>
        </w:rPr>
        <w:t>. Se van a realizar torneos de juego corto en 3 de los torneos del calendario de cada comité deportivo. Ya se ha hecho durante la Copa de Baleares y ha sido muy positivo. Cuando se valore el bagaje anual, se puede ver la posibilidad de trasladarlo a torneos de ámbito territorial.</w:t>
      </w:r>
    </w:p>
    <w:p w:rsidR="000926D8" w:rsidRDefault="000926D8" w:rsidP="00A00979">
      <w:pPr>
        <w:autoSpaceDE w:val="0"/>
        <w:autoSpaceDN w:val="0"/>
        <w:adjustRightInd w:val="0"/>
        <w:ind w:left="709" w:hanging="11"/>
        <w:jc w:val="both"/>
        <w:rPr>
          <w:rFonts w:asciiTheme="minorHAnsi" w:hAnsiTheme="minorHAnsi" w:cs="Tahoma"/>
          <w:sz w:val="20"/>
        </w:rPr>
      </w:pPr>
      <w:r w:rsidRPr="000926D8">
        <w:rPr>
          <w:rFonts w:asciiTheme="minorHAnsi" w:hAnsiTheme="minorHAnsi" w:cs="Tahoma"/>
          <w:sz w:val="20"/>
        </w:rPr>
        <w:t xml:space="preserve">. </w:t>
      </w:r>
      <w:r w:rsidR="00C552A6" w:rsidRPr="00C552A6">
        <w:rPr>
          <w:rFonts w:asciiTheme="minorHAnsi" w:hAnsiTheme="minorHAnsi" w:cs="Tahoma"/>
          <w:b/>
          <w:i/>
          <w:sz w:val="20"/>
        </w:rPr>
        <w:t xml:space="preserve">Taller </w:t>
      </w:r>
      <w:r w:rsidR="00A00979" w:rsidRPr="00C552A6">
        <w:rPr>
          <w:rFonts w:asciiTheme="minorHAnsi" w:hAnsiTheme="minorHAnsi" w:cs="Tahoma"/>
          <w:b/>
          <w:i/>
          <w:sz w:val="20"/>
        </w:rPr>
        <w:t>de padres</w:t>
      </w:r>
      <w:r w:rsidR="00C552A6" w:rsidRPr="00C552A6">
        <w:rPr>
          <w:rFonts w:asciiTheme="minorHAnsi" w:hAnsiTheme="minorHAnsi" w:cs="Tahoma"/>
          <w:b/>
          <w:i/>
          <w:sz w:val="20"/>
        </w:rPr>
        <w:t xml:space="preserve"> y tutores</w:t>
      </w:r>
      <w:r w:rsidR="00A00979">
        <w:rPr>
          <w:rFonts w:asciiTheme="minorHAnsi" w:hAnsiTheme="minorHAnsi" w:cs="Tahoma"/>
          <w:sz w:val="20"/>
        </w:rPr>
        <w:t xml:space="preserve">: se ha realizado ya </w:t>
      </w:r>
      <w:r w:rsidR="00C552A6">
        <w:rPr>
          <w:rFonts w:asciiTheme="minorHAnsi" w:hAnsiTheme="minorHAnsi" w:cs="Tahoma"/>
          <w:sz w:val="20"/>
        </w:rPr>
        <w:t>el primero y ha</w:t>
      </w:r>
      <w:r w:rsidR="00A00979">
        <w:rPr>
          <w:rFonts w:asciiTheme="minorHAnsi" w:hAnsiTheme="minorHAnsi" w:cs="Tahoma"/>
          <w:sz w:val="20"/>
        </w:rPr>
        <w:t xml:space="preserve"> </w:t>
      </w:r>
      <w:r w:rsidR="00C552A6">
        <w:rPr>
          <w:rFonts w:asciiTheme="minorHAnsi" w:hAnsiTheme="minorHAnsi" w:cs="Tahoma"/>
          <w:sz w:val="20"/>
        </w:rPr>
        <w:t>sido</w:t>
      </w:r>
      <w:r w:rsidR="00A00979">
        <w:rPr>
          <w:rFonts w:asciiTheme="minorHAnsi" w:hAnsiTheme="minorHAnsi" w:cs="Tahoma"/>
          <w:sz w:val="20"/>
        </w:rPr>
        <w:t xml:space="preserve"> un éxito</w:t>
      </w:r>
      <w:r w:rsidR="00C552A6">
        <w:rPr>
          <w:rFonts w:asciiTheme="minorHAnsi" w:hAnsiTheme="minorHAnsi" w:cs="Tahoma"/>
          <w:sz w:val="20"/>
        </w:rPr>
        <w:t xml:space="preserve">. </w:t>
      </w:r>
      <w:r w:rsidR="00A00979">
        <w:rPr>
          <w:rFonts w:asciiTheme="minorHAnsi" w:hAnsiTheme="minorHAnsi" w:cs="Tahoma"/>
          <w:sz w:val="20"/>
        </w:rPr>
        <w:t xml:space="preserve"> </w:t>
      </w:r>
      <w:r w:rsidR="00C552A6">
        <w:rPr>
          <w:rFonts w:asciiTheme="minorHAnsi" w:hAnsiTheme="minorHAnsi" w:cs="Tahoma"/>
          <w:sz w:val="20"/>
        </w:rPr>
        <w:t>A</w:t>
      </w:r>
      <w:r w:rsidR="00A00979">
        <w:rPr>
          <w:rFonts w:asciiTheme="minorHAnsi" w:hAnsiTheme="minorHAnsi" w:cs="Tahoma"/>
          <w:sz w:val="20"/>
        </w:rPr>
        <w:t xml:space="preserve"> la ilusión de los padres se le aporta </w:t>
      </w:r>
      <w:r w:rsidR="00C308E3">
        <w:rPr>
          <w:rFonts w:asciiTheme="minorHAnsi" w:hAnsiTheme="minorHAnsi" w:cs="Tahoma"/>
          <w:sz w:val="20"/>
        </w:rPr>
        <w:t>información y conocimientos que les ayuda a optimizar su labor</w:t>
      </w:r>
      <w:r w:rsidR="00C552A6">
        <w:rPr>
          <w:rFonts w:asciiTheme="minorHAnsi" w:hAnsiTheme="minorHAnsi" w:cs="Tahoma"/>
          <w:sz w:val="20"/>
        </w:rPr>
        <w:t xml:space="preserve"> y a alinear objetivos, actitudes y conductas de todo el entorno del jugador</w:t>
      </w:r>
      <w:r w:rsidR="00C308E3">
        <w:rPr>
          <w:rFonts w:asciiTheme="minorHAnsi" w:hAnsiTheme="minorHAnsi" w:cs="Tahoma"/>
          <w:sz w:val="20"/>
        </w:rPr>
        <w:t>. Hay un plan en marcha para 4 años.</w:t>
      </w:r>
      <w:r w:rsidR="00C552A6">
        <w:rPr>
          <w:rFonts w:asciiTheme="minorHAnsi" w:hAnsiTheme="minorHAnsi" w:cs="Tahoma"/>
          <w:sz w:val="20"/>
        </w:rPr>
        <w:t xml:space="preserve"> Se entrega un informe elaborado por Oscar del Río.</w:t>
      </w:r>
    </w:p>
    <w:p w:rsidR="00C308E3" w:rsidRDefault="00C308E3" w:rsidP="00A00979">
      <w:pPr>
        <w:autoSpaceDE w:val="0"/>
        <w:autoSpaceDN w:val="0"/>
        <w:adjustRightInd w:val="0"/>
        <w:ind w:left="709" w:hanging="11"/>
        <w:jc w:val="both"/>
        <w:rPr>
          <w:rFonts w:asciiTheme="minorHAnsi" w:hAnsiTheme="minorHAnsi" w:cs="Tahoma"/>
          <w:sz w:val="20"/>
        </w:rPr>
      </w:pPr>
      <w:r>
        <w:rPr>
          <w:rFonts w:asciiTheme="minorHAnsi" w:hAnsiTheme="minorHAnsi" w:cs="Tahoma"/>
          <w:sz w:val="20"/>
        </w:rPr>
        <w:t xml:space="preserve">. </w:t>
      </w:r>
      <w:r w:rsidRPr="00C552A6">
        <w:rPr>
          <w:rFonts w:asciiTheme="minorHAnsi" w:hAnsiTheme="minorHAnsi" w:cs="Tahoma"/>
          <w:b/>
          <w:i/>
          <w:sz w:val="20"/>
        </w:rPr>
        <w:t>Programas para universitarios</w:t>
      </w:r>
      <w:r w:rsidRPr="00C552A6">
        <w:rPr>
          <w:rFonts w:asciiTheme="minorHAnsi" w:hAnsiTheme="minorHAnsi" w:cs="Tahoma"/>
          <w:sz w:val="20"/>
        </w:rPr>
        <w:t>:</w:t>
      </w:r>
      <w:r>
        <w:rPr>
          <w:rFonts w:asciiTheme="minorHAnsi" w:hAnsiTheme="minorHAnsi" w:cs="Tahoma"/>
          <w:sz w:val="20"/>
        </w:rPr>
        <w:t xml:space="preserve"> se está trabajando para conseguir un programa nacional que suponga una alternativa real al sistema americano. Ya existen las becas CEU, que son un acierto, pero son más académicas que deportivas. Estamos en conversaciones con la universidad Camilo José Cela y otras muchas para obtener un verdadero programa adaptado a las necesidades del jugador de golf de elite.</w:t>
      </w:r>
    </w:p>
    <w:p w:rsidR="00C308E3" w:rsidRDefault="00060B0C" w:rsidP="00A00979">
      <w:pPr>
        <w:autoSpaceDE w:val="0"/>
        <w:autoSpaceDN w:val="0"/>
        <w:adjustRightInd w:val="0"/>
        <w:ind w:left="709" w:hanging="11"/>
        <w:jc w:val="both"/>
        <w:rPr>
          <w:rFonts w:asciiTheme="minorHAnsi" w:hAnsiTheme="minorHAnsi" w:cs="Tahoma"/>
          <w:sz w:val="20"/>
        </w:rPr>
      </w:pPr>
      <w:r>
        <w:rPr>
          <w:rFonts w:asciiTheme="minorHAnsi" w:hAnsiTheme="minorHAnsi" w:cs="Tahoma"/>
          <w:sz w:val="20"/>
        </w:rPr>
        <w:t>El sistema americano está funcionando muy bien con las jugadoras, ya que tienen programas de paridad y hay muchas menos jugadoras de golf que jugadores. Se posicionan en universidades de primera división y están en los mejores equipos. Se está comprobando que, sin menospreciar lo que supone la experiencia y el idioma, deportivamente hablando, las becas en USA merecen realmente la pena solamente si el jugador se ubica en una buena universidad. Tampoco se está otorgando el 100% de las becas a jugadores españoles, por lo que se ve hueco para competir con programas similares en España.</w:t>
      </w:r>
    </w:p>
    <w:p w:rsidR="00C552A6" w:rsidRDefault="00C552A6" w:rsidP="00060B0C">
      <w:pPr>
        <w:autoSpaceDE w:val="0"/>
        <w:autoSpaceDN w:val="0"/>
        <w:adjustRightInd w:val="0"/>
        <w:ind w:left="698"/>
        <w:jc w:val="both"/>
        <w:rPr>
          <w:rFonts w:asciiTheme="minorHAnsi" w:hAnsiTheme="minorHAnsi" w:cs="Tahoma"/>
          <w:sz w:val="20"/>
        </w:rPr>
      </w:pPr>
    </w:p>
    <w:p w:rsidR="005D2C12" w:rsidRDefault="00060B0C" w:rsidP="00060B0C">
      <w:pPr>
        <w:autoSpaceDE w:val="0"/>
        <w:autoSpaceDN w:val="0"/>
        <w:adjustRightInd w:val="0"/>
        <w:ind w:left="698"/>
        <w:jc w:val="both"/>
        <w:rPr>
          <w:rFonts w:asciiTheme="minorHAnsi" w:hAnsiTheme="minorHAnsi" w:cs="Tahoma"/>
          <w:sz w:val="20"/>
        </w:rPr>
      </w:pPr>
      <w:r>
        <w:rPr>
          <w:rFonts w:asciiTheme="minorHAnsi" w:hAnsiTheme="minorHAnsi" w:cs="Tahoma"/>
          <w:sz w:val="20"/>
        </w:rPr>
        <w:t xml:space="preserve">Mabel Pascual del Pobil expone que </w:t>
      </w:r>
      <w:r w:rsidR="005D2C12">
        <w:rPr>
          <w:rFonts w:asciiTheme="minorHAnsi" w:hAnsiTheme="minorHAnsi" w:cs="Tahoma"/>
          <w:sz w:val="20"/>
        </w:rPr>
        <w:t xml:space="preserve">se han aumentado </w:t>
      </w:r>
      <w:r>
        <w:rPr>
          <w:rFonts w:asciiTheme="minorHAnsi" w:hAnsiTheme="minorHAnsi" w:cs="Tahoma"/>
          <w:sz w:val="20"/>
        </w:rPr>
        <w:t xml:space="preserve">este año </w:t>
      </w:r>
      <w:r w:rsidR="005D2C12">
        <w:rPr>
          <w:rFonts w:asciiTheme="minorHAnsi" w:hAnsiTheme="minorHAnsi" w:cs="Tahoma"/>
          <w:sz w:val="20"/>
        </w:rPr>
        <w:t>los puntos de</w:t>
      </w:r>
      <w:r>
        <w:rPr>
          <w:rFonts w:asciiTheme="minorHAnsi" w:hAnsiTheme="minorHAnsi" w:cs="Tahoma"/>
          <w:sz w:val="20"/>
        </w:rPr>
        <w:t xml:space="preserve"> seguimiento </w:t>
      </w:r>
      <w:r w:rsidR="005D2C12">
        <w:rPr>
          <w:rFonts w:asciiTheme="minorHAnsi" w:hAnsiTheme="minorHAnsi" w:cs="Tahoma"/>
          <w:sz w:val="20"/>
        </w:rPr>
        <w:t>par</w:t>
      </w:r>
      <w:r>
        <w:rPr>
          <w:rFonts w:asciiTheme="minorHAnsi" w:hAnsiTheme="minorHAnsi" w:cs="Tahoma"/>
          <w:sz w:val="20"/>
        </w:rPr>
        <w:t xml:space="preserve">a las jugadoras </w:t>
      </w:r>
      <w:r w:rsidR="005D2C12">
        <w:rPr>
          <w:rFonts w:asciiTheme="minorHAnsi" w:hAnsiTheme="minorHAnsi" w:cs="Tahoma"/>
          <w:sz w:val="20"/>
        </w:rPr>
        <w:t xml:space="preserve">del grupo de trabajo </w:t>
      </w:r>
      <w:r>
        <w:rPr>
          <w:rFonts w:asciiTheme="minorHAnsi" w:hAnsiTheme="minorHAnsi" w:cs="Tahoma"/>
          <w:sz w:val="20"/>
        </w:rPr>
        <w:t xml:space="preserve">con beca en </w:t>
      </w:r>
      <w:r w:rsidR="005D2C12">
        <w:rPr>
          <w:rFonts w:asciiTheme="minorHAnsi" w:hAnsiTheme="minorHAnsi" w:cs="Tahoma"/>
          <w:sz w:val="20"/>
        </w:rPr>
        <w:t>universidades americanas:</w:t>
      </w:r>
      <w:r>
        <w:rPr>
          <w:rFonts w:asciiTheme="minorHAnsi" w:hAnsiTheme="minorHAnsi" w:cs="Tahoma"/>
          <w:sz w:val="20"/>
        </w:rPr>
        <w:t xml:space="preserve"> </w:t>
      </w:r>
    </w:p>
    <w:p w:rsidR="005D2C12" w:rsidRDefault="005D2C12" w:rsidP="005D2C12">
      <w:pPr>
        <w:pStyle w:val="Prrafodelista"/>
        <w:numPr>
          <w:ilvl w:val="0"/>
          <w:numId w:val="2"/>
        </w:numPr>
        <w:autoSpaceDE w:val="0"/>
        <w:autoSpaceDN w:val="0"/>
        <w:adjustRightInd w:val="0"/>
        <w:jc w:val="both"/>
        <w:rPr>
          <w:rFonts w:asciiTheme="minorHAnsi" w:hAnsiTheme="minorHAnsi" w:cs="Tahoma"/>
          <w:sz w:val="20"/>
        </w:rPr>
      </w:pPr>
      <w:r>
        <w:rPr>
          <w:rFonts w:asciiTheme="minorHAnsi" w:hAnsiTheme="minorHAnsi" w:cs="Tahoma"/>
          <w:sz w:val="20"/>
        </w:rPr>
        <w:t>C</w:t>
      </w:r>
      <w:r w:rsidR="00060B0C" w:rsidRPr="005D2C12">
        <w:rPr>
          <w:rFonts w:asciiTheme="minorHAnsi" w:hAnsiTheme="minorHAnsi" w:cs="Tahoma"/>
          <w:sz w:val="20"/>
        </w:rPr>
        <w:t xml:space="preserve">oncentración de </w:t>
      </w:r>
      <w:r>
        <w:rPr>
          <w:rFonts w:asciiTheme="minorHAnsi" w:hAnsiTheme="minorHAnsi" w:cs="Tahoma"/>
          <w:sz w:val="20"/>
        </w:rPr>
        <w:t xml:space="preserve">pretemporada de </w:t>
      </w:r>
      <w:r w:rsidR="00060B0C" w:rsidRPr="005D2C12">
        <w:rPr>
          <w:rFonts w:asciiTheme="minorHAnsi" w:hAnsiTheme="minorHAnsi" w:cs="Tahoma"/>
          <w:sz w:val="20"/>
        </w:rPr>
        <w:t>diciembre</w:t>
      </w:r>
    </w:p>
    <w:p w:rsidR="005D2C12" w:rsidRDefault="005D2C12" w:rsidP="005D2C12">
      <w:pPr>
        <w:pStyle w:val="Prrafodelista"/>
        <w:numPr>
          <w:ilvl w:val="0"/>
          <w:numId w:val="2"/>
        </w:numPr>
        <w:autoSpaceDE w:val="0"/>
        <w:autoSpaceDN w:val="0"/>
        <w:adjustRightInd w:val="0"/>
        <w:jc w:val="both"/>
        <w:rPr>
          <w:rFonts w:asciiTheme="minorHAnsi" w:hAnsiTheme="minorHAnsi" w:cs="Tahoma"/>
          <w:sz w:val="20"/>
        </w:rPr>
      </w:pPr>
      <w:r>
        <w:rPr>
          <w:rFonts w:asciiTheme="minorHAnsi" w:hAnsiTheme="minorHAnsi" w:cs="Tahoma"/>
          <w:sz w:val="20"/>
        </w:rPr>
        <w:t>P</w:t>
      </w:r>
      <w:r w:rsidRPr="005D2C12">
        <w:rPr>
          <w:rFonts w:asciiTheme="minorHAnsi" w:hAnsiTheme="minorHAnsi" w:cs="Tahoma"/>
          <w:sz w:val="20"/>
        </w:rPr>
        <w:t>unto de control durante su</w:t>
      </w:r>
      <w:r w:rsidR="00060B0C" w:rsidRPr="005D2C12">
        <w:rPr>
          <w:rFonts w:asciiTheme="minorHAnsi" w:hAnsiTheme="minorHAnsi" w:cs="Tahoma"/>
          <w:sz w:val="20"/>
        </w:rPr>
        <w:t xml:space="preserve"> </w:t>
      </w:r>
      <w:r w:rsidR="00060B0C" w:rsidRPr="005D2C12">
        <w:rPr>
          <w:rFonts w:asciiTheme="minorHAnsi" w:hAnsiTheme="minorHAnsi" w:cs="Tahoma"/>
          <w:i/>
          <w:sz w:val="20"/>
        </w:rPr>
        <w:t>Spring break</w:t>
      </w:r>
      <w:r w:rsidRPr="005D2C12">
        <w:rPr>
          <w:rFonts w:asciiTheme="minorHAnsi" w:hAnsiTheme="minorHAnsi" w:cs="Tahoma"/>
          <w:i/>
          <w:sz w:val="20"/>
        </w:rPr>
        <w:t xml:space="preserve"> </w:t>
      </w:r>
      <w:r w:rsidRPr="005D2C12">
        <w:rPr>
          <w:rFonts w:asciiTheme="minorHAnsi" w:hAnsiTheme="minorHAnsi" w:cs="Tahoma"/>
          <w:sz w:val="20"/>
        </w:rPr>
        <w:t>(se ha</w:t>
      </w:r>
      <w:r w:rsidR="00060B0C" w:rsidRPr="005D2C12">
        <w:rPr>
          <w:rFonts w:asciiTheme="minorHAnsi" w:hAnsiTheme="minorHAnsi" w:cs="Tahoma"/>
          <w:sz w:val="20"/>
        </w:rPr>
        <w:t xml:space="preserve"> trasladado </w:t>
      </w:r>
      <w:r>
        <w:rPr>
          <w:rFonts w:asciiTheme="minorHAnsi" w:hAnsiTheme="minorHAnsi" w:cs="Tahoma"/>
          <w:sz w:val="20"/>
        </w:rPr>
        <w:t xml:space="preserve">a Florida </w:t>
      </w:r>
      <w:r w:rsidR="00060B0C" w:rsidRPr="005D2C12">
        <w:rPr>
          <w:rFonts w:asciiTheme="minorHAnsi" w:hAnsiTheme="minorHAnsi" w:cs="Tahoma"/>
          <w:sz w:val="20"/>
        </w:rPr>
        <w:t>un equipo técnico</w:t>
      </w:r>
      <w:r w:rsidRPr="005D2C12">
        <w:rPr>
          <w:rFonts w:asciiTheme="minorHAnsi" w:hAnsiTheme="minorHAnsi" w:cs="Tahoma"/>
          <w:sz w:val="20"/>
        </w:rPr>
        <w:t xml:space="preserve">: </w:t>
      </w:r>
      <w:r w:rsidR="00060B0C" w:rsidRPr="005D2C12">
        <w:rPr>
          <w:rFonts w:asciiTheme="minorHAnsi" w:hAnsiTheme="minorHAnsi" w:cs="Tahoma"/>
          <w:sz w:val="20"/>
        </w:rPr>
        <w:t>Marta Figueras, Salva Luna, Paco Fernández y ella misma para hacer un punto</w:t>
      </w:r>
      <w:r w:rsidR="00C552A6" w:rsidRPr="005D2C12">
        <w:rPr>
          <w:rFonts w:asciiTheme="minorHAnsi" w:hAnsiTheme="minorHAnsi" w:cs="Tahoma"/>
          <w:sz w:val="20"/>
        </w:rPr>
        <w:t xml:space="preserve"> de control de 3 días completos. La experiencia ha sido muy positiva tanto técnicamente como para cohesión de equipo.</w:t>
      </w:r>
    </w:p>
    <w:p w:rsidR="00060B0C" w:rsidRDefault="005D2C12" w:rsidP="005D2C12">
      <w:pPr>
        <w:pStyle w:val="Prrafodelista"/>
        <w:numPr>
          <w:ilvl w:val="0"/>
          <w:numId w:val="2"/>
        </w:numPr>
        <w:autoSpaceDE w:val="0"/>
        <w:autoSpaceDN w:val="0"/>
        <w:adjustRightInd w:val="0"/>
        <w:jc w:val="both"/>
        <w:rPr>
          <w:rFonts w:asciiTheme="minorHAnsi" w:hAnsiTheme="minorHAnsi" w:cs="Tahoma"/>
          <w:sz w:val="20"/>
        </w:rPr>
      </w:pPr>
      <w:r>
        <w:rPr>
          <w:rFonts w:asciiTheme="minorHAnsi" w:hAnsiTheme="minorHAnsi" w:cs="Tahoma"/>
          <w:sz w:val="20"/>
        </w:rPr>
        <w:t>Punto de control en</w:t>
      </w:r>
      <w:r w:rsidR="00C552A6" w:rsidRPr="005D2C12">
        <w:rPr>
          <w:rFonts w:asciiTheme="minorHAnsi" w:hAnsiTheme="minorHAnsi" w:cs="Tahoma"/>
          <w:sz w:val="20"/>
        </w:rPr>
        <w:t xml:space="preserve"> el campeonato de España </w:t>
      </w:r>
      <w:r>
        <w:rPr>
          <w:rFonts w:asciiTheme="minorHAnsi" w:hAnsiTheme="minorHAnsi" w:cs="Tahoma"/>
          <w:sz w:val="20"/>
        </w:rPr>
        <w:t>absoluto</w:t>
      </w:r>
      <w:r w:rsidR="00C552A6" w:rsidRPr="005D2C12">
        <w:rPr>
          <w:rFonts w:asciiTheme="minorHAnsi" w:hAnsiTheme="minorHAnsi" w:cs="Tahoma"/>
          <w:sz w:val="20"/>
        </w:rPr>
        <w:t>.</w:t>
      </w:r>
    </w:p>
    <w:p w:rsidR="005A3704" w:rsidRDefault="005A3704" w:rsidP="005A3704">
      <w:pPr>
        <w:autoSpaceDE w:val="0"/>
        <w:autoSpaceDN w:val="0"/>
        <w:adjustRightInd w:val="0"/>
        <w:ind w:left="698"/>
        <w:jc w:val="both"/>
        <w:rPr>
          <w:rFonts w:asciiTheme="minorHAnsi" w:hAnsiTheme="minorHAnsi" w:cs="Tahoma"/>
          <w:sz w:val="20"/>
        </w:rPr>
      </w:pPr>
    </w:p>
    <w:p w:rsidR="005A3704" w:rsidRPr="005A3704" w:rsidRDefault="005A3704" w:rsidP="005A3704">
      <w:pPr>
        <w:autoSpaceDE w:val="0"/>
        <w:autoSpaceDN w:val="0"/>
        <w:adjustRightInd w:val="0"/>
        <w:ind w:left="698"/>
        <w:jc w:val="both"/>
        <w:rPr>
          <w:rFonts w:asciiTheme="minorHAnsi" w:hAnsiTheme="minorHAnsi" w:cs="Tahoma"/>
          <w:sz w:val="20"/>
        </w:rPr>
      </w:pPr>
      <w:r>
        <w:rPr>
          <w:rFonts w:asciiTheme="minorHAnsi" w:hAnsiTheme="minorHAnsi" w:cs="Tahoma"/>
          <w:sz w:val="20"/>
        </w:rPr>
        <w:t xml:space="preserve">Pregunta Salvador García, de la Federación Canaria, cuál es la postura actual de la Real Federación Española de Golf respecto a apoyar que los jugadores se vayan a universidades de USA. Nacho </w:t>
      </w:r>
      <w:r w:rsidR="00AF3682">
        <w:rPr>
          <w:rFonts w:asciiTheme="minorHAnsi" w:hAnsiTheme="minorHAnsi" w:cs="Tahoma"/>
          <w:sz w:val="20"/>
        </w:rPr>
        <w:t>argumenta que el apoyo es conseguir la mejor formación deportiva para el jugador. C</w:t>
      </w:r>
      <w:r>
        <w:rPr>
          <w:rFonts w:asciiTheme="minorHAnsi" w:hAnsiTheme="minorHAnsi" w:cs="Tahoma"/>
          <w:sz w:val="20"/>
        </w:rPr>
        <w:t xml:space="preserve">omenta que hay una persona de la Real Federación Española de Golf, Ricardo </w:t>
      </w:r>
      <w:proofErr w:type="spellStart"/>
      <w:r>
        <w:rPr>
          <w:rFonts w:asciiTheme="minorHAnsi" w:hAnsiTheme="minorHAnsi" w:cs="Tahoma"/>
          <w:sz w:val="20"/>
        </w:rPr>
        <w:t>Relinque</w:t>
      </w:r>
      <w:proofErr w:type="spellEnd"/>
      <w:r>
        <w:rPr>
          <w:rFonts w:asciiTheme="minorHAnsi" w:hAnsiTheme="minorHAnsi" w:cs="Tahoma"/>
          <w:sz w:val="20"/>
        </w:rPr>
        <w:t xml:space="preserve">, que reside allí y se está ocupando de asesorar a los jugadores y ayudarles a tramitar estas becas. Se incide en que lo fundamental es que vayan a universidades competitivas, si no es así, deportivamente no se </w:t>
      </w:r>
      <w:r w:rsidR="00AF3682">
        <w:rPr>
          <w:rFonts w:asciiTheme="minorHAnsi" w:hAnsiTheme="minorHAnsi" w:cs="Tahoma"/>
          <w:sz w:val="20"/>
        </w:rPr>
        <w:t>aconseja el traslado</w:t>
      </w:r>
      <w:r>
        <w:rPr>
          <w:rFonts w:asciiTheme="minorHAnsi" w:hAnsiTheme="minorHAnsi" w:cs="Tahoma"/>
          <w:sz w:val="20"/>
        </w:rPr>
        <w:t xml:space="preserve">. Mabel </w:t>
      </w:r>
      <w:r w:rsidR="00E86EB0">
        <w:rPr>
          <w:rFonts w:asciiTheme="minorHAnsi" w:hAnsiTheme="minorHAnsi" w:cs="Tahoma"/>
          <w:sz w:val="20"/>
        </w:rPr>
        <w:t xml:space="preserve"> </w:t>
      </w:r>
      <w:r>
        <w:rPr>
          <w:rFonts w:asciiTheme="minorHAnsi" w:hAnsiTheme="minorHAnsi" w:cs="Tahoma"/>
          <w:sz w:val="20"/>
        </w:rPr>
        <w:t xml:space="preserve">apunta que el nivel de inglés tiene que ser bueno ya desde años antes de dar el paso porque </w:t>
      </w:r>
      <w:r w:rsidR="00AF3682">
        <w:rPr>
          <w:rFonts w:asciiTheme="minorHAnsi" w:hAnsiTheme="minorHAnsi" w:cs="Tahoma"/>
          <w:sz w:val="20"/>
        </w:rPr>
        <w:t xml:space="preserve">estamos viendo que </w:t>
      </w:r>
      <w:r>
        <w:rPr>
          <w:rFonts w:asciiTheme="minorHAnsi" w:hAnsiTheme="minorHAnsi" w:cs="Tahoma"/>
          <w:sz w:val="20"/>
        </w:rPr>
        <w:t>a veces es eso lo que les limita la entrada en un</w:t>
      </w:r>
      <w:r w:rsidR="00AF3682">
        <w:rPr>
          <w:rFonts w:asciiTheme="minorHAnsi" w:hAnsiTheme="minorHAnsi" w:cs="Tahoma"/>
          <w:sz w:val="20"/>
        </w:rPr>
        <w:t>a buena universidad</w:t>
      </w:r>
      <w:r>
        <w:rPr>
          <w:rFonts w:asciiTheme="minorHAnsi" w:hAnsiTheme="minorHAnsi" w:cs="Tahoma"/>
          <w:sz w:val="20"/>
        </w:rPr>
        <w:t xml:space="preserve"> y el último año de colegio no tienen tiempo para mejorar hasta el nivel exigido.</w:t>
      </w:r>
      <w:r w:rsidR="00E86EB0">
        <w:rPr>
          <w:rFonts w:asciiTheme="minorHAnsi" w:hAnsiTheme="minorHAnsi" w:cs="Tahoma"/>
          <w:sz w:val="20"/>
        </w:rPr>
        <w:t xml:space="preserve"> Ernesto propone pasar el listado de universidades </w:t>
      </w:r>
      <w:r w:rsidR="00AF3682">
        <w:rPr>
          <w:rFonts w:asciiTheme="minorHAnsi" w:hAnsiTheme="minorHAnsi" w:cs="Tahoma"/>
          <w:sz w:val="20"/>
        </w:rPr>
        <w:t xml:space="preserve">USA </w:t>
      </w:r>
      <w:r w:rsidR="00E86EB0">
        <w:rPr>
          <w:rFonts w:asciiTheme="minorHAnsi" w:hAnsiTheme="minorHAnsi" w:cs="Tahoma"/>
          <w:sz w:val="20"/>
        </w:rPr>
        <w:t>que se maneja en la RFEG a las FFAA para que tengan más claras las opciones y Nacho acuerda que se colgará en la web de</w:t>
      </w:r>
      <w:r w:rsidR="00AF3682">
        <w:rPr>
          <w:rFonts w:asciiTheme="minorHAnsi" w:hAnsiTheme="minorHAnsi" w:cs="Tahoma"/>
          <w:sz w:val="20"/>
        </w:rPr>
        <w:t>l Centro de E</w:t>
      </w:r>
      <w:r w:rsidR="00E86EB0">
        <w:rPr>
          <w:rFonts w:asciiTheme="minorHAnsi" w:hAnsiTheme="minorHAnsi" w:cs="Tahoma"/>
          <w:sz w:val="20"/>
        </w:rPr>
        <w:t>xcelencia.</w:t>
      </w:r>
    </w:p>
    <w:p w:rsidR="00C552A6" w:rsidRDefault="00C552A6" w:rsidP="00060B0C">
      <w:pPr>
        <w:autoSpaceDE w:val="0"/>
        <w:autoSpaceDN w:val="0"/>
        <w:adjustRightInd w:val="0"/>
        <w:ind w:left="698"/>
        <w:jc w:val="both"/>
        <w:rPr>
          <w:rFonts w:asciiTheme="minorHAnsi" w:hAnsiTheme="minorHAnsi" w:cs="Tahoma"/>
          <w:sz w:val="20"/>
        </w:rPr>
      </w:pPr>
    </w:p>
    <w:p w:rsidR="00C552A6" w:rsidRDefault="00C552A6" w:rsidP="00C552A6">
      <w:pPr>
        <w:pStyle w:val="Prrafodelista"/>
        <w:numPr>
          <w:ilvl w:val="0"/>
          <w:numId w:val="1"/>
        </w:numPr>
        <w:autoSpaceDE w:val="0"/>
        <w:autoSpaceDN w:val="0"/>
        <w:adjustRightInd w:val="0"/>
        <w:jc w:val="both"/>
        <w:rPr>
          <w:rFonts w:asciiTheme="minorHAnsi" w:hAnsiTheme="minorHAnsi" w:cs="Tahoma"/>
          <w:sz w:val="20"/>
        </w:rPr>
      </w:pPr>
      <w:r w:rsidRPr="00C552A6">
        <w:rPr>
          <w:rFonts w:asciiTheme="minorHAnsi" w:hAnsiTheme="minorHAnsi" w:cs="Tahoma"/>
          <w:b/>
          <w:sz w:val="20"/>
        </w:rPr>
        <w:t>DESARROLLO Y FORMACIÓN DE TÉCNICOS</w:t>
      </w:r>
      <w:r>
        <w:rPr>
          <w:rFonts w:asciiTheme="minorHAnsi" w:hAnsiTheme="minorHAnsi" w:cs="Tahoma"/>
          <w:b/>
          <w:sz w:val="20"/>
        </w:rPr>
        <w:t xml:space="preserve">: </w:t>
      </w:r>
      <w:r w:rsidRPr="00C552A6">
        <w:rPr>
          <w:rFonts w:asciiTheme="minorHAnsi" w:hAnsiTheme="minorHAnsi" w:cs="Tahoma"/>
          <w:sz w:val="20"/>
        </w:rPr>
        <w:t xml:space="preserve">Nacho Gervás </w:t>
      </w:r>
      <w:r w:rsidR="00AF3682">
        <w:rPr>
          <w:rFonts w:asciiTheme="minorHAnsi" w:hAnsiTheme="minorHAnsi" w:cs="Tahoma"/>
          <w:sz w:val="20"/>
        </w:rPr>
        <w:t xml:space="preserve">manifiesta </w:t>
      </w:r>
      <w:r w:rsidRPr="00C552A6">
        <w:rPr>
          <w:rFonts w:asciiTheme="minorHAnsi" w:hAnsiTheme="minorHAnsi" w:cs="Tahoma"/>
          <w:sz w:val="20"/>
        </w:rPr>
        <w:t>que se apuesta por una mayor involucración del equipo de técnicos. Se ha contratado a Paco Fernández a tiempo completo</w:t>
      </w:r>
      <w:r>
        <w:rPr>
          <w:rFonts w:asciiTheme="minorHAnsi" w:hAnsiTheme="minorHAnsi" w:cs="Tahoma"/>
          <w:sz w:val="20"/>
        </w:rPr>
        <w:t>. En el apartado mental, el trabajo de Óscar del Río</w:t>
      </w:r>
      <w:r w:rsidR="005D2C12">
        <w:rPr>
          <w:rFonts w:asciiTheme="minorHAnsi" w:hAnsiTheme="minorHAnsi" w:cs="Tahoma"/>
          <w:sz w:val="20"/>
        </w:rPr>
        <w:t xml:space="preserve"> va a estar más unificado para todos los comités y además se le añaden los talleres de padres. En el apartado de golf cada comité se va nombrar un técnico especializado en cada área de juego. También se va a tomar como referencia de juego corto para todos a Tommy </w:t>
      </w:r>
      <w:proofErr w:type="spellStart"/>
      <w:r w:rsidR="005D2C12">
        <w:rPr>
          <w:rFonts w:asciiTheme="minorHAnsi" w:hAnsiTheme="minorHAnsi" w:cs="Tahoma"/>
          <w:sz w:val="20"/>
        </w:rPr>
        <w:t>Horton</w:t>
      </w:r>
      <w:proofErr w:type="spellEnd"/>
      <w:r w:rsidR="005D2C12">
        <w:rPr>
          <w:rFonts w:asciiTheme="minorHAnsi" w:hAnsiTheme="minorHAnsi" w:cs="Tahoma"/>
          <w:sz w:val="20"/>
        </w:rPr>
        <w:t>.</w:t>
      </w:r>
    </w:p>
    <w:p w:rsidR="005D2C12" w:rsidRDefault="008B430E" w:rsidP="005D2C12">
      <w:pPr>
        <w:pStyle w:val="Prrafodelista"/>
        <w:autoSpaceDE w:val="0"/>
        <w:autoSpaceDN w:val="0"/>
        <w:adjustRightInd w:val="0"/>
        <w:jc w:val="both"/>
        <w:rPr>
          <w:rFonts w:asciiTheme="minorHAnsi" w:hAnsiTheme="minorHAnsi" w:cs="Tahoma"/>
          <w:sz w:val="20"/>
        </w:rPr>
      </w:pPr>
      <w:r>
        <w:rPr>
          <w:rFonts w:asciiTheme="minorHAnsi" w:hAnsiTheme="minorHAnsi" w:cs="Tahoma"/>
          <w:sz w:val="20"/>
        </w:rPr>
        <w:t xml:space="preserve">El </w:t>
      </w:r>
      <w:r w:rsidR="005D2C12" w:rsidRPr="005D2C12">
        <w:rPr>
          <w:rFonts w:asciiTheme="minorHAnsi" w:hAnsiTheme="minorHAnsi" w:cs="Tahoma"/>
          <w:sz w:val="20"/>
        </w:rPr>
        <w:t xml:space="preserve">departamento de formación </w:t>
      </w:r>
      <w:r>
        <w:rPr>
          <w:rFonts w:asciiTheme="minorHAnsi" w:hAnsiTheme="minorHAnsi" w:cs="Tahoma"/>
          <w:sz w:val="20"/>
        </w:rPr>
        <w:t xml:space="preserve">de la RFEG </w:t>
      </w:r>
      <w:r w:rsidR="005D2C12" w:rsidRPr="005D2C12">
        <w:rPr>
          <w:rFonts w:asciiTheme="minorHAnsi" w:hAnsiTheme="minorHAnsi" w:cs="Tahoma"/>
          <w:sz w:val="20"/>
        </w:rPr>
        <w:t xml:space="preserve">está </w:t>
      </w:r>
      <w:r w:rsidR="005D2C12">
        <w:rPr>
          <w:rFonts w:asciiTheme="minorHAnsi" w:hAnsiTheme="minorHAnsi" w:cs="Tahoma"/>
          <w:sz w:val="20"/>
        </w:rPr>
        <w:t>impl</w:t>
      </w:r>
      <w:r>
        <w:rPr>
          <w:rFonts w:asciiTheme="minorHAnsi" w:hAnsiTheme="minorHAnsi" w:cs="Tahoma"/>
          <w:sz w:val="20"/>
        </w:rPr>
        <w:t xml:space="preserve">ementando </w:t>
      </w:r>
      <w:r w:rsidR="005D2C12" w:rsidRPr="005D2C12">
        <w:rPr>
          <w:rFonts w:asciiTheme="minorHAnsi" w:hAnsiTheme="minorHAnsi" w:cs="Tahoma"/>
          <w:sz w:val="20"/>
        </w:rPr>
        <w:t xml:space="preserve">las diferentes titulaciones </w:t>
      </w:r>
      <w:r>
        <w:rPr>
          <w:rFonts w:asciiTheme="minorHAnsi" w:hAnsiTheme="minorHAnsi" w:cs="Tahoma"/>
          <w:sz w:val="20"/>
        </w:rPr>
        <w:t xml:space="preserve">académicas </w:t>
      </w:r>
      <w:r w:rsidR="005D2C12">
        <w:rPr>
          <w:rFonts w:asciiTheme="minorHAnsi" w:hAnsiTheme="minorHAnsi" w:cs="Tahoma"/>
          <w:sz w:val="20"/>
        </w:rPr>
        <w:t xml:space="preserve">oficiales </w:t>
      </w:r>
      <w:r>
        <w:rPr>
          <w:rFonts w:asciiTheme="minorHAnsi" w:hAnsiTheme="minorHAnsi" w:cs="Tahoma"/>
          <w:sz w:val="20"/>
        </w:rPr>
        <w:t>para técnicos de golf.</w:t>
      </w:r>
    </w:p>
    <w:p w:rsidR="005A3704" w:rsidRDefault="005A3704" w:rsidP="005D2C12">
      <w:pPr>
        <w:pStyle w:val="Prrafodelista"/>
        <w:autoSpaceDE w:val="0"/>
        <w:autoSpaceDN w:val="0"/>
        <w:adjustRightInd w:val="0"/>
        <w:jc w:val="both"/>
        <w:rPr>
          <w:rFonts w:asciiTheme="minorHAnsi" w:hAnsiTheme="minorHAnsi" w:cs="Tahoma"/>
          <w:sz w:val="20"/>
        </w:rPr>
      </w:pPr>
    </w:p>
    <w:p w:rsidR="008B430E" w:rsidRPr="00E86EB0" w:rsidRDefault="008B430E" w:rsidP="00E86EB0">
      <w:pPr>
        <w:pStyle w:val="Prrafodelista"/>
        <w:numPr>
          <w:ilvl w:val="0"/>
          <w:numId w:val="1"/>
        </w:numPr>
        <w:autoSpaceDE w:val="0"/>
        <w:autoSpaceDN w:val="0"/>
        <w:adjustRightInd w:val="0"/>
        <w:jc w:val="both"/>
        <w:rPr>
          <w:rFonts w:asciiTheme="minorHAnsi" w:hAnsiTheme="minorHAnsi" w:cs="Tahoma"/>
          <w:sz w:val="20"/>
        </w:rPr>
      </w:pPr>
      <w:r w:rsidRPr="00E86EB0">
        <w:rPr>
          <w:rFonts w:asciiTheme="minorHAnsi" w:hAnsiTheme="minorHAnsi" w:cs="Tahoma"/>
          <w:b/>
          <w:sz w:val="20"/>
        </w:rPr>
        <w:t xml:space="preserve">ASISTENCIA A FFAA </w:t>
      </w:r>
      <w:r w:rsidRPr="00E86EB0">
        <w:rPr>
          <w:rFonts w:asciiTheme="minorHAnsi" w:hAnsiTheme="minorHAnsi" w:cs="Tahoma"/>
          <w:sz w:val="20"/>
        </w:rPr>
        <w:t xml:space="preserve">en todos los aspectos presentados anteriormente. Se han realizado ya dos cursos de formación de capitanes que han sido muy productivos y se plantea que se impartan también a capitanes de equipos de FFAA. La asistencia a las FFAA será </w:t>
      </w:r>
      <w:r w:rsidR="005A3704" w:rsidRPr="00E86EB0">
        <w:rPr>
          <w:rFonts w:asciiTheme="minorHAnsi" w:hAnsiTheme="minorHAnsi" w:cs="Tahoma"/>
          <w:sz w:val="20"/>
        </w:rPr>
        <w:t xml:space="preserve">tratada de manera </w:t>
      </w:r>
      <w:r w:rsidRPr="00E86EB0">
        <w:rPr>
          <w:rFonts w:asciiTheme="minorHAnsi" w:hAnsiTheme="minorHAnsi" w:cs="Tahoma"/>
          <w:sz w:val="20"/>
        </w:rPr>
        <w:t>individualizada y específica para cada una</w:t>
      </w:r>
      <w:r w:rsidR="005A3704" w:rsidRPr="00E86EB0">
        <w:rPr>
          <w:rFonts w:asciiTheme="minorHAnsi" w:hAnsiTheme="minorHAnsi" w:cs="Tahoma"/>
          <w:sz w:val="20"/>
        </w:rPr>
        <w:t xml:space="preserve"> de las federaciones de acuerdo con sus características. Se anima a las federaciones a reflexionar y proponer ideas de ayuda para mejorar el número y calidad de jugadores de base.</w:t>
      </w:r>
    </w:p>
    <w:p w:rsidR="008B430E" w:rsidRDefault="008B430E" w:rsidP="008B430E">
      <w:pPr>
        <w:pStyle w:val="Prrafodelista"/>
        <w:autoSpaceDE w:val="0"/>
        <w:autoSpaceDN w:val="0"/>
        <w:adjustRightInd w:val="0"/>
        <w:jc w:val="both"/>
        <w:rPr>
          <w:rFonts w:asciiTheme="minorHAnsi" w:hAnsiTheme="minorHAnsi" w:cs="Tahoma"/>
          <w:b/>
          <w:sz w:val="20"/>
        </w:rPr>
      </w:pPr>
    </w:p>
    <w:p w:rsidR="000926D8" w:rsidRDefault="008B430E" w:rsidP="00E86EB0">
      <w:pPr>
        <w:pStyle w:val="Prrafodelista"/>
        <w:numPr>
          <w:ilvl w:val="0"/>
          <w:numId w:val="1"/>
        </w:numPr>
        <w:rPr>
          <w:rFonts w:asciiTheme="minorHAnsi" w:hAnsiTheme="minorHAnsi"/>
          <w:sz w:val="20"/>
        </w:rPr>
      </w:pPr>
      <w:r w:rsidRPr="005A3704">
        <w:rPr>
          <w:rFonts w:asciiTheme="minorHAnsi" w:hAnsiTheme="minorHAnsi"/>
          <w:b/>
          <w:sz w:val="20"/>
        </w:rPr>
        <w:t xml:space="preserve">ADECUACIÓN DEL PRESUPUESTO </w:t>
      </w:r>
      <w:r>
        <w:rPr>
          <w:rFonts w:asciiTheme="minorHAnsi" w:hAnsiTheme="minorHAnsi"/>
          <w:sz w:val="20"/>
        </w:rPr>
        <w:t>federativo para crear una partida específica para Alta Competición.</w:t>
      </w:r>
    </w:p>
    <w:p w:rsidR="005A3704" w:rsidRPr="005A3704" w:rsidRDefault="005A3704" w:rsidP="005A3704">
      <w:pPr>
        <w:pStyle w:val="Prrafodelista"/>
        <w:rPr>
          <w:rFonts w:asciiTheme="minorHAnsi" w:hAnsiTheme="minorHAnsi"/>
          <w:sz w:val="20"/>
        </w:rPr>
      </w:pPr>
    </w:p>
    <w:p w:rsidR="00E86EB0" w:rsidRPr="00854464" w:rsidRDefault="00854464" w:rsidP="00854464">
      <w:pPr>
        <w:rPr>
          <w:rFonts w:asciiTheme="minorHAnsi" w:hAnsiTheme="minorHAnsi" w:cs="Tahoma"/>
          <w:b/>
          <w:sz w:val="20"/>
        </w:rPr>
      </w:pPr>
      <w:proofErr w:type="gramStart"/>
      <w:r w:rsidRPr="00854464">
        <w:rPr>
          <w:rFonts w:asciiTheme="minorHAnsi" w:hAnsiTheme="minorHAnsi" w:cs="Tahoma"/>
          <w:b/>
          <w:sz w:val="20"/>
        </w:rPr>
        <w:t>1.</w:t>
      </w:r>
      <w:r w:rsidR="00E86EB0" w:rsidRPr="00854464">
        <w:rPr>
          <w:rFonts w:asciiTheme="minorHAnsi" w:hAnsiTheme="minorHAnsi" w:cs="Tahoma"/>
          <w:b/>
          <w:sz w:val="20"/>
        </w:rPr>
        <w:t>PRESENTACIÓN</w:t>
      </w:r>
      <w:proofErr w:type="gramEnd"/>
      <w:r w:rsidR="00E86EB0" w:rsidRPr="00854464">
        <w:rPr>
          <w:rFonts w:asciiTheme="minorHAnsi" w:hAnsiTheme="minorHAnsi" w:cs="Tahoma"/>
          <w:b/>
          <w:sz w:val="20"/>
        </w:rPr>
        <w:t xml:space="preserve"> DEL PROGRAMA NEOPRO 2012 Y TORNEOS PROFESIONALES</w:t>
      </w:r>
    </w:p>
    <w:p w:rsidR="005A3704" w:rsidRDefault="005A3704" w:rsidP="005A3704">
      <w:pPr>
        <w:pStyle w:val="Prrafodelista"/>
        <w:rPr>
          <w:rFonts w:asciiTheme="minorHAnsi" w:hAnsiTheme="minorHAnsi"/>
          <w:sz w:val="20"/>
        </w:rPr>
      </w:pPr>
    </w:p>
    <w:p w:rsidR="00E86EB0" w:rsidRDefault="00E86EB0" w:rsidP="005A3704">
      <w:pPr>
        <w:pStyle w:val="Prrafodelista"/>
        <w:rPr>
          <w:rFonts w:asciiTheme="minorHAnsi" w:hAnsiTheme="minorHAnsi"/>
          <w:sz w:val="20"/>
        </w:rPr>
      </w:pPr>
      <w:r>
        <w:rPr>
          <w:rFonts w:asciiTheme="minorHAnsi" w:hAnsiTheme="minorHAnsi"/>
          <w:sz w:val="20"/>
        </w:rPr>
        <w:t>Pablo Bernárdez pasa a presentar este proyecto, del que se ha entregado un dossier a todos los presentes</w:t>
      </w:r>
      <w:r w:rsidR="00291491">
        <w:rPr>
          <w:rFonts w:asciiTheme="minorHAnsi" w:hAnsiTheme="minorHAnsi"/>
          <w:sz w:val="20"/>
        </w:rPr>
        <w:t xml:space="preserve"> y va exponiendo la misión de este programa, objetivos, presupuesto y las adjudicaciones de wild </w:t>
      </w:r>
      <w:proofErr w:type="spellStart"/>
      <w:r w:rsidR="00291491">
        <w:rPr>
          <w:rFonts w:asciiTheme="minorHAnsi" w:hAnsiTheme="minorHAnsi"/>
          <w:sz w:val="20"/>
        </w:rPr>
        <w:t>cards</w:t>
      </w:r>
      <w:proofErr w:type="spellEnd"/>
      <w:r w:rsidR="00291491">
        <w:rPr>
          <w:rFonts w:asciiTheme="minorHAnsi" w:hAnsiTheme="minorHAnsi"/>
          <w:sz w:val="20"/>
        </w:rPr>
        <w:t xml:space="preserve"> y </w:t>
      </w:r>
      <w:r w:rsidR="00AF3682">
        <w:rPr>
          <w:rFonts w:asciiTheme="minorHAnsi" w:hAnsiTheme="minorHAnsi"/>
          <w:sz w:val="20"/>
        </w:rPr>
        <w:t xml:space="preserve">subvenciones </w:t>
      </w:r>
      <w:r w:rsidR="00291491">
        <w:rPr>
          <w:rFonts w:asciiTheme="minorHAnsi" w:hAnsiTheme="minorHAnsi"/>
          <w:sz w:val="20"/>
        </w:rPr>
        <w:t>según pertenezcan los jugadores a los distintos niveles 1, 2 y 3</w:t>
      </w:r>
      <w:r w:rsidR="00AF3682">
        <w:rPr>
          <w:rFonts w:asciiTheme="minorHAnsi" w:hAnsiTheme="minorHAnsi"/>
          <w:sz w:val="20"/>
        </w:rPr>
        <w:t>, definidos en este documento.</w:t>
      </w:r>
    </w:p>
    <w:p w:rsidR="00AF3682" w:rsidRDefault="00AF3682" w:rsidP="005A3704">
      <w:pPr>
        <w:pStyle w:val="Prrafodelista"/>
        <w:rPr>
          <w:rFonts w:asciiTheme="minorHAnsi" w:hAnsiTheme="minorHAnsi"/>
          <w:sz w:val="20"/>
        </w:rPr>
      </w:pPr>
      <w:r>
        <w:rPr>
          <w:rFonts w:asciiTheme="minorHAnsi" w:hAnsiTheme="minorHAnsi"/>
          <w:sz w:val="20"/>
        </w:rPr>
        <w:t>Comenta también que la duración del periodo es de un máximo de 5 años desde que se pasan a profesionales y la renovación anual está condicionada a la permanencia dentro de los niveles estipulados, siendo los dos primeros años fijos para permitirles cierto nivel de estabilidad y que no se vean presionados desde el primer momento.</w:t>
      </w:r>
      <w:r w:rsidR="00854464">
        <w:rPr>
          <w:rFonts w:asciiTheme="minorHAnsi" w:hAnsiTheme="minorHAnsi"/>
          <w:sz w:val="20"/>
        </w:rPr>
        <w:t xml:space="preserve"> </w:t>
      </w:r>
    </w:p>
    <w:p w:rsidR="00854464" w:rsidRDefault="00854464" w:rsidP="005A3704">
      <w:pPr>
        <w:pStyle w:val="Prrafodelista"/>
        <w:rPr>
          <w:rFonts w:asciiTheme="minorHAnsi" w:hAnsiTheme="minorHAnsi"/>
          <w:sz w:val="20"/>
        </w:rPr>
      </w:pPr>
      <w:r>
        <w:rPr>
          <w:rFonts w:asciiTheme="minorHAnsi" w:hAnsiTheme="minorHAnsi"/>
          <w:sz w:val="20"/>
        </w:rPr>
        <w:t>También explica que los jugadores de este programa están obligados a retornar la beca si consiguen más de 175.000 euros de ganancias. El dinero que se retorne se reinvertirá en este mismo programa.</w:t>
      </w:r>
    </w:p>
    <w:p w:rsidR="00854464" w:rsidRDefault="00854464" w:rsidP="00854464">
      <w:pPr>
        <w:rPr>
          <w:rFonts w:asciiTheme="minorHAnsi" w:hAnsiTheme="minorHAnsi"/>
          <w:sz w:val="20"/>
        </w:rPr>
      </w:pPr>
    </w:p>
    <w:p w:rsidR="00854464" w:rsidRDefault="00854464" w:rsidP="00854464">
      <w:pPr>
        <w:rPr>
          <w:rFonts w:asciiTheme="minorHAnsi" w:hAnsiTheme="minorHAnsi"/>
          <w:b/>
          <w:sz w:val="20"/>
        </w:rPr>
      </w:pPr>
      <w:r w:rsidRPr="00854464">
        <w:rPr>
          <w:rFonts w:asciiTheme="minorHAnsi" w:hAnsiTheme="minorHAnsi"/>
          <w:b/>
          <w:sz w:val="20"/>
        </w:rPr>
        <w:t>5. NUEVO RANKING POR FEDERACIONES AUTONÓMICAS: CRITERIO DE PUNTUACIÓN Y OBJETIVOS</w:t>
      </w:r>
    </w:p>
    <w:p w:rsidR="00854464" w:rsidRDefault="00854464" w:rsidP="00854464">
      <w:pPr>
        <w:rPr>
          <w:rFonts w:asciiTheme="minorHAnsi" w:hAnsiTheme="minorHAnsi"/>
          <w:b/>
          <w:sz w:val="20"/>
        </w:rPr>
      </w:pPr>
    </w:p>
    <w:p w:rsidR="00D557D3" w:rsidRDefault="00D557D3" w:rsidP="00D557D3">
      <w:pPr>
        <w:ind w:left="705"/>
        <w:rPr>
          <w:rFonts w:asciiTheme="minorHAnsi" w:hAnsiTheme="minorHAnsi"/>
          <w:sz w:val="20"/>
        </w:rPr>
      </w:pPr>
      <w:r>
        <w:rPr>
          <w:rFonts w:asciiTheme="minorHAnsi" w:hAnsiTheme="minorHAnsi"/>
          <w:sz w:val="20"/>
        </w:rPr>
        <w:t>Se ha entregado un ranking por territoriales sobre las competiciones más importantes de 2011, que contiene una ficha por cada territorial en que se reflejan los nombres de los jugadores que han obtenido puntos y su edad.</w:t>
      </w:r>
    </w:p>
    <w:p w:rsidR="007C03D2" w:rsidRDefault="007C03D2" w:rsidP="00D557D3">
      <w:pPr>
        <w:ind w:left="705" w:firstLine="3"/>
        <w:rPr>
          <w:rFonts w:asciiTheme="minorHAnsi" w:hAnsiTheme="minorHAnsi"/>
          <w:sz w:val="20"/>
        </w:rPr>
      </w:pPr>
    </w:p>
    <w:p w:rsidR="00854464" w:rsidRDefault="00D557D3" w:rsidP="00D557D3">
      <w:pPr>
        <w:ind w:left="705" w:firstLine="3"/>
        <w:rPr>
          <w:rFonts w:asciiTheme="minorHAnsi" w:hAnsiTheme="minorHAnsi"/>
          <w:sz w:val="20"/>
        </w:rPr>
      </w:pPr>
      <w:r>
        <w:rPr>
          <w:rFonts w:asciiTheme="minorHAnsi" w:hAnsiTheme="minorHAnsi"/>
          <w:sz w:val="20"/>
        </w:rPr>
        <w:t>Nacho Gervás expone que la i</w:t>
      </w:r>
      <w:r w:rsidR="000F3D54">
        <w:rPr>
          <w:rFonts w:asciiTheme="minorHAnsi" w:hAnsiTheme="minorHAnsi"/>
          <w:sz w:val="20"/>
        </w:rPr>
        <w:t>dea de este orden de mérito</w:t>
      </w:r>
      <w:r>
        <w:rPr>
          <w:rFonts w:asciiTheme="minorHAnsi" w:hAnsiTheme="minorHAnsi"/>
          <w:sz w:val="20"/>
        </w:rPr>
        <w:t xml:space="preserve"> </w:t>
      </w:r>
      <w:r w:rsidR="000F3D54">
        <w:rPr>
          <w:rFonts w:asciiTheme="minorHAnsi" w:hAnsiTheme="minorHAnsi"/>
          <w:sz w:val="20"/>
        </w:rPr>
        <w:t>es</w:t>
      </w:r>
      <w:r>
        <w:rPr>
          <w:rFonts w:asciiTheme="minorHAnsi" w:hAnsiTheme="minorHAnsi"/>
          <w:sz w:val="20"/>
        </w:rPr>
        <w:t xml:space="preserve"> que sirva como una herramienta más de estudio para las territoriales </w:t>
      </w:r>
      <w:r w:rsidR="000F3D54">
        <w:rPr>
          <w:rFonts w:asciiTheme="minorHAnsi" w:hAnsiTheme="minorHAnsi"/>
          <w:sz w:val="20"/>
        </w:rPr>
        <w:t>acerca de</w:t>
      </w:r>
      <w:r>
        <w:rPr>
          <w:rFonts w:asciiTheme="minorHAnsi" w:hAnsiTheme="minorHAnsi"/>
          <w:sz w:val="20"/>
        </w:rPr>
        <w:t xml:space="preserve"> la situación actual de sus jugadores por categorías de edad, por sexos, por clubes… invita a las federaciones a que hagan una reflexión que les </w:t>
      </w:r>
      <w:r w:rsidR="000F3D54">
        <w:rPr>
          <w:rFonts w:asciiTheme="minorHAnsi" w:hAnsiTheme="minorHAnsi"/>
          <w:sz w:val="20"/>
        </w:rPr>
        <w:t>ayude a</w:t>
      </w:r>
      <w:r>
        <w:rPr>
          <w:rFonts w:asciiTheme="minorHAnsi" w:hAnsiTheme="minorHAnsi"/>
          <w:sz w:val="20"/>
        </w:rPr>
        <w:t xml:space="preserve"> optimizar sus recursos y dirigirlos realmente al lugar donde puedan sacar el mayor rendimiento. Se sabe que hay clubes que tienen unas escuelas de infantiles que están sacando jugadores y que</w:t>
      </w:r>
      <w:r w:rsidR="000F3D54">
        <w:rPr>
          <w:rFonts w:asciiTheme="minorHAnsi" w:hAnsiTheme="minorHAnsi"/>
          <w:sz w:val="20"/>
        </w:rPr>
        <w:t>, estudiando sus características, quizá</w:t>
      </w:r>
      <w:r>
        <w:rPr>
          <w:rFonts w:asciiTheme="minorHAnsi" w:hAnsiTheme="minorHAnsi"/>
          <w:sz w:val="20"/>
        </w:rPr>
        <w:t xml:space="preserve"> se podrían tomar de modelo para implantar en otros clubes. Cada uno puede sacar sus conclusiones, no se trata de valorar puestos, ya que ni el número de federados ni los presupuestos son comparables. Se colgarán estos datos en la web con acceso restringido a las FFAA.</w:t>
      </w:r>
    </w:p>
    <w:p w:rsidR="000D7B3B" w:rsidRDefault="000D7B3B" w:rsidP="00D557D3">
      <w:pPr>
        <w:ind w:left="705" w:firstLine="3"/>
        <w:rPr>
          <w:rFonts w:asciiTheme="minorHAnsi" w:hAnsiTheme="minorHAnsi"/>
          <w:sz w:val="20"/>
        </w:rPr>
      </w:pPr>
      <w:r>
        <w:rPr>
          <w:rFonts w:asciiTheme="minorHAnsi" w:hAnsiTheme="minorHAnsi"/>
          <w:sz w:val="20"/>
        </w:rPr>
        <w:t>Ernesto F. Gamboa apunta que los datos de los jugadores menores de 16 años son los más importantes, ya que son la cantera, y de los que hay que sacar conclusiones para poder mantener y mejorar el nivel del golf español en años venideros.</w:t>
      </w:r>
    </w:p>
    <w:p w:rsidR="007C03D2" w:rsidRDefault="007C03D2" w:rsidP="00D557D3">
      <w:pPr>
        <w:ind w:left="705" w:firstLine="3"/>
        <w:rPr>
          <w:rFonts w:asciiTheme="minorHAnsi" w:hAnsiTheme="minorHAnsi"/>
          <w:sz w:val="20"/>
        </w:rPr>
      </w:pPr>
    </w:p>
    <w:p w:rsidR="00A45F7E" w:rsidRDefault="007C03D2" w:rsidP="00D557D3">
      <w:pPr>
        <w:ind w:left="705" w:firstLine="3"/>
        <w:rPr>
          <w:rFonts w:asciiTheme="minorHAnsi" w:hAnsiTheme="minorHAnsi"/>
          <w:sz w:val="20"/>
        </w:rPr>
      </w:pPr>
      <w:r>
        <w:rPr>
          <w:rFonts w:asciiTheme="minorHAnsi" w:hAnsiTheme="minorHAnsi"/>
          <w:sz w:val="20"/>
        </w:rPr>
        <w:t xml:space="preserve">Miguel A. Raba pregunta si la escuela TPI se va a implantar al 100%. Nacho </w:t>
      </w:r>
      <w:r w:rsidR="00A45F7E">
        <w:rPr>
          <w:rFonts w:asciiTheme="minorHAnsi" w:hAnsiTheme="minorHAnsi"/>
          <w:sz w:val="20"/>
        </w:rPr>
        <w:t xml:space="preserve">Gervás </w:t>
      </w:r>
      <w:r>
        <w:rPr>
          <w:rFonts w:asciiTheme="minorHAnsi" w:hAnsiTheme="minorHAnsi"/>
          <w:sz w:val="20"/>
        </w:rPr>
        <w:t xml:space="preserve">responde que no va a ser tan rígido. A nivel equipos nacionales sí se está haciendo pero se irán analizando los resultados poco a poco, con períodos de adaptación. Es un método aún muy joven y ningún método es absoluto pero la línea de trabajo va a ser ésta. </w:t>
      </w:r>
      <w:r w:rsidR="00A45F7E">
        <w:rPr>
          <w:rFonts w:asciiTheme="minorHAnsi" w:hAnsiTheme="minorHAnsi"/>
          <w:sz w:val="20"/>
        </w:rPr>
        <w:t xml:space="preserve">Primero hay que testarlo a nivel nacional antes de pasarlo a territorial. </w:t>
      </w:r>
    </w:p>
    <w:p w:rsidR="007C03D2" w:rsidRDefault="007C03D2" w:rsidP="00D557D3">
      <w:pPr>
        <w:ind w:left="705" w:firstLine="3"/>
        <w:rPr>
          <w:rFonts w:asciiTheme="minorHAnsi" w:hAnsiTheme="minorHAnsi"/>
          <w:sz w:val="20"/>
        </w:rPr>
      </w:pPr>
      <w:r>
        <w:rPr>
          <w:rFonts w:asciiTheme="minorHAnsi" w:hAnsiTheme="minorHAnsi"/>
          <w:sz w:val="20"/>
        </w:rPr>
        <w:t>Hay cosas que no se van a aplicar como el alto nº de torneos que tendrían que jugar los niños. A edades de iniciación, 5 y 6 años, el objetivo es que vayan adquiriendo herramientas de psicomotricidad específicas para el golf pero a través de juegos, el objetivo es que se diviertan en esos años para que luego no abandonen a la hora de jugar al golf.</w:t>
      </w:r>
    </w:p>
    <w:p w:rsidR="007C03D2" w:rsidRDefault="007C03D2" w:rsidP="00D557D3">
      <w:pPr>
        <w:ind w:left="705" w:firstLine="3"/>
        <w:rPr>
          <w:rFonts w:asciiTheme="minorHAnsi" w:hAnsiTheme="minorHAnsi"/>
          <w:sz w:val="20"/>
        </w:rPr>
      </w:pPr>
    </w:p>
    <w:p w:rsidR="00A4341E" w:rsidRDefault="007C47E3" w:rsidP="00971DA1">
      <w:pPr>
        <w:rPr>
          <w:rFonts w:asciiTheme="minorHAnsi" w:hAnsiTheme="minorHAnsi"/>
          <w:sz w:val="20"/>
        </w:rPr>
      </w:pPr>
      <w:r>
        <w:rPr>
          <w:rFonts w:asciiTheme="minorHAnsi" w:hAnsiTheme="minorHAnsi"/>
          <w:b/>
          <w:sz w:val="20"/>
        </w:rPr>
        <w:lastRenderedPageBreak/>
        <w:t>PROGRAMA ESTADÍSTICO</w:t>
      </w:r>
      <w:r w:rsidR="00971DA1">
        <w:rPr>
          <w:rFonts w:asciiTheme="minorHAnsi" w:hAnsiTheme="minorHAnsi"/>
          <w:b/>
          <w:sz w:val="20"/>
        </w:rPr>
        <w:t xml:space="preserve"> (herramienta para el desarrollo y formación de deportistas – Punto 3.A)</w:t>
      </w:r>
    </w:p>
    <w:p w:rsidR="009C138B" w:rsidRDefault="007C03D2" w:rsidP="00D557D3">
      <w:pPr>
        <w:ind w:left="705" w:firstLine="3"/>
        <w:rPr>
          <w:rFonts w:asciiTheme="minorHAnsi" w:hAnsiTheme="minorHAnsi"/>
          <w:sz w:val="20"/>
        </w:rPr>
      </w:pPr>
      <w:r>
        <w:rPr>
          <w:rFonts w:asciiTheme="minorHAnsi" w:hAnsiTheme="minorHAnsi"/>
          <w:sz w:val="20"/>
        </w:rPr>
        <w:t>Nacho Gervás pasa a presentar</w:t>
      </w:r>
      <w:r w:rsidR="00A45F7E">
        <w:rPr>
          <w:rFonts w:asciiTheme="minorHAnsi" w:hAnsiTheme="minorHAnsi"/>
          <w:sz w:val="20"/>
        </w:rPr>
        <w:t xml:space="preserve"> el programa estadístico que se está terminando de desarrollar. El dominio estará alojado en la web del centro de excelencia, dentro de la web general de la RFEG. Es un programa sencillo en el que, desde la federación española, se facili</w:t>
      </w:r>
      <w:r w:rsidR="009C138B">
        <w:rPr>
          <w:rFonts w:asciiTheme="minorHAnsi" w:hAnsiTheme="minorHAnsi"/>
          <w:sz w:val="20"/>
        </w:rPr>
        <w:t>tarán  unas claves de acceso para que los jugadores del programa neo-pro, jugadores de los grupos de trabajos de los comités deportivos y jugadores de los equipos de las territoriales puedan introducir sus estadísticas relativas a los torneos que l</w:t>
      </w:r>
      <w:r w:rsidR="00A45F7E">
        <w:rPr>
          <w:rFonts w:asciiTheme="minorHAnsi" w:hAnsiTheme="minorHAnsi"/>
          <w:sz w:val="20"/>
        </w:rPr>
        <w:t>a Nacional y la</w:t>
      </w:r>
      <w:r w:rsidR="009C138B">
        <w:rPr>
          <w:rFonts w:asciiTheme="minorHAnsi" w:hAnsiTheme="minorHAnsi"/>
          <w:sz w:val="20"/>
        </w:rPr>
        <w:t>s</w:t>
      </w:r>
      <w:r w:rsidR="00A45F7E">
        <w:rPr>
          <w:rFonts w:asciiTheme="minorHAnsi" w:hAnsiTheme="minorHAnsi"/>
          <w:sz w:val="20"/>
        </w:rPr>
        <w:t xml:space="preserve"> territorial</w:t>
      </w:r>
      <w:r w:rsidR="009C138B">
        <w:rPr>
          <w:rFonts w:asciiTheme="minorHAnsi" w:hAnsiTheme="minorHAnsi"/>
          <w:sz w:val="20"/>
        </w:rPr>
        <w:t>es den de alta en la aplicación.</w:t>
      </w:r>
    </w:p>
    <w:p w:rsidR="00A45F7E" w:rsidRDefault="009C138B" w:rsidP="00D557D3">
      <w:pPr>
        <w:ind w:left="705" w:firstLine="3"/>
        <w:rPr>
          <w:rFonts w:asciiTheme="minorHAnsi" w:hAnsiTheme="minorHAnsi"/>
          <w:sz w:val="20"/>
        </w:rPr>
      </w:pPr>
      <w:r>
        <w:rPr>
          <w:rFonts w:asciiTheme="minorHAnsi" w:hAnsiTheme="minorHAnsi"/>
          <w:sz w:val="20"/>
        </w:rPr>
        <w:t>Para conseguir que los jugadores más pequeños se adhieran al sistema, se van a pedir menos datos a los jugadores benjamines y se irán añadiendo a medida que crezcan y tengan la rutina asimilada.</w:t>
      </w:r>
    </w:p>
    <w:p w:rsidR="009C138B" w:rsidRDefault="009C138B" w:rsidP="00D557D3">
      <w:pPr>
        <w:ind w:left="705" w:firstLine="3"/>
        <w:rPr>
          <w:rFonts w:asciiTheme="minorHAnsi" w:hAnsiTheme="minorHAnsi"/>
          <w:sz w:val="20"/>
        </w:rPr>
      </w:pPr>
    </w:p>
    <w:p w:rsidR="009C138B" w:rsidRDefault="009C138B" w:rsidP="00D557D3">
      <w:pPr>
        <w:ind w:left="705" w:firstLine="3"/>
        <w:rPr>
          <w:rFonts w:asciiTheme="minorHAnsi" w:hAnsiTheme="minorHAnsi"/>
          <w:sz w:val="20"/>
        </w:rPr>
      </w:pPr>
      <w:r>
        <w:rPr>
          <w:rFonts w:asciiTheme="minorHAnsi" w:hAnsiTheme="minorHAnsi"/>
          <w:sz w:val="20"/>
        </w:rPr>
        <w:t>Luis Méndez pregunta si va a ser una exigencia a los jugadores. Nacho Gervás contesta que se va a exigir a los grupos de trabajo de la federación, dentro de sus compromisos de trabajo para continuar con el programa en el que estén. Luis lo agradece porque así hay un referente claro de obligación, en otras ocasiones en que se ha intentado llevar estadísticas, la realidad es que funciona muy poco tiempo.</w:t>
      </w:r>
      <w:r w:rsidR="00A4341E">
        <w:rPr>
          <w:rFonts w:asciiTheme="minorHAnsi" w:hAnsiTheme="minorHAnsi"/>
          <w:sz w:val="20"/>
        </w:rPr>
        <w:t xml:space="preserve"> También pregunta si habrá comparativas/ranking de jugadores por edades, se contesta que sí, que al jugador le saldrá su puesto y el del nº 1 de su edad para que vea la comparativa.</w:t>
      </w:r>
    </w:p>
    <w:p w:rsidR="00A4341E" w:rsidRDefault="00A4341E" w:rsidP="00D557D3">
      <w:pPr>
        <w:ind w:left="705" w:firstLine="3"/>
        <w:rPr>
          <w:rFonts w:asciiTheme="minorHAnsi" w:hAnsiTheme="minorHAnsi"/>
          <w:sz w:val="20"/>
        </w:rPr>
      </w:pPr>
    </w:p>
    <w:p w:rsidR="00A4341E" w:rsidRDefault="00A4341E" w:rsidP="00D557D3">
      <w:pPr>
        <w:ind w:left="705" w:firstLine="3"/>
        <w:rPr>
          <w:rFonts w:asciiTheme="minorHAnsi" w:hAnsiTheme="minorHAnsi"/>
          <w:sz w:val="20"/>
        </w:rPr>
      </w:pPr>
      <w:r>
        <w:rPr>
          <w:rFonts w:asciiTheme="minorHAnsi" w:hAnsiTheme="minorHAnsi"/>
          <w:sz w:val="20"/>
        </w:rPr>
        <w:t>Nacho Gervás concluye en que quedan algunos aspectos a depurar antes de lanzarlo.</w:t>
      </w:r>
    </w:p>
    <w:p w:rsidR="00A4341E" w:rsidRDefault="00A4341E" w:rsidP="00A4341E">
      <w:pPr>
        <w:rPr>
          <w:rFonts w:asciiTheme="minorHAnsi" w:hAnsiTheme="minorHAnsi"/>
          <w:sz w:val="20"/>
        </w:rPr>
      </w:pPr>
    </w:p>
    <w:p w:rsidR="00A4341E" w:rsidRDefault="00A4341E" w:rsidP="00A4341E">
      <w:pPr>
        <w:rPr>
          <w:rFonts w:asciiTheme="minorHAnsi" w:hAnsiTheme="minorHAnsi"/>
          <w:b/>
          <w:sz w:val="20"/>
        </w:rPr>
      </w:pPr>
      <w:proofErr w:type="gramStart"/>
      <w:r w:rsidRPr="007C47E3">
        <w:rPr>
          <w:rFonts w:asciiTheme="minorHAnsi" w:hAnsiTheme="minorHAnsi"/>
          <w:b/>
          <w:sz w:val="20"/>
        </w:rPr>
        <w:t>4.</w:t>
      </w:r>
      <w:r w:rsidR="007C47E3" w:rsidRPr="007C47E3">
        <w:rPr>
          <w:rFonts w:asciiTheme="minorHAnsi" w:hAnsiTheme="minorHAnsi"/>
          <w:b/>
          <w:sz w:val="20"/>
        </w:rPr>
        <w:t>PROYECTOS</w:t>
      </w:r>
      <w:proofErr w:type="gramEnd"/>
      <w:r w:rsidR="007C47E3" w:rsidRPr="007C47E3">
        <w:rPr>
          <w:rFonts w:asciiTheme="minorHAnsi" w:hAnsiTheme="minorHAnsi"/>
          <w:b/>
          <w:sz w:val="20"/>
        </w:rPr>
        <w:t xml:space="preserve"> DEPORTIVOS DE FFAA. PUESTA EN COMÚN DE LOS PROGRAMAS 2012.</w:t>
      </w:r>
    </w:p>
    <w:p w:rsidR="0015045A" w:rsidRDefault="00971DA1" w:rsidP="00971DA1">
      <w:pPr>
        <w:ind w:left="705"/>
        <w:rPr>
          <w:rFonts w:asciiTheme="minorHAnsi" w:hAnsiTheme="minorHAnsi"/>
          <w:sz w:val="20"/>
        </w:rPr>
      </w:pPr>
      <w:r>
        <w:rPr>
          <w:rFonts w:asciiTheme="minorHAnsi" w:hAnsiTheme="minorHAnsi"/>
          <w:sz w:val="20"/>
        </w:rPr>
        <w:t xml:space="preserve">Inicia Ernesto F. Gamboa comentando que en las anteriores reuniones se fueron exponiendo los programas deportivos de todas las federaciones autonómicas y es difícil tomar modelos por las diferentes características de cada territorial, por lo que se considera más práctico comentar los puntos débiles comunes y la manera de reforzarlos. Manifiesta la preocupación de la nacional por el nivel de los federados más pequeños. </w:t>
      </w:r>
      <w:r w:rsidR="00532722">
        <w:rPr>
          <w:rFonts w:asciiTheme="minorHAnsi" w:hAnsiTheme="minorHAnsi"/>
          <w:sz w:val="20"/>
        </w:rPr>
        <w:t>Piensa que l</w:t>
      </w:r>
      <w:r>
        <w:rPr>
          <w:rFonts w:asciiTheme="minorHAnsi" w:hAnsiTheme="minorHAnsi"/>
          <w:sz w:val="20"/>
        </w:rPr>
        <w:t xml:space="preserve">a labor hay que </w:t>
      </w:r>
      <w:r w:rsidR="00532722">
        <w:rPr>
          <w:rFonts w:asciiTheme="minorHAnsi" w:hAnsiTheme="minorHAnsi"/>
          <w:sz w:val="20"/>
        </w:rPr>
        <w:t>empezarla en</w:t>
      </w:r>
      <w:r>
        <w:rPr>
          <w:rFonts w:asciiTheme="minorHAnsi" w:hAnsiTheme="minorHAnsi"/>
          <w:sz w:val="20"/>
        </w:rPr>
        <w:t xml:space="preserve"> los clubes, prestándoles ayudas</w:t>
      </w:r>
      <w:r w:rsidR="00532722">
        <w:rPr>
          <w:rFonts w:asciiTheme="minorHAnsi" w:hAnsiTheme="minorHAnsi"/>
          <w:sz w:val="20"/>
        </w:rPr>
        <w:t xml:space="preserve"> desde la nacional y las territoriales, involucrándose con sus escuelas</w:t>
      </w:r>
      <w:r w:rsidR="0015045A">
        <w:rPr>
          <w:rFonts w:asciiTheme="minorHAnsi" w:hAnsiTheme="minorHAnsi"/>
          <w:sz w:val="20"/>
        </w:rPr>
        <w:t>.</w:t>
      </w:r>
      <w:r w:rsidR="00532722">
        <w:rPr>
          <w:rFonts w:asciiTheme="minorHAnsi" w:hAnsiTheme="minorHAnsi"/>
          <w:sz w:val="20"/>
        </w:rPr>
        <w:t xml:space="preserve"> </w:t>
      </w:r>
    </w:p>
    <w:p w:rsidR="0015045A" w:rsidRDefault="0015045A" w:rsidP="00971DA1">
      <w:pPr>
        <w:ind w:left="705"/>
        <w:rPr>
          <w:rFonts w:asciiTheme="minorHAnsi" w:hAnsiTheme="minorHAnsi"/>
          <w:sz w:val="20"/>
        </w:rPr>
      </w:pPr>
    </w:p>
    <w:p w:rsidR="00532722" w:rsidRDefault="0015045A" w:rsidP="00971DA1">
      <w:pPr>
        <w:ind w:left="705"/>
        <w:rPr>
          <w:rFonts w:asciiTheme="minorHAnsi" w:hAnsiTheme="minorHAnsi"/>
          <w:sz w:val="20"/>
        </w:rPr>
      </w:pPr>
      <w:r>
        <w:rPr>
          <w:rFonts w:asciiTheme="minorHAnsi" w:hAnsiTheme="minorHAnsi"/>
          <w:sz w:val="20"/>
        </w:rPr>
        <w:t>Se i</w:t>
      </w:r>
      <w:r w:rsidR="00532722">
        <w:rPr>
          <w:rFonts w:asciiTheme="minorHAnsi" w:hAnsiTheme="minorHAnsi"/>
          <w:sz w:val="20"/>
        </w:rPr>
        <w:t xml:space="preserve">nsta a las territoriales a realizar un estudio serio en cada club, con </w:t>
      </w:r>
      <w:r>
        <w:rPr>
          <w:rFonts w:asciiTheme="minorHAnsi" w:hAnsiTheme="minorHAnsi"/>
          <w:sz w:val="20"/>
        </w:rPr>
        <w:t>est</w:t>
      </w:r>
      <w:r w:rsidR="00532722">
        <w:rPr>
          <w:rFonts w:asciiTheme="minorHAnsi" w:hAnsiTheme="minorHAnsi"/>
          <w:sz w:val="20"/>
        </w:rPr>
        <w:t>os parámetros</w:t>
      </w:r>
      <w:r>
        <w:rPr>
          <w:rFonts w:asciiTheme="minorHAnsi" w:hAnsiTheme="minorHAnsi"/>
          <w:sz w:val="20"/>
        </w:rPr>
        <w:t>:</w:t>
      </w:r>
    </w:p>
    <w:p w:rsidR="00532722" w:rsidRPr="00532722" w:rsidRDefault="00532722" w:rsidP="00532722">
      <w:pPr>
        <w:pStyle w:val="Prrafodelista"/>
        <w:numPr>
          <w:ilvl w:val="0"/>
          <w:numId w:val="2"/>
        </w:numPr>
        <w:rPr>
          <w:rFonts w:asciiTheme="minorHAnsi" w:hAnsiTheme="minorHAnsi"/>
          <w:sz w:val="20"/>
        </w:rPr>
      </w:pPr>
      <w:r>
        <w:rPr>
          <w:rFonts w:asciiTheme="minorHAnsi" w:hAnsiTheme="minorHAnsi"/>
          <w:sz w:val="20"/>
        </w:rPr>
        <w:t xml:space="preserve">Tipología del club (tradicional, campo público, </w:t>
      </w:r>
      <w:proofErr w:type="spellStart"/>
      <w:r>
        <w:rPr>
          <w:rFonts w:asciiTheme="minorHAnsi" w:hAnsiTheme="minorHAnsi"/>
          <w:sz w:val="20"/>
        </w:rPr>
        <w:t>green-fees</w:t>
      </w:r>
      <w:proofErr w:type="spellEnd"/>
      <w:r>
        <w:rPr>
          <w:rFonts w:asciiTheme="minorHAnsi" w:hAnsiTheme="minorHAnsi"/>
          <w:sz w:val="20"/>
        </w:rPr>
        <w:t>)</w:t>
      </w:r>
    </w:p>
    <w:p w:rsidR="00971DA1" w:rsidRDefault="0015045A" w:rsidP="00532722">
      <w:pPr>
        <w:pStyle w:val="Prrafodelista"/>
        <w:numPr>
          <w:ilvl w:val="0"/>
          <w:numId w:val="2"/>
        </w:numPr>
        <w:rPr>
          <w:rFonts w:asciiTheme="minorHAnsi" w:hAnsiTheme="minorHAnsi"/>
          <w:sz w:val="20"/>
        </w:rPr>
      </w:pPr>
      <w:r>
        <w:rPr>
          <w:rFonts w:asciiTheme="minorHAnsi" w:hAnsiTheme="minorHAnsi"/>
          <w:sz w:val="20"/>
        </w:rPr>
        <w:t>N</w:t>
      </w:r>
      <w:r w:rsidR="00532722" w:rsidRPr="00532722">
        <w:rPr>
          <w:rFonts w:asciiTheme="minorHAnsi" w:hAnsiTheme="minorHAnsi"/>
          <w:sz w:val="20"/>
        </w:rPr>
        <w:t xml:space="preserve">º de niños </w:t>
      </w:r>
    </w:p>
    <w:p w:rsidR="00532722" w:rsidRDefault="00532722" w:rsidP="00532722">
      <w:pPr>
        <w:pStyle w:val="Prrafodelista"/>
        <w:numPr>
          <w:ilvl w:val="0"/>
          <w:numId w:val="2"/>
        </w:numPr>
        <w:rPr>
          <w:rFonts w:asciiTheme="minorHAnsi" w:hAnsiTheme="minorHAnsi"/>
          <w:sz w:val="20"/>
        </w:rPr>
      </w:pPr>
      <w:r>
        <w:rPr>
          <w:rFonts w:asciiTheme="minorHAnsi" w:hAnsiTheme="minorHAnsi"/>
          <w:sz w:val="20"/>
        </w:rPr>
        <w:t>Qué delegado infantil tienen</w:t>
      </w:r>
      <w:r w:rsidR="0015045A">
        <w:rPr>
          <w:rFonts w:asciiTheme="minorHAnsi" w:hAnsiTheme="minorHAnsi"/>
          <w:sz w:val="20"/>
        </w:rPr>
        <w:t xml:space="preserve"> y su grado de implicación</w:t>
      </w:r>
    </w:p>
    <w:p w:rsidR="00532722" w:rsidRDefault="00532722" w:rsidP="00532722">
      <w:pPr>
        <w:pStyle w:val="Prrafodelista"/>
        <w:numPr>
          <w:ilvl w:val="0"/>
          <w:numId w:val="2"/>
        </w:numPr>
        <w:rPr>
          <w:rFonts w:asciiTheme="minorHAnsi" w:hAnsiTheme="minorHAnsi"/>
          <w:sz w:val="20"/>
        </w:rPr>
      </w:pPr>
      <w:r>
        <w:rPr>
          <w:rFonts w:asciiTheme="minorHAnsi" w:hAnsiTheme="minorHAnsi"/>
          <w:sz w:val="20"/>
        </w:rPr>
        <w:t>Qué profesores y su grado de implicación en las escuelas</w:t>
      </w:r>
      <w:r w:rsidR="0015045A">
        <w:rPr>
          <w:rFonts w:asciiTheme="minorHAnsi" w:hAnsiTheme="minorHAnsi"/>
          <w:sz w:val="20"/>
        </w:rPr>
        <w:t>. Calidad de la enseñanza y diversión (propone enviar material de TPI junior para motivar)</w:t>
      </w:r>
    </w:p>
    <w:p w:rsidR="00532722" w:rsidRDefault="00532722" w:rsidP="00532722">
      <w:pPr>
        <w:pStyle w:val="Prrafodelista"/>
        <w:numPr>
          <w:ilvl w:val="0"/>
          <w:numId w:val="2"/>
        </w:numPr>
        <w:rPr>
          <w:rFonts w:asciiTheme="minorHAnsi" w:hAnsiTheme="minorHAnsi"/>
          <w:sz w:val="20"/>
        </w:rPr>
      </w:pPr>
      <w:r>
        <w:rPr>
          <w:rFonts w:asciiTheme="minorHAnsi" w:hAnsiTheme="minorHAnsi"/>
          <w:sz w:val="20"/>
        </w:rPr>
        <w:t>Aportación del club a su escuela de infantiles</w:t>
      </w:r>
    </w:p>
    <w:p w:rsidR="0015045A" w:rsidRDefault="0015045A" w:rsidP="0015045A">
      <w:pPr>
        <w:pStyle w:val="Prrafodelista"/>
        <w:ind w:left="1058"/>
        <w:rPr>
          <w:rFonts w:asciiTheme="minorHAnsi" w:hAnsiTheme="minorHAnsi"/>
          <w:sz w:val="20"/>
        </w:rPr>
      </w:pPr>
    </w:p>
    <w:p w:rsidR="0015045A" w:rsidRDefault="0015045A" w:rsidP="0015045A">
      <w:pPr>
        <w:ind w:left="698"/>
        <w:rPr>
          <w:rFonts w:asciiTheme="minorHAnsi" w:hAnsiTheme="minorHAnsi"/>
          <w:sz w:val="20"/>
        </w:rPr>
      </w:pPr>
      <w:r>
        <w:rPr>
          <w:rFonts w:asciiTheme="minorHAnsi" w:hAnsiTheme="minorHAnsi"/>
          <w:sz w:val="20"/>
        </w:rPr>
        <w:t>Hay que aumentar el número y calidad de jugadores y para ello, hay que implicarse más con los clubes. La Real Federación Española de Golf se ofrece para ayudar con sus técnicos, quizá realizar alguna concentración conjunta de varias territoriales.</w:t>
      </w:r>
    </w:p>
    <w:p w:rsidR="0015045A" w:rsidRDefault="0015045A" w:rsidP="0015045A">
      <w:pPr>
        <w:ind w:left="698"/>
        <w:rPr>
          <w:rFonts w:asciiTheme="minorHAnsi" w:hAnsiTheme="minorHAnsi"/>
          <w:sz w:val="20"/>
        </w:rPr>
      </w:pPr>
    </w:p>
    <w:p w:rsidR="0015045A" w:rsidRDefault="0015045A" w:rsidP="0015045A">
      <w:pPr>
        <w:ind w:left="698"/>
        <w:rPr>
          <w:rFonts w:asciiTheme="minorHAnsi" w:hAnsiTheme="minorHAnsi"/>
          <w:sz w:val="20"/>
        </w:rPr>
      </w:pPr>
      <w:r>
        <w:rPr>
          <w:rFonts w:asciiTheme="minorHAnsi" w:hAnsiTheme="minorHAnsi"/>
          <w:sz w:val="20"/>
        </w:rPr>
        <w:t>Miguel Ángel Hernández comenta que en Aragón no hay población alta de niños y en los clubes la media de edad de los socios/jugadores de golf es muy alta. Se propone la captación en colegios implantando TPI junior en educación física.</w:t>
      </w:r>
      <w:r w:rsidR="00562C63">
        <w:rPr>
          <w:rFonts w:asciiTheme="minorHAnsi" w:hAnsiTheme="minorHAnsi"/>
          <w:sz w:val="20"/>
        </w:rPr>
        <w:t xml:space="preserve"> </w:t>
      </w:r>
    </w:p>
    <w:p w:rsidR="0015045A" w:rsidRDefault="0015045A" w:rsidP="0015045A">
      <w:pPr>
        <w:ind w:left="698"/>
        <w:rPr>
          <w:rFonts w:asciiTheme="minorHAnsi" w:hAnsiTheme="minorHAnsi"/>
          <w:sz w:val="20"/>
        </w:rPr>
      </w:pPr>
    </w:p>
    <w:p w:rsidR="0015045A" w:rsidRDefault="0015045A" w:rsidP="0015045A">
      <w:pPr>
        <w:ind w:left="698"/>
        <w:rPr>
          <w:rFonts w:asciiTheme="minorHAnsi" w:hAnsiTheme="minorHAnsi"/>
          <w:sz w:val="20"/>
        </w:rPr>
      </w:pPr>
      <w:r>
        <w:rPr>
          <w:rFonts w:asciiTheme="minorHAnsi" w:hAnsiTheme="minorHAnsi"/>
          <w:sz w:val="20"/>
        </w:rPr>
        <w:t>Borja del Campo comenta que en Asturias están viviendo un gran momento en el golf femenino. Su experiencia le dice que depende de las generaciones. Los campos tradicionales y los públicos tienen escuelas de infantiles.</w:t>
      </w:r>
    </w:p>
    <w:p w:rsidR="0015045A" w:rsidRDefault="0015045A" w:rsidP="0015045A">
      <w:pPr>
        <w:ind w:left="698"/>
        <w:rPr>
          <w:rFonts w:asciiTheme="minorHAnsi" w:hAnsiTheme="minorHAnsi"/>
          <w:sz w:val="20"/>
        </w:rPr>
      </w:pPr>
    </w:p>
    <w:p w:rsidR="0015045A" w:rsidRDefault="0015045A" w:rsidP="0015045A">
      <w:pPr>
        <w:ind w:left="698"/>
        <w:rPr>
          <w:rFonts w:asciiTheme="minorHAnsi" w:hAnsiTheme="minorHAnsi"/>
          <w:sz w:val="20"/>
        </w:rPr>
      </w:pPr>
      <w:r>
        <w:rPr>
          <w:rFonts w:asciiTheme="minorHAnsi" w:hAnsiTheme="minorHAnsi"/>
          <w:sz w:val="20"/>
        </w:rPr>
        <w:t>Jesús de Colsa sugiere la creación de un comité de asesoramiento en la federación territorial para la gestión de escuelas de club. Hay que recordar al club que, además supone una fuente de ingreso y mantenimiento del club, ya que el futuro socio es el jugador infantil de hoy.</w:t>
      </w:r>
    </w:p>
    <w:p w:rsidR="005A5407" w:rsidRDefault="005A5407" w:rsidP="0015045A">
      <w:pPr>
        <w:ind w:left="698"/>
        <w:rPr>
          <w:rFonts w:asciiTheme="minorHAnsi" w:hAnsiTheme="minorHAnsi"/>
          <w:sz w:val="20"/>
        </w:rPr>
      </w:pPr>
    </w:p>
    <w:p w:rsidR="005A5407" w:rsidRDefault="005A5407" w:rsidP="0015045A">
      <w:pPr>
        <w:ind w:left="698"/>
        <w:rPr>
          <w:rFonts w:asciiTheme="minorHAnsi" w:hAnsiTheme="minorHAnsi"/>
          <w:sz w:val="20"/>
        </w:rPr>
      </w:pPr>
      <w:r>
        <w:rPr>
          <w:rFonts w:asciiTheme="minorHAnsi" w:hAnsiTheme="minorHAnsi"/>
          <w:sz w:val="20"/>
        </w:rPr>
        <w:t xml:space="preserve">César </w:t>
      </w:r>
      <w:proofErr w:type="spellStart"/>
      <w:r>
        <w:rPr>
          <w:rFonts w:asciiTheme="minorHAnsi" w:hAnsiTheme="minorHAnsi"/>
          <w:sz w:val="20"/>
        </w:rPr>
        <w:t>Ezquieta</w:t>
      </w:r>
      <w:proofErr w:type="spellEnd"/>
      <w:r>
        <w:rPr>
          <w:rFonts w:asciiTheme="minorHAnsi" w:hAnsiTheme="minorHAnsi"/>
          <w:sz w:val="20"/>
        </w:rPr>
        <w:t xml:space="preserve"> comenta que en Navarra los clubes jóvenes funcionan mejor con objetivos a corto plazo, tienen inquietud e ilusión. Los clubes tradicionales se han anclado.</w:t>
      </w:r>
    </w:p>
    <w:p w:rsidR="005A5407" w:rsidRDefault="005A5407" w:rsidP="0015045A">
      <w:pPr>
        <w:ind w:left="698"/>
        <w:rPr>
          <w:rFonts w:asciiTheme="minorHAnsi" w:hAnsiTheme="minorHAnsi"/>
          <w:sz w:val="20"/>
        </w:rPr>
      </w:pPr>
    </w:p>
    <w:p w:rsidR="005A5407" w:rsidRDefault="005A5407" w:rsidP="0015045A">
      <w:pPr>
        <w:ind w:left="698"/>
        <w:rPr>
          <w:rFonts w:asciiTheme="minorHAnsi" w:hAnsiTheme="minorHAnsi"/>
          <w:sz w:val="20"/>
        </w:rPr>
      </w:pPr>
      <w:r>
        <w:rPr>
          <w:rFonts w:asciiTheme="minorHAnsi" w:hAnsiTheme="minorHAnsi"/>
          <w:sz w:val="20"/>
        </w:rPr>
        <w:t xml:space="preserve">Macarena Tey argumenta que la ayuda por parte del CTJ de la RFEG se viene ofreciendo desde 2004 y se ha requerido por parte de las territoriales en muy pocas ocasiones. Ha habido cierta reticencia que conviene </w:t>
      </w:r>
      <w:r>
        <w:rPr>
          <w:rFonts w:asciiTheme="minorHAnsi" w:hAnsiTheme="minorHAnsi"/>
          <w:sz w:val="20"/>
        </w:rPr>
        <w:lastRenderedPageBreak/>
        <w:t>desterrar y aprovechar los recursos que se ofrecen. Nacho anima a que se hagan llegar las particularidades en pro a reactivar las escuelas.</w:t>
      </w:r>
    </w:p>
    <w:p w:rsidR="005A5407" w:rsidRDefault="005A5407" w:rsidP="0015045A">
      <w:pPr>
        <w:ind w:left="698"/>
        <w:rPr>
          <w:rFonts w:asciiTheme="minorHAnsi" w:hAnsiTheme="minorHAnsi"/>
          <w:sz w:val="20"/>
        </w:rPr>
      </w:pPr>
    </w:p>
    <w:p w:rsidR="005A5407" w:rsidRDefault="005A5407" w:rsidP="0015045A">
      <w:pPr>
        <w:ind w:left="698"/>
        <w:rPr>
          <w:rFonts w:asciiTheme="minorHAnsi" w:hAnsiTheme="minorHAnsi"/>
          <w:sz w:val="20"/>
        </w:rPr>
      </w:pPr>
      <w:r>
        <w:rPr>
          <w:rFonts w:asciiTheme="minorHAnsi" w:hAnsiTheme="minorHAnsi"/>
          <w:sz w:val="20"/>
        </w:rPr>
        <w:t>Óscar Herradura comenta que le parece muy buena acción la de llevar material TPI junior a los clubes para que los niños se diviertan aprendiendo.</w:t>
      </w:r>
      <w:r w:rsidR="00562C63">
        <w:rPr>
          <w:rFonts w:asciiTheme="minorHAnsi" w:hAnsiTheme="minorHAnsi"/>
          <w:sz w:val="20"/>
        </w:rPr>
        <w:t xml:space="preserve"> También comenta que por ser un área territorial tan grande no les es posible ubicar un centro de tecnificación pero encuentra que ese es un paso posterior, la base a trabajar son las escuelas de club.</w:t>
      </w:r>
    </w:p>
    <w:p w:rsidR="005A5407" w:rsidRDefault="005A5407" w:rsidP="0015045A">
      <w:pPr>
        <w:ind w:left="698"/>
        <w:rPr>
          <w:rFonts w:asciiTheme="minorHAnsi" w:hAnsiTheme="minorHAnsi"/>
          <w:sz w:val="20"/>
        </w:rPr>
      </w:pPr>
    </w:p>
    <w:p w:rsidR="005A5407" w:rsidRDefault="005A5407" w:rsidP="0015045A">
      <w:pPr>
        <w:ind w:left="698"/>
        <w:rPr>
          <w:rFonts w:asciiTheme="minorHAnsi" w:hAnsiTheme="minorHAnsi"/>
          <w:sz w:val="20"/>
        </w:rPr>
      </w:pPr>
      <w:r>
        <w:rPr>
          <w:rFonts w:asciiTheme="minorHAnsi" w:hAnsiTheme="minorHAnsi"/>
          <w:sz w:val="20"/>
        </w:rPr>
        <w:t>Mabel Pascual del Pobil cree que se pueden optimizar los recursos</w:t>
      </w:r>
      <w:r w:rsidR="00AD3613">
        <w:rPr>
          <w:rFonts w:asciiTheme="minorHAnsi" w:hAnsiTheme="minorHAnsi"/>
          <w:sz w:val="20"/>
        </w:rPr>
        <w:t>, no es tan necesario tener un presupuesto determinado sino tener personas con ilusión que hagan más atractivo el golf para los niños.</w:t>
      </w:r>
    </w:p>
    <w:p w:rsidR="00AD3613" w:rsidRDefault="00AD3613" w:rsidP="0015045A">
      <w:pPr>
        <w:ind w:left="698"/>
        <w:rPr>
          <w:rFonts w:asciiTheme="minorHAnsi" w:hAnsiTheme="minorHAnsi"/>
          <w:sz w:val="20"/>
        </w:rPr>
      </w:pPr>
    </w:p>
    <w:p w:rsidR="00AD3613" w:rsidRDefault="00AD3613" w:rsidP="0015045A">
      <w:pPr>
        <w:ind w:left="698"/>
        <w:rPr>
          <w:rFonts w:asciiTheme="minorHAnsi" w:hAnsiTheme="minorHAnsi"/>
          <w:sz w:val="20"/>
        </w:rPr>
      </w:pPr>
      <w:r>
        <w:rPr>
          <w:rFonts w:asciiTheme="minorHAnsi" w:hAnsiTheme="minorHAnsi"/>
          <w:sz w:val="20"/>
        </w:rPr>
        <w:t>Salvador García agradece la reunión y la encuentra muy práctica y satisfactoria. Su objetivo, como presidente de la Federación Canaria es tener más  y mejores jugadores y cree que la alinear posturas y tener el asesoramiento de la nacional es fundamental. También alaba el taller de padres comentado.</w:t>
      </w:r>
    </w:p>
    <w:p w:rsidR="00AD3613" w:rsidRDefault="00AD3613" w:rsidP="0015045A">
      <w:pPr>
        <w:ind w:left="698"/>
        <w:rPr>
          <w:rFonts w:asciiTheme="minorHAnsi" w:hAnsiTheme="minorHAnsi"/>
          <w:sz w:val="20"/>
        </w:rPr>
      </w:pPr>
    </w:p>
    <w:p w:rsidR="00AD3613" w:rsidRDefault="00AD3613" w:rsidP="0015045A">
      <w:pPr>
        <w:ind w:left="698"/>
        <w:rPr>
          <w:rFonts w:asciiTheme="minorHAnsi" w:hAnsiTheme="minorHAnsi"/>
          <w:sz w:val="20"/>
        </w:rPr>
      </w:pPr>
      <w:r>
        <w:rPr>
          <w:rFonts w:asciiTheme="minorHAnsi" w:hAnsiTheme="minorHAnsi"/>
          <w:sz w:val="20"/>
        </w:rPr>
        <w:t xml:space="preserve">Ion Ander comenta que los técnicos de </w:t>
      </w:r>
      <w:r w:rsidR="00562C63">
        <w:rPr>
          <w:rFonts w:asciiTheme="minorHAnsi" w:hAnsiTheme="minorHAnsi"/>
          <w:sz w:val="20"/>
        </w:rPr>
        <w:t xml:space="preserve">los equipos de </w:t>
      </w:r>
      <w:r>
        <w:rPr>
          <w:rFonts w:asciiTheme="minorHAnsi" w:hAnsiTheme="minorHAnsi"/>
          <w:sz w:val="20"/>
        </w:rPr>
        <w:t>la Fed. Vasca</w:t>
      </w:r>
      <w:r w:rsidR="00562C63">
        <w:rPr>
          <w:rFonts w:asciiTheme="minorHAnsi" w:hAnsiTheme="minorHAnsi"/>
          <w:sz w:val="20"/>
        </w:rPr>
        <w:t xml:space="preserve"> se ocupan de la parte de estrategia de juego y no tanto de la técnica, parte que delegan en el entrenador de club, con el que están en contacto directo. Reúnen a los profesionales de los clubes una vez al año para concienciarles de su labor de cantera.</w:t>
      </w:r>
    </w:p>
    <w:p w:rsidR="00562C63" w:rsidRDefault="00562C63" w:rsidP="0015045A">
      <w:pPr>
        <w:ind w:left="698"/>
        <w:rPr>
          <w:rFonts w:asciiTheme="minorHAnsi" w:hAnsiTheme="minorHAnsi"/>
          <w:sz w:val="20"/>
        </w:rPr>
      </w:pPr>
    </w:p>
    <w:p w:rsidR="00562C63" w:rsidRDefault="00562C63" w:rsidP="0015045A">
      <w:pPr>
        <w:ind w:left="698"/>
        <w:rPr>
          <w:rFonts w:asciiTheme="minorHAnsi" w:hAnsiTheme="minorHAnsi"/>
          <w:sz w:val="20"/>
        </w:rPr>
      </w:pPr>
      <w:r>
        <w:rPr>
          <w:rFonts w:asciiTheme="minorHAnsi" w:hAnsiTheme="minorHAnsi"/>
          <w:sz w:val="20"/>
        </w:rPr>
        <w:t xml:space="preserve">Miguel A. Raba expone que en Cantabria tienen pocos niños. Tienen programa juvenil desde hace años y han utilizado los recursos técnicos del CTJ de la RFEG. Han conseguido introducir el golf en 20 colegios y también trabajan directamente con 12 chicos y 12 chicas en su centro de tecnificación. </w:t>
      </w:r>
    </w:p>
    <w:p w:rsidR="00E24E50" w:rsidRDefault="00E24E50" w:rsidP="0015045A">
      <w:pPr>
        <w:ind w:left="698"/>
        <w:rPr>
          <w:rFonts w:asciiTheme="minorHAnsi" w:hAnsiTheme="minorHAnsi"/>
          <w:sz w:val="20"/>
        </w:rPr>
      </w:pPr>
    </w:p>
    <w:p w:rsidR="00E24E50" w:rsidRDefault="00E24E50" w:rsidP="0015045A">
      <w:pPr>
        <w:ind w:left="698"/>
        <w:rPr>
          <w:rFonts w:asciiTheme="minorHAnsi" w:hAnsiTheme="minorHAnsi"/>
          <w:sz w:val="20"/>
        </w:rPr>
      </w:pPr>
      <w:r>
        <w:rPr>
          <w:rFonts w:asciiTheme="minorHAnsi" w:hAnsiTheme="minorHAnsi"/>
          <w:sz w:val="20"/>
        </w:rPr>
        <w:t>Carmelo Castillo apunta que los campos públicos no favorecen el ambiente de golf y que los niños tengan un arraigo que les anime a competir por su club.</w:t>
      </w:r>
    </w:p>
    <w:p w:rsidR="00E24E50" w:rsidRDefault="00E24E50" w:rsidP="0015045A">
      <w:pPr>
        <w:ind w:left="698"/>
        <w:rPr>
          <w:rFonts w:asciiTheme="minorHAnsi" w:hAnsiTheme="minorHAnsi"/>
          <w:sz w:val="20"/>
        </w:rPr>
      </w:pPr>
    </w:p>
    <w:p w:rsidR="00E24E50" w:rsidRDefault="00E24E50" w:rsidP="0015045A">
      <w:pPr>
        <w:ind w:left="698"/>
        <w:rPr>
          <w:rFonts w:asciiTheme="minorHAnsi" w:hAnsiTheme="minorHAnsi"/>
          <w:sz w:val="20"/>
        </w:rPr>
      </w:pPr>
      <w:r>
        <w:rPr>
          <w:rFonts w:asciiTheme="minorHAnsi" w:hAnsiTheme="minorHAnsi"/>
          <w:sz w:val="20"/>
        </w:rPr>
        <w:t>Luis Méndez argumenta que se han encontrado con muchos problemas para tener escuelas en los campos de la Comunidad Valenciana que son comerciales. Las escuelas funcionan en los clubes más tradicionales. Desde diciembre están implantando escuelas con un modelo federativo</w:t>
      </w:r>
      <w:r w:rsidR="003006CE">
        <w:rPr>
          <w:rFonts w:asciiTheme="minorHAnsi" w:hAnsiTheme="minorHAnsi"/>
          <w:sz w:val="20"/>
        </w:rPr>
        <w:t>. Hay una exigencia a los clubes respecto a información periódica y evolución personalizada por jugador. Un coordinador de la federación visita cada cierto tiempo las escuelas para ver el grado de cumplimiento de objetivos.</w:t>
      </w:r>
    </w:p>
    <w:p w:rsidR="00E24E50" w:rsidRDefault="00E24E50" w:rsidP="0015045A">
      <w:pPr>
        <w:ind w:left="698"/>
        <w:rPr>
          <w:rFonts w:asciiTheme="minorHAnsi" w:hAnsiTheme="minorHAnsi"/>
          <w:sz w:val="20"/>
        </w:rPr>
      </w:pPr>
    </w:p>
    <w:p w:rsidR="00E24E50" w:rsidRDefault="00E24E50" w:rsidP="0015045A">
      <w:pPr>
        <w:ind w:left="698"/>
        <w:rPr>
          <w:rFonts w:asciiTheme="minorHAnsi" w:hAnsiTheme="minorHAnsi"/>
          <w:sz w:val="20"/>
        </w:rPr>
      </w:pPr>
      <w:r>
        <w:rPr>
          <w:rFonts w:asciiTheme="minorHAnsi" w:hAnsiTheme="minorHAnsi"/>
          <w:sz w:val="20"/>
        </w:rPr>
        <w:t xml:space="preserve">Nacho Gervás cierra </w:t>
      </w:r>
      <w:r w:rsidR="003006CE">
        <w:rPr>
          <w:rFonts w:asciiTheme="minorHAnsi" w:hAnsiTheme="minorHAnsi"/>
          <w:sz w:val="20"/>
        </w:rPr>
        <w:t>este punto para pasar a visitar el Centro de Excelencia.</w:t>
      </w:r>
    </w:p>
    <w:p w:rsidR="003006CE" w:rsidRDefault="003006CE" w:rsidP="0015045A">
      <w:pPr>
        <w:ind w:left="698"/>
        <w:rPr>
          <w:rFonts w:asciiTheme="minorHAnsi" w:hAnsiTheme="minorHAnsi"/>
          <w:sz w:val="20"/>
        </w:rPr>
      </w:pPr>
    </w:p>
    <w:p w:rsidR="003006CE" w:rsidRPr="003006CE" w:rsidRDefault="003006CE" w:rsidP="003006CE">
      <w:pPr>
        <w:rPr>
          <w:rFonts w:asciiTheme="minorHAnsi" w:hAnsiTheme="minorHAnsi"/>
          <w:b/>
          <w:sz w:val="20"/>
        </w:rPr>
      </w:pPr>
      <w:r w:rsidRPr="003006CE">
        <w:rPr>
          <w:rFonts w:asciiTheme="minorHAnsi" w:hAnsiTheme="minorHAnsi"/>
          <w:b/>
          <w:sz w:val="20"/>
        </w:rPr>
        <w:t>6. RUEGOS Y PREGUNTAS</w:t>
      </w:r>
    </w:p>
    <w:p w:rsidR="000D4E76" w:rsidRDefault="000D4E76" w:rsidP="0015045A">
      <w:pPr>
        <w:ind w:left="698"/>
        <w:rPr>
          <w:rFonts w:asciiTheme="minorHAnsi" w:hAnsiTheme="minorHAnsi"/>
          <w:sz w:val="20"/>
        </w:rPr>
      </w:pPr>
    </w:p>
    <w:p w:rsidR="003006CE" w:rsidRDefault="003006CE" w:rsidP="0015045A">
      <w:pPr>
        <w:ind w:left="698"/>
        <w:rPr>
          <w:rFonts w:asciiTheme="minorHAnsi" w:hAnsiTheme="minorHAnsi"/>
          <w:sz w:val="20"/>
        </w:rPr>
      </w:pPr>
      <w:r>
        <w:rPr>
          <w:rFonts w:asciiTheme="minorHAnsi" w:hAnsiTheme="minorHAnsi"/>
          <w:sz w:val="20"/>
        </w:rPr>
        <w:t>Se retoma la reunión en este punto y tras un sondeo a los presentes acerca de la preferencia por uno de los dos sistemas de subvención que se aplican en la actualidad por parte del CTAM y del CTAF de la Real Federación Española de Golf.</w:t>
      </w:r>
    </w:p>
    <w:p w:rsidR="003006CE" w:rsidRDefault="003006CE" w:rsidP="0015045A">
      <w:pPr>
        <w:ind w:left="698"/>
        <w:rPr>
          <w:rFonts w:asciiTheme="minorHAnsi" w:hAnsiTheme="minorHAnsi"/>
          <w:sz w:val="20"/>
        </w:rPr>
      </w:pPr>
    </w:p>
    <w:p w:rsidR="003006CE" w:rsidRDefault="003006CE" w:rsidP="0015045A">
      <w:pPr>
        <w:ind w:left="698"/>
        <w:rPr>
          <w:rFonts w:asciiTheme="minorHAnsi" w:hAnsiTheme="minorHAnsi"/>
          <w:sz w:val="20"/>
        </w:rPr>
      </w:pPr>
      <w:r>
        <w:rPr>
          <w:rFonts w:asciiTheme="minorHAnsi" w:hAnsiTheme="minorHAnsi"/>
          <w:sz w:val="20"/>
        </w:rPr>
        <w:t>El sentir general es que ambos tienen sentido y están funcionando bien. Las FFAA se han acostumbrado ya al funcionamiento de los mismos y no les supone problema justificarlos de manera diferente. También se comenta que contablemente no presentan ventajas ninguno de los dos, por lo que se acuerda permanecer con el sistema actual de subvenciones en cada comité técnico amateur publicado en sendas circulares.</w:t>
      </w:r>
    </w:p>
    <w:p w:rsidR="00562C63" w:rsidRDefault="00562C63" w:rsidP="0015045A">
      <w:pPr>
        <w:ind w:left="698"/>
        <w:rPr>
          <w:rFonts w:asciiTheme="minorHAnsi" w:hAnsiTheme="minorHAnsi"/>
          <w:sz w:val="20"/>
        </w:rPr>
      </w:pPr>
    </w:p>
    <w:p w:rsidR="003006CE" w:rsidRDefault="003006CE" w:rsidP="0015045A">
      <w:pPr>
        <w:ind w:left="698"/>
        <w:rPr>
          <w:rFonts w:asciiTheme="minorHAnsi" w:hAnsiTheme="minorHAnsi"/>
          <w:sz w:val="20"/>
        </w:rPr>
      </w:pPr>
      <w:r>
        <w:rPr>
          <w:rFonts w:asciiTheme="minorHAnsi" w:hAnsiTheme="minorHAnsi"/>
          <w:sz w:val="20"/>
        </w:rPr>
        <w:t xml:space="preserve">Juan Romeu comenta la discrepancia de la federación catalana </w:t>
      </w:r>
      <w:r w:rsidR="000D4E76">
        <w:rPr>
          <w:rFonts w:asciiTheme="minorHAnsi" w:hAnsiTheme="minorHAnsi"/>
          <w:sz w:val="20"/>
        </w:rPr>
        <w:t>respecto a la escasísima participación de jugadores cadetes en torneos nacionales e internacionales de España absolutos, que son también esta temporada puntuables para el ranking cadete. Propone reservar unas plazas fijas para los jugadores sub-16 por reglamento. Nacho Gervás responde que se estudiará el tema a fondo para darle una solución de cara a la temporada que viene. También se tratará en la reunión del CTJ del 16 de marzo de 2012.</w:t>
      </w:r>
    </w:p>
    <w:p w:rsidR="000D4E76" w:rsidRDefault="000D4E76" w:rsidP="0015045A">
      <w:pPr>
        <w:ind w:left="698"/>
        <w:rPr>
          <w:rFonts w:asciiTheme="minorHAnsi" w:hAnsiTheme="minorHAnsi"/>
          <w:sz w:val="20"/>
        </w:rPr>
      </w:pPr>
    </w:p>
    <w:p w:rsidR="000D4E76" w:rsidRDefault="000D4E76" w:rsidP="000D4E76">
      <w:pPr>
        <w:rPr>
          <w:rFonts w:asciiTheme="minorHAnsi" w:hAnsiTheme="minorHAnsi"/>
          <w:sz w:val="20"/>
        </w:rPr>
      </w:pPr>
      <w:r>
        <w:rPr>
          <w:rFonts w:asciiTheme="minorHAnsi" w:hAnsiTheme="minorHAnsi"/>
          <w:sz w:val="20"/>
        </w:rPr>
        <w:t>Se da por finalizada la reunión, siendo las 16:00 horas del día de la fecha de encabezamiento.</w:t>
      </w:r>
    </w:p>
    <w:p w:rsidR="000D4E76" w:rsidRDefault="000D4E76" w:rsidP="000D4E76">
      <w:pPr>
        <w:rPr>
          <w:rFonts w:asciiTheme="minorHAnsi" w:hAnsiTheme="minorHAnsi"/>
          <w:sz w:val="20"/>
        </w:rPr>
      </w:pPr>
    </w:p>
    <w:p w:rsidR="000D4E76" w:rsidRDefault="000D4E76" w:rsidP="0015045A">
      <w:pPr>
        <w:ind w:left="698"/>
        <w:rPr>
          <w:rFonts w:asciiTheme="minorHAnsi" w:hAnsiTheme="minorHAnsi"/>
          <w:sz w:val="20"/>
        </w:rPr>
      </w:pPr>
    </w:p>
    <w:p w:rsidR="000D4E76" w:rsidRDefault="000D4E76" w:rsidP="0015045A">
      <w:pPr>
        <w:ind w:left="698"/>
        <w:rPr>
          <w:rFonts w:asciiTheme="minorHAnsi" w:hAnsiTheme="minorHAnsi"/>
          <w:sz w:val="20"/>
        </w:rPr>
      </w:pPr>
    </w:p>
    <w:p w:rsidR="000D4E76" w:rsidRPr="0015045A" w:rsidRDefault="000D4E76" w:rsidP="0015045A">
      <w:pPr>
        <w:ind w:left="698"/>
        <w:rPr>
          <w:rFonts w:asciiTheme="minorHAnsi" w:hAnsiTheme="minorHAnsi"/>
          <w:sz w:val="20"/>
        </w:rPr>
      </w:pPr>
      <w:r>
        <w:rPr>
          <w:rFonts w:asciiTheme="minorHAnsi" w:hAnsiTheme="minorHAnsi"/>
          <w:sz w:val="20"/>
        </w:rPr>
        <w:t>VºBº Nacho Gervás</w:t>
      </w:r>
    </w:p>
    <w:sectPr w:rsidR="000D4E76" w:rsidRPr="0015045A" w:rsidSect="00B8617F">
      <w:type w:val="continuous"/>
      <w:pgSz w:w="11906" w:h="16838"/>
      <w:pgMar w:top="1843" w:right="1134" w:bottom="1134" w:left="1134" w:header="720" w:footer="54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4E50" w:rsidRDefault="00E24E50" w:rsidP="00DA151F">
      <w:r>
        <w:separator/>
      </w:r>
    </w:p>
  </w:endnote>
  <w:endnote w:type="continuationSeparator" w:id="0">
    <w:p w:rsidR="00E24E50" w:rsidRDefault="00E24E50" w:rsidP="00DA15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50" w:rsidRPr="00870D54" w:rsidRDefault="00E24E50" w:rsidP="00870D54">
    <w:pPr>
      <w:pStyle w:val="Piedepgina"/>
      <w:pBdr>
        <w:top w:val="single" w:sz="4" w:space="1" w:color="auto"/>
      </w:pBdr>
      <w:tabs>
        <w:tab w:val="clear" w:pos="4252"/>
        <w:tab w:val="clear" w:pos="8504"/>
        <w:tab w:val="center" w:pos="4820"/>
        <w:tab w:val="right" w:pos="9498"/>
      </w:tabs>
      <w:rPr>
        <w:rFonts w:ascii="Gill Sans MT" w:hAnsi="Gill Sans MT"/>
        <w:i/>
        <w:sz w:val="20"/>
        <w:lang w:val="es-ES_tradnl"/>
      </w:rPr>
    </w:pPr>
    <w:r>
      <w:rPr>
        <w:rFonts w:ascii="Gill Sans MT" w:hAnsi="Gill Sans MT"/>
        <w:i/>
        <w:sz w:val="20"/>
        <w:lang w:val="es-ES_tradnl"/>
      </w:rPr>
      <w:t>Acta Reunión responsables d</w:t>
    </w:r>
    <w:r w:rsidRPr="00870D54">
      <w:rPr>
        <w:rFonts w:ascii="Gill Sans MT" w:hAnsi="Gill Sans MT"/>
        <w:i/>
        <w:sz w:val="20"/>
        <w:lang w:val="es-ES_tradnl"/>
      </w:rPr>
      <w:t xml:space="preserve">eportivos </w:t>
    </w:r>
    <w:r>
      <w:rPr>
        <w:rFonts w:ascii="Gill Sans MT" w:hAnsi="Gill Sans MT"/>
        <w:i/>
        <w:sz w:val="20"/>
        <w:lang w:val="es-ES_tradnl"/>
      </w:rPr>
      <w:t>FFAA</w:t>
    </w:r>
    <w:r w:rsidRPr="00870D54">
      <w:rPr>
        <w:rFonts w:ascii="Gill Sans MT" w:hAnsi="Gill Sans MT"/>
        <w:i/>
        <w:sz w:val="20"/>
        <w:lang w:val="es-ES_tradnl"/>
      </w:rPr>
      <w:t xml:space="preserve"> – RFEG  </w:t>
    </w:r>
    <w:r>
      <w:rPr>
        <w:rFonts w:ascii="Gill Sans MT" w:hAnsi="Gill Sans MT"/>
        <w:i/>
        <w:sz w:val="20"/>
        <w:lang w:val="es-ES_tradnl"/>
      </w:rPr>
      <w:tab/>
      <w:t xml:space="preserve">Pág. </w:t>
    </w:r>
    <w:r w:rsidRPr="00870D54">
      <w:rPr>
        <w:rStyle w:val="Nmerodepgina"/>
        <w:rFonts w:ascii="Gill Sans MT" w:hAnsi="Gill Sans MT"/>
        <w:i/>
        <w:sz w:val="20"/>
      </w:rPr>
      <w:fldChar w:fldCharType="begin"/>
    </w:r>
    <w:r w:rsidRPr="00870D54">
      <w:rPr>
        <w:rStyle w:val="Nmerodepgina"/>
        <w:rFonts w:ascii="Gill Sans MT" w:hAnsi="Gill Sans MT"/>
        <w:i/>
        <w:sz w:val="20"/>
      </w:rPr>
      <w:instrText xml:space="preserve"> PAGE </w:instrText>
    </w:r>
    <w:r w:rsidRPr="00870D54">
      <w:rPr>
        <w:rStyle w:val="Nmerodepgina"/>
        <w:rFonts w:ascii="Gill Sans MT" w:hAnsi="Gill Sans MT"/>
        <w:i/>
        <w:sz w:val="20"/>
      </w:rPr>
      <w:fldChar w:fldCharType="separate"/>
    </w:r>
    <w:r w:rsidR="000D4E76">
      <w:rPr>
        <w:rStyle w:val="Nmerodepgina"/>
        <w:rFonts w:ascii="Gill Sans MT" w:hAnsi="Gill Sans MT"/>
        <w:i/>
        <w:noProof/>
        <w:sz w:val="20"/>
      </w:rPr>
      <w:t>2</w:t>
    </w:r>
    <w:r w:rsidRPr="00870D54">
      <w:rPr>
        <w:rStyle w:val="Nmerodepgina"/>
        <w:rFonts w:ascii="Gill Sans MT" w:hAnsi="Gill Sans MT"/>
        <w:i/>
        <w:sz w:val="20"/>
      </w:rPr>
      <w:fldChar w:fldCharType="end"/>
    </w:r>
    <w:r w:rsidRPr="00870D54">
      <w:rPr>
        <w:rStyle w:val="Nmerodepgina"/>
        <w:rFonts w:ascii="Gill Sans MT" w:hAnsi="Gill Sans MT"/>
        <w:i/>
        <w:sz w:val="20"/>
      </w:rPr>
      <w:tab/>
    </w:r>
    <w:r>
      <w:rPr>
        <w:rStyle w:val="Nmerodepgina"/>
        <w:rFonts w:ascii="Gill Sans MT" w:hAnsi="Gill Sans MT"/>
        <w:i/>
        <w:sz w:val="20"/>
      </w:rPr>
      <w:t>14 de marzo de 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4E50" w:rsidRDefault="00E24E50" w:rsidP="00DA151F">
      <w:r>
        <w:separator/>
      </w:r>
    </w:p>
  </w:footnote>
  <w:footnote w:type="continuationSeparator" w:id="0">
    <w:p w:rsidR="00E24E50" w:rsidRDefault="00E24E50" w:rsidP="00DA15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50" w:rsidRDefault="00E24E50" w:rsidP="00D37D6E">
    <w:pPr>
      <w:pStyle w:val="Encabezado"/>
      <w:tabs>
        <w:tab w:val="clear" w:pos="4252"/>
        <w:tab w:val="clear" w:pos="8504"/>
      </w:tabs>
      <w:ind w:right="-35"/>
      <w:jc w:val="center"/>
    </w:pPr>
    <w:r>
      <w:rPr>
        <w:noProof/>
      </w:rPr>
      <w:drawing>
        <wp:anchor distT="0" distB="0" distL="114300" distR="114300" simplePos="0" relativeHeight="251659264" behindDoc="0" locked="0" layoutInCell="1" allowOverlap="1">
          <wp:simplePos x="0" y="0"/>
          <wp:positionH relativeFrom="column">
            <wp:posOffset>2665247</wp:posOffset>
          </wp:positionH>
          <wp:positionV relativeFrom="paragraph">
            <wp:posOffset>-239300</wp:posOffset>
          </wp:positionV>
          <wp:extent cx="725417" cy="752560"/>
          <wp:effectExtent l="19050" t="0" r="0" b="0"/>
          <wp:wrapNone/>
          <wp:docPr id="1" name="Imagen 1" descr="\\Serv-rfge-1\E.VECINO\Mis imágenes\LOGOS\PRINCIPAl plant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 plantillas.jpg"/>
                  <pic:cNvPicPr>
                    <a:picLocks noChangeAspect="1" noChangeArrowheads="1"/>
                  </pic:cNvPicPr>
                </pic:nvPicPr>
                <pic:blipFill>
                  <a:blip r:embed="rId1"/>
                  <a:srcRect/>
                  <a:stretch>
                    <a:fillRect/>
                  </a:stretch>
                </pic:blipFill>
                <pic:spPr bwMode="auto">
                  <a:xfrm>
                    <a:off x="0" y="0"/>
                    <a:ext cx="725417" cy="752560"/>
                  </a:xfrm>
                  <a:prstGeom prst="rect">
                    <a:avLst/>
                  </a:prstGeom>
                  <a:noFill/>
                  <a:ln w="9525">
                    <a:noFill/>
                    <a:miter lim="800000"/>
                    <a:headEnd/>
                    <a:tailEnd/>
                  </a:ln>
                </pic:spPr>
              </pic:pic>
            </a:graphicData>
          </a:graphic>
        </wp:anchor>
      </w:drawing>
    </w:r>
  </w:p>
  <w:p w:rsidR="00E24E50" w:rsidRDefault="00E24E50" w:rsidP="00D37D6E">
    <w:pPr>
      <w:pStyle w:val="Encabezado"/>
      <w:tabs>
        <w:tab w:val="clear" w:pos="4252"/>
        <w:tab w:val="clear" w:pos="8504"/>
      </w:tabs>
      <w:ind w:right="-35"/>
      <w:jc w:val="center"/>
    </w:pPr>
  </w:p>
  <w:p w:rsidR="00E24E50" w:rsidRDefault="00E24E50" w:rsidP="00D37D6E">
    <w:pPr>
      <w:pStyle w:val="Encabezado"/>
      <w:tabs>
        <w:tab w:val="clear" w:pos="4252"/>
        <w:tab w:val="clear" w:pos="8504"/>
      </w:tabs>
      <w:ind w:right="-35"/>
      <w:jc w:val="center"/>
    </w:pPr>
  </w:p>
  <w:p w:rsidR="00E24E50" w:rsidRPr="00C76A6F" w:rsidRDefault="00E24E50" w:rsidP="00D37D6E">
    <w:pPr>
      <w:pStyle w:val="Encabezado"/>
      <w:tabs>
        <w:tab w:val="clear" w:pos="4252"/>
        <w:tab w:val="clear" w:pos="8504"/>
      </w:tabs>
      <w:ind w:right="-35"/>
      <w:jc w:val="center"/>
      <w:rPr>
        <w:rFonts w:asciiTheme="minorHAnsi" w:hAnsiTheme="minorHAnsi"/>
        <w:b/>
        <w:color w:val="0039A6"/>
        <w:sz w:val="18"/>
        <w:szCs w:val="18"/>
      </w:rPr>
    </w:pPr>
    <w:r w:rsidRPr="00172105">
      <w:rPr>
        <w:rFonts w:asciiTheme="minorHAnsi" w:hAnsiTheme="minorHAnsi"/>
        <w:b/>
        <w:color w:val="0039A6"/>
        <w:sz w:val="18"/>
        <w:szCs w:val="18"/>
      </w:rPr>
      <w:t xml:space="preserve"> </w:t>
    </w:r>
    <w:r w:rsidRPr="00C76A6F">
      <w:rPr>
        <w:rFonts w:asciiTheme="minorHAnsi" w:hAnsiTheme="minorHAnsi"/>
        <w:b/>
        <w:color w:val="0039A6"/>
        <w:sz w:val="18"/>
        <w:szCs w:val="18"/>
      </w:rPr>
      <w:t>REAL FEDERACIÓN ESPAÑOLA DE GOLF</w:t>
    </w:r>
  </w:p>
  <w:p w:rsidR="00E24E50" w:rsidRPr="00D37D6E" w:rsidRDefault="00E24E50" w:rsidP="00D37D6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D4D10"/>
    <w:multiLevelType w:val="hybridMultilevel"/>
    <w:tmpl w:val="559A7A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DAA619B"/>
    <w:multiLevelType w:val="hybridMultilevel"/>
    <w:tmpl w:val="DCAA1CB6"/>
    <w:lvl w:ilvl="0" w:tplc="FA5C1F5E">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
    <w:nsid w:val="1AA73E8B"/>
    <w:multiLevelType w:val="hybridMultilevel"/>
    <w:tmpl w:val="94DE84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28F795E"/>
    <w:multiLevelType w:val="hybridMultilevel"/>
    <w:tmpl w:val="9BD240EC"/>
    <w:lvl w:ilvl="0" w:tplc="2B0E2B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DCA5D35"/>
    <w:multiLevelType w:val="hybridMultilevel"/>
    <w:tmpl w:val="5B6CCA4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4695320"/>
    <w:multiLevelType w:val="hybridMultilevel"/>
    <w:tmpl w:val="AFF83C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B2D7208"/>
    <w:multiLevelType w:val="hybridMultilevel"/>
    <w:tmpl w:val="83806042"/>
    <w:lvl w:ilvl="0" w:tplc="06BA5C5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nsid w:val="716A4EAB"/>
    <w:multiLevelType w:val="hybridMultilevel"/>
    <w:tmpl w:val="ABE8949E"/>
    <w:lvl w:ilvl="0" w:tplc="7DA0CB9C">
      <w:start w:val="2"/>
      <w:numFmt w:val="bullet"/>
      <w:lvlText w:val="-"/>
      <w:lvlJc w:val="left"/>
      <w:pPr>
        <w:ind w:left="1058" w:hanging="360"/>
      </w:pPr>
      <w:rPr>
        <w:rFonts w:ascii="Calibri" w:eastAsia="Times New Roman" w:hAnsi="Calibri" w:cs="Tahoma" w:hint="default"/>
      </w:rPr>
    </w:lvl>
    <w:lvl w:ilvl="1" w:tplc="0C0A0003" w:tentative="1">
      <w:start w:val="1"/>
      <w:numFmt w:val="bullet"/>
      <w:lvlText w:val="o"/>
      <w:lvlJc w:val="left"/>
      <w:pPr>
        <w:ind w:left="1778" w:hanging="360"/>
      </w:pPr>
      <w:rPr>
        <w:rFonts w:ascii="Courier New" w:hAnsi="Courier New" w:cs="Courier New" w:hint="default"/>
      </w:rPr>
    </w:lvl>
    <w:lvl w:ilvl="2" w:tplc="0C0A0005" w:tentative="1">
      <w:start w:val="1"/>
      <w:numFmt w:val="bullet"/>
      <w:lvlText w:val=""/>
      <w:lvlJc w:val="left"/>
      <w:pPr>
        <w:ind w:left="2498" w:hanging="360"/>
      </w:pPr>
      <w:rPr>
        <w:rFonts w:ascii="Wingdings" w:hAnsi="Wingdings" w:hint="default"/>
      </w:rPr>
    </w:lvl>
    <w:lvl w:ilvl="3" w:tplc="0C0A0001" w:tentative="1">
      <w:start w:val="1"/>
      <w:numFmt w:val="bullet"/>
      <w:lvlText w:val=""/>
      <w:lvlJc w:val="left"/>
      <w:pPr>
        <w:ind w:left="3218" w:hanging="360"/>
      </w:pPr>
      <w:rPr>
        <w:rFonts w:ascii="Symbol" w:hAnsi="Symbol" w:hint="default"/>
      </w:rPr>
    </w:lvl>
    <w:lvl w:ilvl="4" w:tplc="0C0A0003" w:tentative="1">
      <w:start w:val="1"/>
      <w:numFmt w:val="bullet"/>
      <w:lvlText w:val="o"/>
      <w:lvlJc w:val="left"/>
      <w:pPr>
        <w:ind w:left="3938" w:hanging="360"/>
      </w:pPr>
      <w:rPr>
        <w:rFonts w:ascii="Courier New" w:hAnsi="Courier New" w:cs="Courier New" w:hint="default"/>
      </w:rPr>
    </w:lvl>
    <w:lvl w:ilvl="5" w:tplc="0C0A0005" w:tentative="1">
      <w:start w:val="1"/>
      <w:numFmt w:val="bullet"/>
      <w:lvlText w:val=""/>
      <w:lvlJc w:val="left"/>
      <w:pPr>
        <w:ind w:left="4658" w:hanging="360"/>
      </w:pPr>
      <w:rPr>
        <w:rFonts w:ascii="Wingdings" w:hAnsi="Wingdings" w:hint="default"/>
      </w:rPr>
    </w:lvl>
    <w:lvl w:ilvl="6" w:tplc="0C0A0001" w:tentative="1">
      <w:start w:val="1"/>
      <w:numFmt w:val="bullet"/>
      <w:lvlText w:val=""/>
      <w:lvlJc w:val="left"/>
      <w:pPr>
        <w:ind w:left="5378" w:hanging="360"/>
      </w:pPr>
      <w:rPr>
        <w:rFonts w:ascii="Symbol" w:hAnsi="Symbol" w:hint="default"/>
      </w:rPr>
    </w:lvl>
    <w:lvl w:ilvl="7" w:tplc="0C0A0003" w:tentative="1">
      <w:start w:val="1"/>
      <w:numFmt w:val="bullet"/>
      <w:lvlText w:val="o"/>
      <w:lvlJc w:val="left"/>
      <w:pPr>
        <w:ind w:left="6098" w:hanging="360"/>
      </w:pPr>
      <w:rPr>
        <w:rFonts w:ascii="Courier New" w:hAnsi="Courier New" w:cs="Courier New" w:hint="default"/>
      </w:rPr>
    </w:lvl>
    <w:lvl w:ilvl="8" w:tplc="0C0A0005" w:tentative="1">
      <w:start w:val="1"/>
      <w:numFmt w:val="bullet"/>
      <w:lvlText w:val=""/>
      <w:lvlJc w:val="left"/>
      <w:pPr>
        <w:ind w:left="6818" w:hanging="360"/>
      </w:pPr>
      <w:rPr>
        <w:rFonts w:ascii="Wingdings" w:hAnsi="Wingdings" w:hint="default"/>
      </w:rPr>
    </w:lvl>
  </w:abstractNum>
  <w:num w:numId="1">
    <w:abstractNumId w:val="3"/>
  </w:num>
  <w:num w:numId="2">
    <w:abstractNumId w:val="7"/>
  </w:num>
  <w:num w:numId="3">
    <w:abstractNumId w:val="2"/>
  </w:num>
  <w:num w:numId="4">
    <w:abstractNumId w:val="4"/>
  </w:num>
  <w:num w:numId="5">
    <w:abstractNumId w:val="0"/>
  </w:num>
  <w:num w:numId="6">
    <w:abstractNumId w:val="6"/>
  </w:num>
  <w:num w:numId="7">
    <w:abstractNumId w:val="1"/>
  </w:num>
  <w:num w:numId="8">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35C3C"/>
    <w:rsid w:val="00000DCC"/>
    <w:rsid w:val="000057FD"/>
    <w:rsid w:val="00006477"/>
    <w:rsid w:val="0001055B"/>
    <w:rsid w:val="00016A9C"/>
    <w:rsid w:val="00020EB1"/>
    <w:rsid w:val="0002119D"/>
    <w:rsid w:val="0002331E"/>
    <w:rsid w:val="00026CC9"/>
    <w:rsid w:val="00036194"/>
    <w:rsid w:val="000405E3"/>
    <w:rsid w:val="0005307F"/>
    <w:rsid w:val="00053967"/>
    <w:rsid w:val="00053FD7"/>
    <w:rsid w:val="00055090"/>
    <w:rsid w:val="00060B0C"/>
    <w:rsid w:val="000617DD"/>
    <w:rsid w:val="0006243E"/>
    <w:rsid w:val="00063227"/>
    <w:rsid w:val="00063797"/>
    <w:rsid w:val="0006450A"/>
    <w:rsid w:val="000710A0"/>
    <w:rsid w:val="00071DEB"/>
    <w:rsid w:val="00072323"/>
    <w:rsid w:val="000750CE"/>
    <w:rsid w:val="00082DCC"/>
    <w:rsid w:val="00085D7A"/>
    <w:rsid w:val="00087AD7"/>
    <w:rsid w:val="000926D8"/>
    <w:rsid w:val="0009757C"/>
    <w:rsid w:val="000A2EE6"/>
    <w:rsid w:val="000A34D3"/>
    <w:rsid w:val="000A4D43"/>
    <w:rsid w:val="000A58A8"/>
    <w:rsid w:val="000B08A3"/>
    <w:rsid w:val="000B2FA2"/>
    <w:rsid w:val="000B3A09"/>
    <w:rsid w:val="000B77B5"/>
    <w:rsid w:val="000B7EAE"/>
    <w:rsid w:val="000B7FBA"/>
    <w:rsid w:val="000C3680"/>
    <w:rsid w:val="000D2891"/>
    <w:rsid w:val="000D4E76"/>
    <w:rsid w:val="000D718B"/>
    <w:rsid w:val="000D7B3B"/>
    <w:rsid w:val="000F1269"/>
    <w:rsid w:val="000F3D54"/>
    <w:rsid w:val="000F785F"/>
    <w:rsid w:val="00103E6F"/>
    <w:rsid w:val="0011298F"/>
    <w:rsid w:val="00112C86"/>
    <w:rsid w:val="00116115"/>
    <w:rsid w:val="00120925"/>
    <w:rsid w:val="001261C4"/>
    <w:rsid w:val="00130B58"/>
    <w:rsid w:val="0015045A"/>
    <w:rsid w:val="0015565F"/>
    <w:rsid w:val="00157E81"/>
    <w:rsid w:val="00170119"/>
    <w:rsid w:val="00175426"/>
    <w:rsid w:val="00175DF0"/>
    <w:rsid w:val="0017609F"/>
    <w:rsid w:val="0017612A"/>
    <w:rsid w:val="001774B9"/>
    <w:rsid w:val="00182337"/>
    <w:rsid w:val="00183E3A"/>
    <w:rsid w:val="001844EA"/>
    <w:rsid w:val="001A6F17"/>
    <w:rsid w:val="001B1E6F"/>
    <w:rsid w:val="001B6A94"/>
    <w:rsid w:val="001C4B13"/>
    <w:rsid w:val="001D0B1B"/>
    <w:rsid w:val="001D6B70"/>
    <w:rsid w:val="001D7456"/>
    <w:rsid w:val="001D76EE"/>
    <w:rsid w:val="001D7AE3"/>
    <w:rsid w:val="001E6477"/>
    <w:rsid w:val="001F34B9"/>
    <w:rsid w:val="001F413E"/>
    <w:rsid w:val="001F52E2"/>
    <w:rsid w:val="00203E98"/>
    <w:rsid w:val="0020531D"/>
    <w:rsid w:val="00207CE4"/>
    <w:rsid w:val="0021691C"/>
    <w:rsid w:val="00221375"/>
    <w:rsid w:val="00225D40"/>
    <w:rsid w:val="0023041A"/>
    <w:rsid w:val="00230DE4"/>
    <w:rsid w:val="00234BEA"/>
    <w:rsid w:val="002357D4"/>
    <w:rsid w:val="00250F24"/>
    <w:rsid w:val="00255CF3"/>
    <w:rsid w:val="0025732F"/>
    <w:rsid w:val="00262B43"/>
    <w:rsid w:val="00266691"/>
    <w:rsid w:val="00267C6D"/>
    <w:rsid w:val="00280E70"/>
    <w:rsid w:val="00281113"/>
    <w:rsid w:val="00282827"/>
    <w:rsid w:val="00282FDC"/>
    <w:rsid w:val="0028311A"/>
    <w:rsid w:val="0028615F"/>
    <w:rsid w:val="002872BD"/>
    <w:rsid w:val="00290CC6"/>
    <w:rsid w:val="00291491"/>
    <w:rsid w:val="00292C46"/>
    <w:rsid w:val="002930F0"/>
    <w:rsid w:val="00293ABF"/>
    <w:rsid w:val="00294DE6"/>
    <w:rsid w:val="002A1B04"/>
    <w:rsid w:val="002A38D9"/>
    <w:rsid w:val="002A3DCD"/>
    <w:rsid w:val="002A7D4F"/>
    <w:rsid w:val="002B1D03"/>
    <w:rsid w:val="002B27C5"/>
    <w:rsid w:val="002C3ECC"/>
    <w:rsid w:val="002C7197"/>
    <w:rsid w:val="002C739C"/>
    <w:rsid w:val="002D02D8"/>
    <w:rsid w:val="002D4646"/>
    <w:rsid w:val="002D7975"/>
    <w:rsid w:val="002E033A"/>
    <w:rsid w:val="002E4B74"/>
    <w:rsid w:val="002F4781"/>
    <w:rsid w:val="002F7335"/>
    <w:rsid w:val="003006CE"/>
    <w:rsid w:val="00301A76"/>
    <w:rsid w:val="003117BF"/>
    <w:rsid w:val="003148E6"/>
    <w:rsid w:val="00316457"/>
    <w:rsid w:val="0032089C"/>
    <w:rsid w:val="00325697"/>
    <w:rsid w:val="00326971"/>
    <w:rsid w:val="003270DC"/>
    <w:rsid w:val="003311F7"/>
    <w:rsid w:val="00337FF3"/>
    <w:rsid w:val="0034633B"/>
    <w:rsid w:val="00346BA7"/>
    <w:rsid w:val="0035560D"/>
    <w:rsid w:val="003566AC"/>
    <w:rsid w:val="003576B5"/>
    <w:rsid w:val="00357D6C"/>
    <w:rsid w:val="00360361"/>
    <w:rsid w:val="00362CEA"/>
    <w:rsid w:val="00366FBE"/>
    <w:rsid w:val="00373D59"/>
    <w:rsid w:val="003829AA"/>
    <w:rsid w:val="00382EC5"/>
    <w:rsid w:val="00383C60"/>
    <w:rsid w:val="00397D75"/>
    <w:rsid w:val="003A2768"/>
    <w:rsid w:val="003A4C9B"/>
    <w:rsid w:val="003A5A52"/>
    <w:rsid w:val="003B06C9"/>
    <w:rsid w:val="003B307C"/>
    <w:rsid w:val="003B4879"/>
    <w:rsid w:val="003C0C4B"/>
    <w:rsid w:val="003D004A"/>
    <w:rsid w:val="003D642C"/>
    <w:rsid w:val="003D758D"/>
    <w:rsid w:val="003E159D"/>
    <w:rsid w:val="003F04CA"/>
    <w:rsid w:val="003F47D5"/>
    <w:rsid w:val="00400E28"/>
    <w:rsid w:val="00403CD9"/>
    <w:rsid w:val="0040491D"/>
    <w:rsid w:val="00405846"/>
    <w:rsid w:val="00405AAB"/>
    <w:rsid w:val="00410DE9"/>
    <w:rsid w:val="00411983"/>
    <w:rsid w:val="00420CB4"/>
    <w:rsid w:val="00423873"/>
    <w:rsid w:val="00426744"/>
    <w:rsid w:val="00430250"/>
    <w:rsid w:val="004354B7"/>
    <w:rsid w:val="00440F1E"/>
    <w:rsid w:val="00443A07"/>
    <w:rsid w:val="00444E4E"/>
    <w:rsid w:val="004527FD"/>
    <w:rsid w:val="00457B57"/>
    <w:rsid w:val="00463073"/>
    <w:rsid w:val="00465BE5"/>
    <w:rsid w:val="00475371"/>
    <w:rsid w:val="00481D75"/>
    <w:rsid w:val="0048701E"/>
    <w:rsid w:val="0049372C"/>
    <w:rsid w:val="0049478B"/>
    <w:rsid w:val="004B595E"/>
    <w:rsid w:val="004C0CAE"/>
    <w:rsid w:val="004D0CCA"/>
    <w:rsid w:val="004D11AB"/>
    <w:rsid w:val="004D1D8B"/>
    <w:rsid w:val="004D69A0"/>
    <w:rsid w:val="004D7BCC"/>
    <w:rsid w:val="004E0E65"/>
    <w:rsid w:val="004E5265"/>
    <w:rsid w:val="004F4527"/>
    <w:rsid w:val="004F7AA4"/>
    <w:rsid w:val="005042E1"/>
    <w:rsid w:val="00506493"/>
    <w:rsid w:val="00506A62"/>
    <w:rsid w:val="005076AE"/>
    <w:rsid w:val="005154D2"/>
    <w:rsid w:val="005166AF"/>
    <w:rsid w:val="00516A90"/>
    <w:rsid w:val="005202CA"/>
    <w:rsid w:val="005230CC"/>
    <w:rsid w:val="00527771"/>
    <w:rsid w:val="00532722"/>
    <w:rsid w:val="00533FA6"/>
    <w:rsid w:val="005366B2"/>
    <w:rsid w:val="0054147E"/>
    <w:rsid w:val="005420EC"/>
    <w:rsid w:val="00552559"/>
    <w:rsid w:val="00556929"/>
    <w:rsid w:val="00560E53"/>
    <w:rsid w:val="00562C63"/>
    <w:rsid w:val="00571926"/>
    <w:rsid w:val="00577723"/>
    <w:rsid w:val="00587DA8"/>
    <w:rsid w:val="005901D7"/>
    <w:rsid w:val="0059432D"/>
    <w:rsid w:val="00595FE8"/>
    <w:rsid w:val="00597B66"/>
    <w:rsid w:val="005A16F8"/>
    <w:rsid w:val="005A2545"/>
    <w:rsid w:val="005A3704"/>
    <w:rsid w:val="005A42A2"/>
    <w:rsid w:val="005A5407"/>
    <w:rsid w:val="005A69A0"/>
    <w:rsid w:val="005B0F82"/>
    <w:rsid w:val="005B2129"/>
    <w:rsid w:val="005B3A14"/>
    <w:rsid w:val="005B3B9F"/>
    <w:rsid w:val="005B45B6"/>
    <w:rsid w:val="005B7222"/>
    <w:rsid w:val="005C43D6"/>
    <w:rsid w:val="005C4861"/>
    <w:rsid w:val="005C55E4"/>
    <w:rsid w:val="005D1AFC"/>
    <w:rsid w:val="005D2C12"/>
    <w:rsid w:val="005D6956"/>
    <w:rsid w:val="005D6A77"/>
    <w:rsid w:val="005E7FA3"/>
    <w:rsid w:val="005F0E9E"/>
    <w:rsid w:val="005F0F62"/>
    <w:rsid w:val="00600377"/>
    <w:rsid w:val="006016D9"/>
    <w:rsid w:val="0060532F"/>
    <w:rsid w:val="00605E03"/>
    <w:rsid w:val="00606A7D"/>
    <w:rsid w:val="00616C09"/>
    <w:rsid w:val="006201D1"/>
    <w:rsid w:val="0062051C"/>
    <w:rsid w:val="0062728C"/>
    <w:rsid w:val="0063143A"/>
    <w:rsid w:val="00633956"/>
    <w:rsid w:val="0063395B"/>
    <w:rsid w:val="0063721F"/>
    <w:rsid w:val="006452BE"/>
    <w:rsid w:val="006460B9"/>
    <w:rsid w:val="00662BC8"/>
    <w:rsid w:val="0066333F"/>
    <w:rsid w:val="00666DC3"/>
    <w:rsid w:val="0067592C"/>
    <w:rsid w:val="00675ADD"/>
    <w:rsid w:val="00693143"/>
    <w:rsid w:val="0069576B"/>
    <w:rsid w:val="006A2DC5"/>
    <w:rsid w:val="006C3457"/>
    <w:rsid w:val="006C4392"/>
    <w:rsid w:val="006C442F"/>
    <w:rsid w:val="006C60CC"/>
    <w:rsid w:val="006C64B0"/>
    <w:rsid w:val="006C6581"/>
    <w:rsid w:val="006C6942"/>
    <w:rsid w:val="006D039E"/>
    <w:rsid w:val="006D04FC"/>
    <w:rsid w:val="006D1112"/>
    <w:rsid w:val="006D3652"/>
    <w:rsid w:val="006D7F77"/>
    <w:rsid w:val="006E147C"/>
    <w:rsid w:val="006E203F"/>
    <w:rsid w:val="006E3B7C"/>
    <w:rsid w:val="006E4DC2"/>
    <w:rsid w:val="006E507B"/>
    <w:rsid w:val="006F1457"/>
    <w:rsid w:val="006F16F1"/>
    <w:rsid w:val="00713674"/>
    <w:rsid w:val="00715C98"/>
    <w:rsid w:val="00716BC1"/>
    <w:rsid w:val="00720779"/>
    <w:rsid w:val="0072409E"/>
    <w:rsid w:val="0072471D"/>
    <w:rsid w:val="00726B81"/>
    <w:rsid w:val="00733DD4"/>
    <w:rsid w:val="00747BD1"/>
    <w:rsid w:val="007549FD"/>
    <w:rsid w:val="00756E58"/>
    <w:rsid w:val="00757E56"/>
    <w:rsid w:val="00760949"/>
    <w:rsid w:val="00760A67"/>
    <w:rsid w:val="00760D77"/>
    <w:rsid w:val="00761E67"/>
    <w:rsid w:val="007627F9"/>
    <w:rsid w:val="00766EDE"/>
    <w:rsid w:val="00771DC4"/>
    <w:rsid w:val="00773974"/>
    <w:rsid w:val="00781693"/>
    <w:rsid w:val="00782939"/>
    <w:rsid w:val="00782CE8"/>
    <w:rsid w:val="00786864"/>
    <w:rsid w:val="00786D10"/>
    <w:rsid w:val="00787580"/>
    <w:rsid w:val="00796C9F"/>
    <w:rsid w:val="007A5F95"/>
    <w:rsid w:val="007B17F0"/>
    <w:rsid w:val="007B4FA5"/>
    <w:rsid w:val="007B7BE7"/>
    <w:rsid w:val="007C03D2"/>
    <w:rsid w:val="007C0CEA"/>
    <w:rsid w:val="007C47E3"/>
    <w:rsid w:val="007C79A2"/>
    <w:rsid w:val="007D14FA"/>
    <w:rsid w:val="007D31E9"/>
    <w:rsid w:val="007E21EE"/>
    <w:rsid w:val="007E3C8A"/>
    <w:rsid w:val="007E4B7F"/>
    <w:rsid w:val="007E5533"/>
    <w:rsid w:val="007E64E4"/>
    <w:rsid w:val="007E66F3"/>
    <w:rsid w:val="0080002C"/>
    <w:rsid w:val="008037FE"/>
    <w:rsid w:val="00805C32"/>
    <w:rsid w:val="00810E87"/>
    <w:rsid w:val="00815E92"/>
    <w:rsid w:val="00824252"/>
    <w:rsid w:val="0082481F"/>
    <w:rsid w:val="0083269E"/>
    <w:rsid w:val="00833F9C"/>
    <w:rsid w:val="00835665"/>
    <w:rsid w:val="00845689"/>
    <w:rsid w:val="0084760C"/>
    <w:rsid w:val="00851364"/>
    <w:rsid w:val="00854018"/>
    <w:rsid w:val="00854464"/>
    <w:rsid w:val="008547A1"/>
    <w:rsid w:val="00855E25"/>
    <w:rsid w:val="00861DE6"/>
    <w:rsid w:val="00870D54"/>
    <w:rsid w:val="00877E42"/>
    <w:rsid w:val="00882760"/>
    <w:rsid w:val="0088363B"/>
    <w:rsid w:val="00885985"/>
    <w:rsid w:val="00885B7B"/>
    <w:rsid w:val="00886F77"/>
    <w:rsid w:val="00890AEA"/>
    <w:rsid w:val="008911A0"/>
    <w:rsid w:val="00894D9B"/>
    <w:rsid w:val="00895DF5"/>
    <w:rsid w:val="00896F52"/>
    <w:rsid w:val="008A16A8"/>
    <w:rsid w:val="008A2D8A"/>
    <w:rsid w:val="008A40FB"/>
    <w:rsid w:val="008A46C5"/>
    <w:rsid w:val="008B0569"/>
    <w:rsid w:val="008B0A1A"/>
    <w:rsid w:val="008B430E"/>
    <w:rsid w:val="008B7D58"/>
    <w:rsid w:val="008D185D"/>
    <w:rsid w:val="008D2BC3"/>
    <w:rsid w:val="008E45CC"/>
    <w:rsid w:val="008F1733"/>
    <w:rsid w:val="008F22BF"/>
    <w:rsid w:val="008F22E4"/>
    <w:rsid w:val="008F2F6C"/>
    <w:rsid w:val="008F6AC3"/>
    <w:rsid w:val="008F6C1A"/>
    <w:rsid w:val="008F7692"/>
    <w:rsid w:val="0090076A"/>
    <w:rsid w:val="00902540"/>
    <w:rsid w:val="00904C57"/>
    <w:rsid w:val="00911BF1"/>
    <w:rsid w:val="0091335C"/>
    <w:rsid w:val="0091676B"/>
    <w:rsid w:val="0092008B"/>
    <w:rsid w:val="00926311"/>
    <w:rsid w:val="00932549"/>
    <w:rsid w:val="009423E7"/>
    <w:rsid w:val="00942FA8"/>
    <w:rsid w:val="00943037"/>
    <w:rsid w:val="00946D28"/>
    <w:rsid w:val="00950CC0"/>
    <w:rsid w:val="00957191"/>
    <w:rsid w:val="00961EEA"/>
    <w:rsid w:val="00964E85"/>
    <w:rsid w:val="00965E22"/>
    <w:rsid w:val="00966231"/>
    <w:rsid w:val="00966F27"/>
    <w:rsid w:val="00971DA1"/>
    <w:rsid w:val="0097766C"/>
    <w:rsid w:val="00982590"/>
    <w:rsid w:val="009872DD"/>
    <w:rsid w:val="009A1B0A"/>
    <w:rsid w:val="009A7568"/>
    <w:rsid w:val="009B071E"/>
    <w:rsid w:val="009B116C"/>
    <w:rsid w:val="009B55CC"/>
    <w:rsid w:val="009B6291"/>
    <w:rsid w:val="009C138B"/>
    <w:rsid w:val="009C1C1A"/>
    <w:rsid w:val="009C2051"/>
    <w:rsid w:val="009C27CC"/>
    <w:rsid w:val="009C583E"/>
    <w:rsid w:val="009C7D48"/>
    <w:rsid w:val="009D05FF"/>
    <w:rsid w:val="009D1D7B"/>
    <w:rsid w:val="009D3B67"/>
    <w:rsid w:val="009D5389"/>
    <w:rsid w:val="009D769F"/>
    <w:rsid w:val="009E3375"/>
    <w:rsid w:val="009E52FD"/>
    <w:rsid w:val="009E7476"/>
    <w:rsid w:val="00A00979"/>
    <w:rsid w:val="00A03ECF"/>
    <w:rsid w:val="00A131E9"/>
    <w:rsid w:val="00A147B5"/>
    <w:rsid w:val="00A222D4"/>
    <w:rsid w:val="00A2308D"/>
    <w:rsid w:val="00A24CCE"/>
    <w:rsid w:val="00A305EE"/>
    <w:rsid w:val="00A31175"/>
    <w:rsid w:val="00A32A3B"/>
    <w:rsid w:val="00A3440B"/>
    <w:rsid w:val="00A41836"/>
    <w:rsid w:val="00A42E3E"/>
    <w:rsid w:val="00A4341E"/>
    <w:rsid w:val="00A45F7E"/>
    <w:rsid w:val="00A46ECE"/>
    <w:rsid w:val="00A54397"/>
    <w:rsid w:val="00A57172"/>
    <w:rsid w:val="00A572C4"/>
    <w:rsid w:val="00A6157D"/>
    <w:rsid w:val="00A641B8"/>
    <w:rsid w:val="00A65802"/>
    <w:rsid w:val="00A94481"/>
    <w:rsid w:val="00A97754"/>
    <w:rsid w:val="00A97B8A"/>
    <w:rsid w:val="00AA1B3A"/>
    <w:rsid w:val="00AA4020"/>
    <w:rsid w:val="00AB0824"/>
    <w:rsid w:val="00AB2CA7"/>
    <w:rsid w:val="00AB7E59"/>
    <w:rsid w:val="00AC177D"/>
    <w:rsid w:val="00AC3F53"/>
    <w:rsid w:val="00AC60A2"/>
    <w:rsid w:val="00AD2413"/>
    <w:rsid w:val="00AD3613"/>
    <w:rsid w:val="00AD4CAC"/>
    <w:rsid w:val="00AE0FB8"/>
    <w:rsid w:val="00AF3682"/>
    <w:rsid w:val="00AF70F0"/>
    <w:rsid w:val="00B02915"/>
    <w:rsid w:val="00B0562C"/>
    <w:rsid w:val="00B06696"/>
    <w:rsid w:val="00B11B18"/>
    <w:rsid w:val="00B210E7"/>
    <w:rsid w:val="00B326C1"/>
    <w:rsid w:val="00B35374"/>
    <w:rsid w:val="00B40B55"/>
    <w:rsid w:val="00B40F9F"/>
    <w:rsid w:val="00B40FA2"/>
    <w:rsid w:val="00B42BAD"/>
    <w:rsid w:val="00B5494D"/>
    <w:rsid w:val="00B558B0"/>
    <w:rsid w:val="00B601D4"/>
    <w:rsid w:val="00B656FC"/>
    <w:rsid w:val="00B6687D"/>
    <w:rsid w:val="00B677E6"/>
    <w:rsid w:val="00B706C6"/>
    <w:rsid w:val="00B71348"/>
    <w:rsid w:val="00B76CC3"/>
    <w:rsid w:val="00B84224"/>
    <w:rsid w:val="00B8617F"/>
    <w:rsid w:val="00B86B4C"/>
    <w:rsid w:val="00B96239"/>
    <w:rsid w:val="00B9736B"/>
    <w:rsid w:val="00B978F8"/>
    <w:rsid w:val="00BA1460"/>
    <w:rsid w:val="00BA5408"/>
    <w:rsid w:val="00BA6A7C"/>
    <w:rsid w:val="00BA7736"/>
    <w:rsid w:val="00BB4674"/>
    <w:rsid w:val="00BB46A6"/>
    <w:rsid w:val="00BB63EC"/>
    <w:rsid w:val="00BC1B78"/>
    <w:rsid w:val="00BC61E4"/>
    <w:rsid w:val="00BD29FF"/>
    <w:rsid w:val="00BD32A8"/>
    <w:rsid w:val="00BD7877"/>
    <w:rsid w:val="00BE31CA"/>
    <w:rsid w:val="00C03889"/>
    <w:rsid w:val="00C06458"/>
    <w:rsid w:val="00C12DD4"/>
    <w:rsid w:val="00C2497A"/>
    <w:rsid w:val="00C308AF"/>
    <w:rsid w:val="00C308E3"/>
    <w:rsid w:val="00C3194F"/>
    <w:rsid w:val="00C37187"/>
    <w:rsid w:val="00C40059"/>
    <w:rsid w:val="00C4406A"/>
    <w:rsid w:val="00C44727"/>
    <w:rsid w:val="00C53BA0"/>
    <w:rsid w:val="00C552A6"/>
    <w:rsid w:val="00C55D29"/>
    <w:rsid w:val="00C66AA3"/>
    <w:rsid w:val="00C66D32"/>
    <w:rsid w:val="00C70C11"/>
    <w:rsid w:val="00C715DE"/>
    <w:rsid w:val="00C71BFC"/>
    <w:rsid w:val="00C9620E"/>
    <w:rsid w:val="00C97D6D"/>
    <w:rsid w:val="00CA054B"/>
    <w:rsid w:val="00CB20BE"/>
    <w:rsid w:val="00CB3B99"/>
    <w:rsid w:val="00CC18B4"/>
    <w:rsid w:val="00CC4CFF"/>
    <w:rsid w:val="00CC50E9"/>
    <w:rsid w:val="00CC6322"/>
    <w:rsid w:val="00CC7ED3"/>
    <w:rsid w:val="00CD0CE6"/>
    <w:rsid w:val="00CD6AA4"/>
    <w:rsid w:val="00CE1A0B"/>
    <w:rsid w:val="00CE7E42"/>
    <w:rsid w:val="00CE7F7A"/>
    <w:rsid w:val="00CF6EEB"/>
    <w:rsid w:val="00D17C1B"/>
    <w:rsid w:val="00D202BB"/>
    <w:rsid w:val="00D25C4E"/>
    <w:rsid w:val="00D27117"/>
    <w:rsid w:val="00D3346C"/>
    <w:rsid w:val="00D33E0B"/>
    <w:rsid w:val="00D37D6E"/>
    <w:rsid w:val="00D42823"/>
    <w:rsid w:val="00D43A7D"/>
    <w:rsid w:val="00D45704"/>
    <w:rsid w:val="00D547F5"/>
    <w:rsid w:val="00D557D3"/>
    <w:rsid w:val="00D574C6"/>
    <w:rsid w:val="00D61EC3"/>
    <w:rsid w:val="00D63C79"/>
    <w:rsid w:val="00D648C4"/>
    <w:rsid w:val="00D70EF2"/>
    <w:rsid w:val="00D73688"/>
    <w:rsid w:val="00D760D9"/>
    <w:rsid w:val="00D77356"/>
    <w:rsid w:val="00D82087"/>
    <w:rsid w:val="00D83B01"/>
    <w:rsid w:val="00D85723"/>
    <w:rsid w:val="00D86265"/>
    <w:rsid w:val="00D86267"/>
    <w:rsid w:val="00D92F5C"/>
    <w:rsid w:val="00D934CF"/>
    <w:rsid w:val="00D94286"/>
    <w:rsid w:val="00D95BEC"/>
    <w:rsid w:val="00D9763E"/>
    <w:rsid w:val="00DA0601"/>
    <w:rsid w:val="00DA151F"/>
    <w:rsid w:val="00DA240F"/>
    <w:rsid w:val="00DA4112"/>
    <w:rsid w:val="00DA4F86"/>
    <w:rsid w:val="00DB6F56"/>
    <w:rsid w:val="00DB7140"/>
    <w:rsid w:val="00DB75BC"/>
    <w:rsid w:val="00DC0815"/>
    <w:rsid w:val="00DC0FFE"/>
    <w:rsid w:val="00DC2C09"/>
    <w:rsid w:val="00DD0E7E"/>
    <w:rsid w:val="00DD2F56"/>
    <w:rsid w:val="00DD3C56"/>
    <w:rsid w:val="00DD6605"/>
    <w:rsid w:val="00DD76BB"/>
    <w:rsid w:val="00DE265B"/>
    <w:rsid w:val="00DE4B35"/>
    <w:rsid w:val="00DF32BB"/>
    <w:rsid w:val="00E03065"/>
    <w:rsid w:val="00E10087"/>
    <w:rsid w:val="00E10652"/>
    <w:rsid w:val="00E12633"/>
    <w:rsid w:val="00E17EDD"/>
    <w:rsid w:val="00E2050E"/>
    <w:rsid w:val="00E24E50"/>
    <w:rsid w:val="00E2729E"/>
    <w:rsid w:val="00E35C3C"/>
    <w:rsid w:val="00E47F08"/>
    <w:rsid w:val="00E5023F"/>
    <w:rsid w:val="00E5237E"/>
    <w:rsid w:val="00E558D4"/>
    <w:rsid w:val="00E5610C"/>
    <w:rsid w:val="00E611A0"/>
    <w:rsid w:val="00E635DC"/>
    <w:rsid w:val="00E67EC2"/>
    <w:rsid w:val="00E7313D"/>
    <w:rsid w:val="00E7314F"/>
    <w:rsid w:val="00E73721"/>
    <w:rsid w:val="00E86CB1"/>
    <w:rsid w:val="00E86EB0"/>
    <w:rsid w:val="00EA2CDE"/>
    <w:rsid w:val="00EA3727"/>
    <w:rsid w:val="00EB209F"/>
    <w:rsid w:val="00EB753E"/>
    <w:rsid w:val="00EC0B3A"/>
    <w:rsid w:val="00EC2799"/>
    <w:rsid w:val="00EC7C08"/>
    <w:rsid w:val="00ED17F8"/>
    <w:rsid w:val="00EE774B"/>
    <w:rsid w:val="00EF1C43"/>
    <w:rsid w:val="00EF40DC"/>
    <w:rsid w:val="00F0155E"/>
    <w:rsid w:val="00F0568F"/>
    <w:rsid w:val="00F10230"/>
    <w:rsid w:val="00F106DA"/>
    <w:rsid w:val="00F1119B"/>
    <w:rsid w:val="00F160EE"/>
    <w:rsid w:val="00F17153"/>
    <w:rsid w:val="00F210F2"/>
    <w:rsid w:val="00F27683"/>
    <w:rsid w:val="00F327F3"/>
    <w:rsid w:val="00F35225"/>
    <w:rsid w:val="00F44EBD"/>
    <w:rsid w:val="00F47621"/>
    <w:rsid w:val="00F50C77"/>
    <w:rsid w:val="00F52122"/>
    <w:rsid w:val="00F52777"/>
    <w:rsid w:val="00F53030"/>
    <w:rsid w:val="00F705F5"/>
    <w:rsid w:val="00F71A12"/>
    <w:rsid w:val="00F93B93"/>
    <w:rsid w:val="00FA1714"/>
    <w:rsid w:val="00FA1E69"/>
    <w:rsid w:val="00FA47B4"/>
    <w:rsid w:val="00FA65D3"/>
    <w:rsid w:val="00FA6AEB"/>
    <w:rsid w:val="00FC6952"/>
    <w:rsid w:val="00FC75DD"/>
    <w:rsid w:val="00FD43DE"/>
    <w:rsid w:val="00FD4A5A"/>
    <w:rsid w:val="00FE4684"/>
    <w:rsid w:val="00FE67CF"/>
    <w:rsid w:val="00FF08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s>
</file>

<file path=word/webSettings.xml><?xml version="1.0" encoding="utf-8"?>
<w:webSettings xmlns:r="http://schemas.openxmlformats.org/officeDocument/2006/relationships" xmlns:w="http://schemas.openxmlformats.org/wordprocessingml/2006/main">
  <w:divs>
    <w:div w:id="16583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C9CF85F-FDAE-4C6E-94BB-E37136E7672B}"/>
</file>

<file path=customXml/itemProps2.xml><?xml version="1.0" encoding="utf-8"?>
<ds:datastoreItem xmlns:ds="http://schemas.openxmlformats.org/officeDocument/2006/customXml" ds:itemID="{6B0B0BAE-B529-4FAC-BC85-206ED7AC902E}"/>
</file>

<file path=customXml/itemProps3.xml><?xml version="1.0" encoding="utf-8"?>
<ds:datastoreItem xmlns:ds="http://schemas.openxmlformats.org/officeDocument/2006/customXml" ds:itemID="{E5F20311-F92B-498B-A2CB-0E72EEA2EE84}"/>
</file>

<file path=customXml/itemProps4.xml><?xml version="1.0" encoding="utf-8"?>
<ds:datastoreItem xmlns:ds="http://schemas.openxmlformats.org/officeDocument/2006/customXml" ds:itemID="{D4A75794-0519-4DA8-95B6-067F834FF606}"/>
</file>

<file path=docProps/app.xml><?xml version="1.0" encoding="utf-8"?>
<Properties xmlns="http://schemas.openxmlformats.org/officeDocument/2006/extended-properties" xmlns:vt="http://schemas.openxmlformats.org/officeDocument/2006/docPropsVTypes">
  <Template>Normal</Template>
  <TotalTime>352</TotalTime>
  <Pages>5</Pages>
  <Words>3099</Words>
  <Characters>15507</Characters>
  <Application>Microsoft Office Word</Application>
  <DocSecurity>0</DocSecurity>
  <Lines>129</Lines>
  <Paragraphs>37</Paragraphs>
  <ScaleCrop>false</ScaleCrop>
  <HeadingPairs>
    <vt:vector size="2" baseType="variant">
      <vt:variant>
        <vt:lpstr>Título</vt:lpstr>
      </vt:variant>
      <vt:variant>
        <vt:i4>1</vt:i4>
      </vt:variant>
    </vt:vector>
  </HeadingPairs>
  <TitlesOfParts>
    <vt:vector size="1" baseType="lpstr">
      <vt:lpstr>ACTA REUNIÓN COMITÉ TÉCNICO AMATEUR FEMENINO</vt:lpstr>
    </vt:vector>
  </TitlesOfParts>
  <Company> </Company>
  <LinksUpToDate>false</LinksUpToDate>
  <CharactersWithSpaces>18569</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TÉCNICO AMATEUR FEMENINO</dc:title>
  <dc:subject/>
  <dc:creator>Elena</dc:creator>
  <cp:keywords/>
  <dc:description/>
  <cp:lastModifiedBy>EVECINO</cp:lastModifiedBy>
  <cp:revision>7</cp:revision>
  <cp:lastPrinted>2008-11-11T14:25:00Z</cp:lastPrinted>
  <dcterms:created xsi:type="dcterms:W3CDTF">2012-03-15T11:20:00Z</dcterms:created>
  <dcterms:modified xsi:type="dcterms:W3CDTF">2012-03-16T11:27:00Z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