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51F" w:rsidRPr="00D37D6E" w:rsidRDefault="00DA151F" w:rsidP="009D2F89">
      <w:pPr>
        <w:pStyle w:val="Ttulo"/>
        <w:rPr>
          <w:rFonts w:asciiTheme="minorHAnsi" w:hAnsiTheme="minorHAnsi"/>
          <w:sz w:val="22"/>
          <w:szCs w:val="22"/>
        </w:rPr>
      </w:pPr>
      <w:r w:rsidRPr="00D37D6E">
        <w:rPr>
          <w:rFonts w:asciiTheme="minorHAnsi" w:hAnsiTheme="minorHAnsi"/>
          <w:sz w:val="22"/>
          <w:szCs w:val="22"/>
        </w:rPr>
        <w:t>ACTA</w:t>
      </w:r>
      <w:r w:rsidR="00A97B8A" w:rsidRPr="00D37D6E">
        <w:rPr>
          <w:rFonts w:asciiTheme="minorHAnsi" w:hAnsiTheme="minorHAnsi"/>
          <w:sz w:val="22"/>
          <w:szCs w:val="22"/>
        </w:rPr>
        <w:t xml:space="preserve"> </w:t>
      </w:r>
      <w:r w:rsidRPr="00D37D6E">
        <w:rPr>
          <w:rFonts w:asciiTheme="minorHAnsi" w:hAnsiTheme="minorHAnsi"/>
          <w:sz w:val="22"/>
          <w:szCs w:val="22"/>
        </w:rPr>
        <w:t>REUNIÓN</w:t>
      </w:r>
      <w:r w:rsidR="004F1436">
        <w:rPr>
          <w:rFonts w:asciiTheme="minorHAnsi" w:hAnsiTheme="minorHAnsi"/>
          <w:sz w:val="22"/>
          <w:szCs w:val="22"/>
        </w:rPr>
        <w:t xml:space="preserve"> DIRECCIÓN TÉCNICA DEPORTIVA RFEG</w:t>
      </w:r>
      <w:r w:rsidRPr="00D37D6E">
        <w:rPr>
          <w:rFonts w:asciiTheme="minorHAnsi" w:hAnsiTheme="minorHAnsi"/>
          <w:sz w:val="22"/>
          <w:szCs w:val="22"/>
        </w:rPr>
        <w:t xml:space="preserve"> </w:t>
      </w:r>
      <w:r w:rsidR="00761E67" w:rsidRPr="00D37D6E">
        <w:rPr>
          <w:rFonts w:asciiTheme="minorHAnsi" w:hAnsiTheme="minorHAnsi"/>
          <w:sz w:val="22"/>
          <w:szCs w:val="22"/>
        </w:rPr>
        <w:t>CON</w:t>
      </w:r>
      <w:r w:rsidR="004F1436">
        <w:rPr>
          <w:rFonts w:asciiTheme="minorHAnsi" w:hAnsiTheme="minorHAnsi"/>
          <w:sz w:val="22"/>
          <w:szCs w:val="22"/>
        </w:rPr>
        <w:t xml:space="preserve"> RESPONSABLES </w:t>
      </w:r>
      <w:r w:rsidR="00A97B8A" w:rsidRPr="00D37D6E">
        <w:rPr>
          <w:rFonts w:asciiTheme="minorHAnsi" w:hAnsiTheme="minorHAnsi"/>
          <w:sz w:val="22"/>
          <w:szCs w:val="22"/>
        </w:rPr>
        <w:t xml:space="preserve"> DEPORTIVOS DE LAS</w:t>
      </w:r>
      <w:r w:rsidR="00761E67" w:rsidRPr="00D37D6E">
        <w:rPr>
          <w:rFonts w:asciiTheme="minorHAnsi" w:hAnsiTheme="minorHAnsi"/>
          <w:sz w:val="22"/>
          <w:szCs w:val="22"/>
        </w:rPr>
        <w:t xml:space="preserve"> </w:t>
      </w:r>
      <w:r w:rsidR="004F1436">
        <w:rPr>
          <w:rFonts w:asciiTheme="minorHAnsi" w:hAnsiTheme="minorHAnsi"/>
          <w:sz w:val="22"/>
          <w:szCs w:val="22"/>
        </w:rPr>
        <w:t xml:space="preserve">FEDERACIONES </w:t>
      </w:r>
      <w:r w:rsidR="000923D2">
        <w:rPr>
          <w:rFonts w:asciiTheme="minorHAnsi" w:hAnsiTheme="minorHAnsi"/>
          <w:sz w:val="22"/>
          <w:szCs w:val="22"/>
        </w:rPr>
        <w:t>AUTONÓMICAS</w:t>
      </w:r>
    </w:p>
    <w:p w:rsidR="00DA151F" w:rsidRDefault="00824252" w:rsidP="009D2F89">
      <w:pPr>
        <w:jc w:val="center"/>
        <w:rPr>
          <w:rFonts w:asciiTheme="minorHAnsi" w:hAnsiTheme="minorHAnsi"/>
          <w:b/>
          <w:szCs w:val="22"/>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313B5D">
        <w:rPr>
          <w:rFonts w:asciiTheme="minorHAnsi" w:hAnsiTheme="minorHAnsi"/>
          <w:b/>
          <w:szCs w:val="22"/>
          <w:lang w:val="es-ES_tradnl"/>
        </w:rPr>
        <w:t>8 de abril de 2013</w:t>
      </w:r>
    </w:p>
    <w:p w:rsidR="008069BF" w:rsidRPr="00D37D6E" w:rsidRDefault="008069BF" w:rsidP="009D2F89">
      <w:pPr>
        <w:jc w:val="both"/>
        <w:rPr>
          <w:rFonts w:asciiTheme="minorHAnsi" w:hAnsiTheme="minorHAnsi"/>
          <w:b/>
          <w:sz w:val="20"/>
          <w:lang w:val="es-ES_tradnl"/>
        </w:rPr>
      </w:pPr>
      <w:bookmarkStart w:id="0" w:name="_GoBack"/>
      <w:bookmarkEnd w:id="0"/>
    </w:p>
    <w:tbl>
      <w:tblPr>
        <w:tblW w:w="0" w:type="auto"/>
        <w:tblBorders>
          <w:bottom w:val="single" w:sz="4" w:space="0" w:color="auto"/>
          <w:insideH w:val="single" w:sz="4" w:space="0" w:color="auto"/>
          <w:insideV w:val="single" w:sz="4" w:space="0" w:color="auto"/>
        </w:tblBorders>
        <w:tblLook w:val="01E0"/>
      </w:tblPr>
      <w:tblGrid>
        <w:gridCol w:w="4889"/>
        <w:gridCol w:w="4889"/>
      </w:tblGrid>
      <w:tr w:rsidR="00D43A7D" w:rsidRPr="00D37D6E" w:rsidTr="001745E7">
        <w:trPr>
          <w:trHeight w:val="12666"/>
        </w:trPr>
        <w:tc>
          <w:tcPr>
            <w:tcW w:w="4889" w:type="dxa"/>
            <w:tcBorders>
              <w:top w:val="nil"/>
            </w:tcBorders>
          </w:tcPr>
          <w:p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Aragonesa de Golf:</w:t>
            </w:r>
          </w:p>
          <w:p w:rsidR="002D4646"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176374">
              <w:rPr>
                <w:rFonts w:asciiTheme="minorHAnsi" w:hAnsiTheme="minorHAnsi"/>
                <w:sz w:val="20"/>
                <w:lang w:val="es-ES_tradnl"/>
              </w:rPr>
              <w:t>Francisco Javier Zurita</w:t>
            </w:r>
            <w:r w:rsidR="00D37D6E" w:rsidRPr="00782939">
              <w:rPr>
                <w:rFonts w:asciiTheme="minorHAnsi" w:hAnsiTheme="minorHAnsi"/>
                <w:sz w:val="20"/>
                <w:lang w:val="es-ES_tradnl"/>
              </w:rPr>
              <w:t xml:space="preserve"> (</w:t>
            </w:r>
            <w:r w:rsidR="00176374">
              <w:rPr>
                <w:rFonts w:asciiTheme="minorHAnsi" w:hAnsiTheme="minorHAnsi"/>
                <w:i/>
                <w:sz w:val="20"/>
                <w:lang w:val="es-ES_tradnl"/>
              </w:rPr>
              <w:t>Responsable</w:t>
            </w:r>
            <w:r w:rsidR="00F21302">
              <w:rPr>
                <w:rFonts w:asciiTheme="minorHAnsi" w:hAnsiTheme="minorHAnsi"/>
                <w:i/>
                <w:sz w:val="20"/>
                <w:lang w:val="es-ES_tradnl"/>
              </w:rPr>
              <w:t xml:space="preserve"> del C</w:t>
            </w:r>
            <w:r w:rsidR="003D22C5">
              <w:rPr>
                <w:rFonts w:asciiTheme="minorHAnsi" w:hAnsiTheme="minorHAnsi"/>
                <w:i/>
                <w:sz w:val="20"/>
                <w:lang w:val="es-ES_tradnl"/>
              </w:rPr>
              <w:t>.</w:t>
            </w:r>
            <w:r w:rsidR="00F21302">
              <w:rPr>
                <w:rFonts w:asciiTheme="minorHAnsi" w:hAnsiTheme="minorHAnsi"/>
                <w:i/>
                <w:sz w:val="20"/>
                <w:lang w:val="es-ES_tradnl"/>
              </w:rPr>
              <w:t xml:space="preserve"> Juvenil</w:t>
            </w:r>
            <w:r w:rsidR="00D37D6E" w:rsidRPr="00782939">
              <w:rPr>
                <w:rFonts w:asciiTheme="minorHAnsi" w:hAnsiTheme="minorHAnsi"/>
                <w:i/>
                <w:sz w:val="20"/>
                <w:lang w:val="es-ES_tradnl"/>
              </w:rPr>
              <w:t>)</w:t>
            </w:r>
          </w:p>
          <w:p w:rsidR="002D4646" w:rsidRPr="00AA6A3D" w:rsidRDefault="002D4646" w:rsidP="009D2F89">
            <w:pPr>
              <w:spacing w:line="216" w:lineRule="auto"/>
              <w:jc w:val="both"/>
              <w:rPr>
                <w:rFonts w:asciiTheme="minorHAnsi" w:hAnsiTheme="minorHAnsi"/>
                <w:b/>
                <w:sz w:val="20"/>
                <w:lang w:val="es-ES_tradnl"/>
              </w:rPr>
            </w:pPr>
          </w:p>
          <w:p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rsidR="00DD6605" w:rsidRPr="00782939"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D. Alberto Fernández</w:t>
            </w:r>
            <w:r w:rsidR="002D4646" w:rsidRPr="00782939">
              <w:rPr>
                <w:rFonts w:asciiTheme="minorHAnsi" w:hAnsiTheme="minorHAnsi"/>
                <w:sz w:val="20"/>
                <w:lang w:val="es-ES_tradnl"/>
              </w:rPr>
              <w:t xml:space="preserve"> (</w:t>
            </w:r>
            <w:r>
              <w:rPr>
                <w:rFonts w:asciiTheme="minorHAnsi" w:hAnsiTheme="minorHAnsi"/>
                <w:i/>
                <w:sz w:val="20"/>
                <w:lang w:val="es-ES_tradnl"/>
              </w:rPr>
              <w:t>Director Deportivo</w:t>
            </w:r>
            <w:r w:rsidR="002D4646" w:rsidRPr="00782939">
              <w:rPr>
                <w:rFonts w:asciiTheme="minorHAnsi" w:hAnsiTheme="minorHAnsi"/>
                <w:sz w:val="20"/>
                <w:lang w:val="es-ES_tradnl"/>
              </w:rPr>
              <w:t>)</w:t>
            </w:r>
          </w:p>
          <w:p w:rsidR="00DD6605" w:rsidRPr="00AA6A3D" w:rsidRDefault="00DD6605" w:rsidP="009D2F89">
            <w:pPr>
              <w:spacing w:line="216" w:lineRule="auto"/>
              <w:jc w:val="both"/>
              <w:rPr>
                <w:rFonts w:asciiTheme="minorHAnsi" w:hAnsiTheme="minorHAnsi"/>
                <w:b/>
                <w:sz w:val="20"/>
                <w:lang w:val="es-ES_tradnl"/>
              </w:rPr>
            </w:pPr>
          </w:p>
          <w:p w:rsidR="00DD6605"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Balear de Golf:</w:t>
            </w:r>
          </w:p>
          <w:p w:rsidR="00DD6605"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176374">
              <w:rPr>
                <w:rFonts w:asciiTheme="minorHAnsi" w:hAnsiTheme="minorHAnsi"/>
                <w:sz w:val="20"/>
                <w:lang w:val="es-ES_tradnl"/>
              </w:rPr>
              <w:t xml:space="preserve">José </w:t>
            </w:r>
            <w:proofErr w:type="spellStart"/>
            <w:r w:rsidR="00176374">
              <w:rPr>
                <w:rFonts w:asciiTheme="minorHAnsi" w:hAnsiTheme="minorHAnsi"/>
                <w:sz w:val="20"/>
                <w:lang w:val="es-ES_tradnl"/>
              </w:rPr>
              <w:t>Insua</w:t>
            </w:r>
            <w:proofErr w:type="spellEnd"/>
            <w:r w:rsidR="002D4646" w:rsidRPr="00782939">
              <w:rPr>
                <w:rFonts w:asciiTheme="minorHAnsi" w:hAnsiTheme="minorHAnsi"/>
                <w:sz w:val="20"/>
                <w:lang w:val="es-ES_tradnl"/>
              </w:rPr>
              <w:t xml:space="preserve"> </w:t>
            </w:r>
            <w:r w:rsidR="002D4646" w:rsidRPr="00176374">
              <w:rPr>
                <w:rFonts w:asciiTheme="minorHAnsi" w:hAnsiTheme="minorHAnsi"/>
                <w:i/>
                <w:sz w:val="20"/>
                <w:lang w:val="es-ES_tradnl"/>
              </w:rPr>
              <w:t>(</w:t>
            </w:r>
            <w:r w:rsidR="00176374" w:rsidRPr="00176374">
              <w:rPr>
                <w:rFonts w:asciiTheme="minorHAnsi" w:hAnsiTheme="minorHAnsi"/>
                <w:i/>
                <w:sz w:val="20"/>
                <w:lang w:val="es-ES_tradnl"/>
              </w:rPr>
              <w:t>Entrenador)</w:t>
            </w:r>
          </w:p>
          <w:p w:rsidR="00176374" w:rsidRPr="00AA6A3D" w:rsidRDefault="00176374" w:rsidP="009D2F89">
            <w:pPr>
              <w:spacing w:line="216" w:lineRule="auto"/>
              <w:jc w:val="both"/>
              <w:rPr>
                <w:rFonts w:asciiTheme="minorHAnsi" w:hAnsiTheme="minorHAnsi"/>
                <w:b/>
                <w:sz w:val="20"/>
                <w:lang w:val="es-ES_tradnl"/>
              </w:rPr>
            </w:pPr>
          </w:p>
          <w:p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Canaria de Golf:</w:t>
            </w:r>
          </w:p>
          <w:p w:rsidR="002D4646" w:rsidRP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Dña. Carmen Cortezo</w:t>
            </w:r>
            <w:r w:rsidR="002D4646" w:rsidRPr="00782939">
              <w:rPr>
                <w:rFonts w:asciiTheme="minorHAnsi" w:hAnsiTheme="minorHAnsi"/>
                <w:sz w:val="20"/>
                <w:lang w:val="es-ES_tradnl"/>
              </w:rPr>
              <w:t xml:space="preserve"> (</w:t>
            </w:r>
            <w:r>
              <w:rPr>
                <w:rFonts w:asciiTheme="minorHAnsi" w:hAnsiTheme="minorHAnsi"/>
                <w:i/>
                <w:sz w:val="20"/>
                <w:lang w:val="es-ES_tradnl"/>
              </w:rPr>
              <w:t>Gerente</w:t>
            </w:r>
            <w:r w:rsidR="002D4646" w:rsidRPr="00782939">
              <w:rPr>
                <w:rFonts w:asciiTheme="minorHAnsi" w:hAnsiTheme="minorHAnsi"/>
                <w:i/>
                <w:sz w:val="20"/>
                <w:lang w:val="es-ES_tradnl"/>
              </w:rPr>
              <w:t>)</w:t>
            </w:r>
          </w:p>
          <w:p w:rsidR="00D43A7D" w:rsidRPr="00AA6A3D" w:rsidRDefault="00D43A7D" w:rsidP="009D2F89">
            <w:pPr>
              <w:spacing w:line="216" w:lineRule="auto"/>
              <w:jc w:val="both"/>
              <w:rPr>
                <w:rFonts w:asciiTheme="minorHAnsi" w:hAnsiTheme="minorHAnsi"/>
                <w:b/>
                <w:sz w:val="20"/>
                <w:lang w:val="es-ES_tradnl"/>
              </w:rPr>
            </w:pPr>
          </w:p>
          <w:p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Cántabra de Golf:</w:t>
            </w:r>
          </w:p>
          <w:p w:rsidR="002D4646" w:rsidRPr="00782939" w:rsidRDefault="002D4646"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rsidR="002D4646" w:rsidRPr="00AA6A3D" w:rsidRDefault="002D4646" w:rsidP="009D2F89">
            <w:pPr>
              <w:spacing w:line="216" w:lineRule="auto"/>
              <w:jc w:val="both"/>
              <w:rPr>
                <w:rFonts w:asciiTheme="minorHAnsi" w:hAnsiTheme="minorHAnsi"/>
                <w:sz w:val="20"/>
                <w:lang w:val="es-ES_tradnl"/>
              </w:rPr>
            </w:pPr>
          </w:p>
          <w:p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Castilla-León:</w:t>
            </w:r>
          </w:p>
          <w:p w:rsidR="00E558D4" w:rsidRPr="00782939" w:rsidRDefault="00D37D6E"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Jesús de Colsa </w:t>
            </w:r>
            <w:r w:rsidRPr="00782939">
              <w:rPr>
                <w:rFonts w:asciiTheme="minorHAnsi" w:hAnsiTheme="minorHAnsi"/>
                <w:i/>
                <w:sz w:val="20"/>
                <w:lang w:val="es-ES_tradnl"/>
              </w:rPr>
              <w:t>(Director Deportivo)</w:t>
            </w:r>
          </w:p>
          <w:p w:rsidR="00D37D6E" w:rsidRPr="00AA6A3D" w:rsidRDefault="00D37D6E" w:rsidP="009D2F89">
            <w:pPr>
              <w:spacing w:line="216" w:lineRule="auto"/>
              <w:jc w:val="both"/>
              <w:rPr>
                <w:rFonts w:asciiTheme="minorHAnsi" w:hAnsiTheme="minorHAnsi"/>
                <w:sz w:val="20"/>
                <w:lang w:val="es-ES_tradnl"/>
              </w:rPr>
            </w:pPr>
          </w:p>
          <w:p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Castilla-La Mancha:</w:t>
            </w:r>
          </w:p>
          <w:p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rsidR="00E558D4" w:rsidRPr="00AA6A3D" w:rsidRDefault="00E558D4" w:rsidP="009D2F89">
            <w:pPr>
              <w:spacing w:line="216" w:lineRule="auto"/>
              <w:jc w:val="both"/>
              <w:rPr>
                <w:rFonts w:asciiTheme="minorHAnsi" w:hAnsiTheme="minorHAnsi"/>
                <w:i/>
                <w:sz w:val="20"/>
                <w:lang w:val="es-ES_tradnl"/>
              </w:rPr>
            </w:pPr>
          </w:p>
          <w:p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Catalana de Golf:</w:t>
            </w:r>
          </w:p>
          <w:p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Juan Romeu (</w:t>
            </w:r>
            <w:r w:rsidRPr="00782939">
              <w:rPr>
                <w:rFonts w:asciiTheme="minorHAnsi" w:hAnsiTheme="minorHAnsi"/>
                <w:i/>
                <w:sz w:val="20"/>
                <w:lang w:val="es-ES_tradnl"/>
              </w:rPr>
              <w:t>Director Deportivo)</w:t>
            </w:r>
          </w:p>
          <w:p w:rsidR="00E558D4" w:rsidRPr="00FE46C1" w:rsidRDefault="00E558D4" w:rsidP="009D2F89">
            <w:pPr>
              <w:spacing w:line="216" w:lineRule="auto"/>
              <w:jc w:val="both"/>
              <w:rPr>
                <w:rFonts w:asciiTheme="minorHAnsi" w:hAnsiTheme="minorHAnsi"/>
                <w:i/>
                <w:sz w:val="18"/>
                <w:szCs w:val="18"/>
                <w:lang w:val="es-ES_tradnl"/>
              </w:rPr>
            </w:pPr>
          </w:p>
          <w:p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Extremeña de Golf:</w:t>
            </w:r>
          </w:p>
          <w:p w:rsidR="00E558D4"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w:t>
            </w:r>
            <w:r w:rsidR="006C6581" w:rsidRPr="00782939">
              <w:rPr>
                <w:rFonts w:asciiTheme="minorHAnsi" w:hAnsiTheme="minorHAnsi"/>
                <w:sz w:val="20"/>
                <w:lang w:val="es-ES_tradnl"/>
              </w:rPr>
              <w:t xml:space="preserve">. Miguel Ángel Carrasco </w:t>
            </w:r>
            <w:r w:rsidR="00D37D6E" w:rsidRPr="00782939">
              <w:rPr>
                <w:rFonts w:asciiTheme="minorHAnsi" w:hAnsiTheme="minorHAnsi"/>
                <w:sz w:val="20"/>
                <w:lang w:val="es-ES_tradnl"/>
              </w:rPr>
              <w:t>(</w:t>
            </w:r>
            <w:r w:rsidR="00176374">
              <w:rPr>
                <w:rFonts w:asciiTheme="minorHAnsi" w:hAnsiTheme="minorHAnsi"/>
                <w:sz w:val="20"/>
                <w:lang w:val="es-ES_tradnl"/>
              </w:rPr>
              <w:t xml:space="preserve">Gerente y </w:t>
            </w:r>
            <w:r w:rsidR="00F21302">
              <w:rPr>
                <w:rFonts w:asciiTheme="minorHAnsi" w:hAnsiTheme="minorHAnsi"/>
                <w:i/>
                <w:sz w:val="20"/>
                <w:lang w:val="es-ES_tradnl"/>
              </w:rPr>
              <w:t>Res</w:t>
            </w:r>
            <w:r w:rsidR="00E1109B">
              <w:rPr>
                <w:rFonts w:asciiTheme="minorHAnsi" w:hAnsiTheme="minorHAnsi"/>
                <w:i/>
                <w:sz w:val="20"/>
                <w:lang w:val="es-ES_tradnl"/>
              </w:rPr>
              <w:t>p</w:t>
            </w:r>
            <w:r w:rsidR="00F21302">
              <w:rPr>
                <w:rFonts w:asciiTheme="minorHAnsi" w:hAnsiTheme="minorHAnsi"/>
                <w:i/>
                <w:sz w:val="20"/>
                <w:lang w:val="es-ES_tradnl"/>
              </w:rPr>
              <w:t>onsable</w:t>
            </w:r>
            <w:r w:rsidR="00D37D6E" w:rsidRPr="00782939">
              <w:rPr>
                <w:rFonts w:asciiTheme="minorHAnsi" w:hAnsiTheme="minorHAnsi"/>
                <w:i/>
                <w:sz w:val="20"/>
                <w:lang w:val="es-ES_tradnl"/>
              </w:rPr>
              <w:t xml:space="preserve"> Deportivo)</w:t>
            </w:r>
          </w:p>
          <w:p w:rsidR="00F21302" w:rsidRP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Javier </w:t>
            </w:r>
            <w:r w:rsidR="00176374">
              <w:rPr>
                <w:rFonts w:asciiTheme="minorHAnsi" w:hAnsiTheme="minorHAnsi"/>
                <w:sz w:val="20"/>
                <w:lang w:val="es-ES_tradnl"/>
              </w:rPr>
              <w:t>Sánchez Bernabé</w:t>
            </w:r>
            <w:r>
              <w:rPr>
                <w:rFonts w:asciiTheme="minorHAnsi" w:hAnsiTheme="minorHAnsi"/>
                <w:sz w:val="20"/>
                <w:lang w:val="es-ES_tradnl"/>
              </w:rPr>
              <w:t xml:space="preserve"> </w:t>
            </w:r>
            <w:r>
              <w:rPr>
                <w:rFonts w:asciiTheme="minorHAnsi" w:hAnsiTheme="minorHAnsi"/>
                <w:i/>
                <w:sz w:val="20"/>
                <w:lang w:val="es-ES_tradnl"/>
              </w:rPr>
              <w:t>(</w:t>
            </w:r>
            <w:r w:rsidR="00176374">
              <w:rPr>
                <w:rFonts w:asciiTheme="minorHAnsi" w:hAnsiTheme="minorHAnsi"/>
                <w:i/>
                <w:sz w:val="20"/>
                <w:lang w:val="es-ES_tradnl"/>
              </w:rPr>
              <w:t xml:space="preserve">Director Deportivo </w:t>
            </w:r>
            <w:proofErr w:type="spellStart"/>
            <w:r w:rsidR="00176374">
              <w:rPr>
                <w:rFonts w:asciiTheme="minorHAnsi" w:hAnsiTheme="minorHAnsi"/>
                <w:i/>
                <w:sz w:val="20"/>
                <w:lang w:val="es-ES_tradnl"/>
              </w:rPr>
              <w:t>C.Juvenil</w:t>
            </w:r>
            <w:proofErr w:type="spellEnd"/>
            <w:r>
              <w:rPr>
                <w:rFonts w:asciiTheme="minorHAnsi" w:hAnsiTheme="minorHAnsi"/>
                <w:i/>
                <w:sz w:val="20"/>
                <w:lang w:val="es-ES_tradnl"/>
              </w:rPr>
              <w:t>)</w:t>
            </w:r>
          </w:p>
          <w:p w:rsidR="00E558D4" w:rsidRPr="00AA6A3D" w:rsidRDefault="00E558D4" w:rsidP="009D2F89">
            <w:pPr>
              <w:spacing w:line="216" w:lineRule="auto"/>
              <w:jc w:val="both"/>
              <w:rPr>
                <w:rFonts w:asciiTheme="minorHAnsi" w:hAnsiTheme="minorHAnsi"/>
                <w:sz w:val="20"/>
                <w:lang w:val="es-ES_tradnl"/>
              </w:rPr>
            </w:pPr>
          </w:p>
          <w:p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Gallega de Golf:</w:t>
            </w:r>
          </w:p>
          <w:p w:rsidR="00E558D4" w:rsidRPr="00782939" w:rsidRDefault="006C6581" w:rsidP="009D2F89">
            <w:pPr>
              <w:spacing w:line="216" w:lineRule="auto"/>
              <w:jc w:val="both"/>
              <w:rPr>
                <w:rFonts w:asciiTheme="minorHAnsi" w:hAnsiTheme="minorHAnsi"/>
                <w:sz w:val="20"/>
                <w:lang w:val="es-ES_tradnl"/>
              </w:rPr>
            </w:pPr>
            <w:r w:rsidRPr="00782939">
              <w:rPr>
                <w:rFonts w:asciiTheme="minorHAnsi" w:hAnsiTheme="minorHAnsi"/>
                <w:sz w:val="20"/>
                <w:lang w:val="es-ES_tradnl"/>
              </w:rPr>
              <w:t xml:space="preserve">D. Alexandre </w:t>
            </w:r>
            <w:proofErr w:type="spellStart"/>
            <w:r w:rsidRPr="00782939">
              <w:rPr>
                <w:rFonts w:asciiTheme="minorHAnsi" w:hAnsiTheme="minorHAnsi"/>
                <w:sz w:val="20"/>
                <w:lang w:val="es-ES_tradnl"/>
              </w:rPr>
              <w:t>Beiras</w:t>
            </w:r>
            <w:proofErr w:type="spellEnd"/>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rsidR="00E558D4" w:rsidRPr="00AA6A3D" w:rsidRDefault="00E558D4" w:rsidP="009D2F89">
            <w:pPr>
              <w:spacing w:line="216" w:lineRule="auto"/>
              <w:jc w:val="both"/>
              <w:rPr>
                <w:rFonts w:asciiTheme="minorHAnsi" w:hAnsiTheme="minorHAnsi"/>
                <w:sz w:val="20"/>
                <w:lang w:val="es-ES_tradnl"/>
              </w:rPr>
            </w:pPr>
          </w:p>
          <w:p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Madrid:</w:t>
            </w:r>
          </w:p>
          <w:p w:rsidR="00E558D4"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rsidR="00D37D6E" w:rsidRDefault="00D37D6E" w:rsidP="009D2F89">
            <w:pPr>
              <w:spacing w:line="216" w:lineRule="auto"/>
              <w:jc w:val="both"/>
              <w:rPr>
                <w:rFonts w:asciiTheme="minorHAnsi" w:hAnsiTheme="minorHAnsi"/>
                <w:b/>
                <w:sz w:val="20"/>
                <w:lang w:val="es-ES_tradnl"/>
              </w:rPr>
            </w:pPr>
          </w:p>
          <w:p w:rsidR="00176374" w:rsidRDefault="00176374"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de Golf de la Región de Murcia:</w:t>
            </w:r>
          </w:p>
          <w:p w:rsidR="00176374" w:rsidRPr="001745E7"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 xml:space="preserve">D. Manuel </w:t>
            </w:r>
            <w:proofErr w:type="spellStart"/>
            <w:r w:rsidRPr="001745E7">
              <w:rPr>
                <w:rFonts w:asciiTheme="minorHAnsi" w:hAnsiTheme="minorHAnsi"/>
                <w:sz w:val="20"/>
                <w:lang w:val="es-ES_tradnl"/>
              </w:rPr>
              <w:t>Guirao</w:t>
            </w:r>
            <w:proofErr w:type="spellEnd"/>
            <w:r w:rsidRPr="001745E7">
              <w:rPr>
                <w:rFonts w:asciiTheme="minorHAnsi" w:hAnsiTheme="minorHAnsi"/>
                <w:sz w:val="20"/>
                <w:lang w:val="es-ES_tradnl"/>
              </w:rPr>
              <w:t xml:space="preserve"> Morata </w:t>
            </w:r>
            <w:r w:rsidRPr="001745E7">
              <w:rPr>
                <w:rFonts w:asciiTheme="minorHAnsi" w:hAnsiTheme="minorHAnsi"/>
                <w:i/>
                <w:sz w:val="20"/>
                <w:lang w:val="es-ES_tradnl"/>
              </w:rPr>
              <w:t>(Director Técnico)</w:t>
            </w:r>
          </w:p>
          <w:p w:rsidR="00176374" w:rsidRPr="00AA6A3D" w:rsidRDefault="00176374" w:rsidP="009D2F89">
            <w:pPr>
              <w:spacing w:line="216" w:lineRule="auto"/>
              <w:jc w:val="both"/>
              <w:rPr>
                <w:rFonts w:asciiTheme="minorHAnsi" w:hAnsiTheme="minorHAnsi"/>
                <w:b/>
                <w:sz w:val="20"/>
                <w:lang w:val="es-ES_tradnl"/>
              </w:rPr>
            </w:pPr>
          </w:p>
          <w:p w:rsidR="00782939" w:rsidRPr="00782939" w:rsidRDefault="00782939"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Navarra de Golf</w:t>
            </w:r>
          </w:p>
          <w:p w:rsid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Juan de </w:t>
            </w:r>
            <w:r w:rsidR="001745E7">
              <w:rPr>
                <w:rFonts w:asciiTheme="minorHAnsi" w:hAnsiTheme="minorHAnsi"/>
                <w:sz w:val="20"/>
                <w:lang w:val="es-ES_tradnl"/>
              </w:rPr>
              <w:t>Arístegui</w:t>
            </w:r>
            <w:r w:rsidR="00782939" w:rsidRPr="00782939">
              <w:rPr>
                <w:rFonts w:asciiTheme="minorHAnsi" w:hAnsiTheme="minorHAnsi"/>
                <w:sz w:val="20"/>
                <w:lang w:val="es-ES_tradnl"/>
              </w:rPr>
              <w:t xml:space="preserve"> </w:t>
            </w:r>
            <w:r w:rsidR="00782939" w:rsidRPr="00782939">
              <w:rPr>
                <w:rFonts w:asciiTheme="minorHAnsi" w:hAnsiTheme="minorHAnsi"/>
                <w:i/>
                <w:sz w:val="20"/>
                <w:lang w:val="es-ES_tradnl"/>
              </w:rPr>
              <w:t>(</w:t>
            </w:r>
            <w:r w:rsidR="001745E7">
              <w:rPr>
                <w:rFonts w:asciiTheme="minorHAnsi" w:hAnsiTheme="minorHAnsi"/>
                <w:i/>
                <w:sz w:val="20"/>
                <w:lang w:val="es-ES_tradnl"/>
              </w:rPr>
              <w:t>Responsab</w:t>
            </w:r>
            <w:r w:rsidR="002C4DC0">
              <w:rPr>
                <w:rFonts w:asciiTheme="minorHAnsi" w:hAnsiTheme="minorHAnsi"/>
                <w:i/>
                <w:sz w:val="20"/>
                <w:lang w:val="es-ES_tradnl"/>
              </w:rPr>
              <w:t>l</w:t>
            </w:r>
            <w:r w:rsidR="001745E7">
              <w:rPr>
                <w:rFonts w:asciiTheme="minorHAnsi" w:hAnsiTheme="minorHAnsi"/>
                <w:i/>
                <w:sz w:val="20"/>
                <w:lang w:val="es-ES_tradnl"/>
              </w:rPr>
              <w:t xml:space="preserve">e </w:t>
            </w:r>
            <w:proofErr w:type="spellStart"/>
            <w:r w:rsidR="001745E7">
              <w:rPr>
                <w:rFonts w:asciiTheme="minorHAnsi" w:hAnsiTheme="minorHAnsi"/>
                <w:i/>
                <w:sz w:val="20"/>
                <w:lang w:val="es-ES_tradnl"/>
              </w:rPr>
              <w:t>C.Junior</w:t>
            </w:r>
            <w:proofErr w:type="spellEnd"/>
            <w:r>
              <w:rPr>
                <w:rFonts w:asciiTheme="minorHAnsi" w:hAnsiTheme="minorHAnsi"/>
                <w:i/>
                <w:sz w:val="20"/>
                <w:lang w:val="es-ES_tradnl"/>
              </w:rPr>
              <w:t>)</w:t>
            </w:r>
          </w:p>
          <w:p w:rsidR="00FE46C1" w:rsidRPr="00AA6A3D" w:rsidRDefault="00FE46C1" w:rsidP="009D2F89">
            <w:pPr>
              <w:spacing w:line="216" w:lineRule="auto"/>
              <w:jc w:val="both"/>
              <w:rPr>
                <w:rFonts w:asciiTheme="minorHAnsi" w:hAnsiTheme="minorHAnsi"/>
                <w:i/>
                <w:sz w:val="20"/>
                <w:lang w:val="es-ES_tradnl"/>
              </w:rPr>
            </w:pPr>
          </w:p>
          <w:p w:rsidR="00FE46C1" w:rsidRPr="00782939" w:rsidRDefault="00FE46C1"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Riojana</w:t>
            </w:r>
            <w:r w:rsidRPr="00782939">
              <w:rPr>
                <w:rFonts w:asciiTheme="minorHAnsi" w:hAnsiTheme="minorHAnsi"/>
                <w:b/>
                <w:sz w:val="20"/>
                <w:lang w:val="es-ES_tradnl"/>
              </w:rPr>
              <w:t xml:space="preserve"> de Golf</w:t>
            </w:r>
          </w:p>
          <w:p w:rsidR="00FE46C1" w:rsidRDefault="00FE46C1" w:rsidP="009D2F89">
            <w:pPr>
              <w:spacing w:line="216" w:lineRule="auto"/>
              <w:jc w:val="both"/>
              <w:rPr>
                <w:rFonts w:asciiTheme="minorHAnsi" w:hAnsiTheme="minorHAnsi"/>
                <w:i/>
                <w:sz w:val="20"/>
                <w:lang w:val="es-ES_tradnl"/>
              </w:rPr>
            </w:pPr>
            <w:r>
              <w:rPr>
                <w:rFonts w:asciiTheme="minorHAnsi" w:hAnsiTheme="minorHAnsi"/>
                <w:sz w:val="20"/>
                <w:lang w:val="es-ES_tradnl"/>
              </w:rPr>
              <w:t>D. Alberto Dávila</w:t>
            </w:r>
            <w:r w:rsidRPr="00782939">
              <w:rPr>
                <w:rFonts w:asciiTheme="minorHAnsi" w:hAnsiTheme="minorHAnsi"/>
                <w:sz w:val="20"/>
                <w:lang w:val="es-ES_tradnl"/>
              </w:rPr>
              <w:t xml:space="preserve"> </w:t>
            </w:r>
            <w:r w:rsidRPr="00782939">
              <w:rPr>
                <w:rFonts w:asciiTheme="minorHAnsi" w:hAnsiTheme="minorHAnsi"/>
                <w:i/>
                <w:sz w:val="20"/>
                <w:lang w:val="es-ES_tradnl"/>
              </w:rPr>
              <w:t>(</w:t>
            </w:r>
            <w:r w:rsidR="001745E7">
              <w:rPr>
                <w:rFonts w:asciiTheme="minorHAnsi" w:hAnsiTheme="minorHAnsi"/>
                <w:i/>
                <w:sz w:val="20"/>
                <w:lang w:val="es-ES_tradnl"/>
              </w:rPr>
              <w:t>Director Deportivo</w:t>
            </w:r>
            <w:r>
              <w:rPr>
                <w:rFonts w:asciiTheme="minorHAnsi" w:hAnsiTheme="minorHAnsi"/>
                <w:i/>
                <w:sz w:val="20"/>
                <w:lang w:val="es-ES_tradnl"/>
              </w:rPr>
              <w:t>)</w:t>
            </w:r>
          </w:p>
          <w:p w:rsidR="00782939" w:rsidRPr="00AA6A3D" w:rsidRDefault="00782939" w:rsidP="009D2F89">
            <w:pPr>
              <w:spacing w:line="216" w:lineRule="auto"/>
              <w:jc w:val="both"/>
              <w:rPr>
                <w:rFonts w:asciiTheme="minorHAnsi" w:hAnsiTheme="minorHAnsi"/>
                <w:b/>
                <w:sz w:val="20"/>
                <w:lang w:val="es-ES_tradnl"/>
              </w:rPr>
            </w:pPr>
          </w:p>
          <w:p w:rsidR="00C66AA3" w:rsidRPr="00782939" w:rsidRDefault="00E558D4" w:rsidP="009D2F89">
            <w:pPr>
              <w:spacing w:line="216" w:lineRule="auto"/>
              <w:jc w:val="both"/>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rsid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Juan Pintor </w:t>
            </w:r>
            <w:r>
              <w:rPr>
                <w:rFonts w:asciiTheme="minorHAnsi" w:hAnsiTheme="minorHAnsi"/>
                <w:i/>
                <w:sz w:val="20"/>
                <w:lang w:val="es-ES_tradnl"/>
              </w:rPr>
              <w:t>(Director Técnico)</w:t>
            </w:r>
          </w:p>
          <w:p w:rsidR="001745E7"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D. Alberto Ballester</w:t>
            </w:r>
            <w:r>
              <w:rPr>
                <w:rFonts w:asciiTheme="minorHAnsi" w:hAnsiTheme="minorHAnsi"/>
                <w:i/>
                <w:sz w:val="20"/>
                <w:lang w:val="es-ES_tradnl"/>
              </w:rPr>
              <w:t xml:space="preserve"> (Adjunto del Director Técnico)</w:t>
            </w:r>
          </w:p>
          <w:p w:rsidR="001745E7" w:rsidRDefault="001745E7" w:rsidP="009D2F89">
            <w:pPr>
              <w:spacing w:line="216" w:lineRule="auto"/>
              <w:jc w:val="both"/>
              <w:rPr>
                <w:rFonts w:asciiTheme="minorHAnsi" w:hAnsiTheme="minorHAnsi"/>
                <w:i/>
                <w:sz w:val="20"/>
                <w:lang w:val="es-ES_tradnl"/>
              </w:rPr>
            </w:pPr>
          </w:p>
          <w:p w:rsidR="001745E7" w:rsidRPr="001745E7" w:rsidRDefault="001745E7" w:rsidP="009D2F89">
            <w:pPr>
              <w:spacing w:line="216" w:lineRule="auto"/>
              <w:jc w:val="both"/>
              <w:rPr>
                <w:rFonts w:asciiTheme="minorHAnsi" w:hAnsiTheme="minorHAnsi"/>
                <w:b/>
                <w:sz w:val="20"/>
                <w:lang w:val="es-ES_tradnl"/>
              </w:rPr>
            </w:pPr>
            <w:r w:rsidRPr="001745E7">
              <w:rPr>
                <w:rFonts w:asciiTheme="minorHAnsi" w:hAnsiTheme="minorHAnsi"/>
                <w:b/>
                <w:sz w:val="20"/>
                <w:lang w:val="es-ES_tradnl"/>
              </w:rPr>
              <w:t>Federación Vasca de Golf:</w:t>
            </w:r>
          </w:p>
          <w:p w:rsidR="001745E7" w:rsidRPr="00F21302"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D. Ion Ander Corral</w:t>
            </w:r>
            <w:r>
              <w:rPr>
                <w:rFonts w:asciiTheme="minorHAnsi" w:hAnsiTheme="minorHAnsi"/>
                <w:i/>
                <w:sz w:val="20"/>
                <w:lang w:val="es-ES_tradnl"/>
              </w:rPr>
              <w:t xml:space="preserve"> (Director Deportivo)</w:t>
            </w:r>
          </w:p>
          <w:p w:rsidR="00C66AA3" w:rsidRPr="00AA6A3D" w:rsidRDefault="00C66AA3" w:rsidP="009D2F89">
            <w:pPr>
              <w:spacing w:line="216" w:lineRule="auto"/>
              <w:jc w:val="both"/>
              <w:rPr>
                <w:rFonts w:asciiTheme="minorHAnsi" w:hAnsiTheme="minorHAnsi"/>
                <w:sz w:val="20"/>
                <w:lang w:val="es-ES_tradnl"/>
              </w:rPr>
            </w:pPr>
          </w:p>
          <w:p w:rsidR="00C66AA3" w:rsidRPr="00782939" w:rsidRDefault="00C66AA3"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Real Federación Española de Golf:</w:t>
            </w:r>
          </w:p>
          <w:p w:rsidR="006C6581"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Ignacio Gervás </w:t>
            </w:r>
            <w:r w:rsidRPr="00782939">
              <w:rPr>
                <w:rFonts w:asciiTheme="minorHAnsi" w:hAnsiTheme="minorHAnsi"/>
                <w:i/>
                <w:sz w:val="20"/>
                <w:lang w:val="es-ES_tradnl"/>
              </w:rPr>
              <w:t>(Director Técnico</w:t>
            </w:r>
            <w:r w:rsidR="00F21302">
              <w:rPr>
                <w:rFonts w:asciiTheme="minorHAnsi" w:hAnsiTheme="minorHAnsi"/>
                <w:i/>
                <w:sz w:val="20"/>
                <w:lang w:val="es-ES_tradnl"/>
              </w:rPr>
              <w:t xml:space="preserve"> Deportivo</w:t>
            </w:r>
            <w:r w:rsidRPr="00782939">
              <w:rPr>
                <w:rFonts w:asciiTheme="minorHAnsi" w:hAnsiTheme="minorHAnsi"/>
                <w:i/>
                <w:sz w:val="20"/>
                <w:lang w:val="es-ES_tradnl"/>
              </w:rPr>
              <w:t>)</w:t>
            </w:r>
          </w:p>
          <w:p w:rsidR="00AD2413" w:rsidRPr="0078293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rsidR="00AD2413"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D. Pablo Bernárdez</w:t>
            </w:r>
            <w:r w:rsidR="00AD2413" w:rsidRPr="00782939">
              <w:rPr>
                <w:rFonts w:asciiTheme="minorHAnsi" w:hAnsiTheme="minorHAnsi"/>
                <w:sz w:val="20"/>
                <w:lang w:val="es-ES_tradnl"/>
              </w:rPr>
              <w:t xml:space="preserve"> (</w:t>
            </w:r>
            <w:r>
              <w:rPr>
                <w:rFonts w:asciiTheme="minorHAnsi" w:hAnsiTheme="minorHAnsi"/>
                <w:i/>
                <w:sz w:val="20"/>
                <w:lang w:val="es-ES_tradnl"/>
              </w:rPr>
              <w:t>Director Deportivo</w:t>
            </w:r>
            <w:r w:rsidR="00AD2413" w:rsidRPr="00782939">
              <w:rPr>
                <w:rFonts w:asciiTheme="minorHAnsi" w:hAnsiTheme="minorHAnsi"/>
                <w:i/>
                <w:sz w:val="20"/>
                <w:lang w:val="es-ES_tradnl"/>
              </w:rPr>
              <w:t xml:space="preserve"> CT</w:t>
            </w:r>
            <w:r>
              <w:rPr>
                <w:rFonts w:asciiTheme="minorHAnsi" w:hAnsiTheme="minorHAnsi"/>
                <w:i/>
                <w:sz w:val="20"/>
                <w:lang w:val="es-ES_tradnl"/>
              </w:rPr>
              <w:t>P</w:t>
            </w:r>
            <w:r w:rsidR="00AD2413" w:rsidRPr="00782939">
              <w:rPr>
                <w:rFonts w:asciiTheme="minorHAnsi" w:hAnsiTheme="minorHAnsi"/>
                <w:sz w:val="20"/>
                <w:lang w:val="es-ES_tradnl"/>
              </w:rPr>
              <w:t>)</w:t>
            </w:r>
          </w:p>
          <w:p w:rsidR="00026CC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Ernesto </w:t>
            </w:r>
            <w:r w:rsidR="00FE46C1">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p w:rsidR="00176374" w:rsidRPr="00D37D6E" w:rsidRDefault="00176374" w:rsidP="009D2F89">
            <w:pPr>
              <w:spacing w:line="216" w:lineRule="auto"/>
              <w:jc w:val="both"/>
              <w:rPr>
                <w:rFonts w:asciiTheme="minorHAnsi" w:hAnsiTheme="minorHAnsi"/>
                <w:b/>
                <w:sz w:val="20"/>
                <w:lang w:val="es-ES_tradnl"/>
              </w:rPr>
            </w:pPr>
            <w:r>
              <w:rPr>
                <w:rFonts w:asciiTheme="minorHAnsi" w:hAnsiTheme="minorHAnsi"/>
                <w:i/>
                <w:sz w:val="20"/>
                <w:lang w:val="es-ES_tradnl"/>
              </w:rPr>
              <w:t>D. Juan José Grañeda (Director Deportivo CTJ)</w:t>
            </w:r>
          </w:p>
        </w:tc>
        <w:tc>
          <w:tcPr>
            <w:tcW w:w="4889" w:type="dxa"/>
            <w:tcBorders>
              <w:top w:val="nil"/>
              <w:bottom w:val="nil"/>
            </w:tcBorders>
          </w:tcPr>
          <w:p w:rsidR="00D37D6E" w:rsidRDefault="00D43A7D" w:rsidP="009D2F89">
            <w:pPr>
              <w:jc w:val="both"/>
              <w:rPr>
                <w:rFonts w:asciiTheme="minorHAnsi" w:hAnsiTheme="minorHAnsi"/>
                <w:sz w:val="20"/>
              </w:rPr>
            </w:pPr>
            <w:r w:rsidRPr="00D37D6E">
              <w:rPr>
                <w:rFonts w:asciiTheme="minorHAnsi" w:hAnsiTheme="minorHAnsi"/>
                <w:sz w:val="20"/>
              </w:rPr>
              <w:t xml:space="preserve">En la </w:t>
            </w:r>
            <w:r w:rsidR="00761E67" w:rsidRPr="00D37D6E">
              <w:rPr>
                <w:rFonts w:asciiTheme="minorHAnsi" w:hAnsiTheme="minorHAnsi"/>
                <w:sz w:val="20"/>
              </w:rPr>
              <w:t xml:space="preserve">sede de la </w:t>
            </w:r>
            <w:r w:rsidRPr="00D37D6E">
              <w:rPr>
                <w:rFonts w:asciiTheme="minorHAnsi" w:hAnsiTheme="minorHAnsi"/>
                <w:sz w:val="20"/>
              </w:rPr>
              <w:t>Real Federación Española</w:t>
            </w:r>
            <w:r w:rsidR="00761E67" w:rsidRPr="00D37D6E">
              <w:rPr>
                <w:rFonts w:asciiTheme="minorHAnsi" w:hAnsiTheme="minorHAnsi"/>
                <w:sz w:val="20"/>
              </w:rPr>
              <w:t xml:space="preserve"> de Golf</w:t>
            </w:r>
            <w:r w:rsidRPr="00D37D6E">
              <w:rPr>
                <w:rFonts w:asciiTheme="minorHAnsi" w:hAnsiTheme="minorHAnsi"/>
                <w:sz w:val="20"/>
              </w:rPr>
              <w:t>, siendo las 11:</w:t>
            </w:r>
            <w:r w:rsidR="005C43D6" w:rsidRPr="00D37D6E">
              <w:rPr>
                <w:rFonts w:asciiTheme="minorHAnsi" w:hAnsiTheme="minorHAnsi"/>
                <w:sz w:val="20"/>
              </w:rPr>
              <w:t>3</w:t>
            </w:r>
            <w:r w:rsidRPr="00D37D6E">
              <w:rPr>
                <w:rFonts w:asciiTheme="minorHAnsi" w:hAnsiTheme="minorHAnsi"/>
                <w:sz w:val="20"/>
              </w:rPr>
              <w:t>0 horas del día de la fecha de encabezamiento, se reúne</w:t>
            </w:r>
            <w:r w:rsidR="00761E67" w:rsidRPr="00D37D6E">
              <w:rPr>
                <w:rFonts w:asciiTheme="minorHAnsi" w:hAnsiTheme="minorHAnsi"/>
                <w:sz w:val="20"/>
              </w:rPr>
              <w:t xml:space="preserve">n los </w:t>
            </w:r>
            <w:r w:rsidR="00D37D6E">
              <w:rPr>
                <w:rFonts w:asciiTheme="minorHAnsi" w:hAnsiTheme="minorHAnsi"/>
                <w:sz w:val="20"/>
              </w:rPr>
              <w:t>responsables del área deportiva de las distintas Federaciones Autonómicas con la Dirección Técnica</w:t>
            </w:r>
            <w:r w:rsidR="00FE46C1">
              <w:rPr>
                <w:rFonts w:asciiTheme="minorHAnsi" w:hAnsiTheme="minorHAnsi"/>
                <w:sz w:val="20"/>
              </w:rPr>
              <w:t xml:space="preserve"> Deportiva</w:t>
            </w:r>
            <w:r w:rsidR="00D37D6E">
              <w:rPr>
                <w:rFonts w:asciiTheme="minorHAnsi" w:hAnsiTheme="minorHAnsi"/>
                <w:sz w:val="20"/>
              </w:rPr>
              <w:t xml:space="preserve"> de la </w:t>
            </w:r>
            <w:r w:rsidR="00761E67" w:rsidRPr="00D37D6E">
              <w:rPr>
                <w:rFonts w:asciiTheme="minorHAnsi" w:hAnsiTheme="minorHAnsi"/>
                <w:sz w:val="20"/>
              </w:rPr>
              <w:t>Real Federación Española d</w:t>
            </w:r>
            <w:r w:rsidR="005C43D6" w:rsidRPr="00D37D6E">
              <w:rPr>
                <w:rFonts w:asciiTheme="minorHAnsi" w:hAnsiTheme="minorHAnsi"/>
                <w:sz w:val="20"/>
              </w:rPr>
              <w:t xml:space="preserve">e Golf, </w:t>
            </w:r>
            <w:r w:rsidR="00D37D6E">
              <w:rPr>
                <w:rFonts w:asciiTheme="minorHAnsi" w:hAnsiTheme="minorHAnsi"/>
                <w:sz w:val="20"/>
              </w:rPr>
              <w:t>todos ellos reseñados al margen.</w:t>
            </w:r>
          </w:p>
          <w:p w:rsidR="00761E67" w:rsidRPr="00D37D6E" w:rsidRDefault="00D37D6E" w:rsidP="009D2F89">
            <w:pPr>
              <w:jc w:val="both"/>
              <w:rPr>
                <w:rFonts w:asciiTheme="minorHAnsi" w:hAnsiTheme="minorHAnsi"/>
                <w:sz w:val="20"/>
              </w:rPr>
            </w:pPr>
            <w:r w:rsidRPr="00D37D6E">
              <w:rPr>
                <w:rFonts w:asciiTheme="minorHAnsi" w:hAnsiTheme="minorHAnsi"/>
                <w:sz w:val="20"/>
              </w:rPr>
              <w:t xml:space="preserve"> </w:t>
            </w:r>
          </w:p>
          <w:p w:rsidR="00782939" w:rsidRDefault="00FE46C1" w:rsidP="009D2F89">
            <w:pPr>
              <w:jc w:val="both"/>
              <w:rPr>
                <w:rFonts w:asciiTheme="minorHAnsi" w:hAnsiTheme="minorHAnsi"/>
                <w:sz w:val="20"/>
              </w:rPr>
            </w:pPr>
            <w:r>
              <w:rPr>
                <w:rFonts w:asciiTheme="minorHAnsi" w:hAnsiTheme="minorHAnsi"/>
                <w:sz w:val="20"/>
              </w:rPr>
              <w:t>L</w:t>
            </w:r>
            <w:r w:rsidR="00F21302">
              <w:rPr>
                <w:rFonts w:asciiTheme="minorHAnsi" w:hAnsiTheme="minorHAnsi"/>
                <w:sz w:val="20"/>
              </w:rPr>
              <w:t xml:space="preserve">a Federación </w:t>
            </w:r>
            <w:r w:rsidR="00176374">
              <w:rPr>
                <w:rFonts w:asciiTheme="minorHAnsi" w:hAnsiTheme="minorHAnsi"/>
                <w:sz w:val="20"/>
              </w:rPr>
              <w:t>Andaluza</w:t>
            </w:r>
            <w:r w:rsidR="00F21302">
              <w:rPr>
                <w:rFonts w:asciiTheme="minorHAnsi" w:hAnsiTheme="minorHAnsi"/>
                <w:sz w:val="20"/>
              </w:rPr>
              <w:t xml:space="preserve"> de Golf</w:t>
            </w:r>
            <w:r>
              <w:rPr>
                <w:rFonts w:asciiTheme="minorHAnsi" w:hAnsiTheme="minorHAnsi"/>
                <w:sz w:val="20"/>
              </w:rPr>
              <w:t xml:space="preserve"> disculpa su asistencia </w:t>
            </w:r>
            <w:r w:rsidR="009D2F89">
              <w:rPr>
                <w:rFonts w:asciiTheme="minorHAnsi" w:hAnsiTheme="minorHAnsi"/>
                <w:sz w:val="20"/>
              </w:rPr>
              <w:t>ya que no asistirá ningún representante.</w:t>
            </w:r>
          </w:p>
          <w:p w:rsidR="00782939" w:rsidRDefault="00782939" w:rsidP="009D2F89">
            <w:pPr>
              <w:jc w:val="both"/>
              <w:rPr>
                <w:rFonts w:asciiTheme="minorHAnsi" w:hAnsiTheme="minorHAnsi"/>
                <w:sz w:val="20"/>
              </w:rPr>
            </w:pPr>
          </w:p>
          <w:p w:rsidR="00313B5D" w:rsidRDefault="00313B5D" w:rsidP="009D2F89">
            <w:pPr>
              <w:jc w:val="both"/>
              <w:rPr>
                <w:rFonts w:asciiTheme="minorHAnsi" w:hAnsiTheme="minorHAnsi"/>
                <w:sz w:val="20"/>
              </w:rPr>
            </w:pPr>
            <w:r>
              <w:rPr>
                <w:rFonts w:asciiTheme="minorHAnsi" w:hAnsiTheme="minorHAnsi"/>
                <w:sz w:val="20"/>
              </w:rPr>
              <w:t>La Delegación de Ceuta también disculpa su asistencia pero no asistirá ningún representante.</w:t>
            </w:r>
          </w:p>
          <w:p w:rsidR="00313B5D" w:rsidRDefault="00313B5D" w:rsidP="009D2F89">
            <w:pPr>
              <w:jc w:val="both"/>
              <w:rPr>
                <w:rFonts w:asciiTheme="minorHAnsi" w:hAnsiTheme="minorHAnsi"/>
                <w:sz w:val="20"/>
              </w:rPr>
            </w:pPr>
          </w:p>
          <w:p w:rsidR="00AB0824" w:rsidRPr="00D37D6E" w:rsidRDefault="00D37D6E" w:rsidP="009D2F89">
            <w:pPr>
              <w:jc w:val="both"/>
              <w:rPr>
                <w:rFonts w:asciiTheme="minorHAnsi" w:hAnsiTheme="minorHAnsi"/>
                <w:sz w:val="20"/>
              </w:rPr>
            </w:pPr>
            <w:r>
              <w:rPr>
                <w:rFonts w:asciiTheme="minorHAnsi" w:hAnsiTheme="minorHAnsi"/>
                <w:sz w:val="20"/>
              </w:rPr>
              <w:t>L</w:t>
            </w:r>
            <w:r w:rsidR="00405846" w:rsidRPr="00D37D6E">
              <w:rPr>
                <w:rFonts w:asciiTheme="minorHAnsi" w:hAnsiTheme="minorHAnsi"/>
                <w:sz w:val="20"/>
              </w:rPr>
              <w:t>a</w:t>
            </w:r>
            <w:r w:rsidR="00AD2413" w:rsidRPr="00D37D6E">
              <w:rPr>
                <w:rFonts w:asciiTheme="minorHAnsi" w:hAnsiTheme="minorHAnsi"/>
                <w:sz w:val="20"/>
              </w:rPr>
              <w:t xml:space="preserve"> Federación</w:t>
            </w:r>
            <w:r w:rsidR="005C43D6" w:rsidRPr="00D37D6E">
              <w:rPr>
                <w:rFonts w:asciiTheme="minorHAnsi" w:hAnsiTheme="minorHAnsi"/>
                <w:sz w:val="20"/>
              </w:rPr>
              <w:t xml:space="preserve"> de </w:t>
            </w:r>
            <w:r w:rsidR="00C37187" w:rsidRPr="00D37D6E">
              <w:rPr>
                <w:rFonts w:asciiTheme="minorHAnsi" w:hAnsiTheme="minorHAnsi"/>
                <w:sz w:val="20"/>
              </w:rPr>
              <w:t>Melilla</w:t>
            </w:r>
            <w:r>
              <w:rPr>
                <w:rFonts w:asciiTheme="minorHAnsi" w:hAnsiTheme="minorHAnsi"/>
                <w:sz w:val="20"/>
              </w:rPr>
              <w:t xml:space="preserve"> no ha dado respuesta a esta convocatoria.</w:t>
            </w:r>
          </w:p>
          <w:p w:rsidR="00AB0824" w:rsidRPr="00D37D6E" w:rsidRDefault="00AB0824" w:rsidP="009D2F89">
            <w:pPr>
              <w:jc w:val="both"/>
              <w:rPr>
                <w:rFonts w:asciiTheme="minorHAnsi" w:hAnsiTheme="minorHAnsi"/>
                <w:sz w:val="20"/>
              </w:rPr>
            </w:pPr>
          </w:p>
          <w:p w:rsidR="00383C60" w:rsidRPr="00D37D6E" w:rsidRDefault="00A42E3E" w:rsidP="009D2F89">
            <w:pPr>
              <w:jc w:val="both"/>
              <w:rPr>
                <w:rFonts w:asciiTheme="minorHAnsi" w:hAnsiTheme="minorHAnsi"/>
                <w:sz w:val="20"/>
              </w:rPr>
            </w:pPr>
            <w:r w:rsidRPr="00D37D6E">
              <w:rPr>
                <w:rFonts w:asciiTheme="minorHAnsi" w:hAnsiTheme="minorHAnsi"/>
                <w:sz w:val="20"/>
              </w:rPr>
              <w:t xml:space="preserve"> </w:t>
            </w:r>
          </w:p>
        </w:tc>
      </w:tr>
    </w:tbl>
    <w:p w:rsidR="00DA151F" w:rsidRPr="00D37D6E" w:rsidRDefault="00DA151F" w:rsidP="009D2F89">
      <w:pPr>
        <w:jc w:val="both"/>
        <w:rPr>
          <w:rFonts w:asciiTheme="minorHAnsi" w:hAnsiTheme="minorHAnsi"/>
          <w:b/>
          <w:sz w:val="20"/>
          <w:lang w:val="es-ES_tradnl"/>
        </w:rPr>
        <w:sectPr w:rsidR="00DA151F" w:rsidRPr="00D37D6E" w:rsidSect="003D22C5">
          <w:headerReference w:type="default" r:id="rId11"/>
          <w:footerReference w:type="default" r:id="rId12"/>
          <w:pgSz w:w="11906" w:h="16838"/>
          <w:pgMar w:top="1674" w:right="1134" w:bottom="993" w:left="1134" w:header="568" w:footer="720" w:gutter="0"/>
          <w:cols w:space="720"/>
        </w:sectPr>
      </w:pPr>
    </w:p>
    <w:p w:rsidR="00305D7F" w:rsidRDefault="00305D7F" w:rsidP="009D2F89">
      <w:pPr>
        <w:jc w:val="both"/>
        <w:rPr>
          <w:rFonts w:asciiTheme="minorHAnsi" w:hAnsiTheme="minorHAnsi"/>
          <w:b/>
          <w:sz w:val="20"/>
          <w:lang w:val="es-ES_tradnl"/>
        </w:rPr>
      </w:pPr>
    </w:p>
    <w:p w:rsidR="00305D7F" w:rsidRDefault="00305D7F" w:rsidP="009D2F89">
      <w:pPr>
        <w:jc w:val="both"/>
        <w:rPr>
          <w:rFonts w:asciiTheme="minorHAnsi" w:hAnsiTheme="minorHAnsi"/>
          <w:b/>
          <w:sz w:val="20"/>
          <w:lang w:val="es-ES_tradnl"/>
        </w:rPr>
      </w:pPr>
    </w:p>
    <w:p w:rsidR="0072409E" w:rsidRDefault="0072409E" w:rsidP="009D2F89">
      <w:pPr>
        <w:jc w:val="both"/>
        <w:rPr>
          <w:rFonts w:asciiTheme="minorHAnsi" w:hAnsiTheme="minorHAnsi"/>
          <w:sz w:val="20"/>
          <w:lang w:val="es-ES_tradnl"/>
        </w:rPr>
      </w:pPr>
      <w:r w:rsidRPr="004936E7">
        <w:rPr>
          <w:rFonts w:asciiTheme="minorHAnsi" w:hAnsiTheme="minorHAnsi"/>
          <w:b/>
          <w:sz w:val="20"/>
          <w:lang w:val="es-ES_tradnl"/>
        </w:rPr>
        <w:t>Nacho Gervás</w:t>
      </w:r>
      <w:r w:rsidRPr="0072409E">
        <w:rPr>
          <w:rFonts w:asciiTheme="minorHAnsi" w:hAnsiTheme="minorHAnsi"/>
          <w:sz w:val="20"/>
          <w:lang w:val="es-ES_tradnl"/>
        </w:rPr>
        <w:t xml:space="preserve"> </w:t>
      </w:r>
      <w:r>
        <w:rPr>
          <w:rFonts w:asciiTheme="minorHAnsi" w:hAnsiTheme="minorHAnsi"/>
          <w:sz w:val="20"/>
          <w:lang w:val="es-ES_tradnl"/>
        </w:rPr>
        <w:t>da comienzo a</w:t>
      </w:r>
      <w:r w:rsidRPr="0072409E">
        <w:rPr>
          <w:rFonts w:asciiTheme="minorHAnsi" w:hAnsiTheme="minorHAnsi"/>
          <w:sz w:val="20"/>
          <w:lang w:val="es-ES_tradnl"/>
        </w:rPr>
        <w:t xml:space="preserve"> la reunión dando la bienvenida</w:t>
      </w:r>
      <w:r w:rsidR="00E269E7">
        <w:rPr>
          <w:rFonts w:asciiTheme="minorHAnsi" w:hAnsiTheme="minorHAnsi"/>
          <w:sz w:val="20"/>
          <w:lang w:val="es-ES_tradnl"/>
        </w:rPr>
        <w:t xml:space="preserve"> y agradeciendo</w:t>
      </w:r>
      <w:r w:rsidRPr="0072409E">
        <w:rPr>
          <w:rFonts w:asciiTheme="minorHAnsi" w:hAnsiTheme="minorHAnsi"/>
          <w:sz w:val="20"/>
          <w:lang w:val="es-ES_tradnl"/>
        </w:rPr>
        <w:t xml:space="preserve"> a todos los presentes</w:t>
      </w:r>
      <w:r w:rsidR="00E269E7">
        <w:rPr>
          <w:rFonts w:asciiTheme="minorHAnsi" w:hAnsiTheme="minorHAnsi"/>
          <w:sz w:val="20"/>
          <w:lang w:val="es-ES_tradnl"/>
        </w:rPr>
        <w:t xml:space="preserve"> su</w:t>
      </w:r>
      <w:r w:rsidR="00176374">
        <w:rPr>
          <w:rFonts w:asciiTheme="minorHAnsi" w:hAnsiTheme="minorHAnsi"/>
          <w:sz w:val="20"/>
          <w:lang w:val="es-ES_tradnl"/>
        </w:rPr>
        <w:t xml:space="preserve"> asistencia a esta </w:t>
      </w:r>
      <w:r w:rsidR="00176374" w:rsidRPr="007B09D1">
        <w:rPr>
          <w:rFonts w:asciiTheme="minorHAnsi" w:hAnsiTheme="minorHAnsi"/>
          <w:sz w:val="20"/>
          <w:lang w:val="es-ES_tradnl"/>
        </w:rPr>
        <w:t>convocatoria</w:t>
      </w:r>
      <w:r w:rsidR="00E269E7" w:rsidRPr="007B09D1">
        <w:rPr>
          <w:rFonts w:asciiTheme="minorHAnsi" w:hAnsiTheme="minorHAnsi"/>
          <w:sz w:val="20"/>
          <w:lang w:val="es-ES_tradnl"/>
        </w:rPr>
        <w:t xml:space="preserve"> </w:t>
      </w:r>
      <w:r w:rsidR="00176374" w:rsidRPr="007B09D1">
        <w:rPr>
          <w:rFonts w:asciiTheme="minorHAnsi" w:hAnsiTheme="minorHAnsi"/>
          <w:sz w:val="20"/>
          <w:lang w:val="es-ES_tradnl"/>
        </w:rPr>
        <w:t>y</w:t>
      </w:r>
      <w:r w:rsidR="00E269E7" w:rsidRPr="007B09D1">
        <w:rPr>
          <w:rFonts w:ascii="Gill Sans MT" w:hAnsi="Gill Sans MT"/>
          <w:sz w:val="20"/>
        </w:rPr>
        <w:t xml:space="preserve"> seguidamente</w:t>
      </w:r>
      <w:r w:rsidR="00E269E7">
        <w:rPr>
          <w:rFonts w:ascii="Gill Sans MT" w:hAnsi="Gill Sans MT"/>
          <w:sz w:val="20"/>
        </w:rPr>
        <w:t xml:space="preserve"> </w:t>
      </w:r>
      <w:r w:rsidR="00E269E7">
        <w:rPr>
          <w:rFonts w:asciiTheme="minorHAnsi" w:hAnsiTheme="minorHAnsi"/>
          <w:sz w:val="20"/>
          <w:lang w:val="es-ES_tradnl"/>
        </w:rPr>
        <w:t>pasa</w:t>
      </w:r>
      <w:r>
        <w:rPr>
          <w:rFonts w:asciiTheme="minorHAnsi" w:hAnsiTheme="minorHAnsi"/>
          <w:sz w:val="20"/>
          <w:lang w:val="es-ES_tradnl"/>
        </w:rPr>
        <w:t xml:space="preserve"> a desarrol</w:t>
      </w:r>
      <w:r w:rsidR="00E86EB0">
        <w:rPr>
          <w:rFonts w:asciiTheme="minorHAnsi" w:hAnsiTheme="minorHAnsi"/>
          <w:sz w:val="20"/>
          <w:lang w:val="es-ES_tradnl"/>
        </w:rPr>
        <w:t xml:space="preserve">lar </w:t>
      </w:r>
      <w:r w:rsidR="007B09D1">
        <w:rPr>
          <w:rFonts w:asciiTheme="minorHAnsi" w:hAnsiTheme="minorHAnsi"/>
          <w:sz w:val="20"/>
          <w:lang w:val="es-ES_tradnl"/>
        </w:rPr>
        <w:t>el orden del día</w:t>
      </w:r>
      <w:r w:rsidR="00E86EB0">
        <w:rPr>
          <w:rFonts w:asciiTheme="minorHAnsi" w:hAnsiTheme="minorHAnsi"/>
          <w:sz w:val="20"/>
          <w:lang w:val="es-ES_tradnl"/>
        </w:rPr>
        <w:t>:</w:t>
      </w:r>
    </w:p>
    <w:p w:rsidR="0072409E" w:rsidRDefault="0072409E" w:rsidP="009D2F89">
      <w:pPr>
        <w:jc w:val="both"/>
        <w:rPr>
          <w:rFonts w:asciiTheme="minorHAnsi" w:hAnsiTheme="minorHAnsi"/>
          <w:sz w:val="20"/>
          <w:lang w:val="es-ES_tradnl"/>
        </w:rPr>
      </w:pPr>
    </w:p>
    <w:p w:rsidR="0072409E" w:rsidRDefault="001A3ACB" w:rsidP="009D2F89">
      <w:pPr>
        <w:jc w:val="both"/>
        <w:rPr>
          <w:rFonts w:asciiTheme="minorHAnsi" w:hAnsiTheme="minorHAnsi"/>
          <w:b/>
          <w:sz w:val="20"/>
          <w:lang w:val="es-ES_tradnl"/>
        </w:rPr>
      </w:pPr>
      <w:r>
        <w:rPr>
          <w:rFonts w:asciiTheme="minorHAnsi" w:hAnsiTheme="minorHAnsi"/>
          <w:b/>
          <w:sz w:val="20"/>
          <w:lang w:val="es-ES_tradnl"/>
        </w:rPr>
        <w:t>1</w:t>
      </w:r>
      <w:r w:rsidR="000926D8">
        <w:rPr>
          <w:rFonts w:asciiTheme="minorHAnsi" w:hAnsiTheme="minorHAnsi"/>
          <w:b/>
          <w:sz w:val="20"/>
          <w:lang w:val="es-ES_tradnl"/>
        </w:rPr>
        <w:t xml:space="preserve">. </w:t>
      </w:r>
      <w:r w:rsidR="00313B5D">
        <w:rPr>
          <w:rFonts w:asciiTheme="minorHAnsi" w:hAnsiTheme="minorHAnsi"/>
          <w:b/>
          <w:sz w:val="20"/>
          <w:lang w:val="es-ES_tradnl"/>
        </w:rPr>
        <w:t>PRESENTACIÓN DEL PROGRAMA DE DESARROLLO TÉCNICO DE LA RFEG.</w:t>
      </w:r>
    </w:p>
    <w:p w:rsidR="00486834" w:rsidRDefault="000926D8" w:rsidP="009D2F89">
      <w:pPr>
        <w:autoSpaceDE w:val="0"/>
        <w:autoSpaceDN w:val="0"/>
        <w:adjustRightInd w:val="0"/>
        <w:jc w:val="both"/>
        <w:rPr>
          <w:rFonts w:asciiTheme="minorHAnsi" w:hAnsiTheme="minorHAnsi"/>
          <w:sz w:val="20"/>
          <w:lang w:val="es-ES_tradnl"/>
        </w:rPr>
      </w:pPr>
      <w:r w:rsidRPr="00351203">
        <w:rPr>
          <w:rFonts w:asciiTheme="minorHAnsi" w:hAnsiTheme="minorHAnsi"/>
          <w:sz w:val="20"/>
          <w:lang w:val="es-ES_tradnl"/>
        </w:rPr>
        <w:t>Nacho Gervás</w:t>
      </w:r>
      <w:r w:rsidR="00C54B8B" w:rsidRPr="00351203">
        <w:rPr>
          <w:rFonts w:asciiTheme="minorHAnsi" w:hAnsiTheme="minorHAnsi"/>
          <w:sz w:val="20"/>
          <w:lang w:val="es-ES_tradnl"/>
        </w:rPr>
        <w:t xml:space="preserve"> </w:t>
      </w:r>
      <w:r w:rsidR="007B09D1" w:rsidRPr="00351203">
        <w:rPr>
          <w:rFonts w:asciiTheme="minorHAnsi" w:hAnsiTheme="minorHAnsi"/>
          <w:sz w:val="20"/>
          <w:lang w:val="es-ES_tradnl"/>
        </w:rPr>
        <w:t>toma la palabra y hace una breve exposición del programa técnico de la RFEG</w:t>
      </w:r>
      <w:r w:rsidR="003D3663">
        <w:rPr>
          <w:rFonts w:asciiTheme="minorHAnsi" w:hAnsiTheme="minorHAnsi"/>
          <w:sz w:val="20"/>
          <w:lang w:val="es-ES_tradnl"/>
        </w:rPr>
        <w:t xml:space="preserve">. </w:t>
      </w:r>
    </w:p>
    <w:p w:rsidR="00486834" w:rsidRDefault="00486834" w:rsidP="009D2F89">
      <w:pPr>
        <w:autoSpaceDE w:val="0"/>
        <w:autoSpaceDN w:val="0"/>
        <w:adjustRightInd w:val="0"/>
        <w:jc w:val="both"/>
        <w:rPr>
          <w:rFonts w:asciiTheme="minorHAnsi" w:hAnsiTheme="minorHAnsi"/>
          <w:sz w:val="20"/>
          <w:lang w:val="es-ES_tradnl"/>
        </w:rPr>
      </w:pPr>
    </w:p>
    <w:p w:rsidR="003D3663" w:rsidRDefault="003D3663" w:rsidP="009D2F89">
      <w:pPr>
        <w:autoSpaceDE w:val="0"/>
        <w:autoSpaceDN w:val="0"/>
        <w:adjustRightInd w:val="0"/>
        <w:jc w:val="both"/>
        <w:rPr>
          <w:rFonts w:asciiTheme="minorHAnsi" w:hAnsiTheme="minorHAnsi"/>
          <w:b/>
          <w:sz w:val="20"/>
          <w:lang w:val="es-ES_tradnl"/>
        </w:rPr>
      </w:pPr>
      <w:r>
        <w:rPr>
          <w:rFonts w:asciiTheme="minorHAnsi" w:hAnsiTheme="minorHAnsi"/>
          <w:sz w:val="20"/>
          <w:lang w:val="es-ES_tradnl"/>
        </w:rPr>
        <w:t>P</w:t>
      </w:r>
      <w:r w:rsidR="007B09D1" w:rsidRPr="00351203">
        <w:rPr>
          <w:rFonts w:asciiTheme="minorHAnsi" w:hAnsiTheme="minorHAnsi"/>
          <w:sz w:val="20"/>
          <w:lang w:val="es-ES_tradnl"/>
        </w:rPr>
        <w:t xml:space="preserve">ara facilitar y recoger todos los aspectos de </w:t>
      </w:r>
      <w:r>
        <w:rPr>
          <w:rFonts w:asciiTheme="minorHAnsi" w:hAnsiTheme="minorHAnsi"/>
          <w:sz w:val="20"/>
          <w:lang w:val="es-ES_tradnl"/>
        </w:rPr>
        <w:t>é</w:t>
      </w:r>
      <w:r w:rsidR="007B09D1" w:rsidRPr="00351203">
        <w:rPr>
          <w:rFonts w:asciiTheme="minorHAnsi" w:hAnsiTheme="minorHAnsi"/>
          <w:sz w:val="20"/>
          <w:lang w:val="es-ES_tradnl"/>
        </w:rPr>
        <w:t xml:space="preserve">ste se ha elaborado </w:t>
      </w:r>
      <w:r>
        <w:rPr>
          <w:rFonts w:asciiTheme="minorHAnsi" w:hAnsiTheme="minorHAnsi"/>
          <w:sz w:val="20"/>
          <w:lang w:val="es-ES_tradnl"/>
        </w:rPr>
        <w:t>un manual, que entrega a todos los presentes,</w:t>
      </w:r>
      <w:r w:rsidR="00486834">
        <w:rPr>
          <w:rFonts w:asciiTheme="minorHAnsi" w:hAnsiTheme="minorHAnsi"/>
          <w:sz w:val="20"/>
          <w:lang w:val="es-ES_tradnl"/>
        </w:rPr>
        <w:t xml:space="preserve"> este </w:t>
      </w:r>
      <w:r w:rsidRPr="00486834">
        <w:rPr>
          <w:rFonts w:asciiTheme="minorHAnsi" w:hAnsiTheme="minorHAnsi"/>
          <w:sz w:val="20"/>
          <w:lang w:val="es-ES_tradnl"/>
        </w:rPr>
        <w:t>modelo de desarrollo técnico de los jugadores permite analizar y fijar objetivos de consecución de las 8 áreas de desarrollo: Técnica de Swing, Estrategia, Putt, Golpe de Pitch, Golpe de Bunker, Golpe de Chip, Preparación Física y Juego Mental</w:t>
      </w:r>
      <w:r w:rsidRPr="003D3663">
        <w:rPr>
          <w:rFonts w:asciiTheme="minorHAnsi" w:hAnsiTheme="minorHAnsi"/>
          <w:b/>
          <w:sz w:val="20"/>
          <w:lang w:val="es-ES_tradnl"/>
        </w:rPr>
        <w:t>.</w:t>
      </w:r>
    </w:p>
    <w:p w:rsidR="003D3663" w:rsidRDefault="003D3663" w:rsidP="009D2F89">
      <w:pPr>
        <w:autoSpaceDE w:val="0"/>
        <w:autoSpaceDN w:val="0"/>
        <w:adjustRightInd w:val="0"/>
        <w:jc w:val="both"/>
        <w:rPr>
          <w:rFonts w:asciiTheme="minorHAnsi" w:hAnsiTheme="minorHAnsi"/>
          <w:b/>
          <w:sz w:val="20"/>
          <w:lang w:val="es-ES_tradnl"/>
        </w:rPr>
      </w:pPr>
    </w:p>
    <w:p w:rsidR="003D3663" w:rsidRDefault="003D3663"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Así mismo se ha elaborado un manual para el jugador y otro manual para el profesor</w:t>
      </w:r>
      <w:r w:rsidR="00DD5BA2">
        <w:rPr>
          <w:rFonts w:asciiTheme="minorHAnsi" w:hAnsiTheme="minorHAnsi"/>
          <w:sz w:val="20"/>
          <w:lang w:val="es-ES_tradnl"/>
        </w:rPr>
        <w:t xml:space="preserve"> (se les entrega también a los asistentes</w:t>
      </w:r>
      <w:r w:rsidR="00486834">
        <w:rPr>
          <w:rFonts w:asciiTheme="minorHAnsi" w:hAnsiTheme="minorHAnsi"/>
          <w:sz w:val="20"/>
          <w:lang w:val="es-ES_tradnl"/>
        </w:rPr>
        <w:t>)</w:t>
      </w:r>
      <w:r w:rsidR="008F73CD">
        <w:rPr>
          <w:rFonts w:asciiTheme="minorHAnsi" w:hAnsiTheme="minorHAnsi"/>
          <w:sz w:val="20"/>
          <w:lang w:val="es-ES_tradnl"/>
        </w:rPr>
        <w:t xml:space="preserve"> e</w:t>
      </w:r>
      <w:r>
        <w:rPr>
          <w:rFonts w:asciiTheme="minorHAnsi" w:hAnsiTheme="minorHAnsi"/>
          <w:sz w:val="20"/>
          <w:lang w:val="es-ES_tradnl"/>
        </w:rPr>
        <w:t>n un formato más pequeño para facilitar su manej</w:t>
      </w:r>
      <w:r w:rsidR="00DD5BA2">
        <w:rPr>
          <w:rFonts w:asciiTheme="minorHAnsi" w:hAnsiTheme="minorHAnsi"/>
          <w:sz w:val="20"/>
          <w:lang w:val="es-ES_tradnl"/>
        </w:rPr>
        <w:t xml:space="preserve">o. En el libo del jugador está más definido lo que se les va pidiendo a los jugadores de tal manera que sepan perfectamente lo que tienen que hacer para ir subiendo de nivel. Y por otro lado es importante que entiendan lo que se les quiere enseñar. En dicho manual se utilizan imágenes, con una evaluación en </w:t>
      </w:r>
      <w:r w:rsidR="008F73CD">
        <w:rPr>
          <w:rFonts w:asciiTheme="minorHAnsi" w:hAnsiTheme="minorHAnsi"/>
          <w:sz w:val="20"/>
          <w:lang w:val="es-ES_tradnl"/>
        </w:rPr>
        <w:t xml:space="preserve">forma de </w:t>
      </w:r>
      <w:r w:rsidR="00DD5BA2">
        <w:rPr>
          <w:rFonts w:asciiTheme="minorHAnsi" w:hAnsiTheme="minorHAnsi"/>
          <w:sz w:val="20"/>
          <w:lang w:val="es-ES_tradnl"/>
        </w:rPr>
        <w:t>semáforos de manera que se ve</w:t>
      </w:r>
      <w:r w:rsidR="008F73CD">
        <w:rPr>
          <w:rFonts w:asciiTheme="minorHAnsi" w:hAnsiTheme="minorHAnsi"/>
          <w:sz w:val="20"/>
          <w:lang w:val="es-ES_tradnl"/>
        </w:rPr>
        <w:t xml:space="preserve">a la evolución </w:t>
      </w:r>
      <w:r w:rsidR="00DD5BA2">
        <w:rPr>
          <w:rFonts w:asciiTheme="minorHAnsi" w:hAnsiTheme="minorHAnsi"/>
          <w:sz w:val="20"/>
          <w:lang w:val="es-ES_tradnl"/>
        </w:rPr>
        <w:t>muy clar</w:t>
      </w:r>
      <w:r w:rsidR="008F73CD">
        <w:rPr>
          <w:rFonts w:asciiTheme="minorHAnsi" w:hAnsiTheme="minorHAnsi"/>
          <w:sz w:val="20"/>
          <w:lang w:val="es-ES_tradnl"/>
        </w:rPr>
        <w:t>a</w:t>
      </w:r>
      <w:r w:rsidR="00DD5BA2">
        <w:rPr>
          <w:rFonts w:asciiTheme="minorHAnsi" w:hAnsiTheme="minorHAnsi"/>
          <w:sz w:val="20"/>
          <w:lang w:val="es-ES_tradnl"/>
        </w:rPr>
        <w:t xml:space="preserve">. </w:t>
      </w:r>
      <w:r w:rsidR="00DD5BA2" w:rsidRPr="00DD5BA2">
        <w:rPr>
          <w:rFonts w:asciiTheme="minorHAnsi" w:hAnsiTheme="minorHAnsi"/>
          <w:sz w:val="20"/>
          <w:lang w:val="es-ES_tradnl"/>
        </w:rPr>
        <w:t xml:space="preserve">En el libro del profesor </w:t>
      </w:r>
      <w:r w:rsidR="00DD5BA2">
        <w:rPr>
          <w:rFonts w:asciiTheme="minorHAnsi" w:hAnsiTheme="minorHAnsi"/>
          <w:sz w:val="20"/>
          <w:lang w:val="es-ES_tradnl"/>
        </w:rPr>
        <w:t>hay una variación con respecto al del jugador, ya que hay información sobre los diferentes tipos de fallos</w:t>
      </w:r>
      <w:r w:rsidR="008F73CD">
        <w:rPr>
          <w:rFonts w:asciiTheme="minorHAnsi" w:hAnsiTheme="minorHAnsi"/>
          <w:sz w:val="20"/>
          <w:lang w:val="es-ES_tradnl"/>
        </w:rPr>
        <w:t xml:space="preserve"> de sw</w:t>
      </w:r>
      <w:r w:rsidR="003D22C5">
        <w:rPr>
          <w:rFonts w:asciiTheme="minorHAnsi" w:hAnsiTheme="minorHAnsi"/>
          <w:sz w:val="20"/>
          <w:lang w:val="es-ES_tradnl"/>
        </w:rPr>
        <w:t>in</w:t>
      </w:r>
      <w:r w:rsidR="008F73CD">
        <w:rPr>
          <w:rFonts w:asciiTheme="minorHAnsi" w:hAnsiTheme="minorHAnsi"/>
          <w:sz w:val="20"/>
          <w:lang w:val="es-ES_tradnl"/>
        </w:rPr>
        <w:t xml:space="preserve">g con </w:t>
      </w:r>
      <w:r w:rsidR="00DD5BA2">
        <w:rPr>
          <w:rFonts w:asciiTheme="minorHAnsi" w:hAnsiTheme="minorHAnsi"/>
          <w:sz w:val="20"/>
          <w:lang w:val="es-ES_tradnl"/>
        </w:rPr>
        <w:t>los ejercicios más significativos</w:t>
      </w:r>
      <w:r w:rsidR="008F73CD">
        <w:rPr>
          <w:rFonts w:asciiTheme="minorHAnsi" w:hAnsiTheme="minorHAnsi"/>
          <w:sz w:val="20"/>
          <w:lang w:val="es-ES_tradnl"/>
        </w:rPr>
        <w:t xml:space="preserve"> para su corrección.</w:t>
      </w:r>
    </w:p>
    <w:p w:rsidR="008F73CD" w:rsidRDefault="008F73CD" w:rsidP="009D2F89">
      <w:pPr>
        <w:autoSpaceDE w:val="0"/>
        <w:autoSpaceDN w:val="0"/>
        <w:adjustRightInd w:val="0"/>
        <w:jc w:val="both"/>
        <w:rPr>
          <w:rFonts w:asciiTheme="minorHAnsi" w:hAnsiTheme="minorHAnsi"/>
          <w:sz w:val="20"/>
          <w:lang w:val="es-ES_tradnl"/>
        </w:rPr>
      </w:pPr>
    </w:p>
    <w:p w:rsidR="005776A7" w:rsidRDefault="00DD5BA2"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Estos 3 documentos </w:t>
      </w:r>
      <w:r w:rsidR="00351203" w:rsidRPr="00351203">
        <w:rPr>
          <w:rFonts w:asciiTheme="minorHAnsi" w:hAnsiTheme="minorHAnsi"/>
          <w:sz w:val="20"/>
          <w:lang w:val="es-ES_tradnl"/>
        </w:rPr>
        <w:t xml:space="preserve">han sido elaborados por los técnicos </w:t>
      </w:r>
      <w:r>
        <w:rPr>
          <w:rFonts w:asciiTheme="minorHAnsi" w:hAnsiTheme="minorHAnsi"/>
          <w:sz w:val="20"/>
          <w:lang w:val="es-ES_tradnl"/>
        </w:rPr>
        <w:t>de la RFEG y</w:t>
      </w:r>
      <w:r w:rsidR="00486834">
        <w:rPr>
          <w:rFonts w:asciiTheme="minorHAnsi" w:hAnsiTheme="minorHAnsi"/>
          <w:sz w:val="20"/>
          <w:lang w:val="es-ES_tradnl"/>
        </w:rPr>
        <w:t xml:space="preserve"> con la colaboración muy importante de </w:t>
      </w:r>
      <w:r>
        <w:rPr>
          <w:rFonts w:asciiTheme="minorHAnsi" w:hAnsiTheme="minorHAnsi"/>
          <w:sz w:val="20"/>
          <w:lang w:val="es-ES_tradnl"/>
        </w:rPr>
        <w:t xml:space="preserve">Borja Nieto, </w:t>
      </w:r>
      <w:r w:rsidR="00351203" w:rsidRPr="00351203">
        <w:rPr>
          <w:rFonts w:asciiTheme="minorHAnsi" w:hAnsiTheme="minorHAnsi"/>
          <w:sz w:val="20"/>
          <w:lang w:val="es-ES_tradnl"/>
        </w:rPr>
        <w:t>profesional de la Federación Gallega</w:t>
      </w:r>
      <w:r w:rsidR="008F73CD">
        <w:rPr>
          <w:rFonts w:asciiTheme="minorHAnsi" w:hAnsiTheme="minorHAnsi"/>
          <w:sz w:val="20"/>
          <w:lang w:val="es-ES_tradnl"/>
        </w:rPr>
        <w:t xml:space="preserve">. Nacho Gervás </w:t>
      </w:r>
      <w:r w:rsidR="00351203" w:rsidRPr="00351203">
        <w:rPr>
          <w:rFonts w:asciiTheme="minorHAnsi" w:hAnsiTheme="minorHAnsi"/>
          <w:sz w:val="20"/>
          <w:lang w:val="es-ES_tradnl"/>
        </w:rPr>
        <w:t xml:space="preserve"> aprovecha la ocasión para agradecer a Borja y a dicha Federaci</w:t>
      </w:r>
      <w:r w:rsidR="00351203">
        <w:rPr>
          <w:rFonts w:asciiTheme="minorHAnsi" w:hAnsiTheme="minorHAnsi"/>
          <w:sz w:val="20"/>
          <w:lang w:val="es-ES_tradnl"/>
        </w:rPr>
        <w:t>ón su colaboración</w:t>
      </w:r>
      <w:r>
        <w:rPr>
          <w:rFonts w:asciiTheme="minorHAnsi" w:hAnsiTheme="minorHAnsi"/>
          <w:sz w:val="20"/>
          <w:lang w:val="es-ES_tradnl"/>
        </w:rPr>
        <w:t>.</w:t>
      </w:r>
    </w:p>
    <w:p w:rsidR="005776A7" w:rsidRDefault="005776A7" w:rsidP="009D2F89">
      <w:pPr>
        <w:autoSpaceDE w:val="0"/>
        <w:autoSpaceDN w:val="0"/>
        <w:adjustRightInd w:val="0"/>
        <w:jc w:val="both"/>
        <w:rPr>
          <w:rFonts w:asciiTheme="minorHAnsi" w:hAnsiTheme="minorHAnsi"/>
          <w:sz w:val="20"/>
          <w:lang w:val="es-ES_tradnl"/>
        </w:rPr>
      </w:pPr>
    </w:p>
    <w:p w:rsidR="00351203" w:rsidRDefault="00351203" w:rsidP="009D2F89">
      <w:pPr>
        <w:autoSpaceDE w:val="0"/>
        <w:autoSpaceDN w:val="0"/>
        <w:adjustRightInd w:val="0"/>
        <w:jc w:val="both"/>
        <w:rPr>
          <w:rFonts w:asciiTheme="minorHAnsi" w:hAnsiTheme="minorHAnsi"/>
          <w:sz w:val="20"/>
          <w:lang w:val="es-ES_tradnl"/>
        </w:rPr>
      </w:pPr>
    </w:p>
    <w:p w:rsidR="00351203" w:rsidRDefault="00351203" w:rsidP="009D2F89">
      <w:pPr>
        <w:autoSpaceDE w:val="0"/>
        <w:autoSpaceDN w:val="0"/>
        <w:adjustRightInd w:val="0"/>
        <w:jc w:val="both"/>
        <w:rPr>
          <w:rFonts w:asciiTheme="minorHAnsi" w:hAnsiTheme="minorHAnsi"/>
          <w:b/>
          <w:i/>
          <w:sz w:val="20"/>
          <w:lang w:val="es-ES_tradnl"/>
        </w:rPr>
      </w:pPr>
      <w:r w:rsidRPr="005776A7">
        <w:rPr>
          <w:rFonts w:asciiTheme="minorHAnsi" w:hAnsiTheme="minorHAnsi"/>
          <w:b/>
          <w:i/>
          <w:sz w:val="20"/>
          <w:lang w:val="es-ES_tradnl"/>
        </w:rPr>
        <w:t xml:space="preserve">El 23 de abril se convocará a todos los técnicos de las FFAA a una reunión </w:t>
      </w:r>
      <w:r w:rsidR="005776A7" w:rsidRPr="005776A7">
        <w:rPr>
          <w:rFonts w:asciiTheme="minorHAnsi" w:hAnsiTheme="minorHAnsi"/>
          <w:b/>
          <w:i/>
          <w:sz w:val="20"/>
          <w:lang w:val="es-ES_tradnl"/>
        </w:rPr>
        <w:t xml:space="preserve">para explicarles más detalladamente los manuales y </w:t>
      </w:r>
      <w:r w:rsidR="00FF1714">
        <w:rPr>
          <w:rFonts w:asciiTheme="minorHAnsi" w:hAnsiTheme="minorHAnsi"/>
          <w:b/>
          <w:i/>
          <w:sz w:val="20"/>
          <w:lang w:val="es-ES_tradnl"/>
        </w:rPr>
        <w:t>discutir más en detalle</w:t>
      </w:r>
      <w:r w:rsidR="005776A7" w:rsidRPr="005776A7">
        <w:rPr>
          <w:rFonts w:asciiTheme="minorHAnsi" w:hAnsiTheme="minorHAnsi"/>
          <w:b/>
          <w:i/>
          <w:sz w:val="20"/>
          <w:lang w:val="es-ES_tradnl"/>
        </w:rPr>
        <w:t xml:space="preserve"> los puntos de mejora </w:t>
      </w:r>
      <w:r w:rsidR="00FF1714">
        <w:rPr>
          <w:rFonts w:asciiTheme="minorHAnsi" w:hAnsiTheme="minorHAnsi"/>
          <w:b/>
          <w:i/>
          <w:sz w:val="20"/>
          <w:lang w:val="es-ES_tradnl"/>
        </w:rPr>
        <w:t>con los técnicos, ya que es un modelo flexible que se ir</w:t>
      </w:r>
      <w:r w:rsidR="008F73CD">
        <w:rPr>
          <w:rFonts w:asciiTheme="minorHAnsi" w:hAnsiTheme="minorHAnsi"/>
          <w:b/>
          <w:i/>
          <w:sz w:val="20"/>
          <w:lang w:val="es-ES_tradnl"/>
        </w:rPr>
        <w:t>á evolucionando.</w:t>
      </w:r>
      <w:r w:rsidR="003D22C5">
        <w:rPr>
          <w:rFonts w:asciiTheme="minorHAnsi" w:hAnsiTheme="minorHAnsi"/>
          <w:b/>
          <w:i/>
          <w:sz w:val="20"/>
          <w:lang w:val="es-ES_tradnl"/>
        </w:rPr>
        <w:t xml:space="preserve"> </w:t>
      </w:r>
      <w:r w:rsidR="005776A7" w:rsidRPr="005776A7">
        <w:rPr>
          <w:rFonts w:asciiTheme="minorHAnsi" w:hAnsiTheme="minorHAnsi"/>
          <w:b/>
          <w:i/>
          <w:sz w:val="20"/>
          <w:lang w:val="es-ES_tradnl"/>
        </w:rPr>
        <w:t xml:space="preserve">Por lo que Nacho Gervás </w:t>
      </w:r>
      <w:r w:rsidR="008F73CD">
        <w:rPr>
          <w:rFonts w:asciiTheme="minorHAnsi" w:hAnsiTheme="minorHAnsi"/>
          <w:b/>
          <w:i/>
          <w:sz w:val="20"/>
          <w:lang w:val="es-ES_tradnl"/>
        </w:rPr>
        <w:t xml:space="preserve">insiste </w:t>
      </w:r>
      <w:r w:rsidR="005776A7" w:rsidRPr="005776A7">
        <w:rPr>
          <w:rFonts w:asciiTheme="minorHAnsi" w:hAnsiTheme="minorHAnsi"/>
          <w:b/>
          <w:i/>
          <w:sz w:val="20"/>
          <w:lang w:val="es-ES_tradnl"/>
        </w:rPr>
        <w:t xml:space="preserve"> a los asistentes </w:t>
      </w:r>
      <w:r w:rsidR="008F73CD">
        <w:rPr>
          <w:rFonts w:asciiTheme="minorHAnsi" w:hAnsiTheme="minorHAnsi"/>
          <w:b/>
          <w:i/>
          <w:sz w:val="20"/>
          <w:lang w:val="es-ES_tradnl"/>
        </w:rPr>
        <w:t xml:space="preserve">la importancia de </w:t>
      </w:r>
      <w:r w:rsidR="005776A7" w:rsidRPr="005776A7">
        <w:rPr>
          <w:rFonts w:asciiTheme="minorHAnsi" w:hAnsiTheme="minorHAnsi"/>
          <w:b/>
          <w:i/>
          <w:sz w:val="20"/>
          <w:lang w:val="es-ES_tradnl"/>
        </w:rPr>
        <w:t>que asistan todos</w:t>
      </w:r>
      <w:r w:rsidR="00FF1714">
        <w:rPr>
          <w:rFonts w:asciiTheme="minorHAnsi" w:hAnsiTheme="minorHAnsi"/>
          <w:b/>
          <w:i/>
          <w:sz w:val="20"/>
          <w:lang w:val="es-ES_tradnl"/>
        </w:rPr>
        <w:t xml:space="preserve"> los técnicos de las FFAA.</w:t>
      </w:r>
    </w:p>
    <w:p w:rsidR="00FF1714" w:rsidRDefault="00FF1714" w:rsidP="009D2F89">
      <w:pPr>
        <w:autoSpaceDE w:val="0"/>
        <w:autoSpaceDN w:val="0"/>
        <w:adjustRightInd w:val="0"/>
        <w:jc w:val="both"/>
        <w:rPr>
          <w:rFonts w:asciiTheme="minorHAnsi" w:hAnsiTheme="minorHAnsi"/>
          <w:b/>
          <w:i/>
          <w:sz w:val="20"/>
          <w:lang w:val="es-ES_tradnl"/>
        </w:rPr>
      </w:pPr>
    </w:p>
    <w:p w:rsidR="0018103F" w:rsidRPr="00DD5BA2" w:rsidRDefault="0018103F" w:rsidP="009D2F89">
      <w:pPr>
        <w:autoSpaceDE w:val="0"/>
        <w:autoSpaceDN w:val="0"/>
        <w:adjustRightInd w:val="0"/>
        <w:jc w:val="both"/>
        <w:rPr>
          <w:rFonts w:asciiTheme="minorHAnsi" w:hAnsiTheme="minorHAnsi"/>
          <w:b/>
          <w:sz w:val="20"/>
          <w:lang w:val="es-ES_tradnl"/>
        </w:rPr>
      </w:pPr>
      <w:r w:rsidRPr="00DD5BA2">
        <w:rPr>
          <w:rFonts w:asciiTheme="minorHAnsi" w:hAnsiTheme="minorHAnsi"/>
          <w:b/>
          <w:sz w:val="20"/>
          <w:lang w:val="es-ES_tradnl"/>
        </w:rPr>
        <w:t>Nacho Gervás comenta también que</w:t>
      </w:r>
      <w:r w:rsidR="008F73CD">
        <w:rPr>
          <w:rFonts w:asciiTheme="minorHAnsi" w:hAnsiTheme="minorHAnsi"/>
          <w:b/>
          <w:sz w:val="20"/>
          <w:lang w:val="es-ES_tradnl"/>
        </w:rPr>
        <w:t xml:space="preserve"> en dicha convocatoria se hará una ponencia sobre la influencia de la vista en el desarrollo del alto rendimiento en golf así como una explicación de las conclusiones más interesantes extraídas del primer año de funcionamiento del Centro de Excelencia.</w:t>
      </w:r>
      <w:r w:rsidRPr="00DD5BA2">
        <w:rPr>
          <w:rFonts w:asciiTheme="minorHAnsi" w:hAnsiTheme="minorHAnsi"/>
          <w:b/>
          <w:sz w:val="20"/>
          <w:lang w:val="es-ES_tradnl"/>
        </w:rPr>
        <w:t xml:space="preserve"> </w:t>
      </w:r>
    </w:p>
    <w:p w:rsidR="0018103F" w:rsidRDefault="0018103F" w:rsidP="009D2F89">
      <w:pPr>
        <w:autoSpaceDE w:val="0"/>
        <w:autoSpaceDN w:val="0"/>
        <w:adjustRightInd w:val="0"/>
        <w:jc w:val="both"/>
        <w:rPr>
          <w:rFonts w:asciiTheme="minorHAnsi" w:hAnsiTheme="minorHAnsi"/>
          <w:b/>
          <w:i/>
          <w:sz w:val="20"/>
          <w:lang w:val="es-ES_tradnl"/>
        </w:rPr>
      </w:pPr>
    </w:p>
    <w:p w:rsidR="00FF1714" w:rsidRDefault="00FF1714" w:rsidP="009D2F89">
      <w:pPr>
        <w:autoSpaceDE w:val="0"/>
        <w:autoSpaceDN w:val="0"/>
        <w:adjustRightInd w:val="0"/>
        <w:jc w:val="both"/>
        <w:rPr>
          <w:rFonts w:asciiTheme="minorHAnsi" w:hAnsiTheme="minorHAnsi"/>
          <w:b/>
          <w:sz w:val="20"/>
          <w:lang w:val="es-ES_tradnl"/>
        </w:rPr>
      </w:pPr>
    </w:p>
    <w:p w:rsidR="00351203" w:rsidRDefault="00FF1714" w:rsidP="009D2F89">
      <w:pPr>
        <w:autoSpaceDE w:val="0"/>
        <w:autoSpaceDN w:val="0"/>
        <w:adjustRightInd w:val="0"/>
        <w:jc w:val="both"/>
        <w:rPr>
          <w:rFonts w:asciiTheme="minorHAnsi" w:hAnsiTheme="minorHAnsi"/>
          <w:b/>
          <w:sz w:val="20"/>
          <w:lang w:val="es-ES_tradnl"/>
        </w:rPr>
      </w:pPr>
      <w:r>
        <w:rPr>
          <w:rFonts w:asciiTheme="minorHAnsi" w:hAnsiTheme="minorHAnsi"/>
          <w:b/>
          <w:sz w:val="20"/>
          <w:lang w:val="es-ES_tradnl"/>
        </w:rPr>
        <w:t>2. TEMAS RELACIONADOS CON COMPETICIONES CTJ:</w:t>
      </w:r>
    </w:p>
    <w:p w:rsidR="008F73CD" w:rsidRDefault="008F73CD" w:rsidP="009D2F89">
      <w:pPr>
        <w:autoSpaceDE w:val="0"/>
        <w:autoSpaceDN w:val="0"/>
        <w:adjustRightInd w:val="0"/>
        <w:jc w:val="both"/>
        <w:rPr>
          <w:rFonts w:asciiTheme="minorHAnsi" w:hAnsiTheme="minorHAnsi"/>
          <w:b/>
          <w:sz w:val="20"/>
          <w:lang w:val="es-ES_tradnl"/>
        </w:rPr>
      </w:pPr>
    </w:p>
    <w:p w:rsidR="00FF1714" w:rsidRPr="001474F4" w:rsidRDefault="001474F4" w:rsidP="009D2F89">
      <w:pPr>
        <w:autoSpaceDE w:val="0"/>
        <w:autoSpaceDN w:val="0"/>
        <w:adjustRightInd w:val="0"/>
        <w:jc w:val="both"/>
        <w:rPr>
          <w:rFonts w:asciiTheme="minorHAnsi" w:hAnsiTheme="minorHAnsi"/>
          <w:sz w:val="20"/>
          <w:lang w:val="es-ES_tradnl"/>
        </w:rPr>
      </w:pPr>
      <w:r w:rsidRPr="001474F4">
        <w:rPr>
          <w:rFonts w:asciiTheme="minorHAnsi" w:hAnsiTheme="minorHAnsi"/>
          <w:sz w:val="20"/>
          <w:lang w:val="es-ES_tradnl"/>
        </w:rPr>
        <w:t xml:space="preserve">Continúa Nacho Gervás </w:t>
      </w:r>
      <w:r>
        <w:rPr>
          <w:rFonts w:asciiTheme="minorHAnsi" w:hAnsiTheme="minorHAnsi"/>
          <w:sz w:val="20"/>
          <w:lang w:val="es-ES_tradnl"/>
        </w:rPr>
        <w:t>con los siguientes temas relacionados con el CTJ.</w:t>
      </w:r>
    </w:p>
    <w:p w:rsidR="00FF1714" w:rsidRDefault="00FF1714" w:rsidP="009D2F89">
      <w:pPr>
        <w:pStyle w:val="Prrafodelista"/>
        <w:numPr>
          <w:ilvl w:val="0"/>
          <w:numId w:val="10"/>
        </w:numPr>
        <w:autoSpaceDE w:val="0"/>
        <w:autoSpaceDN w:val="0"/>
        <w:adjustRightInd w:val="0"/>
        <w:jc w:val="both"/>
        <w:rPr>
          <w:rFonts w:asciiTheme="minorHAnsi" w:hAnsiTheme="minorHAnsi"/>
          <w:b/>
          <w:sz w:val="20"/>
          <w:lang w:val="es-ES_tradnl"/>
        </w:rPr>
      </w:pPr>
      <w:r>
        <w:rPr>
          <w:rFonts w:asciiTheme="minorHAnsi" w:hAnsiTheme="minorHAnsi"/>
          <w:b/>
          <w:sz w:val="20"/>
          <w:lang w:val="es-ES_tradnl"/>
        </w:rPr>
        <w:t>Criterio de entrada en torneos: estado del proyecto:</w:t>
      </w:r>
    </w:p>
    <w:p w:rsidR="00BE51E4" w:rsidRPr="008F73CD" w:rsidRDefault="001474F4"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Explica</w:t>
      </w:r>
      <w:r w:rsidR="00FF1714">
        <w:rPr>
          <w:rFonts w:asciiTheme="minorHAnsi" w:hAnsiTheme="minorHAnsi"/>
          <w:sz w:val="20"/>
          <w:lang w:val="es-ES_tradnl"/>
        </w:rPr>
        <w:t xml:space="preserve"> el preocupante tema de los hándicaps de entrada a los torneos nacionales, en los que hay jugadore</w:t>
      </w:r>
      <w:r w:rsidR="00E26811">
        <w:rPr>
          <w:rFonts w:asciiTheme="minorHAnsi" w:hAnsiTheme="minorHAnsi"/>
          <w:sz w:val="20"/>
          <w:lang w:val="es-ES_tradnl"/>
        </w:rPr>
        <w:t xml:space="preserve">s que alteran su hándicap y otros jugadores se quedan fuera </w:t>
      </w:r>
      <w:r w:rsidR="008F73CD">
        <w:rPr>
          <w:rFonts w:asciiTheme="minorHAnsi" w:hAnsiTheme="minorHAnsi"/>
          <w:sz w:val="20"/>
          <w:lang w:val="es-ES_tradnl"/>
        </w:rPr>
        <w:t>debido a estas conductas. A</w:t>
      </w:r>
      <w:r w:rsidR="00E26811">
        <w:rPr>
          <w:rFonts w:asciiTheme="minorHAnsi" w:hAnsiTheme="minorHAnsi"/>
          <w:sz w:val="20"/>
          <w:lang w:val="es-ES_tradnl"/>
        </w:rPr>
        <w:t>fecta sobre todo a jugadores que están más abajo pero desde la RFEG se quiere solucionar este problema. En un primer lugar se habló de hacer unas previas, pero no ha sido aprobado, por lo que s</w:t>
      </w:r>
      <w:r w:rsidR="00BE51E4">
        <w:rPr>
          <w:rFonts w:asciiTheme="minorHAnsi" w:hAnsiTheme="minorHAnsi"/>
          <w:sz w:val="20"/>
          <w:lang w:val="es-ES_tradnl"/>
        </w:rPr>
        <w:t>e está desarrollando un</w:t>
      </w:r>
      <w:r w:rsidR="008F73CD">
        <w:rPr>
          <w:rFonts w:asciiTheme="minorHAnsi" w:hAnsiTheme="minorHAnsi"/>
          <w:sz w:val="20"/>
          <w:lang w:val="es-ES_tradnl"/>
        </w:rPr>
        <w:t>a fórmula</w:t>
      </w:r>
      <w:r w:rsidR="00BE51E4">
        <w:rPr>
          <w:rFonts w:asciiTheme="minorHAnsi" w:hAnsiTheme="minorHAnsi"/>
          <w:sz w:val="20"/>
          <w:lang w:val="es-ES_tradnl"/>
        </w:rPr>
        <w:t xml:space="preserve"> </w:t>
      </w:r>
      <w:r w:rsidR="00BE51E4" w:rsidRPr="00BE51E4">
        <w:rPr>
          <w:rFonts w:asciiTheme="minorHAnsi" w:hAnsiTheme="minorHAnsi"/>
          <w:sz w:val="20"/>
        </w:rPr>
        <w:t xml:space="preserve">que contemple una serie </w:t>
      </w:r>
      <w:r w:rsidR="008F73CD">
        <w:rPr>
          <w:rFonts w:asciiTheme="minorHAnsi" w:hAnsiTheme="minorHAnsi"/>
          <w:sz w:val="20"/>
        </w:rPr>
        <w:t xml:space="preserve">pruebas </w:t>
      </w:r>
      <w:r w:rsidR="00BE51E4" w:rsidRPr="00BE51E4">
        <w:rPr>
          <w:rFonts w:asciiTheme="minorHAnsi" w:hAnsiTheme="minorHAnsi"/>
          <w:sz w:val="20"/>
        </w:rPr>
        <w:t xml:space="preserve">puntuables a lo largo de todo el año que serán los que determinen la entrada en los Campeonatos Nacionales Juveniles. El sistema recogería torneos nacionales y territoriales y utilizaría el sistema </w:t>
      </w:r>
      <w:proofErr w:type="spellStart"/>
      <w:r w:rsidR="00BE51E4" w:rsidRPr="00BE51E4">
        <w:rPr>
          <w:rFonts w:asciiTheme="minorHAnsi" w:hAnsiTheme="minorHAnsi"/>
          <w:sz w:val="20"/>
        </w:rPr>
        <w:t>slope</w:t>
      </w:r>
      <w:proofErr w:type="spellEnd"/>
      <w:r w:rsidR="00BE51E4" w:rsidRPr="00BE51E4">
        <w:rPr>
          <w:rFonts w:asciiTheme="minorHAnsi" w:hAnsiTheme="minorHAnsi"/>
          <w:sz w:val="20"/>
        </w:rPr>
        <w:t xml:space="preserve"> para </w:t>
      </w:r>
      <w:r w:rsidR="00724309">
        <w:rPr>
          <w:rFonts w:asciiTheme="minorHAnsi" w:hAnsiTheme="minorHAnsi"/>
          <w:sz w:val="20"/>
        </w:rPr>
        <w:t>igualar a todos</w:t>
      </w:r>
      <w:r w:rsidR="00BE51E4" w:rsidRPr="00BE51E4">
        <w:rPr>
          <w:rFonts w:asciiTheme="minorHAnsi" w:hAnsiTheme="minorHAnsi"/>
          <w:sz w:val="20"/>
        </w:rPr>
        <w:t xml:space="preserve"> los torneos en una misma escala.</w:t>
      </w:r>
      <w:r w:rsidR="00BE51E4" w:rsidRPr="00351203">
        <w:rPr>
          <w:rFonts w:asciiTheme="minorHAnsi" w:hAnsiTheme="minorHAnsi"/>
          <w:color w:val="1F497D" w:themeColor="text2"/>
          <w:sz w:val="20"/>
        </w:rPr>
        <w:t xml:space="preserve"> </w:t>
      </w:r>
    </w:p>
    <w:p w:rsidR="000D222D" w:rsidRDefault="0048732A"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De esta manera se tendría</w:t>
      </w:r>
      <w:r w:rsidR="00E26811">
        <w:rPr>
          <w:rFonts w:asciiTheme="minorHAnsi" w:hAnsiTheme="minorHAnsi"/>
          <w:sz w:val="20"/>
          <w:lang w:val="es-ES_tradnl"/>
        </w:rPr>
        <w:t xml:space="preserve"> un hándicap de juego demostrado en una serie de pruebas oficiales, y que la</w:t>
      </w:r>
      <w:r w:rsidR="000D222D">
        <w:rPr>
          <w:rFonts w:asciiTheme="minorHAnsi" w:hAnsiTheme="minorHAnsi"/>
          <w:sz w:val="20"/>
          <w:lang w:val="es-ES_tradnl"/>
        </w:rPr>
        <w:t xml:space="preserve"> 4ª ó</w:t>
      </w:r>
      <w:r w:rsidR="00E26811">
        <w:rPr>
          <w:rFonts w:asciiTheme="minorHAnsi" w:hAnsiTheme="minorHAnsi"/>
          <w:sz w:val="20"/>
          <w:lang w:val="es-ES_tradnl"/>
        </w:rPr>
        <w:t xml:space="preserve"> 5ª mejor vuelta sea tu hándicap de entrada al torneo. Este estudio lo ha preparado el Departamento de </w:t>
      </w:r>
      <w:proofErr w:type="spellStart"/>
      <w:r w:rsidR="00E26811">
        <w:rPr>
          <w:rFonts w:asciiTheme="minorHAnsi" w:hAnsiTheme="minorHAnsi"/>
          <w:sz w:val="20"/>
          <w:lang w:val="es-ES_tradnl"/>
        </w:rPr>
        <w:t>Handicaps</w:t>
      </w:r>
      <w:proofErr w:type="spellEnd"/>
      <w:r w:rsidR="00E26811">
        <w:rPr>
          <w:rFonts w:asciiTheme="minorHAnsi" w:hAnsiTheme="minorHAnsi"/>
          <w:sz w:val="20"/>
          <w:lang w:val="es-ES_tradnl"/>
        </w:rPr>
        <w:t>, se ha presentado al Comité</w:t>
      </w:r>
      <w:r w:rsidR="000D222D">
        <w:rPr>
          <w:rFonts w:asciiTheme="minorHAnsi" w:hAnsiTheme="minorHAnsi"/>
          <w:sz w:val="20"/>
          <w:lang w:val="es-ES_tradnl"/>
        </w:rPr>
        <w:t xml:space="preserve"> Juvenil</w:t>
      </w:r>
      <w:r w:rsidR="00E26811">
        <w:rPr>
          <w:rFonts w:asciiTheme="minorHAnsi" w:hAnsiTheme="minorHAnsi"/>
          <w:sz w:val="20"/>
          <w:lang w:val="es-ES_tradnl"/>
        </w:rPr>
        <w:t xml:space="preserve"> y se </w:t>
      </w:r>
      <w:r w:rsidR="00724309">
        <w:rPr>
          <w:rFonts w:asciiTheme="minorHAnsi" w:hAnsiTheme="minorHAnsi"/>
          <w:sz w:val="20"/>
          <w:lang w:val="es-ES_tradnl"/>
        </w:rPr>
        <w:t xml:space="preserve">pondrá a </w:t>
      </w:r>
      <w:r w:rsidR="00E26811">
        <w:rPr>
          <w:rFonts w:asciiTheme="minorHAnsi" w:hAnsiTheme="minorHAnsi"/>
          <w:sz w:val="20"/>
          <w:lang w:val="es-ES_tradnl"/>
        </w:rPr>
        <w:t xml:space="preserve">prueba a nivel nacional </w:t>
      </w:r>
      <w:r w:rsidR="00724309">
        <w:rPr>
          <w:rFonts w:asciiTheme="minorHAnsi" w:hAnsiTheme="minorHAnsi"/>
          <w:sz w:val="20"/>
          <w:lang w:val="es-ES_tradnl"/>
        </w:rPr>
        <w:t xml:space="preserve">durante un año </w:t>
      </w:r>
      <w:r w:rsidR="00E26811">
        <w:rPr>
          <w:rFonts w:asciiTheme="minorHAnsi" w:hAnsiTheme="minorHAnsi"/>
          <w:sz w:val="20"/>
          <w:lang w:val="es-ES_tradnl"/>
        </w:rPr>
        <w:t xml:space="preserve">antes de </w:t>
      </w:r>
      <w:r w:rsidR="00724309">
        <w:rPr>
          <w:rFonts w:asciiTheme="minorHAnsi" w:hAnsiTheme="minorHAnsi"/>
          <w:sz w:val="20"/>
          <w:lang w:val="es-ES_tradnl"/>
        </w:rPr>
        <w:t>aprobarlo definitivamente</w:t>
      </w:r>
      <w:r w:rsidR="003D22C5">
        <w:rPr>
          <w:rFonts w:asciiTheme="minorHAnsi" w:hAnsiTheme="minorHAnsi"/>
          <w:sz w:val="20"/>
          <w:lang w:val="es-ES_tradnl"/>
        </w:rPr>
        <w:t xml:space="preserve">; </w:t>
      </w:r>
      <w:r w:rsidR="000D222D">
        <w:rPr>
          <w:rFonts w:asciiTheme="minorHAnsi" w:hAnsiTheme="minorHAnsi"/>
          <w:sz w:val="20"/>
          <w:lang w:val="es-ES_tradnl"/>
        </w:rPr>
        <w:t>se iniciará este año para que el año que viene esté en funcionamiento.</w:t>
      </w:r>
      <w:r w:rsidR="00814874">
        <w:rPr>
          <w:rFonts w:asciiTheme="minorHAnsi" w:hAnsiTheme="minorHAnsi"/>
          <w:sz w:val="20"/>
          <w:lang w:val="es-ES_tradnl"/>
        </w:rPr>
        <w:t xml:space="preserve"> Con este sistema el jugador puede demostrar su juego a lo largo del año y no tener la presión del hándicap.</w:t>
      </w:r>
    </w:p>
    <w:p w:rsidR="000D222D" w:rsidRDefault="000D222D" w:rsidP="009D2F89">
      <w:pPr>
        <w:autoSpaceDE w:val="0"/>
        <w:autoSpaceDN w:val="0"/>
        <w:adjustRightInd w:val="0"/>
        <w:jc w:val="both"/>
        <w:rPr>
          <w:rFonts w:asciiTheme="minorHAnsi" w:hAnsiTheme="minorHAnsi"/>
          <w:sz w:val="20"/>
          <w:lang w:val="es-ES_tradnl"/>
        </w:rPr>
      </w:pPr>
    </w:p>
    <w:p w:rsidR="00E26811" w:rsidRDefault="00814874"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Como lo primero que hay que hacer es elaborar el Calendario de las </w:t>
      </w:r>
      <w:r w:rsidR="006A15A7">
        <w:rPr>
          <w:rFonts w:asciiTheme="minorHAnsi" w:hAnsiTheme="minorHAnsi"/>
          <w:sz w:val="20"/>
          <w:lang w:val="es-ES_tradnl"/>
        </w:rPr>
        <w:t xml:space="preserve">Pruebas </w:t>
      </w:r>
      <w:r>
        <w:rPr>
          <w:rFonts w:asciiTheme="minorHAnsi" w:hAnsiTheme="minorHAnsi"/>
          <w:sz w:val="20"/>
          <w:lang w:val="es-ES_tradnl"/>
        </w:rPr>
        <w:t>que serán puntuables, s</w:t>
      </w:r>
      <w:r w:rsidR="00E93271">
        <w:rPr>
          <w:rFonts w:asciiTheme="minorHAnsi" w:hAnsiTheme="minorHAnsi"/>
          <w:sz w:val="20"/>
          <w:lang w:val="es-ES_tradnl"/>
        </w:rPr>
        <w:t>e</w:t>
      </w:r>
      <w:r w:rsidR="000D222D">
        <w:rPr>
          <w:rFonts w:asciiTheme="minorHAnsi" w:hAnsiTheme="minorHAnsi"/>
          <w:sz w:val="20"/>
          <w:lang w:val="es-ES_tradnl"/>
        </w:rPr>
        <w:t xml:space="preserve"> ruega a todas las FFAA</w:t>
      </w:r>
      <w:r w:rsidR="00E93271">
        <w:rPr>
          <w:rFonts w:asciiTheme="minorHAnsi" w:hAnsiTheme="minorHAnsi"/>
          <w:sz w:val="20"/>
          <w:lang w:val="es-ES_tradnl"/>
        </w:rPr>
        <w:t>,</w:t>
      </w:r>
      <w:r w:rsidR="000D222D">
        <w:rPr>
          <w:rFonts w:asciiTheme="minorHAnsi" w:hAnsiTheme="minorHAnsi"/>
          <w:sz w:val="20"/>
          <w:lang w:val="es-ES_tradnl"/>
        </w:rPr>
        <w:t xml:space="preserve"> a través de los asistentes para poder empezar a hacer las pruebas, que envíen</w:t>
      </w:r>
      <w:r w:rsidR="00E26811">
        <w:rPr>
          <w:rFonts w:asciiTheme="minorHAnsi" w:hAnsiTheme="minorHAnsi"/>
          <w:sz w:val="20"/>
          <w:lang w:val="es-ES_tradnl"/>
        </w:rPr>
        <w:t xml:space="preserve"> </w:t>
      </w:r>
      <w:r>
        <w:rPr>
          <w:rFonts w:asciiTheme="minorHAnsi" w:hAnsiTheme="minorHAnsi"/>
          <w:sz w:val="20"/>
          <w:lang w:val="es-ES_tradnl"/>
        </w:rPr>
        <w:t xml:space="preserve">lo antes posible </w:t>
      </w:r>
      <w:r w:rsidR="000D222D">
        <w:rPr>
          <w:rFonts w:asciiTheme="minorHAnsi" w:hAnsiTheme="minorHAnsi"/>
          <w:sz w:val="20"/>
          <w:lang w:val="es-ES_tradnl"/>
        </w:rPr>
        <w:t>un listado de las pruebas oficiales infantiles y cadetes de su Federación</w:t>
      </w:r>
      <w:r>
        <w:rPr>
          <w:rFonts w:asciiTheme="minorHAnsi" w:hAnsiTheme="minorHAnsi"/>
          <w:sz w:val="20"/>
          <w:lang w:val="es-ES_tradnl"/>
        </w:rPr>
        <w:t xml:space="preserve"> (por ejemplo desde el Campeonato de España Cadete del </w:t>
      </w:r>
      <w:r>
        <w:rPr>
          <w:rFonts w:asciiTheme="minorHAnsi" w:hAnsiTheme="minorHAnsi"/>
          <w:sz w:val="20"/>
          <w:lang w:val="es-ES_tradnl"/>
        </w:rPr>
        <w:lastRenderedPageBreak/>
        <w:t>año pasado)</w:t>
      </w:r>
      <w:r w:rsidR="000D222D">
        <w:rPr>
          <w:rFonts w:asciiTheme="minorHAnsi" w:hAnsiTheme="minorHAnsi"/>
          <w:sz w:val="20"/>
          <w:lang w:val="es-ES_tradnl"/>
        </w:rPr>
        <w:t xml:space="preserve"> cuántos días son, qué resultados tienen para que el Departamento de </w:t>
      </w:r>
      <w:proofErr w:type="spellStart"/>
      <w:r w:rsidR="000D222D">
        <w:rPr>
          <w:rFonts w:asciiTheme="minorHAnsi" w:hAnsiTheme="minorHAnsi"/>
          <w:sz w:val="20"/>
          <w:lang w:val="es-ES_tradnl"/>
        </w:rPr>
        <w:t>Handicaps</w:t>
      </w:r>
      <w:proofErr w:type="spellEnd"/>
      <w:r w:rsidR="000D222D">
        <w:rPr>
          <w:rFonts w:asciiTheme="minorHAnsi" w:hAnsiTheme="minorHAnsi"/>
          <w:sz w:val="20"/>
          <w:lang w:val="es-ES_tradnl"/>
        </w:rPr>
        <w:t xml:space="preserve"> se ponga a trabajar</w:t>
      </w:r>
      <w:r w:rsidR="0048732A">
        <w:rPr>
          <w:rFonts w:asciiTheme="minorHAnsi" w:hAnsiTheme="minorHAnsi"/>
          <w:sz w:val="20"/>
          <w:lang w:val="es-ES_tradnl"/>
        </w:rPr>
        <w:t xml:space="preserve"> </w:t>
      </w:r>
      <w:r w:rsidR="00E93271">
        <w:rPr>
          <w:rFonts w:asciiTheme="minorHAnsi" w:hAnsiTheme="minorHAnsi"/>
          <w:sz w:val="20"/>
          <w:lang w:val="es-ES_tradnl"/>
        </w:rPr>
        <w:t xml:space="preserve">porque lo primero es definir el número de pruebas, tiene que haber un mínimo y un máximo (aproximadamente 15 vueltas), las pruebas de pitch &amp; putt no serían válidas. Se mirarían las pruebas de </w:t>
      </w:r>
      <w:r>
        <w:rPr>
          <w:rFonts w:asciiTheme="minorHAnsi" w:hAnsiTheme="minorHAnsi"/>
          <w:sz w:val="20"/>
          <w:lang w:val="es-ES_tradnl"/>
        </w:rPr>
        <w:t xml:space="preserve">los </w:t>
      </w:r>
      <w:r w:rsidR="00E93271">
        <w:rPr>
          <w:rFonts w:asciiTheme="minorHAnsi" w:hAnsiTheme="minorHAnsi"/>
          <w:sz w:val="20"/>
          <w:lang w:val="es-ES_tradnl"/>
        </w:rPr>
        <w:t>12 meses anteriores</w:t>
      </w:r>
      <w:r w:rsidR="006A15A7">
        <w:rPr>
          <w:rFonts w:asciiTheme="minorHAnsi" w:hAnsiTheme="minorHAnsi"/>
          <w:sz w:val="20"/>
          <w:lang w:val="es-ES_tradnl"/>
        </w:rPr>
        <w:t xml:space="preserve"> al corte.</w:t>
      </w:r>
      <w:r w:rsidR="002D53D2">
        <w:rPr>
          <w:rFonts w:asciiTheme="minorHAnsi" w:hAnsiTheme="minorHAnsi"/>
          <w:sz w:val="20"/>
          <w:lang w:val="es-ES_tradnl"/>
        </w:rPr>
        <w:t xml:space="preserve"> Ante la duda de alguno de los presentes en cuanto al cambio de categoría, Nacho Gervás le re</w:t>
      </w:r>
      <w:r w:rsidR="000165A0">
        <w:rPr>
          <w:rFonts w:asciiTheme="minorHAnsi" w:hAnsiTheme="minorHAnsi"/>
          <w:sz w:val="20"/>
          <w:lang w:val="es-ES_tradnl"/>
        </w:rPr>
        <w:t>sponde que no tiene importancia porque se iniciará con las categorías infantil y cadete pero luego se irá viendo para otras categorías.</w:t>
      </w:r>
    </w:p>
    <w:p w:rsidR="00BE51E4" w:rsidRPr="00BE51E4" w:rsidRDefault="00BE51E4" w:rsidP="009D2F89">
      <w:pPr>
        <w:autoSpaceDE w:val="0"/>
        <w:autoSpaceDN w:val="0"/>
        <w:adjustRightInd w:val="0"/>
        <w:jc w:val="both"/>
        <w:rPr>
          <w:rFonts w:asciiTheme="minorHAnsi" w:hAnsiTheme="minorHAnsi"/>
          <w:sz w:val="20"/>
        </w:rPr>
      </w:pPr>
    </w:p>
    <w:p w:rsidR="006A15A7" w:rsidRDefault="006A15A7" w:rsidP="009D2F89">
      <w:pPr>
        <w:autoSpaceDE w:val="0"/>
        <w:autoSpaceDN w:val="0"/>
        <w:adjustRightInd w:val="0"/>
        <w:jc w:val="both"/>
        <w:rPr>
          <w:rFonts w:asciiTheme="minorHAnsi" w:hAnsiTheme="minorHAnsi"/>
          <w:sz w:val="20"/>
          <w:lang w:val="es-ES_tradnl"/>
        </w:rPr>
      </w:pPr>
    </w:p>
    <w:p w:rsidR="006A15A7" w:rsidRDefault="006A15A7" w:rsidP="009D2F89">
      <w:pPr>
        <w:pStyle w:val="Prrafodelista"/>
        <w:numPr>
          <w:ilvl w:val="0"/>
          <w:numId w:val="10"/>
        </w:numPr>
        <w:autoSpaceDE w:val="0"/>
        <w:autoSpaceDN w:val="0"/>
        <w:adjustRightInd w:val="0"/>
        <w:jc w:val="both"/>
        <w:rPr>
          <w:rFonts w:asciiTheme="minorHAnsi" w:hAnsiTheme="minorHAnsi"/>
          <w:sz w:val="20"/>
          <w:lang w:val="es-ES_tradnl"/>
        </w:rPr>
      </w:pPr>
      <w:r w:rsidRPr="00CA2CA8">
        <w:rPr>
          <w:rFonts w:asciiTheme="minorHAnsi" w:hAnsiTheme="minorHAnsi"/>
          <w:b/>
          <w:sz w:val="20"/>
          <w:lang w:val="es-ES_tradnl"/>
        </w:rPr>
        <w:t>Valoración de recorridos especiales para benjamines</w:t>
      </w:r>
      <w:r>
        <w:rPr>
          <w:rFonts w:asciiTheme="minorHAnsi" w:hAnsiTheme="minorHAnsi"/>
          <w:sz w:val="20"/>
          <w:lang w:val="es-ES_tradnl"/>
        </w:rPr>
        <w:t>.</w:t>
      </w:r>
    </w:p>
    <w:p w:rsidR="006A15A7" w:rsidRDefault="006A15A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Al haberse recibido solicitudes para intentar valorar campos desde barras más adelantadas para los jugadores benjamines, se explica que </w:t>
      </w:r>
      <w:r w:rsidR="00724309">
        <w:rPr>
          <w:rFonts w:asciiTheme="minorHAnsi" w:hAnsiTheme="minorHAnsi"/>
          <w:sz w:val="20"/>
          <w:lang w:val="es-ES_tradnl"/>
        </w:rPr>
        <w:t xml:space="preserve">ya </w:t>
      </w:r>
      <w:r>
        <w:rPr>
          <w:rFonts w:asciiTheme="minorHAnsi" w:hAnsiTheme="minorHAnsi"/>
          <w:sz w:val="20"/>
          <w:lang w:val="es-ES_tradnl"/>
        </w:rPr>
        <w:t xml:space="preserve">se están valorando por toda España </w:t>
      </w:r>
      <w:r w:rsidR="00724309">
        <w:rPr>
          <w:rFonts w:asciiTheme="minorHAnsi" w:hAnsiTheme="minorHAnsi"/>
          <w:sz w:val="20"/>
          <w:lang w:val="es-ES_tradnl"/>
        </w:rPr>
        <w:t xml:space="preserve">pero que habrá que ir </w:t>
      </w:r>
      <w:r>
        <w:rPr>
          <w:rFonts w:asciiTheme="minorHAnsi" w:hAnsiTheme="minorHAnsi"/>
          <w:sz w:val="20"/>
          <w:lang w:val="es-ES_tradnl"/>
        </w:rPr>
        <w:t xml:space="preserve">poco a poco. </w:t>
      </w:r>
      <w:r w:rsidR="00724309">
        <w:rPr>
          <w:rFonts w:asciiTheme="minorHAnsi" w:hAnsiTheme="minorHAnsi"/>
          <w:sz w:val="20"/>
          <w:lang w:val="es-ES_tradnl"/>
        </w:rPr>
        <w:t>Se están aprovechando las visitas de valoraciones a los campos para actualizar las diferentes barras y en el momento que nos comuniquen que ya hay un porcentaje de campos valorados alto se empezarán a implantar en toda España.</w:t>
      </w:r>
    </w:p>
    <w:p w:rsidR="0081197F" w:rsidRDefault="006A15A7" w:rsidP="009D2F89">
      <w:pPr>
        <w:autoSpaceDE w:val="0"/>
        <w:autoSpaceDN w:val="0"/>
        <w:adjustRightInd w:val="0"/>
        <w:ind w:firstLine="360"/>
        <w:jc w:val="both"/>
        <w:rPr>
          <w:rFonts w:asciiTheme="minorHAnsi" w:hAnsiTheme="minorHAnsi"/>
          <w:sz w:val="20"/>
          <w:lang w:val="es-ES_tradnl"/>
        </w:rPr>
      </w:pPr>
      <w:r>
        <w:rPr>
          <w:rFonts w:asciiTheme="minorHAnsi" w:hAnsiTheme="minorHAnsi"/>
          <w:sz w:val="20"/>
          <w:lang w:val="es-ES_tradnl"/>
        </w:rPr>
        <w:t xml:space="preserve">Otro punto a tratar es el salto </w:t>
      </w:r>
      <w:r w:rsidR="0081197F">
        <w:rPr>
          <w:rFonts w:asciiTheme="minorHAnsi" w:hAnsiTheme="minorHAnsi"/>
          <w:sz w:val="20"/>
          <w:lang w:val="es-ES_tradnl"/>
        </w:rPr>
        <w:t>que hay de barras rojas a barras amarillas</w:t>
      </w:r>
      <w:r w:rsidR="00724309">
        <w:rPr>
          <w:rFonts w:asciiTheme="minorHAnsi" w:hAnsiTheme="minorHAnsi"/>
          <w:sz w:val="20"/>
          <w:lang w:val="es-ES_tradnl"/>
        </w:rPr>
        <w:t xml:space="preserve"> en categorías inferiores que </w:t>
      </w:r>
      <w:r w:rsidR="0081197F">
        <w:rPr>
          <w:rFonts w:asciiTheme="minorHAnsi" w:hAnsiTheme="minorHAnsi"/>
          <w:sz w:val="20"/>
          <w:lang w:val="es-ES_tradnl"/>
        </w:rPr>
        <w:t xml:space="preserve">es un paso </w:t>
      </w:r>
      <w:r w:rsidR="00724309">
        <w:rPr>
          <w:rFonts w:asciiTheme="minorHAnsi" w:hAnsiTheme="minorHAnsi"/>
          <w:sz w:val="20"/>
          <w:lang w:val="es-ES_tradnl"/>
        </w:rPr>
        <w:t xml:space="preserve">muy </w:t>
      </w:r>
      <w:r w:rsidR="0081197F">
        <w:rPr>
          <w:rFonts w:asciiTheme="minorHAnsi" w:hAnsiTheme="minorHAnsi"/>
          <w:sz w:val="20"/>
          <w:lang w:val="es-ES_tradnl"/>
        </w:rPr>
        <w:t xml:space="preserve">duro para ellos. Nacho Gervás informa que se están valorando todos los campos de barras rojas y azules para caballeros por lo que este problema </w:t>
      </w:r>
      <w:r w:rsidR="00724309">
        <w:rPr>
          <w:rFonts w:asciiTheme="minorHAnsi" w:hAnsiTheme="minorHAnsi"/>
          <w:sz w:val="20"/>
          <w:lang w:val="es-ES_tradnl"/>
        </w:rPr>
        <w:t xml:space="preserve">irá desapareciendo; </w:t>
      </w:r>
      <w:r w:rsidR="0081197F">
        <w:rPr>
          <w:rFonts w:asciiTheme="minorHAnsi" w:hAnsiTheme="minorHAnsi"/>
          <w:sz w:val="20"/>
          <w:lang w:val="es-ES_tradnl"/>
        </w:rPr>
        <w:t>por otro lado la tendencia, ya se aplica en EEUU y en Europa se está estudiando, es que las barras se</w:t>
      </w:r>
      <w:r w:rsidR="00724309">
        <w:rPr>
          <w:rFonts w:asciiTheme="minorHAnsi" w:hAnsiTheme="minorHAnsi"/>
          <w:sz w:val="20"/>
          <w:lang w:val="es-ES_tradnl"/>
        </w:rPr>
        <w:t>an referencias de distancias de campo y no barras de salida por colores asociadas a sexo y categoría del jugador.</w:t>
      </w:r>
    </w:p>
    <w:p w:rsidR="0081197F" w:rsidRDefault="0081197F" w:rsidP="009D2F89">
      <w:pPr>
        <w:autoSpaceDE w:val="0"/>
        <w:autoSpaceDN w:val="0"/>
        <w:adjustRightInd w:val="0"/>
        <w:jc w:val="both"/>
        <w:rPr>
          <w:rFonts w:asciiTheme="minorHAnsi" w:hAnsiTheme="minorHAnsi"/>
          <w:sz w:val="20"/>
          <w:lang w:val="es-ES_tradnl"/>
        </w:rPr>
      </w:pPr>
    </w:p>
    <w:p w:rsidR="0081197F" w:rsidRDefault="0081197F" w:rsidP="009D2F89">
      <w:pPr>
        <w:pStyle w:val="Prrafodelista"/>
        <w:numPr>
          <w:ilvl w:val="0"/>
          <w:numId w:val="10"/>
        </w:numPr>
        <w:autoSpaceDE w:val="0"/>
        <w:autoSpaceDN w:val="0"/>
        <w:adjustRightInd w:val="0"/>
        <w:jc w:val="both"/>
        <w:rPr>
          <w:rFonts w:asciiTheme="minorHAnsi" w:hAnsiTheme="minorHAnsi"/>
          <w:sz w:val="20"/>
          <w:lang w:val="es-ES_tradnl"/>
        </w:rPr>
      </w:pPr>
      <w:r w:rsidRPr="00CA2CA8">
        <w:rPr>
          <w:rFonts w:asciiTheme="minorHAnsi" w:hAnsiTheme="minorHAnsi"/>
          <w:b/>
          <w:sz w:val="20"/>
          <w:lang w:val="es-ES_tradnl"/>
        </w:rPr>
        <w:t>Consideración de que los jugadores que cumplan 14 años y no hayan bajado a hándicap nacional conserven el hándicap</w:t>
      </w:r>
      <w:r>
        <w:rPr>
          <w:rFonts w:asciiTheme="minorHAnsi" w:hAnsiTheme="minorHAnsi"/>
          <w:sz w:val="20"/>
          <w:lang w:val="es-ES_tradnl"/>
        </w:rPr>
        <w:t>.</w:t>
      </w:r>
    </w:p>
    <w:p w:rsidR="001474F4" w:rsidRDefault="00DD5BA2"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Nacho explica</w:t>
      </w:r>
      <w:r w:rsidR="00CE5C25">
        <w:rPr>
          <w:rFonts w:asciiTheme="minorHAnsi" w:hAnsiTheme="minorHAnsi"/>
          <w:sz w:val="20"/>
          <w:lang w:val="es-ES_tradnl"/>
        </w:rPr>
        <w:t xml:space="preserve"> que cuando un jugador cumple 14 años si no tiene hándicap nacional se le quita y puede ser motivo de abandono por lo que se está mirando la posibilidad es no quitarle el hándicap. Ernesto Fernández Gamboa</w:t>
      </w:r>
      <w:r w:rsidR="001474F4">
        <w:rPr>
          <w:rFonts w:asciiTheme="minorHAnsi" w:hAnsiTheme="minorHAnsi"/>
          <w:sz w:val="20"/>
          <w:lang w:val="es-ES_tradnl"/>
        </w:rPr>
        <w:t xml:space="preserve"> opina</w:t>
      </w:r>
      <w:r w:rsidR="00CE5C25">
        <w:rPr>
          <w:rFonts w:asciiTheme="minorHAnsi" w:hAnsiTheme="minorHAnsi"/>
          <w:sz w:val="20"/>
          <w:lang w:val="es-ES_tradnl"/>
        </w:rPr>
        <w:t xml:space="preserve"> que todo lo que sea animar al jugador es positivo. Nacho Gervás sugiere que se podría </w:t>
      </w:r>
      <w:r w:rsidR="001474F4">
        <w:rPr>
          <w:rFonts w:asciiTheme="minorHAnsi" w:hAnsiTheme="minorHAnsi"/>
          <w:sz w:val="20"/>
          <w:lang w:val="es-ES_tradnl"/>
        </w:rPr>
        <w:t xml:space="preserve"> llegar a un punto intermedio, que sería conservar el hándicap a </w:t>
      </w:r>
      <w:r w:rsidR="00CE5C25">
        <w:rPr>
          <w:rFonts w:asciiTheme="minorHAnsi" w:hAnsiTheme="minorHAnsi"/>
          <w:sz w:val="20"/>
          <w:lang w:val="es-ES_tradnl"/>
        </w:rPr>
        <w:t xml:space="preserve">aquellos jugadores </w:t>
      </w:r>
      <w:r w:rsidR="001474F4">
        <w:rPr>
          <w:rFonts w:asciiTheme="minorHAnsi" w:hAnsiTheme="minorHAnsi"/>
          <w:sz w:val="20"/>
          <w:lang w:val="es-ES_tradnl"/>
        </w:rPr>
        <w:t xml:space="preserve">que hayan tenido una actividad deportiva, por ejemplo que hayan bajado en 2 ocasiones, y aquellos que no lo hayan demostrado quitárselo. </w:t>
      </w:r>
    </w:p>
    <w:p w:rsidR="001474F4" w:rsidRDefault="001474F4" w:rsidP="009D2F89">
      <w:pPr>
        <w:autoSpaceDE w:val="0"/>
        <w:autoSpaceDN w:val="0"/>
        <w:adjustRightInd w:val="0"/>
        <w:jc w:val="both"/>
        <w:rPr>
          <w:rFonts w:asciiTheme="minorHAnsi" w:hAnsiTheme="minorHAnsi"/>
          <w:sz w:val="20"/>
          <w:lang w:val="es-ES_tradnl"/>
        </w:rPr>
      </w:pPr>
    </w:p>
    <w:p w:rsidR="0081197F" w:rsidRDefault="00F5688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Jesús de Colsa interviene comentando que hay también mucha disparidad en la</w:t>
      </w:r>
      <w:r w:rsidR="001474F4">
        <w:rPr>
          <w:rFonts w:asciiTheme="minorHAnsi" w:hAnsiTheme="minorHAnsi"/>
          <w:sz w:val="20"/>
          <w:lang w:val="es-ES_tradnl"/>
        </w:rPr>
        <w:t>s</w:t>
      </w:r>
      <w:r>
        <w:rPr>
          <w:rFonts w:asciiTheme="minorHAnsi" w:hAnsiTheme="minorHAnsi"/>
          <w:sz w:val="20"/>
          <w:lang w:val="es-ES_tradnl"/>
        </w:rPr>
        <w:t xml:space="preserve"> FFAA a la hora de asignar los hándicaps. Miguel Raba está de acuerdo con él y sugiere que desde la RFEG se haga un recordator</w:t>
      </w:r>
      <w:r w:rsidR="001474F4">
        <w:rPr>
          <w:rFonts w:asciiTheme="minorHAnsi" w:hAnsiTheme="minorHAnsi"/>
          <w:sz w:val="20"/>
          <w:lang w:val="es-ES_tradnl"/>
        </w:rPr>
        <w:t>io a todos los clubes de que las asignaciones de hándicap deben ir firmadas por el Comité de Competición del Club y la Territorial.</w:t>
      </w:r>
    </w:p>
    <w:p w:rsidR="00351203" w:rsidRDefault="00351203" w:rsidP="009D2F89">
      <w:pPr>
        <w:autoSpaceDE w:val="0"/>
        <w:autoSpaceDN w:val="0"/>
        <w:adjustRightInd w:val="0"/>
        <w:jc w:val="both"/>
        <w:rPr>
          <w:rFonts w:asciiTheme="minorHAnsi" w:hAnsiTheme="minorHAnsi"/>
          <w:sz w:val="20"/>
          <w:lang w:val="es-ES_tradnl"/>
        </w:rPr>
      </w:pPr>
    </w:p>
    <w:p w:rsidR="00CA2CA8" w:rsidRDefault="00CA2CA8" w:rsidP="009D2F89">
      <w:pPr>
        <w:autoSpaceDE w:val="0"/>
        <w:autoSpaceDN w:val="0"/>
        <w:adjustRightInd w:val="0"/>
        <w:jc w:val="both"/>
        <w:rPr>
          <w:rFonts w:asciiTheme="minorHAnsi" w:hAnsiTheme="minorHAnsi"/>
          <w:b/>
          <w:sz w:val="20"/>
          <w:lang w:val="es-ES_tradnl"/>
        </w:rPr>
      </w:pPr>
      <w:r>
        <w:rPr>
          <w:rFonts w:asciiTheme="minorHAnsi" w:hAnsiTheme="minorHAnsi"/>
          <w:sz w:val="20"/>
          <w:lang w:val="es-ES_tradnl"/>
        </w:rPr>
        <w:tab/>
        <w:t xml:space="preserve">- </w:t>
      </w:r>
      <w:r w:rsidRPr="00CA2CA8">
        <w:rPr>
          <w:rFonts w:asciiTheme="minorHAnsi" w:hAnsiTheme="minorHAnsi"/>
          <w:b/>
          <w:sz w:val="20"/>
          <w:lang w:val="es-ES_tradnl"/>
        </w:rPr>
        <w:t>Campeonato de España Cadetes: dos campos a partir del 2014 (uno para categoría masculina y otro para femenina).</w:t>
      </w:r>
    </w:p>
    <w:p w:rsidR="00CA2CA8" w:rsidRDefault="00CA2CA8"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Dada la gran participación en este Campeonato en la que se quedan fuera un gran número de jugadores de nivel, se ha llegado a la determinación de celebrarlo en 2 campos distintos para poder ampliar el número de participantes. Esto conlleva a que hay que buscar 2 campos que tengan 2 recorridos o que estén próximos el uno del otro. Se informa a los asistentes que en el 2014 ya se hará así.</w:t>
      </w:r>
    </w:p>
    <w:p w:rsidR="00CA2CA8" w:rsidRDefault="00CA2CA8" w:rsidP="009D2F89">
      <w:pPr>
        <w:autoSpaceDE w:val="0"/>
        <w:autoSpaceDN w:val="0"/>
        <w:adjustRightInd w:val="0"/>
        <w:jc w:val="both"/>
        <w:rPr>
          <w:rFonts w:asciiTheme="minorHAnsi" w:hAnsiTheme="minorHAnsi"/>
          <w:sz w:val="20"/>
          <w:lang w:val="es-ES_tradnl"/>
        </w:rPr>
      </w:pPr>
    </w:p>
    <w:p w:rsidR="00CA2CA8" w:rsidRPr="00014117" w:rsidRDefault="00CA2CA8" w:rsidP="009D2F89">
      <w:pPr>
        <w:pStyle w:val="Prrafodelista"/>
        <w:numPr>
          <w:ilvl w:val="0"/>
          <w:numId w:val="10"/>
        </w:numPr>
        <w:autoSpaceDE w:val="0"/>
        <w:autoSpaceDN w:val="0"/>
        <w:adjustRightInd w:val="0"/>
        <w:jc w:val="both"/>
        <w:rPr>
          <w:rFonts w:asciiTheme="minorHAnsi" w:hAnsiTheme="minorHAnsi"/>
          <w:b/>
          <w:sz w:val="20"/>
          <w:lang w:val="es-ES_tradnl"/>
        </w:rPr>
      </w:pPr>
      <w:r w:rsidRPr="00014117">
        <w:rPr>
          <w:rFonts w:asciiTheme="minorHAnsi" w:hAnsiTheme="minorHAnsi"/>
          <w:b/>
          <w:sz w:val="20"/>
          <w:lang w:val="es-ES_tradnl"/>
        </w:rPr>
        <w:t>Restructuración de plazas reservadas a infantiles: mayor número de plazas en los puntuables zonales, y menor número de plazas en los puntuables cadetes.</w:t>
      </w:r>
    </w:p>
    <w:p w:rsidR="00CA2CA8" w:rsidRDefault="00CA2CA8"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Toma la palabra Juanjo Grañeda para informar a los asistentes que en la última reunión del CTJ, celebrada en febrero, se decidió que en el Puntuable Nacional no habrá un cupo de 45 infantiles porque se estaba quitando plazas a cadetes de gran nivel. A partir del 2014 se establecerán </w:t>
      </w:r>
      <w:r w:rsidR="000069BE">
        <w:rPr>
          <w:rFonts w:asciiTheme="minorHAnsi" w:hAnsiTheme="minorHAnsi"/>
          <w:sz w:val="20"/>
          <w:lang w:val="es-ES_tradnl"/>
        </w:rPr>
        <w:t xml:space="preserve">para el Puntuable Masculino </w:t>
      </w:r>
      <w:r>
        <w:rPr>
          <w:rFonts w:asciiTheme="minorHAnsi" w:hAnsiTheme="minorHAnsi"/>
          <w:sz w:val="20"/>
          <w:lang w:val="es-ES_tradnl"/>
        </w:rPr>
        <w:t>70 plazas para cadetes (especificando los años</w:t>
      </w:r>
      <w:r w:rsidR="000069BE">
        <w:rPr>
          <w:rFonts w:asciiTheme="minorHAnsi" w:hAnsiTheme="minorHAnsi"/>
          <w:sz w:val="20"/>
          <w:lang w:val="es-ES_tradnl"/>
        </w:rPr>
        <w:t>, de manera que sólo sean los jugadores correspondientes a los 2 años de cadetes) y 20 plazas para infantiles (que se establecerán por hándicap. En la categoría femenina habrá que estudiarlo porque la proporción es diferente.</w:t>
      </w:r>
    </w:p>
    <w:p w:rsidR="000069BE" w:rsidRDefault="000069BE" w:rsidP="009D2F89">
      <w:pPr>
        <w:autoSpaceDE w:val="0"/>
        <w:autoSpaceDN w:val="0"/>
        <w:adjustRightInd w:val="0"/>
        <w:jc w:val="both"/>
        <w:rPr>
          <w:rFonts w:asciiTheme="minorHAnsi" w:hAnsiTheme="minorHAnsi"/>
          <w:sz w:val="20"/>
          <w:lang w:val="es-ES_tradnl"/>
        </w:rPr>
      </w:pPr>
    </w:p>
    <w:p w:rsidR="000069BE" w:rsidRDefault="000069BE"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En cuanto a los puntuables zonales, si se puede continuar con las proporciones que se están aplicando hasta ahora, pero es una decisión que tienen que tomar las propias FFAA.</w:t>
      </w:r>
    </w:p>
    <w:p w:rsidR="000069BE" w:rsidRDefault="000069BE" w:rsidP="009D2F89">
      <w:pPr>
        <w:autoSpaceDE w:val="0"/>
        <w:autoSpaceDN w:val="0"/>
        <w:adjustRightInd w:val="0"/>
        <w:jc w:val="both"/>
        <w:rPr>
          <w:rFonts w:asciiTheme="minorHAnsi" w:hAnsiTheme="minorHAnsi"/>
          <w:sz w:val="20"/>
          <w:lang w:val="es-ES_tradnl"/>
        </w:rPr>
      </w:pPr>
    </w:p>
    <w:p w:rsidR="000069BE" w:rsidRDefault="000069BE"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Algunos asistentes exponen que con este cambio se limita prácticamente el ranking a 3 pruebas puntuables y lo consideran un poco limitado. Juanjo Grañeda responde que el que participen tantos infantiles limita las condiciones de preparación de campo para los cadetes, y no hay que olvidar que es un puntuable para el ranking cadete.</w:t>
      </w:r>
      <w:r w:rsidR="00C95DDC">
        <w:rPr>
          <w:rFonts w:asciiTheme="minorHAnsi" w:hAnsiTheme="minorHAnsi"/>
          <w:sz w:val="20"/>
          <w:lang w:val="es-ES_tradnl"/>
        </w:rPr>
        <w:t xml:space="preserve"> Sugiere a las FFAA que estudien la posibilidad de que esta disminución de plazas para infantiles en el Puntuable Nacional pudiera ser compensada con más proporción de plazas para los infantiles en los zonales.</w:t>
      </w:r>
    </w:p>
    <w:p w:rsidR="000069BE" w:rsidRDefault="000069BE" w:rsidP="009D2F89">
      <w:pPr>
        <w:autoSpaceDE w:val="0"/>
        <w:autoSpaceDN w:val="0"/>
        <w:adjustRightInd w:val="0"/>
        <w:jc w:val="both"/>
        <w:rPr>
          <w:rFonts w:asciiTheme="minorHAnsi" w:hAnsiTheme="minorHAnsi"/>
          <w:sz w:val="20"/>
          <w:lang w:val="es-ES_tradnl"/>
        </w:rPr>
      </w:pPr>
    </w:p>
    <w:p w:rsidR="00014117" w:rsidRDefault="000069BE"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Toma la palabra Carlos de Corral para solicitar la ampliación de fechas para la celebración de los puntuables zonales hasta julio. Juanjo le responde que</w:t>
      </w:r>
      <w:r w:rsidR="00C95DDC">
        <w:rPr>
          <w:rFonts w:asciiTheme="minorHAnsi" w:hAnsiTheme="minorHAnsi"/>
          <w:sz w:val="20"/>
          <w:lang w:val="es-ES_tradnl"/>
        </w:rPr>
        <w:t xml:space="preserve"> en principio no habría problemas, pero que es un tema que trasladará al CTJ para </w:t>
      </w:r>
      <w:r w:rsidR="00C95DDC">
        <w:rPr>
          <w:rFonts w:asciiTheme="minorHAnsi" w:hAnsiTheme="minorHAnsi"/>
          <w:sz w:val="20"/>
          <w:lang w:val="es-ES_tradnl"/>
        </w:rPr>
        <w:lastRenderedPageBreak/>
        <w:t>su estudio a la hora de poder tomar una decisión final,</w:t>
      </w:r>
      <w:r w:rsidR="00014117">
        <w:rPr>
          <w:rFonts w:asciiTheme="minorHAnsi" w:hAnsiTheme="minorHAnsi"/>
          <w:sz w:val="20"/>
          <w:lang w:val="es-ES_tradnl"/>
        </w:rPr>
        <w:t xml:space="preserve"> aunque habría que mirar bien las fechas, ya que los rankings deben de estar completos para la selección de jugadores que participarán en los Campeonatos Internacionales de verano. </w:t>
      </w:r>
    </w:p>
    <w:p w:rsidR="00014117" w:rsidRDefault="00014117" w:rsidP="009D2F89">
      <w:pPr>
        <w:autoSpaceDE w:val="0"/>
        <w:autoSpaceDN w:val="0"/>
        <w:adjustRightInd w:val="0"/>
        <w:jc w:val="both"/>
        <w:rPr>
          <w:rFonts w:asciiTheme="minorHAnsi" w:hAnsiTheme="minorHAnsi"/>
          <w:sz w:val="20"/>
          <w:lang w:val="es-ES_tradnl"/>
        </w:rPr>
      </w:pPr>
    </w:p>
    <w:p w:rsidR="000069BE" w:rsidRPr="00014117" w:rsidRDefault="00014117" w:rsidP="009D2F89">
      <w:pPr>
        <w:autoSpaceDE w:val="0"/>
        <w:autoSpaceDN w:val="0"/>
        <w:adjustRightInd w:val="0"/>
        <w:jc w:val="both"/>
        <w:rPr>
          <w:rFonts w:asciiTheme="minorHAnsi" w:hAnsiTheme="minorHAnsi"/>
          <w:b/>
          <w:i/>
          <w:sz w:val="20"/>
          <w:lang w:val="es-ES_tradnl"/>
        </w:rPr>
      </w:pPr>
      <w:r w:rsidRPr="00014117">
        <w:rPr>
          <w:rFonts w:asciiTheme="minorHAnsi" w:hAnsiTheme="minorHAnsi"/>
          <w:b/>
          <w:i/>
          <w:sz w:val="20"/>
          <w:lang w:val="es-ES_tradnl"/>
        </w:rPr>
        <w:t xml:space="preserve">Juanjo Grañeda aprovecha la ocasión para informar a todos </w:t>
      </w:r>
      <w:r w:rsidR="000069BE" w:rsidRPr="00014117">
        <w:rPr>
          <w:rFonts w:asciiTheme="minorHAnsi" w:hAnsiTheme="minorHAnsi"/>
          <w:b/>
          <w:i/>
          <w:sz w:val="20"/>
          <w:lang w:val="es-ES_tradnl"/>
        </w:rPr>
        <w:t xml:space="preserve">los presentes que este año el </w:t>
      </w:r>
      <w:proofErr w:type="spellStart"/>
      <w:r w:rsidR="000069BE" w:rsidRPr="00014117">
        <w:rPr>
          <w:rFonts w:asciiTheme="minorHAnsi" w:hAnsiTheme="minorHAnsi"/>
          <w:b/>
          <w:i/>
          <w:sz w:val="20"/>
          <w:lang w:val="es-ES_tradnl"/>
        </w:rPr>
        <w:t>Evian</w:t>
      </w:r>
      <w:proofErr w:type="spellEnd"/>
      <w:r w:rsidR="000069BE" w:rsidRPr="00014117">
        <w:rPr>
          <w:rFonts w:asciiTheme="minorHAnsi" w:hAnsiTheme="minorHAnsi"/>
          <w:b/>
          <w:i/>
          <w:sz w:val="20"/>
          <w:lang w:val="es-ES_tradnl"/>
        </w:rPr>
        <w:t xml:space="preserve"> </w:t>
      </w:r>
      <w:proofErr w:type="spellStart"/>
      <w:r w:rsidR="000069BE" w:rsidRPr="00014117">
        <w:rPr>
          <w:rFonts w:asciiTheme="minorHAnsi" w:hAnsiTheme="minorHAnsi"/>
          <w:b/>
          <w:i/>
          <w:sz w:val="20"/>
          <w:lang w:val="es-ES_tradnl"/>
        </w:rPr>
        <w:t>Masters</w:t>
      </w:r>
      <w:proofErr w:type="spellEnd"/>
      <w:r w:rsidR="000069BE" w:rsidRPr="00014117">
        <w:rPr>
          <w:rFonts w:asciiTheme="minorHAnsi" w:hAnsiTheme="minorHAnsi"/>
          <w:b/>
          <w:i/>
          <w:sz w:val="20"/>
          <w:lang w:val="es-ES_tradnl"/>
        </w:rPr>
        <w:t xml:space="preserve"> </w:t>
      </w:r>
      <w:proofErr w:type="spellStart"/>
      <w:r w:rsidR="000069BE" w:rsidRPr="00014117">
        <w:rPr>
          <w:rFonts w:asciiTheme="minorHAnsi" w:hAnsiTheme="minorHAnsi"/>
          <w:b/>
          <w:i/>
          <w:sz w:val="20"/>
          <w:lang w:val="es-ES_tradnl"/>
        </w:rPr>
        <w:t>Juniors</w:t>
      </w:r>
      <w:proofErr w:type="spellEnd"/>
      <w:r w:rsidR="000069BE" w:rsidRPr="00014117">
        <w:rPr>
          <w:rFonts w:asciiTheme="minorHAnsi" w:hAnsiTheme="minorHAnsi"/>
          <w:b/>
          <w:i/>
          <w:sz w:val="20"/>
          <w:lang w:val="es-ES_tradnl"/>
        </w:rPr>
        <w:t xml:space="preserve"> Cup </w:t>
      </w:r>
      <w:r w:rsidRPr="00014117">
        <w:rPr>
          <w:rFonts w:asciiTheme="minorHAnsi" w:hAnsiTheme="minorHAnsi"/>
          <w:b/>
          <w:i/>
          <w:sz w:val="20"/>
          <w:lang w:val="es-ES_tradnl"/>
        </w:rPr>
        <w:t xml:space="preserve">(sub 15) </w:t>
      </w:r>
      <w:r w:rsidR="000069BE" w:rsidRPr="00014117">
        <w:rPr>
          <w:rFonts w:asciiTheme="minorHAnsi" w:hAnsiTheme="minorHAnsi"/>
          <w:b/>
          <w:i/>
          <w:sz w:val="20"/>
          <w:lang w:val="es-ES_tradnl"/>
        </w:rPr>
        <w:t>se celebrará en septiembre</w:t>
      </w:r>
      <w:r w:rsidRPr="00014117">
        <w:rPr>
          <w:rFonts w:asciiTheme="minorHAnsi" w:hAnsiTheme="minorHAnsi"/>
          <w:b/>
          <w:i/>
          <w:sz w:val="20"/>
          <w:lang w:val="es-ES_tradnl"/>
        </w:rPr>
        <w:t xml:space="preserve"> y coincidirá</w:t>
      </w:r>
      <w:r>
        <w:rPr>
          <w:rFonts w:asciiTheme="minorHAnsi" w:hAnsiTheme="minorHAnsi"/>
          <w:b/>
          <w:i/>
          <w:sz w:val="20"/>
          <w:lang w:val="es-ES_tradnl"/>
        </w:rPr>
        <w:t xml:space="preserve"> con</w:t>
      </w:r>
      <w:r w:rsidRPr="00014117">
        <w:rPr>
          <w:rFonts w:asciiTheme="minorHAnsi" w:hAnsiTheme="minorHAnsi"/>
          <w:b/>
          <w:i/>
          <w:sz w:val="20"/>
          <w:lang w:val="es-ES_tradnl"/>
        </w:rPr>
        <w:t xml:space="preserve"> el Campeonato Interterritorial de Cadetes</w:t>
      </w:r>
      <w:r>
        <w:rPr>
          <w:rFonts w:asciiTheme="minorHAnsi" w:hAnsiTheme="minorHAnsi"/>
          <w:b/>
          <w:i/>
          <w:sz w:val="20"/>
          <w:lang w:val="es-ES_tradnl"/>
        </w:rPr>
        <w:t xml:space="preserve"> masculino</w:t>
      </w:r>
      <w:r w:rsidRPr="00014117">
        <w:rPr>
          <w:rFonts w:asciiTheme="minorHAnsi" w:hAnsiTheme="minorHAnsi"/>
          <w:b/>
          <w:i/>
          <w:sz w:val="20"/>
          <w:lang w:val="es-ES_tradnl"/>
        </w:rPr>
        <w:t>, son sólo 2 jugadores pero afectará a alguna Territorial.</w:t>
      </w:r>
    </w:p>
    <w:p w:rsidR="00CA2CA8" w:rsidRDefault="00CA2CA8" w:rsidP="009D2F89">
      <w:pPr>
        <w:autoSpaceDE w:val="0"/>
        <w:autoSpaceDN w:val="0"/>
        <w:adjustRightInd w:val="0"/>
        <w:jc w:val="both"/>
        <w:rPr>
          <w:rFonts w:asciiTheme="minorHAnsi" w:hAnsiTheme="minorHAnsi"/>
          <w:sz w:val="20"/>
          <w:lang w:val="es-ES_tradnl"/>
        </w:rPr>
      </w:pPr>
    </w:p>
    <w:p w:rsidR="002D53D2" w:rsidRDefault="002D53D2" w:rsidP="009D2F89">
      <w:pPr>
        <w:autoSpaceDE w:val="0"/>
        <w:autoSpaceDN w:val="0"/>
        <w:adjustRightInd w:val="0"/>
        <w:jc w:val="both"/>
        <w:rPr>
          <w:rFonts w:asciiTheme="minorHAnsi" w:hAnsiTheme="minorHAnsi"/>
          <w:sz w:val="20"/>
          <w:lang w:val="es-ES_tradnl"/>
        </w:rPr>
      </w:pPr>
    </w:p>
    <w:p w:rsidR="00014117" w:rsidRDefault="00014117" w:rsidP="009D2F89">
      <w:pPr>
        <w:autoSpaceDE w:val="0"/>
        <w:autoSpaceDN w:val="0"/>
        <w:adjustRightInd w:val="0"/>
        <w:jc w:val="both"/>
        <w:rPr>
          <w:rFonts w:asciiTheme="minorHAnsi" w:hAnsiTheme="minorHAnsi"/>
          <w:sz w:val="20"/>
          <w:lang w:val="es-ES_tradnl"/>
        </w:rPr>
      </w:pPr>
      <w:r w:rsidRPr="00305D7F">
        <w:rPr>
          <w:rFonts w:asciiTheme="minorHAnsi" w:hAnsiTheme="minorHAnsi"/>
          <w:b/>
          <w:sz w:val="20"/>
          <w:lang w:val="es-ES_tradnl"/>
        </w:rPr>
        <w:t>4. COMITÉS DEPORTIVOS: nuevos nombramientos.</w:t>
      </w:r>
    </w:p>
    <w:p w:rsidR="00305D7F" w:rsidRDefault="00305D7F"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Nacho Gervás comenta que se ha reducido en general el número de miembros, a un máximo de 6 en todos los Comités y cede la palabra a cada uno de los Directores Deportivos.</w:t>
      </w:r>
    </w:p>
    <w:p w:rsidR="00305D7F" w:rsidRDefault="00305D7F" w:rsidP="009D2F89">
      <w:pPr>
        <w:jc w:val="both"/>
        <w:rPr>
          <w:rFonts w:asciiTheme="minorHAnsi" w:hAnsiTheme="minorHAnsi"/>
          <w:sz w:val="20"/>
          <w:lang w:val="es-ES_tradnl"/>
        </w:rPr>
      </w:pPr>
    </w:p>
    <w:p w:rsidR="00305D7F" w:rsidRDefault="00305D7F"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Juanjo Grañeda detalla la composición del Comité Técnico Juvenil: Presidenta: Soledad Fernández de Araoz y Vocales: Jordi Folch, Jaime Díaz </w:t>
      </w:r>
      <w:proofErr w:type="spellStart"/>
      <w:r>
        <w:rPr>
          <w:rFonts w:asciiTheme="minorHAnsi" w:hAnsiTheme="minorHAnsi"/>
          <w:sz w:val="20"/>
          <w:lang w:val="es-ES_tradnl"/>
        </w:rPr>
        <w:t>Pinés</w:t>
      </w:r>
      <w:proofErr w:type="spellEnd"/>
      <w:r>
        <w:rPr>
          <w:rFonts w:asciiTheme="minorHAnsi" w:hAnsiTheme="minorHAnsi"/>
          <w:sz w:val="20"/>
          <w:lang w:val="es-ES_tradnl"/>
        </w:rPr>
        <w:t xml:space="preserve">, Cus </w:t>
      </w:r>
      <w:proofErr w:type="spellStart"/>
      <w:r>
        <w:rPr>
          <w:rFonts w:asciiTheme="minorHAnsi" w:hAnsiTheme="minorHAnsi"/>
          <w:sz w:val="20"/>
          <w:lang w:val="es-ES_tradnl"/>
        </w:rPr>
        <w:t>Valcarce</w:t>
      </w:r>
      <w:proofErr w:type="spellEnd"/>
      <w:r>
        <w:rPr>
          <w:rFonts w:asciiTheme="minorHAnsi" w:hAnsiTheme="minorHAnsi"/>
          <w:sz w:val="20"/>
          <w:lang w:val="es-ES_tradnl"/>
        </w:rPr>
        <w:t xml:space="preserve"> (los 3 ya estaban anteriormente) y se han incorporado </w:t>
      </w:r>
      <w:r w:rsidR="002D53D2">
        <w:rPr>
          <w:rFonts w:asciiTheme="minorHAnsi" w:hAnsiTheme="minorHAnsi"/>
          <w:sz w:val="20"/>
          <w:lang w:val="es-ES_tradnl"/>
        </w:rPr>
        <w:t>Francisca</w:t>
      </w:r>
      <w:r>
        <w:rPr>
          <w:rFonts w:asciiTheme="minorHAnsi" w:hAnsiTheme="minorHAnsi"/>
          <w:sz w:val="20"/>
          <w:lang w:val="es-ES_tradnl"/>
        </w:rPr>
        <w:t xml:space="preserve"> Negre y Amparo Puig. En la funciones de Director Deportivo y Administrativo estará </w:t>
      </w:r>
      <w:r w:rsidR="00E37593">
        <w:rPr>
          <w:rFonts w:asciiTheme="minorHAnsi" w:hAnsiTheme="minorHAnsi"/>
          <w:sz w:val="20"/>
          <w:lang w:val="es-ES_tradnl"/>
        </w:rPr>
        <w:t>é</w:t>
      </w:r>
      <w:r>
        <w:rPr>
          <w:rFonts w:asciiTheme="minorHAnsi" w:hAnsiTheme="minorHAnsi"/>
          <w:sz w:val="20"/>
          <w:lang w:val="es-ES_tradnl"/>
        </w:rPr>
        <w:t>l mismo.</w:t>
      </w:r>
    </w:p>
    <w:p w:rsidR="00305D7F" w:rsidRDefault="00305D7F" w:rsidP="009D2F89">
      <w:pPr>
        <w:autoSpaceDE w:val="0"/>
        <w:autoSpaceDN w:val="0"/>
        <w:adjustRightInd w:val="0"/>
        <w:jc w:val="both"/>
        <w:rPr>
          <w:rFonts w:asciiTheme="minorHAnsi" w:hAnsiTheme="minorHAnsi"/>
          <w:sz w:val="20"/>
          <w:lang w:val="es-ES_tradnl"/>
        </w:rPr>
      </w:pPr>
    </w:p>
    <w:p w:rsidR="00305D7F" w:rsidRDefault="00305D7F"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En cuanto al Comité Técnico Amateur Femenino, Mabel Pascual del Pobil informa que Macarena Campomanes ha pasado de Presidenta a Vocal, siendo la Presidenta actual Mar Ruiz de la Torres y como vocales continúan Inés </w:t>
      </w:r>
      <w:proofErr w:type="spellStart"/>
      <w:r>
        <w:rPr>
          <w:rFonts w:asciiTheme="minorHAnsi" w:hAnsiTheme="minorHAnsi"/>
          <w:sz w:val="20"/>
          <w:lang w:val="es-ES_tradnl"/>
        </w:rPr>
        <w:t>Tusquets</w:t>
      </w:r>
      <w:proofErr w:type="spellEnd"/>
      <w:r>
        <w:rPr>
          <w:rFonts w:asciiTheme="minorHAnsi" w:hAnsiTheme="minorHAnsi"/>
          <w:sz w:val="20"/>
          <w:lang w:val="es-ES_tradnl"/>
        </w:rPr>
        <w:t xml:space="preserve"> y Sonia </w:t>
      </w:r>
      <w:proofErr w:type="spellStart"/>
      <w:r>
        <w:rPr>
          <w:rFonts w:asciiTheme="minorHAnsi" w:hAnsiTheme="minorHAnsi"/>
          <w:sz w:val="20"/>
          <w:lang w:val="es-ES_tradnl"/>
        </w:rPr>
        <w:t>Cólogan</w:t>
      </w:r>
      <w:proofErr w:type="spellEnd"/>
      <w:r>
        <w:rPr>
          <w:rFonts w:asciiTheme="minorHAnsi" w:hAnsiTheme="minorHAnsi"/>
          <w:sz w:val="20"/>
          <w:lang w:val="es-ES_tradnl"/>
        </w:rPr>
        <w:t>, y María Barr</w:t>
      </w:r>
      <w:r w:rsidR="00E37593">
        <w:rPr>
          <w:rFonts w:asciiTheme="minorHAnsi" w:hAnsiTheme="minorHAnsi"/>
          <w:sz w:val="20"/>
          <w:lang w:val="es-ES_tradnl"/>
        </w:rPr>
        <w:t>e</w:t>
      </w:r>
      <w:r>
        <w:rPr>
          <w:rFonts w:asciiTheme="minorHAnsi" w:hAnsiTheme="minorHAnsi"/>
          <w:sz w:val="20"/>
          <w:lang w:val="es-ES_tradnl"/>
        </w:rPr>
        <w:t xml:space="preserve">iros </w:t>
      </w:r>
      <w:r w:rsidR="002D53D2">
        <w:rPr>
          <w:rFonts w:asciiTheme="minorHAnsi" w:hAnsiTheme="minorHAnsi"/>
          <w:sz w:val="20"/>
          <w:lang w:val="es-ES_tradnl"/>
        </w:rPr>
        <w:t xml:space="preserve">como nueva vocal. Informa que </w:t>
      </w:r>
      <w:r w:rsidR="00E37593">
        <w:rPr>
          <w:rFonts w:asciiTheme="minorHAnsi" w:hAnsiTheme="minorHAnsi"/>
          <w:sz w:val="20"/>
          <w:lang w:val="es-ES_tradnl"/>
        </w:rPr>
        <w:t>posiblemente haya alguna incorporación más</w:t>
      </w:r>
      <w:r w:rsidR="002D53D2">
        <w:rPr>
          <w:rFonts w:asciiTheme="minorHAnsi" w:hAnsiTheme="minorHAnsi"/>
          <w:sz w:val="20"/>
          <w:lang w:val="es-ES_tradnl"/>
        </w:rPr>
        <w:t>.</w:t>
      </w:r>
    </w:p>
    <w:p w:rsidR="002D53D2" w:rsidRDefault="002D53D2" w:rsidP="009D2F89">
      <w:pPr>
        <w:autoSpaceDE w:val="0"/>
        <w:autoSpaceDN w:val="0"/>
        <w:adjustRightInd w:val="0"/>
        <w:jc w:val="both"/>
        <w:rPr>
          <w:rFonts w:asciiTheme="minorHAnsi" w:hAnsiTheme="minorHAnsi"/>
          <w:sz w:val="20"/>
          <w:lang w:val="es-ES_tradnl"/>
        </w:rPr>
      </w:pPr>
    </w:p>
    <w:p w:rsidR="002D53D2" w:rsidRDefault="002D53D2"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Ernesto Fernández Gamboa informa que Luis Méndez es el nuevo Presidente y los vocales siguen siendo los mismos miembros que en la legislatura anterior, Pablo Fisas, José Mª Sagnier, Carlos de Corral, Agustí</w:t>
      </w:r>
      <w:r w:rsidR="003D22C5">
        <w:rPr>
          <w:rFonts w:asciiTheme="minorHAnsi" w:hAnsiTheme="minorHAnsi"/>
          <w:sz w:val="20"/>
          <w:lang w:val="es-ES_tradnl"/>
        </w:rPr>
        <w:t>n Mazarrasa y Así</w:t>
      </w:r>
      <w:r>
        <w:rPr>
          <w:rFonts w:asciiTheme="minorHAnsi" w:hAnsiTheme="minorHAnsi"/>
          <w:sz w:val="20"/>
          <w:lang w:val="es-ES_tradnl"/>
        </w:rPr>
        <w:t>s de Bastida.</w:t>
      </w:r>
    </w:p>
    <w:p w:rsidR="002D53D2" w:rsidRDefault="002D53D2" w:rsidP="009D2F89">
      <w:pPr>
        <w:autoSpaceDE w:val="0"/>
        <w:autoSpaceDN w:val="0"/>
        <w:adjustRightInd w:val="0"/>
        <w:jc w:val="both"/>
        <w:rPr>
          <w:rFonts w:asciiTheme="minorHAnsi" w:hAnsiTheme="minorHAnsi"/>
          <w:sz w:val="20"/>
          <w:lang w:val="es-ES_tradnl"/>
        </w:rPr>
      </w:pPr>
    </w:p>
    <w:p w:rsidR="00305D7F" w:rsidRPr="00305D7F" w:rsidRDefault="002D53D2"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Pablo Bernardez informa igualmente que en el Comité Técnico de Profesionales sigue</w:t>
      </w:r>
      <w:r w:rsidR="00E37593">
        <w:rPr>
          <w:rFonts w:asciiTheme="minorHAnsi" w:hAnsiTheme="minorHAnsi"/>
          <w:sz w:val="20"/>
          <w:lang w:val="es-ES_tradnl"/>
        </w:rPr>
        <w:t xml:space="preserve"> con el mismo presidente, </w:t>
      </w:r>
      <w:r>
        <w:rPr>
          <w:rFonts w:asciiTheme="minorHAnsi" w:hAnsiTheme="minorHAnsi"/>
          <w:sz w:val="20"/>
          <w:lang w:val="es-ES_tradnl"/>
        </w:rPr>
        <w:t>Jaime Sala</w:t>
      </w:r>
      <w:r w:rsidR="00486834">
        <w:rPr>
          <w:rFonts w:asciiTheme="minorHAnsi" w:hAnsiTheme="minorHAnsi"/>
          <w:sz w:val="20"/>
          <w:lang w:val="es-ES_tradnl"/>
        </w:rPr>
        <w:t>v</w:t>
      </w:r>
      <w:r>
        <w:rPr>
          <w:rFonts w:asciiTheme="minorHAnsi" w:hAnsiTheme="minorHAnsi"/>
          <w:sz w:val="20"/>
          <w:lang w:val="es-ES_tradnl"/>
        </w:rPr>
        <w:t xml:space="preserve">erri y como vocales Vicente Salgado, Carlos Marín y Juan </w:t>
      </w:r>
      <w:proofErr w:type="spellStart"/>
      <w:r>
        <w:rPr>
          <w:rFonts w:asciiTheme="minorHAnsi" w:hAnsiTheme="minorHAnsi"/>
          <w:sz w:val="20"/>
          <w:lang w:val="es-ES_tradnl"/>
        </w:rPr>
        <w:t>Leach</w:t>
      </w:r>
      <w:proofErr w:type="spellEnd"/>
      <w:r>
        <w:rPr>
          <w:rFonts w:asciiTheme="minorHAnsi" w:hAnsiTheme="minorHAnsi"/>
          <w:sz w:val="20"/>
          <w:lang w:val="es-ES_tradnl"/>
        </w:rPr>
        <w:t>.</w:t>
      </w:r>
    </w:p>
    <w:p w:rsidR="00014117" w:rsidRDefault="00014117" w:rsidP="009D2F89">
      <w:pPr>
        <w:autoSpaceDE w:val="0"/>
        <w:autoSpaceDN w:val="0"/>
        <w:adjustRightInd w:val="0"/>
        <w:jc w:val="both"/>
        <w:rPr>
          <w:rFonts w:asciiTheme="minorHAnsi" w:hAnsiTheme="minorHAnsi"/>
          <w:sz w:val="20"/>
          <w:lang w:val="es-ES_tradnl"/>
        </w:rPr>
      </w:pPr>
    </w:p>
    <w:p w:rsidR="002D53D2" w:rsidRDefault="002D53D2" w:rsidP="009D2F89">
      <w:pPr>
        <w:autoSpaceDE w:val="0"/>
        <w:autoSpaceDN w:val="0"/>
        <w:adjustRightInd w:val="0"/>
        <w:jc w:val="both"/>
        <w:rPr>
          <w:rFonts w:asciiTheme="minorHAnsi" w:hAnsiTheme="minorHAnsi"/>
          <w:sz w:val="20"/>
          <w:lang w:val="es-ES_tradnl"/>
        </w:rPr>
      </w:pPr>
    </w:p>
    <w:p w:rsidR="00313B5D" w:rsidRPr="00351203" w:rsidRDefault="00313B5D" w:rsidP="009D2F89">
      <w:pPr>
        <w:autoSpaceDE w:val="0"/>
        <w:autoSpaceDN w:val="0"/>
        <w:adjustRightInd w:val="0"/>
        <w:jc w:val="both"/>
        <w:rPr>
          <w:rFonts w:asciiTheme="minorHAnsi" w:hAnsiTheme="minorHAnsi"/>
          <w:b/>
          <w:sz w:val="20"/>
          <w:lang w:val="es-ES_tradnl"/>
        </w:rPr>
      </w:pPr>
      <w:r w:rsidRPr="00351203">
        <w:rPr>
          <w:rFonts w:asciiTheme="minorHAnsi" w:hAnsiTheme="minorHAnsi"/>
          <w:b/>
          <w:sz w:val="20"/>
          <w:lang w:val="es-ES_tradnl"/>
        </w:rPr>
        <w:t>5. VALORACIÓN DE LAS VISITAS REALIZADA AL CENTRO DE EXCELENCIA:</w:t>
      </w:r>
    </w:p>
    <w:p w:rsidR="007328FD" w:rsidRPr="00351203" w:rsidRDefault="00313B5D" w:rsidP="009D2F89">
      <w:pPr>
        <w:autoSpaceDE w:val="0"/>
        <w:autoSpaceDN w:val="0"/>
        <w:adjustRightInd w:val="0"/>
        <w:jc w:val="both"/>
        <w:rPr>
          <w:rFonts w:asciiTheme="minorHAnsi" w:hAnsiTheme="minorHAnsi"/>
          <w:sz w:val="20"/>
          <w:lang w:val="es-ES_tradnl"/>
        </w:rPr>
      </w:pPr>
      <w:r w:rsidRPr="00351203">
        <w:rPr>
          <w:rFonts w:asciiTheme="minorHAnsi" w:hAnsiTheme="minorHAnsi"/>
          <w:b/>
          <w:sz w:val="20"/>
          <w:lang w:val="es-ES_tradnl"/>
        </w:rPr>
        <w:t>Nacho Gervás</w:t>
      </w:r>
      <w:r w:rsidRPr="00351203">
        <w:rPr>
          <w:rFonts w:asciiTheme="minorHAnsi" w:hAnsiTheme="minorHAnsi"/>
          <w:sz w:val="20"/>
          <w:lang w:val="es-ES_tradnl"/>
        </w:rPr>
        <w:t xml:space="preserve"> </w:t>
      </w:r>
      <w:r w:rsidR="00C54B8B" w:rsidRPr="00351203">
        <w:rPr>
          <w:rFonts w:asciiTheme="minorHAnsi" w:hAnsiTheme="minorHAnsi"/>
          <w:sz w:val="20"/>
          <w:lang w:val="es-ES_tradnl"/>
        </w:rPr>
        <w:t>cede la palabra a</w:t>
      </w:r>
      <w:r w:rsidR="001A3ACB" w:rsidRPr="00351203">
        <w:rPr>
          <w:rFonts w:asciiTheme="minorHAnsi" w:hAnsiTheme="minorHAnsi"/>
          <w:sz w:val="20"/>
          <w:lang w:val="es-ES_tradnl"/>
        </w:rPr>
        <w:t xml:space="preserve"> </w:t>
      </w:r>
      <w:r w:rsidR="001A3ACB" w:rsidRPr="00351203">
        <w:rPr>
          <w:rFonts w:asciiTheme="minorHAnsi" w:hAnsiTheme="minorHAnsi"/>
          <w:b/>
          <w:sz w:val="20"/>
          <w:lang w:val="es-ES_tradnl"/>
        </w:rPr>
        <w:t>Pablo Bernárdez</w:t>
      </w:r>
      <w:r w:rsidR="001A3ACB" w:rsidRPr="00351203">
        <w:rPr>
          <w:rFonts w:asciiTheme="minorHAnsi" w:hAnsiTheme="minorHAnsi"/>
          <w:sz w:val="20"/>
          <w:lang w:val="es-ES_tradnl"/>
        </w:rPr>
        <w:t>,</w:t>
      </w:r>
      <w:r w:rsidRPr="00351203">
        <w:rPr>
          <w:rFonts w:asciiTheme="minorHAnsi" w:hAnsiTheme="minorHAnsi"/>
          <w:sz w:val="20"/>
          <w:lang w:val="es-ES_tradnl"/>
        </w:rPr>
        <w:t xml:space="preserve"> el </w:t>
      </w:r>
      <w:r w:rsidR="003A4C85" w:rsidRPr="00351203">
        <w:rPr>
          <w:rFonts w:asciiTheme="minorHAnsi" w:hAnsiTheme="minorHAnsi"/>
          <w:sz w:val="20"/>
          <w:lang w:val="es-ES_tradnl"/>
        </w:rPr>
        <w:t>cual hace balance de los 11 meses que lleva el centro en marcha, se inició en julio de 2012 y la primera en asistir fue la Federación Cántabra y hasta la fecha habrán pasado los jugadores de todas las FFAA.</w:t>
      </w:r>
      <w:r w:rsidR="00C54B8B" w:rsidRPr="00351203">
        <w:rPr>
          <w:rFonts w:asciiTheme="minorHAnsi" w:hAnsiTheme="minorHAnsi"/>
          <w:sz w:val="20"/>
          <w:lang w:val="es-ES_tradnl"/>
        </w:rPr>
        <w:t xml:space="preserve"> Son las propias FF.AA. las que deciden qué jugadores llevarán en cada visita</w:t>
      </w:r>
      <w:r w:rsidR="00F25000" w:rsidRPr="00351203">
        <w:rPr>
          <w:rFonts w:asciiTheme="minorHAnsi" w:hAnsiTheme="minorHAnsi"/>
          <w:sz w:val="20"/>
          <w:lang w:val="es-ES_tradnl"/>
        </w:rPr>
        <w:t xml:space="preserve"> (nuestra recomendación sería jugadores entre 13/14 años y 21</w:t>
      </w:r>
      <w:r w:rsidR="00C54B8B" w:rsidRPr="00351203">
        <w:rPr>
          <w:rFonts w:asciiTheme="minorHAnsi" w:hAnsiTheme="minorHAnsi"/>
          <w:sz w:val="20"/>
          <w:lang w:val="es-ES_tradnl"/>
        </w:rPr>
        <w:t>.</w:t>
      </w:r>
      <w:r w:rsidR="003A4C85" w:rsidRPr="00351203">
        <w:rPr>
          <w:rFonts w:asciiTheme="minorHAnsi" w:hAnsiTheme="minorHAnsi"/>
          <w:sz w:val="20"/>
          <w:lang w:val="es-ES_tradnl"/>
        </w:rPr>
        <w:t xml:space="preserve"> Como ya se explicó en la anterior reunión, l</w:t>
      </w:r>
      <w:r w:rsidR="007328FD" w:rsidRPr="00351203">
        <w:rPr>
          <w:rFonts w:asciiTheme="minorHAnsi" w:hAnsiTheme="minorHAnsi"/>
          <w:sz w:val="20"/>
          <w:lang w:val="es-ES_tradnl"/>
        </w:rPr>
        <w:t>a estructura básica de la concentración se desarrolla durante dos días, pudiendo ser de dos tipos:</w:t>
      </w:r>
    </w:p>
    <w:p w:rsidR="001F0F1D" w:rsidRPr="00351203" w:rsidRDefault="001F0F1D" w:rsidP="009D2F89">
      <w:pPr>
        <w:autoSpaceDE w:val="0"/>
        <w:autoSpaceDN w:val="0"/>
        <w:adjustRightInd w:val="0"/>
        <w:jc w:val="both"/>
        <w:rPr>
          <w:rFonts w:asciiTheme="minorHAnsi" w:hAnsiTheme="minorHAnsi"/>
          <w:sz w:val="20"/>
          <w:lang w:val="es-ES_tradnl"/>
        </w:rPr>
      </w:pPr>
    </w:p>
    <w:p w:rsidR="001F0F1D" w:rsidRPr="00351203" w:rsidRDefault="001F0F1D" w:rsidP="009D2F89">
      <w:pPr>
        <w:pStyle w:val="Prrafodelista"/>
        <w:numPr>
          <w:ilvl w:val="0"/>
          <w:numId w:val="9"/>
        </w:numPr>
        <w:autoSpaceDE w:val="0"/>
        <w:autoSpaceDN w:val="0"/>
        <w:adjustRightInd w:val="0"/>
        <w:jc w:val="both"/>
        <w:rPr>
          <w:rFonts w:asciiTheme="minorHAnsi" w:hAnsiTheme="minorHAnsi"/>
          <w:sz w:val="20"/>
          <w:lang w:val="es-ES_tradnl"/>
        </w:rPr>
      </w:pPr>
      <w:r w:rsidRPr="00351203">
        <w:rPr>
          <w:rFonts w:asciiTheme="minorHAnsi" w:hAnsiTheme="minorHAnsi"/>
          <w:sz w:val="20"/>
          <w:lang w:val="es-ES_tradnl"/>
        </w:rPr>
        <w:t>Concentración de 16 horas (empezaría a las 09:00 horas)</w:t>
      </w:r>
    </w:p>
    <w:p w:rsidR="00D11EBD" w:rsidRPr="00351203" w:rsidRDefault="001F0F1D" w:rsidP="009D2F89">
      <w:pPr>
        <w:pStyle w:val="Prrafodelista"/>
        <w:numPr>
          <w:ilvl w:val="0"/>
          <w:numId w:val="9"/>
        </w:numPr>
        <w:autoSpaceDE w:val="0"/>
        <w:autoSpaceDN w:val="0"/>
        <w:adjustRightInd w:val="0"/>
        <w:jc w:val="both"/>
        <w:rPr>
          <w:rFonts w:asciiTheme="minorHAnsi" w:hAnsiTheme="minorHAnsi"/>
          <w:sz w:val="20"/>
          <w:lang w:val="es-ES_tradnl"/>
        </w:rPr>
      </w:pPr>
      <w:r w:rsidRPr="00351203">
        <w:rPr>
          <w:rFonts w:asciiTheme="minorHAnsi" w:hAnsiTheme="minorHAnsi"/>
          <w:sz w:val="20"/>
          <w:lang w:val="es-ES_tradnl"/>
        </w:rPr>
        <w:t>Concentración de 13 horas (empezaría a las 12:00 horas)</w:t>
      </w:r>
      <w:r w:rsidR="003A4C85" w:rsidRPr="00351203">
        <w:rPr>
          <w:rFonts w:asciiTheme="minorHAnsi" w:hAnsiTheme="minorHAnsi"/>
          <w:sz w:val="20"/>
          <w:lang w:val="es-ES_tradnl"/>
        </w:rPr>
        <w:t>. Esta facilita a las FFAA su asistencia por presupuesto ya que viajan el mismo día.</w:t>
      </w:r>
    </w:p>
    <w:p w:rsidR="0097301F" w:rsidRPr="00351203" w:rsidRDefault="0097301F" w:rsidP="009D2F89">
      <w:pPr>
        <w:autoSpaceDE w:val="0"/>
        <w:autoSpaceDN w:val="0"/>
        <w:adjustRightInd w:val="0"/>
        <w:jc w:val="both"/>
        <w:rPr>
          <w:rFonts w:asciiTheme="minorHAnsi" w:hAnsiTheme="minorHAnsi"/>
          <w:sz w:val="20"/>
          <w:lang w:val="es-ES_tradnl"/>
        </w:rPr>
      </w:pPr>
    </w:p>
    <w:p w:rsidR="003A4C85" w:rsidRPr="00351203" w:rsidRDefault="0097301F" w:rsidP="009D2F89">
      <w:pPr>
        <w:autoSpaceDE w:val="0"/>
        <w:autoSpaceDN w:val="0"/>
        <w:adjustRightInd w:val="0"/>
        <w:jc w:val="both"/>
        <w:rPr>
          <w:rFonts w:asciiTheme="minorHAnsi" w:hAnsiTheme="minorHAnsi"/>
          <w:sz w:val="20"/>
          <w:lang w:val="es-ES_tradnl"/>
        </w:rPr>
      </w:pPr>
      <w:r w:rsidRPr="00351203">
        <w:rPr>
          <w:rFonts w:asciiTheme="minorHAnsi" w:hAnsiTheme="minorHAnsi"/>
          <w:sz w:val="20"/>
          <w:lang w:val="es-ES_tradnl"/>
        </w:rPr>
        <w:t>El grupo de técnicos son J</w:t>
      </w:r>
      <w:r w:rsidR="00E37593">
        <w:rPr>
          <w:rFonts w:asciiTheme="minorHAnsi" w:hAnsiTheme="minorHAnsi"/>
          <w:sz w:val="20"/>
          <w:lang w:val="es-ES_tradnl"/>
        </w:rPr>
        <w:t xml:space="preserve">esús </w:t>
      </w:r>
      <w:r w:rsidRPr="00351203">
        <w:rPr>
          <w:rFonts w:asciiTheme="minorHAnsi" w:hAnsiTheme="minorHAnsi"/>
          <w:sz w:val="20"/>
          <w:lang w:val="es-ES_tradnl"/>
        </w:rPr>
        <w:t>Rodríguez, Kiko Luna, Marta Figueras-Dotti, Alvaro Salto y Salva Luna.</w:t>
      </w:r>
      <w:r w:rsidR="00E37593">
        <w:rPr>
          <w:rFonts w:asciiTheme="minorHAnsi" w:hAnsiTheme="minorHAnsi"/>
          <w:sz w:val="20"/>
          <w:lang w:val="es-ES_tradnl"/>
        </w:rPr>
        <w:t xml:space="preserve"> Los técnicos de</w:t>
      </w:r>
      <w:r w:rsidR="000165A0">
        <w:rPr>
          <w:rFonts w:asciiTheme="minorHAnsi" w:hAnsiTheme="minorHAnsi"/>
          <w:sz w:val="20"/>
          <w:lang w:val="es-ES_tradnl"/>
        </w:rPr>
        <w:t xml:space="preserve"> preparación física </w:t>
      </w:r>
      <w:r w:rsidR="00E37593">
        <w:rPr>
          <w:rFonts w:asciiTheme="minorHAnsi" w:hAnsiTheme="minorHAnsi"/>
          <w:sz w:val="20"/>
          <w:lang w:val="es-ES_tradnl"/>
        </w:rPr>
        <w:t>son</w:t>
      </w:r>
      <w:r w:rsidRPr="00351203">
        <w:rPr>
          <w:rFonts w:asciiTheme="minorHAnsi" w:hAnsiTheme="minorHAnsi"/>
          <w:sz w:val="20"/>
          <w:lang w:val="es-ES_tradnl"/>
        </w:rPr>
        <w:t xml:space="preserve"> Francisco Fernández, Francis</w:t>
      </w:r>
      <w:r w:rsidR="007A2CEA">
        <w:rPr>
          <w:rFonts w:asciiTheme="minorHAnsi" w:hAnsiTheme="minorHAnsi"/>
          <w:sz w:val="20"/>
          <w:lang w:val="es-ES_tradnl"/>
        </w:rPr>
        <w:t xml:space="preserve"> </w:t>
      </w:r>
      <w:proofErr w:type="spellStart"/>
      <w:r w:rsidR="007A2CEA">
        <w:rPr>
          <w:rFonts w:asciiTheme="minorHAnsi" w:hAnsiTheme="minorHAnsi"/>
          <w:sz w:val="20"/>
          <w:lang w:val="es-ES_tradnl"/>
        </w:rPr>
        <w:t>Iguacel</w:t>
      </w:r>
      <w:proofErr w:type="spellEnd"/>
      <w:r w:rsidRPr="00351203">
        <w:rPr>
          <w:rFonts w:asciiTheme="minorHAnsi" w:hAnsiTheme="minorHAnsi"/>
          <w:sz w:val="20"/>
          <w:lang w:val="es-ES_tradnl"/>
        </w:rPr>
        <w:t xml:space="preserve"> y Marco Fernández.</w:t>
      </w:r>
    </w:p>
    <w:p w:rsidR="0097301F" w:rsidRPr="00351203" w:rsidRDefault="0097301F" w:rsidP="009D2F89">
      <w:pPr>
        <w:autoSpaceDE w:val="0"/>
        <w:autoSpaceDN w:val="0"/>
        <w:adjustRightInd w:val="0"/>
        <w:jc w:val="both"/>
        <w:rPr>
          <w:rFonts w:asciiTheme="minorHAnsi" w:hAnsiTheme="minorHAnsi"/>
          <w:sz w:val="20"/>
          <w:lang w:val="es-ES_tradnl"/>
        </w:rPr>
      </w:pPr>
    </w:p>
    <w:p w:rsidR="00C20902" w:rsidRPr="00351203" w:rsidRDefault="0097301F" w:rsidP="009D2F89">
      <w:pPr>
        <w:autoSpaceDE w:val="0"/>
        <w:autoSpaceDN w:val="0"/>
        <w:adjustRightInd w:val="0"/>
        <w:jc w:val="both"/>
        <w:rPr>
          <w:rFonts w:asciiTheme="minorHAnsi" w:hAnsiTheme="minorHAnsi"/>
          <w:sz w:val="20"/>
          <w:lang w:val="es-ES_tradnl"/>
        </w:rPr>
      </w:pPr>
      <w:r w:rsidRPr="00351203">
        <w:rPr>
          <w:rFonts w:asciiTheme="minorHAnsi" w:hAnsiTheme="minorHAnsi"/>
          <w:sz w:val="20"/>
          <w:lang w:val="es-ES_tradnl"/>
        </w:rPr>
        <w:t xml:space="preserve">Todos ellos están </w:t>
      </w:r>
      <w:r w:rsidR="00E37593">
        <w:rPr>
          <w:rFonts w:asciiTheme="minorHAnsi" w:hAnsiTheme="minorHAnsi"/>
          <w:sz w:val="20"/>
          <w:lang w:val="es-ES_tradnl"/>
        </w:rPr>
        <w:t xml:space="preserve">trabajando </w:t>
      </w:r>
      <w:r w:rsidRPr="00351203">
        <w:rPr>
          <w:rFonts w:asciiTheme="minorHAnsi" w:hAnsiTheme="minorHAnsi"/>
          <w:sz w:val="20"/>
          <w:lang w:val="es-ES_tradnl"/>
        </w:rPr>
        <w:t>con much</w:t>
      </w:r>
      <w:r w:rsidR="000165A0">
        <w:rPr>
          <w:rFonts w:asciiTheme="minorHAnsi" w:hAnsiTheme="minorHAnsi"/>
          <w:sz w:val="20"/>
          <w:lang w:val="es-ES_tradnl"/>
        </w:rPr>
        <w:t>ísim</w:t>
      </w:r>
      <w:r w:rsidRPr="00351203">
        <w:rPr>
          <w:rFonts w:asciiTheme="minorHAnsi" w:hAnsiTheme="minorHAnsi"/>
          <w:sz w:val="20"/>
          <w:lang w:val="es-ES_tradnl"/>
        </w:rPr>
        <w:t xml:space="preserve">a ilusión y les gustaría tener el </w:t>
      </w:r>
      <w:proofErr w:type="spellStart"/>
      <w:r w:rsidRPr="00351203">
        <w:rPr>
          <w:rFonts w:asciiTheme="minorHAnsi" w:hAnsiTheme="minorHAnsi"/>
          <w:sz w:val="20"/>
          <w:lang w:val="es-ES_tradnl"/>
        </w:rPr>
        <w:t>feed</w:t>
      </w:r>
      <w:proofErr w:type="spellEnd"/>
      <w:r w:rsidRPr="00351203">
        <w:rPr>
          <w:rFonts w:asciiTheme="minorHAnsi" w:hAnsiTheme="minorHAnsi"/>
          <w:sz w:val="20"/>
          <w:lang w:val="es-ES_tradnl"/>
        </w:rPr>
        <w:t>-back tanto de los técnicos como de los jugadores ya que es la manera de seguir mejorando. Anima a los asistentes a dar su opinión o valoración, si les parece ahora o bien por e-mail. Por parte de la RFEG se intentará ir m</w:t>
      </w:r>
      <w:r w:rsidR="000165A0">
        <w:rPr>
          <w:rFonts w:asciiTheme="minorHAnsi" w:hAnsiTheme="minorHAnsi"/>
          <w:sz w:val="20"/>
          <w:lang w:val="es-ES_tradnl"/>
        </w:rPr>
        <w:t>ejorando día a día los informes</w:t>
      </w:r>
      <w:r w:rsidR="00BE51E4">
        <w:rPr>
          <w:rFonts w:asciiTheme="minorHAnsi" w:hAnsiTheme="minorHAnsi"/>
          <w:sz w:val="20"/>
          <w:lang w:val="es-ES_tradnl"/>
        </w:rPr>
        <w:t>.</w:t>
      </w:r>
    </w:p>
    <w:p w:rsidR="0097301F" w:rsidRPr="00351203" w:rsidRDefault="0097301F" w:rsidP="009D2F89">
      <w:pPr>
        <w:autoSpaceDE w:val="0"/>
        <w:autoSpaceDN w:val="0"/>
        <w:adjustRightInd w:val="0"/>
        <w:jc w:val="both"/>
        <w:rPr>
          <w:rFonts w:asciiTheme="minorHAnsi" w:hAnsiTheme="minorHAnsi"/>
          <w:sz w:val="20"/>
          <w:lang w:val="es-ES_tradnl"/>
        </w:rPr>
      </w:pPr>
    </w:p>
    <w:p w:rsidR="00E37593" w:rsidRDefault="0097301F" w:rsidP="009D2F89">
      <w:pPr>
        <w:autoSpaceDE w:val="0"/>
        <w:autoSpaceDN w:val="0"/>
        <w:adjustRightInd w:val="0"/>
        <w:jc w:val="both"/>
        <w:rPr>
          <w:rFonts w:asciiTheme="minorHAnsi" w:hAnsiTheme="minorHAnsi"/>
          <w:sz w:val="20"/>
          <w:lang w:val="es-ES_tradnl"/>
        </w:rPr>
      </w:pPr>
      <w:r w:rsidRPr="00351203">
        <w:rPr>
          <w:rFonts w:asciiTheme="minorHAnsi" w:hAnsiTheme="minorHAnsi"/>
          <w:sz w:val="20"/>
          <w:lang w:val="es-ES_tradnl"/>
        </w:rPr>
        <w:t xml:space="preserve">Un </w:t>
      </w:r>
      <w:r w:rsidR="009301EE" w:rsidRPr="00351203">
        <w:rPr>
          <w:rFonts w:asciiTheme="minorHAnsi" w:hAnsiTheme="minorHAnsi"/>
          <w:sz w:val="20"/>
          <w:lang w:val="es-ES_tradnl"/>
        </w:rPr>
        <w:t>tema</w:t>
      </w:r>
      <w:r w:rsidRPr="00351203">
        <w:rPr>
          <w:rFonts w:asciiTheme="minorHAnsi" w:hAnsiTheme="minorHAnsi"/>
          <w:sz w:val="20"/>
          <w:lang w:val="es-ES_tradnl"/>
        </w:rPr>
        <w:t xml:space="preserve"> que </w:t>
      </w:r>
      <w:r w:rsidR="009301EE" w:rsidRPr="00351203">
        <w:rPr>
          <w:rFonts w:asciiTheme="minorHAnsi" w:hAnsiTheme="minorHAnsi"/>
          <w:sz w:val="20"/>
          <w:lang w:val="es-ES_tradnl"/>
        </w:rPr>
        <w:t>los</w:t>
      </w:r>
      <w:r w:rsidRPr="00351203">
        <w:rPr>
          <w:rFonts w:asciiTheme="minorHAnsi" w:hAnsiTheme="minorHAnsi"/>
          <w:sz w:val="20"/>
          <w:lang w:val="es-ES_tradnl"/>
        </w:rPr>
        <w:t xml:space="preserve"> asistentes ven problemático es la protección de datos al tratarse de menores, ya lo expuso Alexandre </w:t>
      </w:r>
      <w:proofErr w:type="spellStart"/>
      <w:r w:rsidRPr="00351203">
        <w:rPr>
          <w:rFonts w:asciiTheme="minorHAnsi" w:hAnsiTheme="minorHAnsi"/>
          <w:sz w:val="20"/>
          <w:lang w:val="es-ES_tradnl"/>
        </w:rPr>
        <w:t>Beiras</w:t>
      </w:r>
      <w:proofErr w:type="spellEnd"/>
      <w:r w:rsidRPr="00351203">
        <w:rPr>
          <w:rFonts w:asciiTheme="minorHAnsi" w:hAnsiTheme="minorHAnsi"/>
          <w:sz w:val="20"/>
          <w:lang w:val="es-ES_tradnl"/>
        </w:rPr>
        <w:t xml:space="preserve"> en la pasada reunión</w:t>
      </w:r>
      <w:r w:rsidR="00FF1714">
        <w:rPr>
          <w:rFonts w:asciiTheme="minorHAnsi" w:hAnsiTheme="minorHAnsi"/>
          <w:sz w:val="20"/>
          <w:lang w:val="es-ES_tradnl"/>
        </w:rPr>
        <w:t>.</w:t>
      </w:r>
      <w:r w:rsidR="000165A0">
        <w:rPr>
          <w:rFonts w:asciiTheme="minorHAnsi" w:hAnsiTheme="minorHAnsi"/>
          <w:sz w:val="20"/>
          <w:lang w:val="es-ES_tradnl"/>
        </w:rPr>
        <w:t xml:space="preserve"> También</w:t>
      </w:r>
      <w:r w:rsidR="00FF1714">
        <w:rPr>
          <w:rFonts w:asciiTheme="minorHAnsi" w:hAnsiTheme="minorHAnsi"/>
          <w:sz w:val="20"/>
          <w:lang w:val="es-ES_tradnl"/>
        </w:rPr>
        <w:t xml:space="preserve"> </w:t>
      </w:r>
      <w:r w:rsidR="00FE0B97" w:rsidRPr="00351203">
        <w:rPr>
          <w:rFonts w:asciiTheme="minorHAnsi" w:hAnsiTheme="minorHAnsi"/>
          <w:sz w:val="20"/>
          <w:lang w:val="es-ES_tradnl"/>
        </w:rPr>
        <w:t xml:space="preserve">Juan Pintor comenta que es ilegal enviar los informes puesto que se detallan datos privados. Nacho Gervás sugiere que firmen una autorización cada vez que vengan al </w:t>
      </w:r>
      <w:proofErr w:type="spellStart"/>
      <w:r w:rsidR="00FE0B97" w:rsidRPr="00351203">
        <w:rPr>
          <w:rFonts w:asciiTheme="minorHAnsi" w:hAnsiTheme="minorHAnsi"/>
          <w:sz w:val="20"/>
          <w:lang w:val="es-ES_tradnl"/>
        </w:rPr>
        <w:t>CdE</w:t>
      </w:r>
      <w:proofErr w:type="spellEnd"/>
      <w:r w:rsidR="00FE0B97" w:rsidRPr="00351203">
        <w:rPr>
          <w:rFonts w:asciiTheme="minorHAnsi" w:hAnsiTheme="minorHAnsi"/>
          <w:sz w:val="20"/>
          <w:lang w:val="es-ES_tradnl"/>
        </w:rPr>
        <w:t xml:space="preserve"> para evitar este problema</w:t>
      </w:r>
      <w:r w:rsidR="00E37593">
        <w:rPr>
          <w:rFonts w:asciiTheme="minorHAnsi" w:hAnsiTheme="minorHAnsi"/>
          <w:sz w:val="20"/>
          <w:lang w:val="es-ES_tradnl"/>
        </w:rPr>
        <w:t>.</w:t>
      </w:r>
    </w:p>
    <w:p w:rsidR="0097301F" w:rsidRPr="00351203" w:rsidRDefault="00E37593"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Uno de las principales preocupaciones del </w:t>
      </w:r>
      <w:proofErr w:type="spellStart"/>
      <w:r>
        <w:rPr>
          <w:rFonts w:asciiTheme="minorHAnsi" w:hAnsiTheme="minorHAnsi"/>
          <w:sz w:val="20"/>
          <w:lang w:val="es-ES_tradnl"/>
        </w:rPr>
        <w:t>CdE</w:t>
      </w:r>
      <w:proofErr w:type="spellEnd"/>
      <w:r>
        <w:rPr>
          <w:rFonts w:asciiTheme="minorHAnsi" w:hAnsiTheme="minorHAnsi"/>
          <w:sz w:val="20"/>
          <w:lang w:val="es-ES_tradnl"/>
        </w:rPr>
        <w:t xml:space="preserve"> es </w:t>
      </w:r>
      <w:r w:rsidR="00FE0B97" w:rsidRPr="00351203">
        <w:rPr>
          <w:rFonts w:asciiTheme="minorHAnsi" w:hAnsiTheme="minorHAnsi"/>
          <w:sz w:val="20"/>
          <w:lang w:val="es-ES_tradnl"/>
        </w:rPr>
        <w:t>definir</w:t>
      </w:r>
      <w:r w:rsidR="0097301F" w:rsidRPr="00351203">
        <w:rPr>
          <w:rFonts w:asciiTheme="minorHAnsi" w:hAnsiTheme="minorHAnsi"/>
          <w:sz w:val="20"/>
          <w:lang w:val="es-ES_tradnl"/>
        </w:rPr>
        <w:t xml:space="preserve"> cuál es la mejor vía de comunicación para que sea lo más productiva posible para el jugador. Nacho Gervás</w:t>
      </w:r>
      <w:r w:rsidR="00FE0B97" w:rsidRPr="00351203">
        <w:rPr>
          <w:rFonts w:asciiTheme="minorHAnsi" w:hAnsiTheme="minorHAnsi"/>
          <w:sz w:val="20"/>
          <w:lang w:val="es-ES_tradnl"/>
        </w:rPr>
        <w:t xml:space="preserve"> considera que el protocolo a seguir debe ser </w:t>
      </w:r>
      <w:r w:rsidR="009301EE" w:rsidRPr="00351203">
        <w:rPr>
          <w:rFonts w:asciiTheme="minorHAnsi" w:hAnsiTheme="minorHAnsi"/>
          <w:sz w:val="20"/>
          <w:lang w:val="es-ES_tradnl"/>
        </w:rPr>
        <w:t>que la</w:t>
      </w:r>
      <w:r w:rsidR="00FE0B97" w:rsidRPr="00351203">
        <w:rPr>
          <w:rFonts w:asciiTheme="minorHAnsi" w:hAnsiTheme="minorHAnsi"/>
          <w:sz w:val="20"/>
          <w:lang w:val="es-ES_tradnl"/>
        </w:rPr>
        <w:t xml:space="preserve"> RFEG</w:t>
      </w:r>
      <w:r w:rsidR="009301EE" w:rsidRPr="00351203">
        <w:rPr>
          <w:rFonts w:asciiTheme="minorHAnsi" w:hAnsiTheme="minorHAnsi"/>
          <w:sz w:val="20"/>
          <w:lang w:val="es-ES_tradnl"/>
        </w:rPr>
        <w:t xml:space="preserve"> envía el informe al jugador y su</w:t>
      </w:r>
      <w:r w:rsidR="00FE0B97" w:rsidRPr="00351203">
        <w:rPr>
          <w:rFonts w:asciiTheme="minorHAnsi" w:hAnsiTheme="minorHAnsi"/>
          <w:sz w:val="20"/>
          <w:lang w:val="es-ES_tradnl"/>
        </w:rPr>
        <w:t xml:space="preserve"> a </w:t>
      </w:r>
      <w:r w:rsidR="009301EE" w:rsidRPr="00351203">
        <w:rPr>
          <w:rFonts w:asciiTheme="minorHAnsi" w:hAnsiTheme="minorHAnsi"/>
          <w:sz w:val="20"/>
          <w:lang w:val="es-ES_tradnl"/>
        </w:rPr>
        <w:t xml:space="preserve">su FFAA </w:t>
      </w:r>
      <w:r w:rsidR="00FE0B97" w:rsidRPr="00351203">
        <w:rPr>
          <w:rFonts w:asciiTheme="minorHAnsi" w:hAnsiTheme="minorHAnsi"/>
          <w:sz w:val="20"/>
          <w:lang w:val="es-ES_tradnl"/>
        </w:rPr>
        <w:t xml:space="preserve">Territorial y que ésta reúna a los profesores habituales del jugador para analizar los informes conjuntamente, de esta manera se informa y se crea un vínculo para que la comunicación sea más fluida, </w:t>
      </w:r>
      <w:r w:rsidR="00FE0B97" w:rsidRPr="00351203">
        <w:rPr>
          <w:rFonts w:asciiTheme="minorHAnsi" w:hAnsiTheme="minorHAnsi"/>
          <w:sz w:val="20"/>
          <w:lang w:val="es-ES_tradnl"/>
        </w:rPr>
        <w:lastRenderedPageBreak/>
        <w:t>asegurándose que se llega de la mejor manera posible, la información deber ser transferida hacia el entorno del jugador.</w:t>
      </w:r>
    </w:p>
    <w:p w:rsidR="009301EE" w:rsidRDefault="009301EE" w:rsidP="009D2F89">
      <w:pPr>
        <w:autoSpaceDE w:val="0"/>
        <w:autoSpaceDN w:val="0"/>
        <w:adjustRightInd w:val="0"/>
        <w:jc w:val="both"/>
        <w:rPr>
          <w:rFonts w:asciiTheme="minorHAnsi" w:hAnsiTheme="minorHAnsi"/>
          <w:sz w:val="20"/>
          <w:lang w:val="es-ES_tradnl"/>
        </w:rPr>
      </w:pPr>
    </w:p>
    <w:p w:rsidR="007A2CEA" w:rsidRPr="007A2CEA" w:rsidRDefault="00DD5BA2" w:rsidP="009D2F89">
      <w:pPr>
        <w:jc w:val="both"/>
        <w:rPr>
          <w:rFonts w:asciiTheme="minorHAnsi" w:hAnsiTheme="minorHAnsi"/>
          <w:sz w:val="20"/>
        </w:rPr>
      </w:pPr>
      <w:r>
        <w:rPr>
          <w:rFonts w:asciiTheme="minorHAnsi" w:hAnsiTheme="minorHAnsi"/>
          <w:sz w:val="20"/>
          <w:lang w:val="es-ES_tradnl"/>
        </w:rPr>
        <w:t>M</w:t>
      </w:r>
      <w:r w:rsidR="000165A0" w:rsidRPr="00351203">
        <w:rPr>
          <w:rFonts w:asciiTheme="minorHAnsi" w:hAnsiTheme="minorHAnsi"/>
          <w:sz w:val="20"/>
          <w:lang w:val="es-ES_tradnl"/>
        </w:rPr>
        <w:t>abel Pascual del Pobil comenta que Jesús Rodríguez prefería que el informe no lo vea el jugador si no su profesor ya que a veces es demasiada información para ellos por lo que sugiere que se estudie para ver los mejores canales de información</w:t>
      </w:r>
      <w:r w:rsidR="007A2CEA">
        <w:rPr>
          <w:rFonts w:asciiTheme="minorHAnsi" w:hAnsiTheme="minorHAnsi"/>
          <w:sz w:val="20"/>
          <w:lang w:val="es-ES_tradnl"/>
        </w:rPr>
        <w:t>,</w:t>
      </w:r>
      <w:r w:rsidR="007A2CEA" w:rsidRPr="007A2CEA">
        <w:rPr>
          <w:rFonts w:asciiTheme="minorHAnsi" w:hAnsiTheme="minorHAnsi"/>
          <w:sz w:val="20"/>
        </w:rPr>
        <w:t xml:space="preserve"> rogando colaboración para que esa información se transmita de la mejor manera al técnico que trabaja habitualmente con el jugador. El jugador no recibe el informe del </w:t>
      </w:r>
      <w:proofErr w:type="spellStart"/>
      <w:r w:rsidR="007A2CEA" w:rsidRPr="007A2CEA">
        <w:rPr>
          <w:rFonts w:asciiTheme="minorHAnsi" w:hAnsiTheme="minorHAnsi"/>
          <w:sz w:val="20"/>
        </w:rPr>
        <w:t>CdE</w:t>
      </w:r>
      <w:proofErr w:type="spellEnd"/>
      <w:r w:rsidR="007A2CEA" w:rsidRPr="007A2CEA">
        <w:rPr>
          <w:rFonts w:asciiTheme="minorHAnsi" w:hAnsiTheme="minorHAnsi"/>
          <w:sz w:val="20"/>
        </w:rPr>
        <w:t>, sino la interpretación de ese informe a través de su profesor.</w:t>
      </w:r>
    </w:p>
    <w:p w:rsidR="000165A0" w:rsidRPr="007A2CEA" w:rsidRDefault="000165A0" w:rsidP="009D2F89">
      <w:pPr>
        <w:autoSpaceDE w:val="0"/>
        <w:autoSpaceDN w:val="0"/>
        <w:adjustRightInd w:val="0"/>
        <w:jc w:val="both"/>
        <w:rPr>
          <w:rFonts w:asciiTheme="minorHAnsi" w:hAnsiTheme="minorHAnsi"/>
          <w:sz w:val="20"/>
        </w:rPr>
      </w:pPr>
    </w:p>
    <w:p w:rsidR="000165A0" w:rsidRPr="00351203" w:rsidRDefault="000165A0"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Por sugerencia de algunos de los asistentes</w:t>
      </w:r>
      <w:r w:rsidR="00E37593">
        <w:rPr>
          <w:rFonts w:asciiTheme="minorHAnsi" w:hAnsiTheme="minorHAnsi"/>
          <w:sz w:val="20"/>
          <w:lang w:val="es-ES_tradnl"/>
        </w:rPr>
        <w:t>,</w:t>
      </w:r>
      <w:r>
        <w:rPr>
          <w:rFonts w:asciiTheme="minorHAnsi" w:hAnsiTheme="minorHAnsi"/>
          <w:sz w:val="20"/>
          <w:lang w:val="es-ES_tradnl"/>
        </w:rPr>
        <w:t xml:space="preserve">  por parte de la RFEG se intentará preparar un formulario o ficha tipo test </w:t>
      </w:r>
      <w:r w:rsidR="00BE51E4">
        <w:rPr>
          <w:rFonts w:asciiTheme="minorHAnsi" w:hAnsiTheme="minorHAnsi"/>
          <w:sz w:val="20"/>
          <w:lang w:val="es-ES_tradnl"/>
        </w:rPr>
        <w:t xml:space="preserve">de seguimiento </w:t>
      </w:r>
      <w:r>
        <w:rPr>
          <w:rFonts w:asciiTheme="minorHAnsi" w:hAnsiTheme="minorHAnsi"/>
          <w:sz w:val="20"/>
          <w:lang w:val="es-ES_tradnl"/>
        </w:rPr>
        <w:t>para ver de una manera más esquemática todo lo que está trabajando el jugador en cada aspecto</w:t>
      </w:r>
      <w:r w:rsidR="00BE51E4">
        <w:rPr>
          <w:rFonts w:asciiTheme="minorHAnsi" w:hAnsiTheme="minorHAnsi"/>
          <w:sz w:val="20"/>
          <w:lang w:val="es-ES_tradnl"/>
        </w:rPr>
        <w:t>.</w:t>
      </w:r>
    </w:p>
    <w:p w:rsidR="009301EE" w:rsidRDefault="009301EE" w:rsidP="009D2F89">
      <w:pPr>
        <w:autoSpaceDE w:val="0"/>
        <w:autoSpaceDN w:val="0"/>
        <w:adjustRightInd w:val="0"/>
        <w:jc w:val="both"/>
        <w:rPr>
          <w:rFonts w:asciiTheme="minorHAnsi" w:hAnsiTheme="minorHAnsi"/>
          <w:sz w:val="20"/>
          <w:lang w:val="es-ES_tradnl"/>
        </w:rPr>
      </w:pPr>
    </w:p>
    <w:p w:rsidR="003006CE" w:rsidRPr="00BE51E4" w:rsidRDefault="00BE51E4" w:rsidP="009D2F89">
      <w:pPr>
        <w:jc w:val="both"/>
        <w:rPr>
          <w:rFonts w:asciiTheme="minorHAnsi" w:hAnsiTheme="minorHAnsi"/>
          <w:b/>
          <w:sz w:val="20"/>
        </w:rPr>
      </w:pPr>
      <w:r w:rsidRPr="00BE51E4">
        <w:rPr>
          <w:rFonts w:asciiTheme="minorHAnsi" w:hAnsiTheme="minorHAnsi"/>
          <w:b/>
          <w:sz w:val="20"/>
        </w:rPr>
        <w:t>6</w:t>
      </w:r>
      <w:r w:rsidR="003006CE" w:rsidRPr="00BE51E4">
        <w:rPr>
          <w:rFonts w:asciiTheme="minorHAnsi" w:hAnsiTheme="minorHAnsi"/>
          <w:b/>
          <w:sz w:val="20"/>
        </w:rPr>
        <w:t>. RUEGOS Y PREGUNTAS</w:t>
      </w:r>
    </w:p>
    <w:p w:rsidR="00C237FD" w:rsidRDefault="00C237FD" w:rsidP="009D2F89">
      <w:pPr>
        <w:jc w:val="both"/>
        <w:rPr>
          <w:rFonts w:asciiTheme="minorHAnsi" w:hAnsiTheme="minorHAnsi"/>
          <w:color w:val="1F497D" w:themeColor="text2"/>
          <w:sz w:val="20"/>
        </w:rPr>
      </w:pPr>
    </w:p>
    <w:p w:rsidR="00C448F7" w:rsidRPr="00C448F7" w:rsidRDefault="00C448F7" w:rsidP="009D2F89">
      <w:pPr>
        <w:pStyle w:val="Prrafodelista"/>
        <w:ind w:left="0"/>
        <w:jc w:val="both"/>
        <w:rPr>
          <w:rFonts w:asciiTheme="minorHAnsi" w:hAnsiTheme="minorHAnsi"/>
          <w:b/>
          <w:sz w:val="20"/>
        </w:rPr>
      </w:pPr>
      <w:r w:rsidRPr="00C448F7">
        <w:rPr>
          <w:rFonts w:asciiTheme="minorHAnsi" w:hAnsiTheme="minorHAnsi"/>
          <w:b/>
          <w:sz w:val="20"/>
        </w:rPr>
        <w:t>Becas Blume:</w:t>
      </w:r>
    </w:p>
    <w:p w:rsidR="00AB68A2" w:rsidRDefault="00DD5BA2" w:rsidP="009D2F89">
      <w:pPr>
        <w:pStyle w:val="Prrafodelista"/>
        <w:ind w:left="0"/>
        <w:jc w:val="both"/>
        <w:rPr>
          <w:rFonts w:asciiTheme="minorHAnsi" w:hAnsiTheme="minorHAnsi"/>
          <w:sz w:val="20"/>
        </w:rPr>
      </w:pPr>
      <w:r w:rsidRPr="00AB68A2">
        <w:rPr>
          <w:rFonts w:asciiTheme="minorHAnsi" w:hAnsiTheme="minorHAnsi"/>
          <w:sz w:val="20"/>
        </w:rPr>
        <w:t xml:space="preserve">Nacho Gervás aprovecha la ocasión para informar que el Consejo Superior de Deportes ha </w:t>
      </w:r>
      <w:r w:rsidR="003D22C5">
        <w:rPr>
          <w:rFonts w:asciiTheme="minorHAnsi" w:hAnsiTheme="minorHAnsi"/>
          <w:sz w:val="20"/>
        </w:rPr>
        <w:t>reducido</w:t>
      </w:r>
      <w:r w:rsidRPr="00AB68A2">
        <w:rPr>
          <w:rFonts w:asciiTheme="minorHAnsi" w:hAnsiTheme="minorHAnsi"/>
          <w:sz w:val="20"/>
        </w:rPr>
        <w:t xml:space="preserve"> la edad</w:t>
      </w:r>
      <w:r w:rsidR="00AB68A2" w:rsidRPr="00AB68A2">
        <w:rPr>
          <w:rFonts w:asciiTheme="minorHAnsi" w:hAnsiTheme="minorHAnsi"/>
          <w:sz w:val="20"/>
        </w:rPr>
        <w:t xml:space="preserve"> de los jugadores que pueden solicitar las Becas Blume. No pueden ser menores de 16 años, por lo que informa que alguna de las solicitudes que se han recibido para el Curso 2013-2014 no van a poder ser tenidas en cuenta, </w:t>
      </w:r>
      <w:r w:rsidR="00E37593">
        <w:rPr>
          <w:rFonts w:asciiTheme="minorHAnsi" w:hAnsiTheme="minorHAnsi"/>
          <w:sz w:val="20"/>
        </w:rPr>
        <w:t xml:space="preserve">el CSD </w:t>
      </w:r>
      <w:r w:rsidR="00AB68A2" w:rsidRPr="00AB68A2">
        <w:rPr>
          <w:rFonts w:asciiTheme="minorHAnsi" w:hAnsiTheme="minorHAnsi"/>
          <w:sz w:val="20"/>
        </w:rPr>
        <w:t>respetar</w:t>
      </w:r>
      <w:r w:rsidR="00E37593">
        <w:rPr>
          <w:rFonts w:asciiTheme="minorHAnsi" w:hAnsiTheme="minorHAnsi"/>
          <w:sz w:val="20"/>
        </w:rPr>
        <w:t>á</w:t>
      </w:r>
      <w:r w:rsidR="00AB68A2" w:rsidRPr="00AB68A2">
        <w:rPr>
          <w:rFonts w:asciiTheme="minorHAnsi" w:hAnsiTheme="minorHAnsi"/>
          <w:sz w:val="20"/>
        </w:rPr>
        <w:t xml:space="preserve"> la beca de Covadonga Sanjuan, pero no podrán tenerse en cuenta las solicitudes de Alejandra Pasarín, </w:t>
      </w:r>
      <w:r w:rsidR="00E37593">
        <w:rPr>
          <w:rFonts w:asciiTheme="minorHAnsi" w:hAnsiTheme="minorHAnsi"/>
          <w:sz w:val="20"/>
        </w:rPr>
        <w:t>Ana Peláez,  Alejandro González Güemes,</w:t>
      </w:r>
      <w:r w:rsidR="00A6770C">
        <w:rPr>
          <w:rFonts w:asciiTheme="minorHAnsi" w:hAnsiTheme="minorHAnsi"/>
          <w:sz w:val="20"/>
        </w:rPr>
        <w:t xml:space="preserve"> </w:t>
      </w:r>
      <w:r w:rsidR="00E37593">
        <w:rPr>
          <w:rFonts w:asciiTheme="minorHAnsi" w:hAnsiTheme="minorHAnsi"/>
          <w:sz w:val="20"/>
        </w:rPr>
        <w:t xml:space="preserve">Luis Montoya, </w:t>
      </w:r>
      <w:r w:rsidR="00AB68A2" w:rsidRPr="00AB68A2">
        <w:rPr>
          <w:rFonts w:asciiTheme="minorHAnsi" w:hAnsiTheme="minorHAnsi"/>
          <w:sz w:val="20"/>
        </w:rPr>
        <w:t>Francisco Rosete o Marta Pérez.</w:t>
      </w:r>
    </w:p>
    <w:p w:rsidR="00AB68A2" w:rsidRDefault="00AB68A2" w:rsidP="009D2F89">
      <w:pPr>
        <w:pStyle w:val="Prrafodelista"/>
        <w:ind w:left="0"/>
        <w:jc w:val="both"/>
        <w:rPr>
          <w:rFonts w:asciiTheme="minorHAnsi" w:hAnsiTheme="minorHAnsi"/>
          <w:sz w:val="20"/>
        </w:rPr>
      </w:pPr>
    </w:p>
    <w:p w:rsidR="00C448F7" w:rsidRPr="00C448F7" w:rsidRDefault="00C448F7" w:rsidP="009D2F89">
      <w:pPr>
        <w:pStyle w:val="Prrafodelista"/>
        <w:ind w:left="0"/>
        <w:jc w:val="both"/>
        <w:rPr>
          <w:rFonts w:asciiTheme="minorHAnsi" w:hAnsiTheme="minorHAnsi"/>
          <w:b/>
          <w:sz w:val="20"/>
        </w:rPr>
      </w:pPr>
      <w:r w:rsidRPr="00C448F7">
        <w:rPr>
          <w:rFonts w:asciiTheme="minorHAnsi" w:hAnsiTheme="minorHAnsi"/>
          <w:b/>
          <w:sz w:val="20"/>
        </w:rPr>
        <w:t>Programa de Reconocimiento a los Profesores de Club:</w:t>
      </w:r>
    </w:p>
    <w:p w:rsidR="00AB68A2" w:rsidRPr="00AB68A2" w:rsidRDefault="00AB68A2" w:rsidP="009D2F89">
      <w:pPr>
        <w:pStyle w:val="Prrafodelista"/>
        <w:ind w:left="0"/>
        <w:jc w:val="both"/>
        <w:rPr>
          <w:rFonts w:asciiTheme="minorHAnsi" w:hAnsiTheme="minorHAnsi"/>
          <w:sz w:val="20"/>
        </w:rPr>
      </w:pPr>
      <w:r>
        <w:rPr>
          <w:rFonts w:asciiTheme="minorHAnsi" w:hAnsiTheme="minorHAnsi"/>
          <w:sz w:val="20"/>
        </w:rPr>
        <w:t xml:space="preserve">Informa así mismo de la creación de un Programa de Reconocimiento de los Profesores de Club, dicho programa se crea con el espíritu de motivar a los profesores de club que muchas veces no está </w:t>
      </w:r>
      <w:r w:rsidR="00E37593">
        <w:rPr>
          <w:rFonts w:asciiTheme="minorHAnsi" w:hAnsiTheme="minorHAnsi"/>
          <w:sz w:val="20"/>
        </w:rPr>
        <w:t xml:space="preserve">suficientemente </w:t>
      </w:r>
      <w:r>
        <w:rPr>
          <w:rFonts w:asciiTheme="minorHAnsi" w:hAnsiTheme="minorHAnsi"/>
          <w:sz w:val="20"/>
        </w:rPr>
        <w:t>reconocida su labor. Se realizará por medio de diplomas</w:t>
      </w:r>
      <w:r w:rsidR="00E37593">
        <w:rPr>
          <w:rFonts w:asciiTheme="minorHAnsi" w:hAnsiTheme="minorHAnsi"/>
          <w:sz w:val="20"/>
        </w:rPr>
        <w:t xml:space="preserve"> que se entregarán anualmente a aquellos profesores de club </w:t>
      </w:r>
      <w:r w:rsidR="002C6356">
        <w:rPr>
          <w:rFonts w:asciiTheme="minorHAnsi" w:hAnsiTheme="minorHAnsi"/>
          <w:sz w:val="20"/>
        </w:rPr>
        <w:t xml:space="preserve">que </w:t>
      </w:r>
      <w:r>
        <w:rPr>
          <w:rFonts w:asciiTheme="minorHAnsi" w:hAnsiTheme="minorHAnsi"/>
          <w:sz w:val="20"/>
        </w:rPr>
        <w:t>cons</w:t>
      </w:r>
      <w:r w:rsidR="002C6356">
        <w:rPr>
          <w:rFonts w:asciiTheme="minorHAnsi" w:hAnsiTheme="minorHAnsi"/>
          <w:sz w:val="20"/>
        </w:rPr>
        <w:t>i</w:t>
      </w:r>
      <w:r>
        <w:rPr>
          <w:rFonts w:asciiTheme="minorHAnsi" w:hAnsiTheme="minorHAnsi"/>
          <w:sz w:val="20"/>
        </w:rPr>
        <w:t>g</w:t>
      </w:r>
      <w:r w:rsidR="002C6356">
        <w:rPr>
          <w:rFonts w:asciiTheme="minorHAnsi" w:hAnsiTheme="minorHAnsi"/>
          <w:sz w:val="20"/>
        </w:rPr>
        <w:t xml:space="preserve">an </w:t>
      </w:r>
      <w:r>
        <w:rPr>
          <w:rFonts w:asciiTheme="minorHAnsi" w:hAnsiTheme="minorHAnsi"/>
          <w:sz w:val="20"/>
        </w:rPr>
        <w:t>meter a jugadores en los grupos de trabajo de los diferentes comités</w:t>
      </w:r>
      <w:r w:rsidR="002C6356">
        <w:rPr>
          <w:rFonts w:asciiTheme="minorHAnsi" w:hAnsiTheme="minorHAnsi"/>
          <w:sz w:val="20"/>
        </w:rPr>
        <w:t xml:space="preserve">. </w:t>
      </w:r>
      <w:r>
        <w:rPr>
          <w:rFonts w:asciiTheme="minorHAnsi" w:hAnsiTheme="minorHAnsi"/>
          <w:sz w:val="20"/>
        </w:rPr>
        <w:t>Cada año se publicará un listado con los nombres de estos</w:t>
      </w:r>
      <w:r w:rsidR="00A6770C">
        <w:rPr>
          <w:rFonts w:asciiTheme="minorHAnsi" w:hAnsiTheme="minorHAnsi"/>
          <w:sz w:val="20"/>
        </w:rPr>
        <w:t xml:space="preserve"> </w:t>
      </w:r>
      <w:r>
        <w:rPr>
          <w:rFonts w:asciiTheme="minorHAnsi" w:hAnsiTheme="minorHAnsi"/>
          <w:sz w:val="20"/>
        </w:rPr>
        <w:t>profesores, para que conste que han hecho un buen trabajo. También se les hará descuentos en programas de formación</w:t>
      </w:r>
      <w:r w:rsidR="00C448F7">
        <w:rPr>
          <w:rFonts w:asciiTheme="minorHAnsi" w:hAnsiTheme="minorHAnsi"/>
          <w:sz w:val="20"/>
        </w:rPr>
        <w:t>. Se irá informando a las FFAA cuando esté más definido el Programa. Sí detalla que en este programa no se incluirán ni a los técnicos nacionales ni territoriales</w:t>
      </w:r>
      <w:r w:rsidR="002C6356">
        <w:rPr>
          <w:rFonts w:asciiTheme="minorHAnsi" w:hAnsiTheme="minorHAnsi"/>
          <w:sz w:val="20"/>
        </w:rPr>
        <w:t xml:space="preserve"> puesto que el propio cargo ya supone un reconocimiento profesional</w:t>
      </w:r>
      <w:r w:rsidR="00C448F7">
        <w:rPr>
          <w:rFonts w:asciiTheme="minorHAnsi" w:hAnsiTheme="minorHAnsi"/>
          <w:sz w:val="20"/>
        </w:rPr>
        <w:t>.</w:t>
      </w:r>
    </w:p>
    <w:p w:rsidR="00AB68A2" w:rsidRDefault="00AB68A2" w:rsidP="009D2F89">
      <w:pPr>
        <w:jc w:val="both"/>
        <w:rPr>
          <w:rFonts w:asciiTheme="minorHAnsi" w:hAnsiTheme="minorHAnsi"/>
          <w:sz w:val="20"/>
        </w:rPr>
      </w:pPr>
    </w:p>
    <w:p w:rsidR="00C448F7" w:rsidRPr="00C448F7" w:rsidRDefault="00C448F7" w:rsidP="009D2F89">
      <w:pPr>
        <w:jc w:val="both"/>
        <w:rPr>
          <w:rFonts w:asciiTheme="minorHAnsi" w:hAnsiTheme="minorHAnsi"/>
          <w:b/>
          <w:sz w:val="20"/>
        </w:rPr>
      </w:pPr>
      <w:r w:rsidRPr="00C448F7">
        <w:rPr>
          <w:rFonts w:asciiTheme="minorHAnsi" w:hAnsiTheme="minorHAnsi"/>
          <w:b/>
          <w:sz w:val="20"/>
        </w:rPr>
        <w:t>Tutelaje de las Federaciones Autonómicas:</w:t>
      </w: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rPr>
        <w:t>P</w:t>
      </w:r>
      <w:r>
        <w:rPr>
          <w:rFonts w:asciiTheme="minorHAnsi" w:hAnsiTheme="minorHAnsi"/>
          <w:sz w:val="20"/>
          <w:lang w:val="es-ES_tradnl"/>
        </w:rPr>
        <w:t xml:space="preserve">ara una mayor </w:t>
      </w:r>
      <w:r w:rsidR="002C6356">
        <w:rPr>
          <w:rFonts w:asciiTheme="minorHAnsi" w:hAnsiTheme="minorHAnsi"/>
          <w:sz w:val="20"/>
          <w:lang w:val="es-ES_tradnl"/>
        </w:rPr>
        <w:t xml:space="preserve">agilidad en el desarrollo del proyecto de </w:t>
      </w:r>
      <w:r>
        <w:rPr>
          <w:rFonts w:asciiTheme="minorHAnsi" w:hAnsiTheme="minorHAnsi"/>
          <w:sz w:val="20"/>
          <w:lang w:val="es-ES_tradnl"/>
        </w:rPr>
        <w:t>dinamización de los proyectos deportivos de las FFAA se ha dividido el trabajo para que se tenga un contacto más directo y un mayor seguimiento y tratar de dar un tutelaje y apoyo a las Federaciones que lo soliciten.</w:t>
      </w:r>
    </w:p>
    <w:p w:rsidR="00C448F7" w:rsidRDefault="00C448F7" w:rsidP="009D2F89">
      <w:pPr>
        <w:autoSpaceDE w:val="0"/>
        <w:autoSpaceDN w:val="0"/>
        <w:adjustRightInd w:val="0"/>
        <w:jc w:val="both"/>
        <w:rPr>
          <w:rFonts w:asciiTheme="minorHAnsi" w:hAnsiTheme="minorHAnsi"/>
          <w:sz w:val="20"/>
          <w:lang w:val="es-ES_tradnl"/>
        </w:rPr>
      </w:pP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Ernesto Fernández Gamboa se está encargando de las Federaciones  de País Vasco, Castilla-León, La Rioja y Canarias. Aprovecha la ocasión para comunicarles que está a su disposición y que le gustaría tener un calendario de sus concentraciones para por lo menos acercarse a una de ellas.</w:t>
      </w:r>
    </w:p>
    <w:p w:rsidR="00C448F7" w:rsidRDefault="00C448F7" w:rsidP="009D2F89">
      <w:pPr>
        <w:autoSpaceDE w:val="0"/>
        <w:autoSpaceDN w:val="0"/>
        <w:adjustRightInd w:val="0"/>
        <w:jc w:val="both"/>
        <w:rPr>
          <w:rFonts w:asciiTheme="minorHAnsi" w:hAnsiTheme="minorHAnsi"/>
          <w:sz w:val="20"/>
          <w:lang w:val="es-ES_tradnl"/>
        </w:rPr>
      </w:pP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Mabel Pascual del Pobil ya está en contacto con las Federaciones de Castilla-La Mancha, Asturias, Galicia y Cantabria.</w:t>
      </w:r>
    </w:p>
    <w:p w:rsidR="00C448F7" w:rsidRDefault="00C448F7" w:rsidP="009D2F89">
      <w:pPr>
        <w:autoSpaceDE w:val="0"/>
        <w:autoSpaceDN w:val="0"/>
        <w:adjustRightInd w:val="0"/>
        <w:jc w:val="both"/>
        <w:rPr>
          <w:rFonts w:asciiTheme="minorHAnsi" w:hAnsiTheme="minorHAnsi"/>
          <w:sz w:val="20"/>
          <w:lang w:val="es-ES_tradnl"/>
        </w:rPr>
      </w:pP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Juanjo Grañeda se encarga de las Federaciones de Baleares, Comunidad Valenciana, Madrid y Andalucía. Comenta que tiene una línea más directa con Baleares y Valencia (por tener 2 vocales del CTJ).</w:t>
      </w:r>
    </w:p>
    <w:p w:rsidR="00C448F7" w:rsidRDefault="00C448F7" w:rsidP="009D2F89">
      <w:pPr>
        <w:autoSpaceDE w:val="0"/>
        <w:autoSpaceDN w:val="0"/>
        <w:adjustRightInd w:val="0"/>
        <w:jc w:val="both"/>
        <w:rPr>
          <w:rFonts w:asciiTheme="minorHAnsi" w:hAnsiTheme="minorHAnsi"/>
          <w:sz w:val="20"/>
          <w:lang w:val="es-ES_tradnl"/>
        </w:rPr>
      </w:pP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Nacho Gervás se ocupa de las Federaciones de Murcia, Navarra, Extremadura, Aragón y Cataluña.</w:t>
      </w:r>
    </w:p>
    <w:p w:rsidR="00C448F7" w:rsidRDefault="00C448F7" w:rsidP="009D2F89">
      <w:pPr>
        <w:autoSpaceDE w:val="0"/>
        <w:autoSpaceDN w:val="0"/>
        <w:adjustRightInd w:val="0"/>
        <w:jc w:val="both"/>
        <w:rPr>
          <w:rFonts w:asciiTheme="minorHAnsi" w:hAnsiTheme="minorHAnsi"/>
          <w:sz w:val="20"/>
          <w:lang w:val="es-ES_tradnl"/>
        </w:rPr>
      </w:pPr>
    </w:p>
    <w:p w:rsidR="00C448F7" w:rsidRPr="00C448F7" w:rsidRDefault="00C448F7" w:rsidP="009D2F89">
      <w:pPr>
        <w:autoSpaceDE w:val="0"/>
        <w:autoSpaceDN w:val="0"/>
        <w:adjustRightInd w:val="0"/>
        <w:jc w:val="both"/>
        <w:rPr>
          <w:rFonts w:asciiTheme="minorHAnsi" w:hAnsiTheme="minorHAnsi"/>
          <w:b/>
          <w:sz w:val="20"/>
          <w:lang w:val="es-ES_tradnl"/>
        </w:rPr>
      </w:pPr>
      <w:r w:rsidRPr="00C448F7">
        <w:rPr>
          <w:rFonts w:asciiTheme="minorHAnsi" w:hAnsiTheme="minorHAnsi"/>
          <w:b/>
          <w:sz w:val="20"/>
          <w:lang w:val="es-ES_tradnl"/>
        </w:rPr>
        <w:t>Programa de Estadísticas:</w:t>
      </w: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Nacho informa que el programa de estadísticas está creado para ayudar también a las FFAA, anima a los asistentes a que lo utilicen y les recuerda que para cualquier duda se pueden poner en contacto con Juan Comba.</w:t>
      </w: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Ruega que insistan a los jugadores a que introduzcan los resultados ya que </w:t>
      </w:r>
      <w:r w:rsidR="002C6356">
        <w:rPr>
          <w:rFonts w:asciiTheme="minorHAnsi" w:hAnsiTheme="minorHAnsi"/>
          <w:sz w:val="20"/>
          <w:lang w:val="es-ES_tradnl"/>
        </w:rPr>
        <w:t>es fundamental que los jugadores vayan cogiendo el hábito de rellenar las estadísticas antes de formar parte de los grupos de trabajo de los diferentes comités.</w:t>
      </w:r>
    </w:p>
    <w:p w:rsidR="00C448F7" w:rsidRDefault="00C448F7" w:rsidP="009D2F89">
      <w:pPr>
        <w:autoSpaceDE w:val="0"/>
        <w:autoSpaceDN w:val="0"/>
        <w:adjustRightInd w:val="0"/>
        <w:jc w:val="both"/>
        <w:rPr>
          <w:rFonts w:asciiTheme="minorHAnsi" w:hAnsiTheme="minorHAnsi"/>
          <w:sz w:val="20"/>
          <w:lang w:val="es-ES_tradnl"/>
        </w:rPr>
      </w:pPr>
    </w:p>
    <w:p w:rsidR="00C448F7" w:rsidRDefault="00C448F7"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Ernesto Fernández Gamboa comenta que hay que tener cuidado al dar de alta las pruebas en la aplicación porque pueden producirse duplicidades (en ese caso habría que avisar a Juan Comba para que borre uno de ellos)</w:t>
      </w:r>
    </w:p>
    <w:p w:rsidR="007A2CEA" w:rsidRPr="007A2CEA" w:rsidRDefault="007A2CEA" w:rsidP="009D2F89">
      <w:pPr>
        <w:jc w:val="both"/>
        <w:rPr>
          <w:rFonts w:asciiTheme="minorHAnsi" w:hAnsiTheme="minorHAnsi"/>
          <w:sz w:val="20"/>
        </w:rPr>
      </w:pPr>
      <w:r w:rsidRPr="007A2CEA">
        <w:rPr>
          <w:rFonts w:asciiTheme="minorHAnsi" w:hAnsiTheme="minorHAnsi"/>
          <w:sz w:val="20"/>
        </w:rPr>
        <w:lastRenderedPageBreak/>
        <w:t>Mabel Pascual de Pobil recuerda el protocolo que se estableció en la anterior reunión, de que todo aquel que tenga permiso para dar de alta una prueba en el programa, primero compruebe en el menú “Calendario” si esa prueba ha sido ya dada de alta.</w:t>
      </w:r>
    </w:p>
    <w:p w:rsidR="00C448F7" w:rsidRDefault="00C448F7" w:rsidP="009D2F89">
      <w:pPr>
        <w:autoSpaceDE w:val="0"/>
        <w:autoSpaceDN w:val="0"/>
        <w:adjustRightInd w:val="0"/>
        <w:jc w:val="both"/>
        <w:rPr>
          <w:rFonts w:asciiTheme="minorHAnsi" w:hAnsiTheme="minorHAnsi"/>
          <w:sz w:val="20"/>
          <w:lang w:val="es-ES_tradnl"/>
        </w:rPr>
      </w:pPr>
    </w:p>
    <w:p w:rsidR="00C448F7" w:rsidRDefault="00C448F7" w:rsidP="009D2F89">
      <w:pPr>
        <w:autoSpaceDE w:val="0"/>
        <w:autoSpaceDN w:val="0"/>
        <w:adjustRightInd w:val="0"/>
        <w:jc w:val="both"/>
        <w:rPr>
          <w:rFonts w:asciiTheme="minorHAnsi" w:hAnsiTheme="minorHAnsi"/>
          <w:b/>
          <w:sz w:val="20"/>
          <w:lang w:val="es-ES_tradnl"/>
        </w:rPr>
      </w:pPr>
      <w:r>
        <w:rPr>
          <w:rFonts w:asciiTheme="minorHAnsi" w:hAnsiTheme="minorHAnsi"/>
          <w:b/>
          <w:sz w:val="20"/>
          <w:lang w:val="es-ES_tradnl"/>
        </w:rPr>
        <w:t>Compra</w:t>
      </w:r>
      <w:r w:rsidRPr="00C448F7">
        <w:rPr>
          <w:rFonts w:asciiTheme="minorHAnsi" w:hAnsiTheme="minorHAnsi"/>
          <w:b/>
          <w:sz w:val="20"/>
          <w:lang w:val="es-ES_tradnl"/>
        </w:rPr>
        <w:t xml:space="preserve"> de material deportivo:</w:t>
      </w:r>
    </w:p>
    <w:p w:rsidR="00C448F7" w:rsidRDefault="002C6356"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Se produce una sugerencia para </w:t>
      </w:r>
      <w:r w:rsidR="00C448F7">
        <w:rPr>
          <w:rFonts w:asciiTheme="minorHAnsi" w:hAnsiTheme="minorHAnsi"/>
          <w:sz w:val="20"/>
          <w:lang w:val="es-ES_tradnl"/>
        </w:rPr>
        <w:t>unificar</w:t>
      </w:r>
      <w:r>
        <w:rPr>
          <w:rFonts w:asciiTheme="minorHAnsi" w:hAnsiTheme="minorHAnsi"/>
          <w:sz w:val="20"/>
          <w:lang w:val="es-ES_tradnl"/>
        </w:rPr>
        <w:t xml:space="preserve"> los pedidos de material deportivo y de esta manera adquirir mejores precios.</w:t>
      </w:r>
      <w:r w:rsidR="00C448F7">
        <w:rPr>
          <w:rFonts w:asciiTheme="minorHAnsi" w:hAnsiTheme="minorHAnsi"/>
          <w:sz w:val="20"/>
          <w:lang w:val="es-ES_tradnl"/>
        </w:rPr>
        <w:t xml:space="preserve"> Nacho le responde que no se pide suficiente </w:t>
      </w:r>
      <w:r w:rsidR="003165FC">
        <w:rPr>
          <w:rFonts w:asciiTheme="minorHAnsi" w:hAnsiTheme="minorHAnsi"/>
          <w:sz w:val="20"/>
          <w:lang w:val="es-ES_tradnl"/>
        </w:rPr>
        <w:t>volumen como para realizarlo en común y también es complicado que las Federaciones se pongan de acuerdo en cuanto a la marca. Nacho se ofrece a facilitarle los precios de los proveedores nacionales.</w:t>
      </w:r>
    </w:p>
    <w:p w:rsidR="003165FC" w:rsidRDefault="003165FC" w:rsidP="009D2F89">
      <w:pPr>
        <w:autoSpaceDE w:val="0"/>
        <w:autoSpaceDN w:val="0"/>
        <w:adjustRightInd w:val="0"/>
        <w:jc w:val="both"/>
        <w:rPr>
          <w:rFonts w:asciiTheme="minorHAnsi" w:hAnsiTheme="minorHAnsi"/>
          <w:sz w:val="20"/>
          <w:lang w:val="es-ES_tradnl"/>
        </w:rPr>
      </w:pPr>
    </w:p>
    <w:p w:rsidR="00C448F7" w:rsidRPr="003165FC" w:rsidRDefault="003165FC" w:rsidP="009D2F89">
      <w:pPr>
        <w:autoSpaceDE w:val="0"/>
        <w:autoSpaceDN w:val="0"/>
        <w:adjustRightInd w:val="0"/>
        <w:jc w:val="both"/>
        <w:rPr>
          <w:rFonts w:asciiTheme="minorHAnsi" w:hAnsiTheme="minorHAnsi"/>
          <w:b/>
          <w:sz w:val="20"/>
          <w:lang w:val="es-ES_tradnl"/>
        </w:rPr>
      </w:pPr>
      <w:r w:rsidRPr="003165FC">
        <w:rPr>
          <w:rFonts w:asciiTheme="minorHAnsi" w:hAnsiTheme="minorHAnsi"/>
          <w:b/>
          <w:sz w:val="20"/>
          <w:lang w:val="es-ES_tradnl"/>
        </w:rPr>
        <w:t>Puntuables Zonales:</w:t>
      </w:r>
    </w:p>
    <w:p w:rsidR="00606B65" w:rsidRDefault="003165FC"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Juanjo Grañeda informa que ante la solicitud de alguna  Federación de saber cuáles son los conceptos básicos para la organización de puntuables zonales, se ha creado un “documento tipo</w:t>
      </w:r>
      <w:r w:rsidR="00606B65">
        <w:rPr>
          <w:rFonts w:asciiTheme="minorHAnsi" w:hAnsiTheme="minorHAnsi"/>
          <w:sz w:val="20"/>
          <w:lang w:val="es-ES_tradnl"/>
        </w:rPr>
        <w:t xml:space="preserve">” orientativo con recomendaciones, </w:t>
      </w:r>
      <w:r>
        <w:rPr>
          <w:rFonts w:asciiTheme="minorHAnsi" w:hAnsiTheme="minorHAnsi"/>
          <w:sz w:val="20"/>
          <w:lang w:val="es-ES_tradnl"/>
        </w:rPr>
        <w:t xml:space="preserve">que se enviará a todas las FFAA en el que se recogen las normas y conceptos básicos para la organización de un torneo. Se ha creado </w:t>
      </w:r>
      <w:r w:rsidR="002C6356">
        <w:rPr>
          <w:rFonts w:asciiTheme="minorHAnsi" w:hAnsiTheme="minorHAnsi"/>
          <w:sz w:val="20"/>
          <w:lang w:val="es-ES_tradnl"/>
        </w:rPr>
        <w:t xml:space="preserve">a partir de </w:t>
      </w:r>
      <w:r>
        <w:rPr>
          <w:rFonts w:asciiTheme="minorHAnsi" w:hAnsiTheme="minorHAnsi"/>
          <w:sz w:val="20"/>
          <w:lang w:val="es-ES_tradnl"/>
        </w:rPr>
        <w:t xml:space="preserve">un documento </w:t>
      </w:r>
      <w:r w:rsidR="002C6356">
        <w:rPr>
          <w:rFonts w:asciiTheme="minorHAnsi" w:hAnsiTheme="minorHAnsi"/>
          <w:sz w:val="20"/>
          <w:lang w:val="es-ES_tradnl"/>
        </w:rPr>
        <w:t xml:space="preserve">ya existente </w:t>
      </w:r>
      <w:r>
        <w:rPr>
          <w:rFonts w:asciiTheme="minorHAnsi" w:hAnsiTheme="minorHAnsi"/>
          <w:sz w:val="20"/>
          <w:lang w:val="es-ES_tradnl"/>
        </w:rPr>
        <w:t>de</w:t>
      </w:r>
      <w:r w:rsidR="002C6356">
        <w:rPr>
          <w:rFonts w:asciiTheme="minorHAnsi" w:hAnsiTheme="minorHAnsi"/>
          <w:sz w:val="20"/>
          <w:lang w:val="es-ES_tradnl"/>
        </w:rPr>
        <w:t>l departamento de reglas (Pablo Chaves) responsable de la organización de las pruebas nacionales.</w:t>
      </w:r>
      <w:r>
        <w:rPr>
          <w:rFonts w:asciiTheme="minorHAnsi" w:hAnsiTheme="minorHAnsi"/>
          <w:sz w:val="20"/>
          <w:lang w:val="es-ES_tradnl"/>
        </w:rPr>
        <w:t xml:space="preserve"> </w:t>
      </w:r>
    </w:p>
    <w:p w:rsidR="00606B65" w:rsidRDefault="00606B65" w:rsidP="009D2F89">
      <w:pPr>
        <w:autoSpaceDE w:val="0"/>
        <w:autoSpaceDN w:val="0"/>
        <w:adjustRightInd w:val="0"/>
        <w:jc w:val="both"/>
        <w:rPr>
          <w:rFonts w:asciiTheme="minorHAnsi" w:hAnsiTheme="minorHAnsi"/>
          <w:sz w:val="20"/>
          <w:lang w:val="es-ES_tradnl"/>
        </w:rPr>
      </w:pPr>
    </w:p>
    <w:p w:rsidR="0030331C" w:rsidRPr="00AC6423" w:rsidRDefault="0030331C" w:rsidP="009D2F89">
      <w:pPr>
        <w:autoSpaceDE w:val="0"/>
        <w:autoSpaceDN w:val="0"/>
        <w:adjustRightInd w:val="0"/>
        <w:jc w:val="both"/>
        <w:rPr>
          <w:rFonts w:asciiTheme="minorHAnsi" w:hAnsiTheme="minorHAnsi"/>
          <w:b/>
          <w:sz w:val="20"/>
          <w:lang w:val="es-ES_tradnl"/>
        </w:rPr>
      </w:pPr>
      <w:r w:rsidRPr="00AC6423">
        <w:rPr>
          <w:rFonts w:asciiTheme="minorHAnsi" w:hAnsiTheme="minorHAnsi"/>
          <w:b/>
          <w:sz w:val="20"/>
          <w:lang w:val="es-ES_tradnl"/>
        </w:rPr>
        <w:t>Caddies en los torneos:</w:t>
      </w:r>
    </w:p>
    <w:p w:rsidR="007A2CEA" w:rsidRDefault="0030331C" w:rsidP="009D2F89">
      <w:pPr>
        <w:jc w:val="both"/>
        <w:rPr>
          <w:color w:val="1F497D"/>
          <w:szCs w:val="22"/>
        </w:rPr>
      </w:pPr>
      <w:r>
        <w:rPr>
          <w:rFonts w:asciiTheme="minorHAnsi" w:hAnsiTheme="minorHAnsi"/>
          <w:sz w:val="20"/>
          <w:lang w:val="es-ES_tradnl"/>
        </w:rPr>
        <w:t xml:space="preserve">Ion Ander Corral ruega que se estudie la posibilidad de que los jugadores puedan hacer de caddies a otros jugadores, por lo menos en los Campeonatos con corte, ya que esto fomenta el espíritu de equipo. Nacho Gervás le responde que un motivo importante </w:t>
      </w:r>
      <w:r w:rsidR="002C6356">
        <w:rPr>
          <w:rFonts w:asciiTheme="minorHAnsi" w:hAnsiTheme="minorHAnsi"/>
          <w:sz w:val="20"/>
          <w:lang w:val="es-ES_tradnl"/>
        </w:rPr>
        <w:t xml:space="preserve">por el que no se permite en algunos comités </w:t>
      </w:r>
      <w:r>
        <w:rPr>
          <w:rFonts w:asciiTheme="minorHAnsi" w:hAnsiTheme="minorHAnsi"/>
          <w:sz w:val="20"/>
          <w:lang w:val="es-ES_tradnl"/>
        </w:rPr>
        <w:t xml:space="preserve">es </w:t>
      </w:r>
      <w:r w:rsidR="002C6356">
        <w:rPr>
          <w:rFonts w:asciiTheme="minorHAnsi" w:hAnsiTheme="minorHAnsi"/>
          <w:sz w:val="20"/>
          <w:lang w:val="es-ES_tradnl"/>
        </w:rPr>
        <w:t xml:space="preserve">que </w:t>
      </w:r>
      <w:r w:rsidR="008069BF">
        <w:rPr>
          <w:rFonts w:asciiTheme="minorHAnsi" w:hAnsiTheme="minorHAnsi"/>
          <w:sz w:val="20"/>
          <w:lang w:val="es-ES_tradnl"/>
        </w:rPr>
        <w:t>queremos verles desenvolverse solos en competición.</w:t>
      </w:r>
      <w:r>
        <w:rPr>
          <w:rFonts w:asciiTheme="minorHAnsi" w:hAnsiTheme="minorHAnsi"/>
          <w:sz w:val="20"/>
          <w:lang w:val="es-ES_tradnl"/>
        </w:rPr>
        <w:t xml:space="preserve"> Mabel también explica que también se crea una diferencia entre los jugadores que van en equipo y los que van con sus padres, </w:t>
      </w:r>
      <w:r w:rsidR="008069BF">
        <w:rPr>
          <w:rFonts w:asciiTheme="minorHAnsi" w:hAnsiTheme="minorHAnsi"/>
          <w:sz w:val="20"/>
          <w:lang w:val="es-ES_tradnl"/>
        </w:rPr>
        <w:t>y é</w:t>
      </w:r>
      <w:r>
        <w:rPr>
          <w:rFonts w:asciiTheme="minorHAnsi" w:hAnsiTheme="minorHAnsi"/>
          <w:sz w:val="20"/>
          <w:lang w:val="es-ES_tradnl"/>
        </w:rPr>
        <w:t>stos no podrían hacerle de caddies</w:t>
      </w:r>
      <w:r w:rsidR="007A2CEA" w:rsidRPr="009D2F89">
        <w:rPr>
          <w:rFonts w:asciiTheme="minorHAnsi" w:hAnsiTheme="minorHAnsi"/>
          <w:sz w:val="20"/>
          <w:lang w:val="es-ES_tradnl"/>
        </w:rPr>
        <w:t xml:space="preserve">; </w:t>
      </w:r>
      <w:r w:rsidR="007A2CEA" w:rsidRPr="009D2F89">
        <w:rPr>
          <w:rFonts w:asciiTheme="minorHAnsi" w:hAnsiTheme="minorHAnsi"/>
          <w:sz w:val="20"/>
        </w:rPr>
        <w:t>en los internacionales el CTAF intenta seguir la misma normativa que la EGA, y en los nacionales, aunque la medida adoptada pueda tener algún inconveniente, encontramos que tiene muchas más ventajas que desventajas.</w:t>
      </w:r>
      <w:r w:rsidR="007A2CEA">
        <w:rPr>
          <w:color w:val="1F497D"/>
        </w:rPr>
        <w:t xml:space="preserve"> </w:t>
      </w:r>
    </w:p>
    <w:p w:rsidR="003165FC" w:rsidRPr="007A2CEA" w:rsidRDefault="003165FC" w:rsidP="009D2F89">
      <w:pPr>
        <w:autoSpaceDE w:val="0"/>
        <w:autoSpaceDN w:val="0"/>
        <w:adjustRightInd w:val="0"/>
        <w:jc w:val="both"/>
        <w:rPr>
          <w:rFonts w:asciiTheme="minorHAnsi" w:hAnsiTheme="minorHAnsi"/>
          <w:sz w:val="20"/>
        </w:rPr>
      </w:pPr>
    </w:p>
    <w:p w:rsidR="005E43AA" w:rsidRPr="00AC6423" w:rsidRDefault="005E43AA" w:rsidP="009D2F89">
      <w:pPr>
        <w:autoSpaceDE w:val="0"/>
        <w:autoSpaceDN w:val="0"/>
        <w:adjustRightInd w:val="0"/>
        <w:jc w:val="both"/>
        <w:rPr>
          <w:rFonts w:asciiTheme="minorHAnsi" w:hAnsiTheme="minorHAnsi"/>
          <w:b/>
          <w:sz w:val="20"/>
          <w:lang w:val="es-ES_tradnl"/>
        </w:rPr>
      </w:pPr>
      <w:r w:rsidRPr="00AC6423">
        <w:rPr>
          <w:rFonts w:asciiTheme="minorHAnsi" w:hAnsiTheme="minorHAnsi"/>
          <w:b/>
          <w:sz w:val="20"/>
          <w:lang w:val="es-ES_tradnl"/>
        </w:rPr>
        <w:t>Medidores de distancias:</w:t>
      </w:r>
    </w:p>
    <w:p w:rsidR="009D2F89" w:rsidRPr="009D2F89" w:rsidRDefault="005E43AA" w:rsidP="009D2F89">
      <w:pPr>
        <w:jc w:val="both"/>
        <w:rPr>
          <w:rFonts w:asciiTheme="minorHAnsi" w:hAnsiTheme="minorHAnsi"/>
          <w:sz w:val="20"/>
        </w:rPr>
      </w:pPr>
      <w:r>
        <w:rPr>
          <w:rFonts w:asciiTheme="minorHAnsi" w:hAnsiTheme="minorHAnsi"/>
          <w:sz w:val="20"/>
          <w:lang w:val="es-ES_tradnl"/>
        </w:rPr>
        <w:t xml:space="preserve">Alexandre </w:t>
      </w:r>
      <w:proofErr w:type="spellStart"/>
      <w:r>
        <w:rPr>
          <w:rFonts w:asciiTheme="minorHAnsi" w:hAnsiTheme="minorHAnsi"/>
          <w:sz w:val="20"/>
          <w:lang w:val="es-ES_tradnl"/>
        </w:rPr>
        <w:t>Beiras</w:t>
      </w:r>
      <w:proofErr w:type="spellEnd"/>
      <w:r>
        <w:rPr>
          <w:rFonts w:asciiTheme="minorHAnsi" w:hAnsiTheme="minorHAnsi"/>
          <w:sz w:val="20"/>
          <w:lang w:val="es-ES_tradnl"/>
        </w:rPr>
        <w:t xml:space="preserve"> pregunta cuál es la opinión que tiene la RFEG en cuanto a la normativa de la EGA de permitir la autorización de medidores en Competición. Nacho le responde </w:t>
      </w:r>
      <w:r w:rsidR="008069BF">
        <w:rPr>
          <w:rFonts w:asciiTheme="minorHAnsi" w:hAnsiTheme="minorHAnsi"/>
          <w:sz w:val="20"/>
          <w:lang w:val="es-ES_tradnl"/>
        </w:rPr>
        <w:t xml:space="preserve">la decisión que se ha tomado desde la </w:t>
      </w:r>
      <w:r>
        <w:rPr>
          <w:rFonts w:asciiTheme="minorHAnsi" w:hAnsiTheme="minorHAnsi"/>
          <w:sz w:val="20"/>
          <w:lang w:val="es-ES_tradnl"/>
        </w:rPr>
        <w:t xml:space="preserve">RFEG </w:t>
      </w:r>
      <w:r w:rsidR="008069BF">
        <w:rPr>
          <w:rFonts w:asciiTheme="minorHAnsi" w:hAnsiTheme="minorHAnsi"/>
          <w:sz w:val="20"/>
          <w:lang w:val="es-ES_tradnl"/>
        </w:rPr>
        <w:t xml:space="preserve">es de no </w:t>
      </w:r>
      <w:r>
        <w:rPr>
          <w:rFonts w:asciiTheme="minorHAnsi" w:hAnsiTheme="minorHAnsi"/>
          <w:sz w:val="20"/>
          <w:lang w:val="es-ES_tradnl"/>
        </w:rPr>
        <w:t>permitir</w:t>
      </w:r>
      <w:r w:rsidR="008069BF">
        <w:rPr>
          <w:rFonts w:asciiTheme="minorHAnsi" w:hAnsiTheme="minorHAnsi"/>
          <w:sz w:val="20"/>
          <w:lang w:val="es-ES_tradnl"/>
        </w:rPr>
        <w:t xml:space="preserve">los en competición; </w:t>
      </w:r>
      <w:r>
        <w:rPr>
          <w:rFonts w:asciiTheme="minorHAnsi" w:hAnsiTheme="minorHAnsi"/>
          <w:sz w:val="20"/>
          <w:lang w:val="es-ES_tradnl"/>
        </w:rPr>
        <w:t xml:space="preserve"> solamente </w:t>
      </w:r>
      <w:r w:rsidR="008069BF">
        <w:rPr>
          <w:rFonts w:asciiTheme="minorHAnsi" w:hAnsiTheme="minorHAnsi"/>
          <w:sz w:val="20"/>
          <w:lang w:val="es-ES_tradnl"/>
        </w:rPr>
        <w:t xml:space="preserve">se podrá utilizar en </w:t>
      </w:r>
      <w:r>
        <w:rPr>
          <w:rFonts w:asciiTheme="minorHAnsi" w:hAnsiTheme="minorHAnsi"/>
          <w:sz w:val="20"/>
          <w:lang w:val="es-ES_tradnl"/>
        </w:rPr>
        <w:t xml:space="preserve">las competiciones </w:t>
      </w:r>
      <w:r w:rsidR="008069BF">
        <w:rPr>
          <w:rFonts w:asciiTheme="minorHAnsi" w:hAnsiTheme="minorHAnsi"/>
          <w:sz w:val="20"/>
          <w:lang w:val="es-ES_tradnl"/>
        </w:rPr>
        <w:t xml:space="preserve">que la </w:t>
      </w:r>
      <w:r>
        <w:rPr>
          <w:rFonts w:asciiTheme="minorHAnsi" w:hAnsiTheme="minorHAnsi"/>
          <w:sz w:val="20"/>
          <w:lang w:val="es-ES_tradnl"/>
        </w:rPr>
        <w:t>EGA</w:t>
      </w:r>
      <w:r w:rsidR="008069BF">
        <w:rPr>
          <w:rFonts w:asciiTheme="minorHAnsi" w:hAnsiTheme="minorHAnsi"/>
          <w:sz w:val="20"/>
          <w:lang w:val="es-ES_tradnl"/>
        </w:rPr>
        <w:t xml:space="preserve"> celebre en España</w:t>
      </w:r>
      <w:r>
        <w:rPr>
          <w:rFonts w:asciiTheme="minorHAnsi" w:hAnsiTheme="minorHAnsi"/>
          <w:sz w:val="20"/>
          <w:lang w:val="es-ES_tradnl"/>
        </w:rPr>
        <w:t xml:space="preserve">. La RFEG considera que como formación es </w:t>
      </w:r>
      <w:r w:rsidR="00AC6423">
        <w:rPr>
          <w:rFonts w:asciiTheme="minorHAnsi" w:hAnsiTheme="minorHAnsi"/>
          <w:sz w:val="20"/>
          <w:lang w:val="es-ES_tradnl"/>
        </w:rPr>
        <w:t xml:space="preserve">mucho </w:t>
      </w:r>
      <w:r>
        <w:rPr>
          <w:rFonts w:asciiTheme="minorHAnsi" w:hAnsiTheme="minorHAnsi"/>
          <w:sz w:val="20"/>
          <w:lang w:val="es-ES_tradnl"/>
        </w:rPr>
        <w:t xml:space="preserve">mejor que se acostumbren a jugar sin medidor ya que </w:t>
      </w:r>
      <w:r w:rsidR="008069BF">
        <w:rPr>
          <w:rFonts w:asciiTheme="minorHAnsi" w:hAnsiTheme="minorHAnsi"/>
          <w:sz w:val="20"/>
          <w:lang w:val="es-ES_tradnl"/>
        </w:rPr>
        <w:t xml:space="preserve">permite desarrollar sus habilidades estratégicas. </w:t>
      </w:r>
      <w:r>
        <w:rPr>
          <w:rFonts w:asciiTheme="minorHAnsi" w:hAnsiTheme="minorHAnsi"/>
          <w:sz w:val="20"/>
          <w:lang w:val="es-ES_tradnl"/>
        </w:rPr>
        <w:t>Se les está acostumbrando desde hace tiempo que utilicen el libro de yardas, de hecho en los Campeonatos se les hace libros de medidas o se les pone puntos de referencia de distancias.</w:t>
      </w:r>
      <w:r w:rsidR="00AC6423">
        <w:rPr>
          <w:rFonts w:asciiTheme="minorHAnsi" w:hAnsiTheme="minorHAnsi"/>
          <w:sz w:val="20"/>
          <w:lang w:val="es-ES_tradnl"/>
        </w:rPr>
        <w:t xml:space="preserve"> Desde luego la RFEG si está a favor y apoya la utilización de los medidores en los entrenamientos porque es parte de la formación, pero no en competición. </w:t>
      </w:r>
      <w:r w:rsidR="009D2F89">
        <w:rPr>
          <w:rFonts w:asciiTheme="minorHAnsi" w:hAnsiTheme="minorHAnsi"/>
          <w:sz w:val="20"/>
          <w:lang w:val="es-ES_tradnl"/>
        </w:rPr>
        <w:t xml:space="preserve">En definitiva, la postura que ha tomado la RFEG </w:t>
      </w:r>
      <w:r w:rsidR="009D2F89" w:rsidRPr="009D2F89">
        <w:rPr>
          <w:rFonts w:asciiTheme="minorHAnsi" w:hAnsiTheme="minorHAnsi"/>
          <w:sz w:val="20"/>
          <w:lang w:val="es-ES_tradnl"/>
        </w:rPr>
        <w:t xml:space="preserve">es </w:t>
      </w:r>
      <w:r w:rsidR="009D2F89" w:rsidRPr="009D2F89">
        <w:rPr>
          <w:rFonts w:asciiTheme="minorHAnsi" w:hAnsiTheme="minorHAnsi"/>
          <w:sz w:val="20"/>
        </w:rPr>
        <w:t xml:space="preserve">de no autorizar su uso en torneos de alta competición (en los mayores de 35 y </w:t>
      </w:r>
      <w:proofErr w:type="spellStart"/>
      <w:r w:rsidR="009D2F89" w:rsidRPr="009D2F89">
        <w:rPr>
          <w:rFonts w:asciiTheme="minorHAnsi" w:hAnsiTheme="minorHAnsi"/>
          <w:sz w:val="20"/>
        </w:rPr>
        <w:t>senior</w:t>
      </w:r>
      <w:proofErr w:type="spellEnd"/>
      <w:r w:rsidR="009D2F89" w:rsidRPr="009D2F89">
        <w:rPr>
          <w:rFonts w:asciiTheme="minorHAnsi" w:hAnsiTheme="minorHAnsi"/>
          <w:sz w:val="20"/>
        </w:rPr>
        <w:t xml:space="preserve"> sí que estamos dispuestos a autorizar su uso).</w:t>
      </w:r>
    </w:p>
    <w:p w:rsidR="009D2F89" w:rsidRDefault="009D2F89" w:rsidP="009D2F89">
      <w:pPr>
        <w:jc w:val="both"/>
        <w:rPr>
          <w:color w:val="1F497D"/>
        </w:rPr>
      </w:pPr>
    </w:p>
    <w:p w:rsidR="00AC6423" w:rsidRDefault="00AC6423" w:rsidP="009D2F89">
      <w:pPr>
        <w:autoSpaceDE w:val="0"/>
        <w:autoSpaceDN w:val="0"/>
        <w:adjustRightInd w:val="0"/>
        <w:jc w:val="both"/>
        <w:rPr>
          <w:rFonts w:asciiTheme="minorHAnsi" w:hAnsiTheme="minorHAnsi"/>
          <w:sz w:val="20"/>
          <w:lang w:val="es-ES_tradnl"/>
        </w:rPr>
      </w:pPr>
    </w:p>
    <w:p w:rsidR="00AC6423" w:rsidRDefault="00AC6423"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Requisitos para que una prueba sea Puntuable para el Ranking Mundial (W.A.G.R):</w:t>
      </w:r>
    </w:p>
    <w:p w:rsidR="00AC6423" w:rsidRDefault="00AC6423"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Alexandre </w:t>
      </w:r>
      <w:proofErr w:type="spellStart"/>
      <w:r>
        <w:rPr>
          <w:rFonts w:asciiTheme="minorHAnsi" w:hAnsiTheme="minorHAnsi"/>
          <w:sz w:val="20"/>
          <w:lang w:val="es-ES_tradnl"/>
        </w:rPr>
        <w:t>Beiras</w:t>
      </w:r>
      <w:proofErr w:type="spellEnd"/>
      <w:r>
        <w:rPr>
          <w:rFonts w:asciiTheme="minorHAnsi" w:hAnsiTheme="minorHAnsi"/>
          <w:sz w:val="20"/>
          <w:lang w:val="es-ES_tradnl"/>
        </w:rPr>
        <w:t xml:space="preserve"> pregunta si hay unos requisitos establecidos para que una prueba sea considera puntuable para el WAGR. Ernesto Fernández Gamboa le informa que si es un torneo de tres días (54 hoyos) lo suelen aceptar, especificando el Valor de Campo y PAR.</w:t>
      </w:r>
    </w:p>
    <w:p w:rsidR="00AC6423" w:rsidRDefault="00AC6423" w:rsidP="009D2F89">
      <w:pPr>
        <w:autoSpaceDE w:val="0"/>
        <w:autoSpaceDN w:val="0"/>
        <w:adjustRightInd w:val="0"/>
        <w:jc w:val="both"/>
        <w:rPr>
          <w:rFonts w:asciiTheme="minorHAnsi" w:hAnsiTheme="minorHAnsi"/>
          <w:sz w:val="20"/>
          <w:lang w:val="es-ES_tradnl"/>
        </w:rPr>
      </w:pPr>
    </w:p>
    <w:p w:rsidR="00AC6423" w:rsidRPr="00774760" w:rsidRDefault="00AC6423" w:rsidP="009D2F89">
      <w:pPr>
        <w:autoSpaceDE w:val="0"/>
        <w:autoSpaceDN w:val="0"/>
        <w:adjustRightInd w:val="0"/>
        <w:jc w:val="both"/>
        <w:rPr>
          <w:rFonts w:asciiTheme="minorHAnsi" w:hAnsiTheme="minorHAnsi"/>
          <w:b/>
          <w:sz w:val="20"/>
          <w:lang w:val="es-ES_tradnl"/>
        </w:rPr>
      </w:pPr>
      <w:r w:rsidRPr="00774760">
        <w:rPr>
          <w:rFonts w:asciiTheme="minorHAnsi" w:hAnsiTheme="minorHAnsi"/>
          <w:b/>
          <w:sz w:val="20"/>
          <w:lang w:val="es-ES_tradnl"/>
        </w:rPr>
        <w:t>Campeonatos Interterritoriales:</w:t>
      </w:r>
    </w:p>
    <w:p w:rsidR="00576CFA" w:rsidRDefault="00AC6423"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Juan Romeu pregunta si en el 2014 se van a cambiar las fechas de los Campeonatos Interterritoriales. Ernesto comenta que el Campeonato de 1ª división sub 25 se quedaría como hasta la fecha. Sí informa </w:t>
      </w:r>
      <w:r w:rsidR="00774760">
        <w:rPr>
          <w:rFonts w:asciiTheme="minorHAnsi" w:hAnsiTheme="minorHAnsi"/>
          <w:sz w:val="20"/>
          <w:lang w:val="es-ES_tradnl"/>
        </w:rPr>
        <w:t xml:space="preserve">que hay alguna propuesta a largo plazo (2015 cómo mínimo) que sería un Interterritorial </w:t>
      </w:r>
      <w:proofErr w:type="spellStart"/>
      <w:r w:rsidR="00774760">
        <w:rPr>
          <w:rFonts w:asciiTheme="minorHAnsi" w:hAnsiTheme="minorHAnsi"/>
          <w:sz w:val="20"/>
          <w:lang w:val="es-ES_tradnl"/>
        </w:rPr>
        <w:t>B</w:t>
      </w:r>
      <w:r w:rsidR="00576CFA">
        <w:rPr>
          <w:rFonts w:asciiTheme="minorHAnsi" w:hAnsiTheme="minorHAnsi"/>
          <w:sz w:val="20"/>
          <w:lang w:val="es-ES_tradnl"/>
        </w:rPr>
        <w:t>oy</w:t>
      </w:r>
      <w:proofErr w:type="spellEnd"/>
      <w:r w:rsidR="00576CFA">
        <w:rPr>
          <w:rFonts w:asciiTheme="minorHAnsi" w:hAnsiTheme="minorHAnsi"/>
          <w:sz w:val="20"/>
          <w:lang w:val="es-ES_tradnl"/>
        </w:rPr>
        <w:t>/Cadete, pero que no deja de ser una pro</w:t>
      </w:r>
      <w:r w:rsidR="008069BF">
        <w:rPr>
          <w:rFonts w:asciiTheme="minorHAnsi" w:hAnsiTheme="minorHAnsi"/>
          <w:sz w:val="20"/>
          <w:lang w:val="es-ES_tradnl"/>
        </w:rPr>
        <w:t>puesta que habrá que evaluar en profundidad</w:t>
      </w:r>
      <w:r w:rsidR="00576CFA">
        <w:rPr>
          <w:rFonts w:asciiTheme="minorHAnsi" w:hAnsiTheme="minorHAnsi"/>
          <w:sz w:val="20"/>
          <w:lang w:val="es-ES_tradnl"/>
        </w:rPr>
        <w:t xml:space="preserve">. Comenta así mismo que los Campeonatos Interterritoriales son claves para </w:t>
      </w:r>
      <w:r w:rsidR="008069BF">
        <w:rPr>
          <w:rFonts w:asciiTheme="minorHAnsi" w:hAnsiTheme="minorHAnsi"/>
          <w:sz w:val="20"/>
          <w:lang w:val="es-ES_tradnl"/>
        </w:rPr>
        <w:t xml:space="preserve">el desarrollo de los </w:t>
      </w:r>
      <w:r w:rsidR="00576CFA">
        <w:rPr>
          <w:rFonts w:asciiTheme="minorHAnsi" w:hAnsiTheme="minorHAnsi"/>
          <w:sz w:val="20"/>
          <w:lang w:val="es-ES_tradnl"/>
        </w:rPr>
        <w:t>programas deportivos</w:t>
      </w:r>
      <w:r w:rsidR="008069BF">
        <w:rPr>
          <w:rFonts w:asciiTheme="minorHAnsi" w:hAnsiTheme="minorHAnsi"/>
          <w:sz w:val="20"/>
          <w:lang w:val="es-ES_tradnl"/>
        </w:rPr>
        <w:t xml:space="preserve"> territoriales</w:t>
      </w:r>
      <w:r w:rsidR="00576CFA">
        <w:rPr>
          <w:rFonts w:asciiTheme="minorHAnsi" w:hAnsiTheme="minorHAnsi"/>
          <w:sz w:val="20"/>
          <w:lang w:val="es-ES_tradnl"/>
        </w:rPr>
        <w:t>.</w:t>
      </w:r>
    </w:p>
    <w:p w:rsidR="00576CFA" w:rsidRDefault="00576CFA" w:rsidP="009D2F89">
      <w:pPr>
        <w:autoSpaceDE w:val="0"/>
        <w:autoSpaceDN w:val="0"/>
        <w:adjustRightInd w:val="0"/>
        <w:jc w:val="both"/>
        <w:rPr>
          <w:rFonts w:asciiTheme="minorHAnsi" w:hAnsiTheme="minorHAnsi"/>
          <w:sz w:val="20"/>
          <w:lang w:val="es-ES_tradnl"/>
        </w:rPr>
      </w:pPr>
    </w:p>
    <w:p w:rsidR="00576CFA" w:rsidRDefault="00576CFA" w:rsidP="009D2F89">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Jesús de Colsa pide una reflexión en cuanto al Campeonato Interterritorial Sub-25 Femenino ya que le parece que jugarse la clasificación a 3 puntos le parece injusto y </w:t>
      </w:r>
      <w:r w:rsidR="008069BF">
        <w:rPr>
          <w:rFonts w:asciiTheme="minorHAnsi" w:hAnsiTheme="minorHAnsi"/>
          <w:sz w:val="20"/>
          <w:lang w:val="es-ES_tradnl"/>
        </w:rPr>
        <w:t xml:space="preserve">pierden </w:t>
      </w:r>
      <w:r>
        <w:rPr>
          <w:rFonts w:asciiTheme="minorHAnsi" w:hAnsiTheme="minorHAnsi"/>
          <w:sz w:val="20"/>
          <w:lang w:val="es-ES_tradnl"/>
        </w:rPr>
        <w:t>motivación, por lo que ruega que los equipos puedan estar más compensados. Mabel le comenta que lo pensarán y estudiarán en el CTAF.</w:t>
      </w:r>
    </w:p>
    <w:p w:rsidR="00C448F7" w:rsidRDefault="00C448F7" w:rsidP="009D2F89">
      <w:pPr>
        <w:autoSpaceDE w:val="0"/>
        <w:autoSpaceDN w:val="0"/>
        <w:adjustRightInd w:val="0"/>
        <w:jc w:val="both"/>
        <w:rPr>
          <w:rFonts w:asciiTheme="minorHAnsi" w:hAnsiTheme="minorHAnsi"/>
          <w:sz w:val="20"/>
          <w:lang w:val="es-ES_tradnl"/>
        </w:rPr>
      </w:pPr>
    </w:p>
    <w:p w:rsidR="009D2F89" w:rsidRDefault="009D2F89" w:rsidP="009D2F89">
      <w:pPr>
        <w:jc w:val="both"/>
        <w:rPr>
          <w:rFonts w:asciiTheme="minorHAnsi" w:hAnsiTheme="minorHAnsi"/>
          <w:sz w:val="20"/>
        </w:rPr>
      </w:pPr>
    </w:p>
    <w:p w:rsidR="009D2F89" w:rsidRDefault="009D2F89" w:rsidP="009D2F89">
      <w:pPr>
        <w:jc w:val="both"/>
        <w:rPr>
          <w:rFonts w:asciiTheme="minorHAnsi" w:hAnsiTheme="minorHAnsi"/>
          <w:sz w:val="20"/>
        </w:rPr>
      </w:pPr>
    </w:p>
    <w:p w:rsidR="009D2F89" w:rsidRDefault="009D2F89" w:rsidP="009D2F89">
      <w:pPr>
        <w:jc w:val="both"/>
        <w:rPr>
          <w:rFonts w:asciiTheme="minorHAnsi" w:hAnsiTheme="minorHAnsi"/>
          <w:sz w:val="20"/>
        </w:rPr>
      </w:pPr>
    </w:p>
    <w:p w:rsidR="00B760E6" w:rsidRDefault="00B760E6" w:rsidP="009D2F89">
      <w:pPr>
        <w:jc w:val="both"/>
        <w:rPr>
          <w:rFonts w:asciiTheme="minorHAnsi" w:hAnsiTheme="minorHAnsi"/>
          <w:sz w:val="20"/>
        </w:rPr>
      </w:pPr>
      <w:r>
        <w:rPr>
          <w:rFonts w:asciiTheme="minorHAnsi" w:hAnsiTheme="minorHAnsi"/>
          <w:sz w:val="20"/>
        </w:rPr>
        <w:t>Y sin más temas que tratar, siendo las 17:00 horas del día de la fecha de encabezamiento, s</w:t>
      </w:r>
      <w:r w:rsidR="000D4E76">
        <w:rPr>
          <w:rFonts w:asciiTheme="minorHAnsi" w:hAnsiTheme="minorHAnsi"/>
          <w:sz w:val="20"/>
        </w:rPr>
        <w:t>e da por fina</w:t>
      </w:r>
      <w:r w:rsidR="00157AB3">
        <w:rPr>
          <w:rFonts w:asciiTheme="minorHAnsi" w:hAnsiTheme="minorHAnsi"/>
          <w:sz w:val="20"/>
        </w:rPr>
        <w:t>lizada la</w:t>
      </w:r>
      <w:r>
        <w:rPr>
          <w:rFonts w:asciiTheme="minorHAnsi" w:hAnsiTheme="minorHAnsi"/>
          <w:sz w:val="20"/>
        </w:rPr>
        <w:t xml:space="preserve"> reunión, dando las gracias a los presentes por su asistencia y </w:t>
      </w:r>
      <w:r w:rsidR="00576CFA">
        <w:rPr>
          <w:rFonts w:asciiTheme="minorHAnsi" w:hAnsiTheme="minorHAnsi"/>
          <w:sz w:val="20"/>
        </w:rPr>
        <w:t>comentando que si no hay algún asunto importante que tratar se les convocará a finales de año para una próxima reunión</w:t>
      </w:r>
      <w:r>
        <w:rPr>
          <w:rFonts w:asciiTheme="minorHAnsi" w:hAnsiTheme="minorHAnsi"/>
          <w:sz w:val="20"/>
        </w:rPr>
        <w:t>.</w:t>
      </w:r>
      <w:r w:rsidR="00157AB3">
        <w:rPr>
          <w:rFonts w:asciiTheme="minorHAnsi" w:hAnsiTheme="minorHAnsi"/>
          <w:sz w:val="20"/>
        </w:rPr>
        <w:t xml:space="preserve"> </w:t>
      </w:r>
    </w:p>
    <w:p w:rsidR="002F6EAD" w:rsidRPr="00A6770C" w:rsidRDefault="00A6770C" w:rsidP="009D2F89">
      <w:pPr>
        <w:jc w:val="both"/>
        <w:rPr>
          <w:rFonts w:ascii="Gill Sans MT" w:hAnsi="Gill Sans MT"/>
          <w:sz w:val="20"/>
        </w:rPr>
      </w:pPr>
      <w:r>
        <w:rPr>
          <w:rFonts w:ascii="Gill Sans MT" w:hAnsi="Gill Sans MT"/>
          <w:noProof/>
          <w:sz w:val="20"/>
        </w:rPr>
        <w:drawing>
          <wp:anchor distT="0" distB="0" distL="114300" distR="114300" simplePos="0" relativeHeight="251659264" behindDoc="1" locked="0" layoutInCell="1" allowOverlap="1">
            <wp:simplePos x="0" y="0"/>
            <wp:positionH relativeFrom="column">
              <wp:posOffset>-108611</wp:posOffset>
            </wp:positionH>
            <wp:positionV relativeFrom="paragraph">
              <wp:posOffset>66558</wp:posOffset>
            </wp:positionV>
            <wp:extent cx="1262397" cy="798490"/>
            <wp:effectExtent l="1905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262397" cy="798490"/>
                    </a:xfrm>
                    <a:prstGeom prst="rect">
                      <a:avLst/>
                    </a:prstGeom>
                    <a:noFill/>
                    <a:ln w="9525">
                      <a:noFill/>
                      <a:miter lim="800000"/>
                      <a:headEnd/>
                      <a:tailEnd/>
                    </a:ln>
                  </pic:spPr>
                </pic:pic>
              </a:graphicData>
            </a:graphic>
          </wp:anchor>
        </w:drawing>
      </w:r>
    </w:p>
    <w:p w:rsidR="000D4E76" w:rsidRDefault="000D4E76" w:rsidP="009D2F89">
      <w:pPr>
        <w:jc w:val="both"/>
        <w:rPr>
          <w:rFonts w:asciiTheme="minorHAnsi" w:hAnsiTheme="minorHAnsi"/>
          <w:sz w:val="20"/>
        </w:rPr>
      </w:pPr>
    </w:p>
    <w:p w:rsidR="002F6EAD" w:rsidRDefault="002F6EAD" w:rsidP="009D2F89">
      <w:pPr>
        <w:ind w:left="698"/>
        <w:jc w:val="both"/>
        <w:rPr>
          <w:rFonts w:asciiTheme="minorHAnsi" w:hAnsiTheme="minorHAnsi"/>
          <w:sz w:val="20"/>
        </w:rPr>
      </w:pPr>
    </w:p>
    <w:p w:rsidR="002F6EAD" w:rsidRDefault="002F6EAD" w:rsidP="009D2F89">
      <w:pPr>
        <w:ind w:left="698"/>
        <w:jc w:val="both"/>
        <w:rPr>
          <w:rFonts w:asciiTheme="minorHAnsi" w:hAnsiTheme="minorHAnsi"/>
          <w:sz w:val="20"/>
        </w:rPr>
      </w:pPr>
    </w:p>
    <w:p w:rsidR="000D4E76" w:rsidRDefault="000D4E76" w:rsidP="009D2F89">
      <w:pPr>
        <w:ind w:left="698"/>
        <w:jc w:val="both"/>
        <w:rPr>
          <w:rFonts w:asciiTheme="minorHAnsi" w:hAnsiTheme="minorHAnsi"/>
          <w:sz w:val="20"/>
        </w:rPr>
      </w:pPr>
    </w:p>
    <w:p w:rsidR="000D4E76" w:rsidRPr="0015045A" w:rsidRDefault="000D4E76" w:rsidP="00E60D35">
      <w:pPr>
        <w:jc w:val="both"/>
        <w:rPr>
          <w:rFonts w:asciiTheme="minorHAnsi" w:hAnsiTheme="minorHAnsi"/>
          <w:sz w:val="20"/>
        </w:rPr>
      </w:pPr>
      <w:r>
        <w:rPr>
          <w:rFonts w:asciiTheme="minorHAnsi" w:hAnsiTheme="minorHAnsi"/>
          <w:sz w:val="20"/>
        </w:rPr>
        <w:t>Vº</w:t>
      </w:r>
      <w:r w:rsidR="002F6EAD">
        <w:rPr>
          <w:rFonts w:asciiTheme="minorHAnsi" w:hAnsiTheme="minorHAnsi"/>
          <w:sz w:val="20"/>
        </w:rPr>
        <w:t xml:space="preserve"> </w:t>
      </w:r>
      <w:r>
        <w:rPr>
          <w:rFonts w:asciiTheme="minorHAnsi" w:hAnsiTheme="minorHAnsi"/>
          <w:sz w:val="20"/>
        </w:rPr>
        <w:t>Bº Nacho Gervás</w:t>
      </w:r>
    </w:p>
    <w:sectPr w:rsidR="000D4E76" w:rsidRPr="0015045A" w:rsidSect="00B8617F">
      <w:type w:val="continuous"/>
      <w:pgSz w:w="11906" w:h="16838"/>
      <w:pgMar w:top="1843" w:right="1134" w:bottom="1134" w:left="1134" w:header="720" w:footer="54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A49" w:rsidRDefault="00684A49" w:rsidP="00DA151F">
      <w:r>
        <w:separator/>
      </w:r>
    </w:p>
  </w:endnote>
  <w:endnote w:type="continuationSeparator" w:id="0">
    <w:p w:rsidR="00684A49" w:rsidRDefault="00684A49" w:rsidP="00DA15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49" w:rsidRPr="00870D54" w:rsidRDefault="00135149"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t xml:space="preserve">Pág. </w:t>
    </w:r>
    <w:r w:rsidR="00FB61E3" w:rsidRPr="00870D54">
      <w:rPr>
        <w:rStyle w:val="Nmerodepgina"/>
        <w:rFonts w:ascii="Gill Sans MT" w:hAnsi="Gill Sans MT"/>
        <w:i/>
        <w:sz w:val="20"/>
      </w:rPr>
      <w:fldChar w:fldCharType="begin"/>
    </w:r>
    <w:r w:rsidRPr="00870D54">
      <w:rPr>
        <w:rStyle w:val="Nmerodepgina"/>
        <w:rFonts w:ascii="Gill Sans MT" w:hAnsi="Gill Sans MT"/>
        <w:i/>
        <w:sz w:val="20"/>
      </w:rPr>
      <w:instrText xml:space="preserve"> PAGE </w:instrText>
    </w:r>
    <w:r w:rsidR="00FB61E3" w:rsidRPr="00870D54">
      <w:rPr>
        <w:rStyle w:val="Nmerodepgina"/>
        <w:rFonts w:ascii="Gill Sans MT" w:hAnsi="Gill Sans MT"/>
        <w:i/>
        <w:sz w:val="20"/>
      </w:rPr>
      <w:fldChar w:fldCharType="separate"/>
    </w:r>
    <w:r w:rsidR="00E60D35">
      <w:rPr>
        <w:rStyle w:val="Nmerodepgina"/>
        <w:rFonts w:ascii="Gill Sans MT" w:hAnsi="Gill Sans MT"/>
        <w:i/>
        <w:noProof/>
        <w:sz w:val="20"/>
      </w:rPr>
      <w:t>7</w:t>
    </w:r>
    <w:r w:rsidR="00FB61E3" w:rsidRPr="00870D54">
      <w:rPr>
        <w:rStyle w:val="Nmerodepgina"/>
        <w:rFonts w:ascii="Gill Sans MT" w:hAnsi="Gill Sans MT"/>
        <w:i/>
        <w:sz w:val="20"/>
      </w:rPr>
      <w:fldChar w:fldCharType="end"/>
    </w:r>
    <w:r w:rsidRPr="00870D54">
      <w:rPr>
        <w:rStyle w:val="Nmerodepgina"/>
        <w:rFonts w:ascii="Gill Sans MT" w:hAnsi="Gill Sans MT"/>
        <w:i/>
        <w:sz w:val="20"/>
      </w:rPr>
      <w:tab/>
    </w:r>
    <w:r w:rsidR="00176374">
      <w:rPr>
        <w:rStyle w:val="Nmerodepgina"/>
        <w:rFonts w:ascii="Gill Sans MT" w:hAnsi="Gill Sans MT"/>
        <w:i/>
        <w:sz w:val="20"/>
      </w:rPr>
      <w:t>8 de abril de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A49" w:rsidRDefault="00684A49" w:rsidP="00DA151F">
      <w:r>
        <w:separator/>
      </w:r>
    </w:p>
  </w:footnote>
  <w:footnote w:type="continuationSeparator" w:id="0">
    <w:p w:rsidR="00684A49" w:rsidRDefault="00684A49" w:rsidP="00DA1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49" w:rsidRDefault="00135149" w:rsidP="00D37D6E">
    <w:pPr>
      <w:pStyle w:val="Encabezado"/>
      <w:tabs>
        <w:tab w:val="clear" w:pos="4252"/>
        <w:tab w:val="clear" w:pos="8504"/>
      </w:tabs>
      <w:ind w:right="-35"/>
      <w:jc w:val="center"/>
    </w:pPr>
    <w:r>
      <w:rPr>
        <w:noProof/>
      </w:rPr>
      <w:drawing>
        <wp:anchor distT="0" distB="0" distL="114300" distR="114300" simplePos="0" relativeHeight="251659264" behindDoc="0" locked="0" layoutInCell="1" allowOverlap="1">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rsidR="00135149" w:rsidRDefault="00135149" w:rsidP="00D37D6E">
    <w:pPr>
      <w:pStyle w:val="Encabezado"/>
      <w:tabs>
        <w:tab w:val="clear" w:pos="4252"/>
        <w:tab w:val="clear" w:pos="8504"/>
      </w:tabs>
      <w:ind w:right="-35"/>
      <w:jc w:val="center"/>
    </w:pPr>
  </w:p>
  <w:p w:rsidR="00135149" w:rsidRDefault="00135149" w:rsidP="00D37D6E">
    <w:pPr>
      <w:pStyle w:val="Encabezado"/>
      <w:tabs>
        <w:tab w:val="clear" w:pos="4252"/>
        <w:tab w:val="clear" w:pos="8504"/>
      </w:tabs>
      <w:ind w:right="-35"/>
      <w:jc w:val="center"/>
    </w:pPr>
  </w:p>
  <w:p w:rsidR="00135149" w:rsidRPr="00C76A6F" w:rsidRDefault="00135149"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rsidR="00135149" w:rsidRPr="00D37D6E" w:rsidRDefault="00135149" w:rsidP="00D37D6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5D72CA"/>
    <w:multiLevelType w:val="hybridMultilevel"/>
    <w:tmpl w:val="DEBEAB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1C0523"/>
    <w:multiLevelType w:val="hybridMultilevel"/>
    <w:tmpl w:val="34089DF8"/>
    <w:lvl w:ilvl="0" w:tplc="9C0E4EB0">
      <w:start w:val="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num w:numId="1">
    <w:abstractNumId w:val="5"/>
  </w:num>
  <w:num w:numId="2">
    <w:abstractNumId w:val="9"/>
  </w:num>
  <w:num w:numId="3">
    <w:abstractNumId w:val="4"/>
  </w:num>
  <w:num w:numId="4">
    <w:abstractNumId w:val="6"/>
  </w:num>
  <w:num w:numId="5">
    <w:abstractNumId w:val="0"/>
  </w:num>
  <w:num w:numId="6">
    <w:abstractNumId w:val="8"/>
  </w:num>
  <w:num w:numId="7">
    <w:abstractNumId w:val="3"/>
  </w:num>
  <w:num w:numId="8">
    <w:abstractNumId w:val="7"/>
  </w:num>
  <w:num w:numId="9">
    <w:abstractNumId w:val="1"/>
  </w:num>
  <w:num w:numId="10">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35C3C"/>
    <w:rsid w:val="00000B18"/>
    <w:rsid w:val="00000DCC"/>
    <w:rsid w:val="000057FD"/>
    <w:rsid w:val="00006477"/>
    <w:rsid w:val="000069BE"/>
    <w:rsid w:val="0001055B"/>
    <w:rsid w:val="00014117"/>
    <w:rsid w:val="000165A0"/>
    <w:rsid w:val="00016A9C"/>
    <w:rsid w:val="00020EB1"/>
    <w:rsid w:val="0002119D"/>
    <w:rsid w:val="0002331E"/>
    <w:rsid w:val="00025788"/>
    <w:rsid w:val="00026CB9"/>
    <w:rsid w:val="00026CC9"/>
    <w:rsid w:val="00036194"/>
    <w:rsid w:val="000405E3"/>
    <w:rsid w:val="00042CA1"/>
    <w:rsid w:val="0005307F"/>
    <w:rsid w:val="00053967"/>
    <w:rsid w:val="00053FD7"/>
    <w:rsid w:val="00055090"/>
    <w:rsid w:val="00060B0C"/>
    <w:rsid w:val="000617DD"/>
    <w:rsid w:val="0006243E"/>
    <w:rsid w:val="00063227"/>
    <w:rsid w:val="00063797"/>
    <w:rsid w:val="0006450A"/>
    <w:rsid w:val="000710A0"/>
    <w:rsid w:val="00071DEB"/>
    <w:rsid w:val="00072323"/>
    <w:rsid w:val="000750CE"/>
    <w:rsid w:val="00082DCC"/>
    <w:rsid w:val="00085D7A"/>
    <w:rsid w:val="00087AD7"/>
    <w:rsid w:val="000923D2"/>
    <w:rsid w:val="000926D8"/>
    <w:rsid w:val="0009757C"/>
    <w:rsid w:val="000A2EE6"/>
    <w:rsid w:val="000A34D3"/>
    <w:rsid w:val="000A4D43"/>
    <w:rsid w:val="000A58A8"/>
    <w:rsid w:val="000B08A3"/>
    <w:rsid w:val="000B2FA2"/>
    <w:rsid w:val="000B3A09"/>
    <w:rsid w:val="000B77B5"/>
    <w:rsid w:val="000B7EAE"/>
    <w:rsid w:val="000B7FBA"/>
    <w:rsid w:val="000C3680"/>
    <w:rsid w:val="000D222D"/>
    <w:rsid w:val="000D2891"/>
    <w:rsid w:val="000D4E76"/>
    <w:rsid w:val="000D718B"/>
    <w:rsid w:val="000D7B3B"/>
    <w:rsid w:val="000E2AC9"/>
    <w:rsid w:val="000F1269"/>
    <w:rsid w:val="000F3D54"/>
    <w:rsid w:val="000F785F"/>
    <w:rsid w:val="00103E6F"/>
    <w:rsid w:val="0011298F"/>
    <w:rsid w:val="00112C86"/>
    <w:rsid w:val="00116115"/>
    <w:rsid w:val="00120925"/>
    <w:rsid w:val="001261C4"/>
    <w:rsid w:val="00130B58"/>
    <w:rsid w:val="00135149"/>
    <w:rsid w:val="001474F4"/>
    <w:rsid w:val="0015045A"/>
    <w:rsid w:val="001553F3"/>
    <w:rsid w:val="0015565F"/>
    <w:rsid w:val="00157821"/>
    <w:rsid w:val="00157AB3"/>
    <w:rsid w:val="00157E81"/>
    <w:rsid w:val="001632A9"/>
    <w:rsid w:val="00170119"/>
    <w:rsid w:val="0017385D"/>
    <w:rsid w:val="001745E7"/>
    <w:rsid w:val="00175426"/>
    <w:rsid w:val="00175DF0"/>
    <w:rsid w:val="0017609F"/>
    <w:rsid w:val="0017612A"/>
    <w:rsid w:val="00176374"/>
    <w:rsid w:val="001774B9"/>
    <w:rsid w:val="0018103F"/>
    <w:rsid w:val="00182337"/>
    <w:rsid w:val="00183E3A"/>
    <w:rsid w:val="001844EA"/>
    <w:rsid w:val="001A3ACB"/>
    <w:rsid w:val="001A6F17"/>
    <w:rsid w:val="001B1E6F"/>
    <w:rsid w:val="001B6A94"/>
    <w:rsid w:val="001C4B13"/>
    <w:rsid w:val="001C7982"/>
    <w:rsid w:val="001D0B1B"/>
    <w:rsid w:val="001D6B70"/>
    <w:rsid w:val="001D7456"/>
    <w:rsid w:val="001D76EE"/>
    <w:rsid w:val="001D7AE3"/>
    <w:rsid w:val="001E6477"/>
    <w:rsid w:val="001F0F1D"/>
    <w:rsid w:val="001F34B9"/>
    <w:rsid w:val="001F413E"/>
    <w:rsid w:val="001F52E2"/>
    <w:rsid w:val="00203E98"/>
    <w:rsid w:val="0020531D"/>
    <w:rsid w:val="00207CE4"/>
    <w:rsid w:val="00207E42"/>
    <w:rsid w:val="00212342"/>
    <w:rsid w:val="0021691C"/>
    <w:rsid w:val="00221375"/>
    <w:rsid w:val="00225D40"/>
    <w:rsid w:val="0023041A"/>
    <w:rsid w:val="00230DE4"/>
    <w:rsid w:val="00234BEA"/>
    <w:rsid w:val="002357D4"/>
    <w:rsid w:val="00250F24"/>
    <w:rsid w:val="00255482"/>
    <w:rsid w:val="00255CF3"/>
    <w:rsid w:val="0025732F"/>
    <w:rsid w:val="00262B43"/>
    <w:rsid w:val="00266691"/>
    <w:rsid w:val="00267C6D"/>
    <w:rsid w:val="00280E70"/>
    <w:rsid w:val="00281113"/>
    <w:rsid w:val="00282827"/>
    <w:rsid w:val="00282FDC"/>
    <w:rsid w:val="0028311A"/>
    <w:rsid w:val="0028615F"/>
    <w:rsid w:val="002872BD"/>
    <w:rsid w:val="00290CC6"/>
    <w:rsid w:val="00291491"/>
    <w:rsid w:val="00292C46"/>
    <w:rsid w:val="002930F0"/>
    <w:rsid w:val="00293ABF"/>
    <w:rsid w:val="00294DE6"/>
    <w:rsid w:val="002A1B04"/>
    <w:rsid w:val="002A38D9"/>
    <w:rsid w:val="002A3DCD"/>
    <w:rsid w:val="002A7D4F"/>
    <w:rsid w:val="002B1D03"/>
    <w:rsid w:val="002B27C5"/>
    <w:rsid w:val="002C3ECC"/>
    <w:rsid w:val="002C4DC0"/>
    <w:rsid w:val="002C6356"/>
    <w:rsid w:val="002C7197"/>
    <w:rsid w:val="002C739C"/>
    <w:rsid w:val="002D02D8"/>
    <w:rsid w:val="002D4646"/>
    <w:rsid w:val="002D53D2"/>
    <w:rsid w:val="002D7975"/>
    <w:rsid w:val="002E033A"/>
    <w:rsid w:val="002E4B74"/>
    <w:rsid w:val="002F4781"/>
    <w:rsid w:val="002F6EAD"/>
    <w:rsid w:val="002F7335"/>
    <w:rsid w:val="003006CE"/>
    <w:rsid w:val="00301A76"/>
    <w:rsid w:val="0030331C"/>
    <w:rsid w:val="00305D7F"/>
    <w:rsid w:val="003117BF"/>
    <w:rsid w:val="00313B5D"/>
    <w:rsid w:val="0031481D"/>
    <w:rsid w:val="003148E6"/>
    <w:rsid w:val="00315CF4"/>
    <w:rsid w:val="00316457"/>
    <w:rsid w:val="003165FC"/>
    <w:rsid w:val="0031715F"/>
    <w:rsid w:val="0032089C"/>
    <w:rsid w:val="00325697"/>
    <w:rsid w:val="00326971"/>
    <w:rsid w:val="003270DC"/>
    <w:rsid w:val="003311F7"/>
    <w:rsid w:val="00334ED6"/>
    <w:rsid w:val="00337FF3"/>
    <w:rsid w:val="0034633B"/>
    <w:rsid w:val="00346BA7"/>
    <w:rsid w:val="00351203"/>
    <w:rsid w:val="0035560D"/>
    <w:rsid w:val="003566AC"/>
    <w:rsid w:val="003576B5"/>
    <w:rsid w:val="00357D6C"/>
    <w:rsid w:val="00360361"/>
    <w:rsid w:val="00362CEA"/>
    <w:rsid w:val="00366FBE"/>
    <w:rsid w:val="00367C79"/>
    <w:rsid w:val="00373D59"/>
    <w:rsid w:val="003829AA"/>
    <w:rsid w:val="00382EC5"/>
    <w:rsid w:val="00383C60"/>
    <w:rsid w:val="003923F7"/>
    <w:rsid w:val="00397D75"/>
    <w:rsid w:val="003A2768"/>
    <w:rsid w:val="003A4C85"/>
    <w:rsid w:val="003A4C9B"/>
    <w:rsid w:val="003A5A52"/>
    <w:rsid w:val="003B06C9"/>
    <w:rsid w:val="003B307C"/>
    <w:rsid w:val="003B4879"/>
    <w:rsid w:val="003C0C4B"/>
    <w:rsid w:val="003D004A"/>
    <w:rsid w:val="003D22C5"/>
    <w:rsid w:val="003D3663"/>
    <w:rsid w:val="003D642C"/>
    <w:rsid w:val="003D758D"/>
    <w:rsid w:val="003E159D"/>
    <w:rsid w:val="003F04CA"/>
    <w:rsid w:val="003F47D5"/>
    <w:rsid w:val="00400E28"/>
    <w:rsid w:val="00403CD9"/>
    <w:rsid w:val="0040491D"/>
    <w:rsid w:val="00405846"/>
    <w:rsid w:val="00405AAB"/>
    <w:rsid w:val="00410DE9"/>
    <w:rsid w:val="00411983"/>
    <w:rsid w:val="00420CB4"/>
    <w:rsid w:val="00423873"/>
    <w:rsid w:val="00425384"/>
    <w:rsid w:val="00426744"/>
    <w:rsid w:val="00430250"/>
    <w:rsid w:val="004354B7"/>
    <w:rsid w:val="00440F1E"/>
    <w:rsid w:val="00443A07"/>
    <w:rsid w:val="00444E4E"/>
    <w:rsid w:val="00447D12"/>
    <w:rsid w:val="004527FD"/>
    <w:rsid w:val="00457B57"/>
    <w:rsid w:val="00463073"/>
    <w:rsid w:val="00465BE5"/>
    <w:rsid w:val="00470A4F"/>
    <w:rsid w:val="00475371"/>
    <w:rsid w:val="00481D75"/>
    <w:rsid w:val="00486834"/>
    <w:rsid w:val="0048701E"/>
    <w:rsid w:val="0048732A"/>
    <w:rsid w:val="004936E7"/>
    <w:rsid w:val="0049372C"/>
    <w:rsid w:val="0049478B"/>
    <w:rsid w:val="004B595E"/>
    <w:rsid w:val="004C0CAE"/>
    <w:rsid w:val="004C696F"/>
    <w:rsid w:val="004D0CCA"/>
    <w:rsid w:val="004D11AB"/>
    <w:rsid w:val="004D1D8B"/>
    <w:rsid w:val="004D389A"/>
    <w:rsid w:val="004D69A0"/>
    <w:rsid w:val="004D7BCC"/>
    <w:rsid w:val="004E0E65"/>
    <w:rsid w:val="004E42FF"/>
    <w:rsid w:val="004E5265"/>
    <w:rsid w:val="004F1436"/>
    <w:rsid w:val="004F2988"/>
    <w:rsid w:val="004F4527"/>
    <w:rsid w:val="004F5F90"/>
    <w:rsid w:val="004F7AA4"/>
    <w:rsid w:val="005042E1"/>
    <w:rsid w:val="00506493"/>
    <w:rsid w:val="00506A62"/>
    <w:rsid w:val="005076AE"/>
    <w:rsid w:val="0051517C"/>
    <w:rsid w:val="005154D2"/>
    <w:rsid w:val="005166AF"/>
    <w:rsid w:val="00516A90"/>
    <w:rsid w:val="005202CA"/>
    <w:rsid w:val="005230CC"/>
    <w:rsid w:val="00527771"/>
    <w:rsid w:val="00532722"/>
    <w:rsid w:val="00533FA6"/>
    <w:rsid w:val="005366B2"/>
    <w:rsid w:val="0054147E"/>
    <w:rsid w:val="005420EC"/>
    <w:rsid w:val="0054602A"/>
    <w:rsid w:val="00552559"/>
    <w:rsid w:val="00556929"/>
    <w:rsid w:val="0055741E"/>
    <w:rsid w:val="00560E53"/>
    <w:rsid w:val="00562C63"/>
    <w:rsid w:val="00571926"/>
    <w:rsid w:val="00576CFA"/>
    <w:rsid w:val="005776A7"/>
    <w:rsid w:val="00577723"/>
    <w:rsid w:val="00587DA8"/>
    <w:rsid w:val="005901D7"/>
    <w:rsid w:val="0059432D"/>
    <w:rsid w:val="00595FE8"/>
    <w:rsid w:val="00597B66"/>
    <w:rsid w:val="005A16F8"/>
    <w:rsid w:val="005A2545"/>
    <w:rsid w:val="005A3704"/>
    <w:rsid w:val="005A42A2"/>
    <w:rsid w:val="005A5407"/>
    <w:rsid w:val="005A69A0"/>
    <w:rsid w:val="005A7C02"/>
    <w:rsid w:val="005B0F82"/>
    <w:rsid w:val="005B2129"/>
    <w:rsid w:val="005B3A14"/>
    <w:rsid w:val="005B3B9F"/>
    <w:rsid w:val="005B45B6"/>
    <w:rsid w:val="005B7222"/>
    <w:rsid w:val="005C43D6"/>
    <w:rsid w:val="005C4861"/>
    <w:rsid w:val="005C55E4"/>
    <w:rsid w:val="005D1AFC"/>
    <w:rsid w:val="005D2C12"/>
    <w:rsid w:val="005D6956"/>
    <w:rsid w:val="005D6A77"/>
    <w:rsid w:val="005D7721"/>
    <w:rsid w:val="005E43AA"/>
    <w:rsid w:val="005E7FA3"/>
    <w:rsid w:val="005F0E9E"/>
    <w:rsid w:val="005F0F62"/>
    <w:rsid w:val="00600377"/>
    <w:rsid w:val="006016D9"/>
    <w:rsid w:val="00603C1B"/>
    <w:rsid w:val="0060532F"/>
    <w:rsid w:val="00605E03"/>
    <w:rsid w:val="00606A7D"/>
    <w:rsid w:val="00606B65"/>
    <w:rsid w:val="00612CD1"/>
    <w:rsid w:val="00616C09"/>
    <w:rsid w:val="006201D1"/>
    <w:rsid w:val="00620287"/>
    <w:rsid w:val="0062051C"/>
    <w:rsid w:val="00620ED1"/>
    <w:rsid w:val="00626414"/>
    <w:rsid w:val="006268BA"/>
    <w:rsid w:val="0062728C"/>
    <w:rsid w:val="0063143A"/>
    <w:rsid w:val="00633956"/>
    <w:rsid w:val="0063395B"/>
    <w:rsid w:val="0063721F"/>
    <w:rsid w:val="006452BE"/>
    <w:rsid w:val="006460B9"/>
    <w:rsid w:val="00660C5F"/>
    <w:rsid w:val="00662BC8"/>
    <w:rsid w:val="0066333F"/>
    <w:rsid w:val="00666DC3"/>
    <w:rsid w:val="006706AF"/>
    <w:rsid w:val="0067592C"/>
    <w:rsid w:val="00675ADD"/>
    <w:rsid w:val="00681170"/>
    <w:rsid w:val="00684A49"/>
    <w:rsid w:val="00693143"/>
    <w:rsid w:val="0069576B"/>
    <w:rsid w:val="006A15A7"/>
    <w:rsid w:val="006A2DC5"/>
    <w:rsid w:val="006C3457"/>
    <w:rsid w:val="006C4392"/>
    <w:rsid w:val="006C442F"/>
    <w:rsid w:val="006C53D4"/>
    <w:rsid w:val="006C60CC"/>
    <w:rsid w:val="006C64B0"/>
    <w:rsid w:val="006C6581"/>
    <w:rsid w:val="006C6942"/>
    <w:rsid w:val="006D039E"/>
    <w:rsid w:val="006D04FC"/>
    <w:rsid w:val="006D1112"/>
    <w:rsid w:val="006D3652"/>
    <w:rsid w:val="006D7F77"/>
    <w:rsid w:val="006E147C"/>
    <w:rsid w:val="006E203F"/>
    <w:rsid w:val="006E3B7C"/>
    <w:rsid w:val="006E4687"/>
    <w:rsid w:val="006E4DC2"/>
    <w:rsid w:val="006E507B"/>
    <w:rsid w:val="006F1457"/>
    <w:rsid w:val="006F16F1"/>
    <w:rsid w:val="00707B13"/>
    <w:rsid w:val="00713674"/>
    <w:rsid w:val="00715C98"/>
    <w:rsid w:val="00716BC1"/>
    <w:rsid w:val="00720779"/>
    <w:rsid w:val="0072409E"/>
    <w:rsid w:val="00724309"/>
    <w:rsid w:val="0072471D"/>
    <w:rsid w:val="00726B81"/>
    <w:rsid w:val="007328FD"/>
    <w:rsid w:val="00733DD4"/>
    <w:rsid w:val="00736CDE"/>
    <w:rsid w:val="00747BD1"/>
    <w:rsid w:val="007549FD"/>
    <w:rsid w:val="00756E58"/>
    <w:rsid w:val="00757E56"/>
    <w:rsid w:val="00760949"/>
    <w:rsid w:val="00760A67"/>
    <w:rsid w:val="00760D77"/>
    <w:rsid w:val="00761E67"/>
    <w:rsid w:val="007627F9"/>
    <w:rsid w:val="00766EDE"/>
    <w:rsid w:val="00771DC4"/>
    <w:rsid w:val="00773974"/>
    <w:rsid w:val="00774760"/>
    <w:rsid w:val="00780B41"/>
    <w:rsid w:val="00781693"/>
    <w:rsid w:val="00782939"/>
    <w:rsid w:val="00782CE8"/>
    <w:rsid w:val="00784246"/>
    <w:rsid w:val="00786864"/>
    <w:rsid w:val="00786D10"/>
    <w:rsid w:val="00787580"/>
    <w:rsid w:val="00796C9F"/>
    <w:rsid w:val="007A2CEA"/>
    <w:rsid w:val="007A5F95"/>
    <w:rsid w:val="007B09D1"/>
    <w:rsid w:val="007B17F0"/>
    <w:rsid w:val="007B4FA5"/>
    <w:rsid w:val="007B7BE7"/>
    <w:rsid w:val="007C03D2"/>
    <w:rsid w:val="007C0CEA"/>
    <w:rsid w:val="007C47E3"/>
    <w:rsid w:val="007C79A2"/>
    <w:rsid w:val="007D14FA"/>
    <w:rsid w:val="007D31E9"/>
    <w:rsid w:val="007D35C5"/>
    <w:rsid w:val="007D5C11"/>
    <w:rsid w:val="007E21EE"/>
    <w:rsid w:val="007E3C8A"/>
    <w:rsid w:val="007E4B7F"/>
    <w:rsid w:val="007E5533"/>
    <w:rsid w:val="007E64E4"/>
    <w:rsid w:val="007E66F3"/>
    <w:rsid w:val="007F331C"/>
    <w:rsid w:val="0080002C"/>
    <w:rsid w:val="008037FE"/>
    <w:rsid w:val="00805C32"/>
    <w:rsid w:val="008069BF"/>
    <w:rsid w:val="00810E87"/>
    <w:rsid w:val="0081197F"/>
    <w:rsid w:val="008140FA"/>
    <w:rsid w:val="00814874"/>
    <w:rsid w:val="00815E92"/>
    <w:rsid w:val="00824252"/>
    <w:rsid w:val="0082481F"/>
    <w:rsid w:val="008306B6"/>
    <w:rsid w:val="0083269E"/>
    <w:rsid w:val="00833F9C"/>
    <w:rsid w:val="00835665"/>
    <w:rsid w:val="0084300F"/>
    <w:rsid w:val="00845689"/>
    <w:rsid w:val="0084760C"/>
    <w:rsid w:val="00851364"/>
    <w:rsid w:val="00854018"/>
    <w:rsid w:val="00854464"/>
    <w:rsid w:val="008547A1"/>
    <w:rsid w:val="00855E25"/>
    <w:rsid w:val="00861DE6"/>
    <w:rsid w:val="0086670B"/>
    <w:rsid w:val="00870D54"/>
    <w:rsid w:val="00877E42"/>
    <w:rsid w:val="00882760"/>
    <w:rsid w:val="00882D27"/>
    <w:rsid w:val="0088363B"/>
    <w:rsid w:val="00885985"/>
    <w:rsid w:val="00885B7B"/>
    <w:rsid w:val="00886F77"/>
    <w:rsid w:val="00890AEA"/>
    <w:rsid w:val="008911A0"/>
    <w:rsid w:val="00894D66"/>
    <w:rsid w:val="00894D9B"/>
    <w:rsid w:val="00895DF5"/>
    <w:rsid w:val="00896F52"/>
    <w:rsid w:val="008A16A8"/>
    <w:rsid w:val="008A2D8A"/>
    <w:rsid w:val="008A40FB"/>
    <w:rsid w:val="008A46C5"/>
    <w:rsid w:val="008B0569"/>
    <w:rsid w:val="008B0A1A"/>
    <w:rsid w:val="008B4038"/>
    <w:rsid w:val="008B430E"/>
    <w:rsid w:val="008B7D58"/>
    <w:rsid w:val="008D185D"/>
    <w:rsid w:val="008D2BC3"/>
    <w:rsid w:val="008D4257"/>
    <w:rsid w:val="008D550A"/>
    <w:rsid w:val="008E11B8"/>
    <w:rsid w:val="008E2C22"/>
    <w:rsid w:val="008E45CC"/>
    <w:rsid w:val="008F0EC2"/>
    <w:rsid w:val="008F1733"/>
    <w:rsid w:val="008F22BF"/>
    <w:rsid w:val="008F22E4"/>
    <w:rsid w:val="008F2F6C"/>
    <w:rsid w:val="008F449B"/>
    <w:rsid w:val="008F6AC3"/>
    <w:rsid w:val="008F6C1A"/>
    <w:rsid w:val="008F73CD"/>
    <w:rsid w:val="008F7692"/>
    <w:rsid w:val="0090076A"/>
    <w:rsid w:val="00902540"/>
    <w:rsid w:val="00904C57"/>
    <w:rsid w:val="00911488"/>
    <w:rsid w:val="00911BF1"/>
    <w:rsid w:val="0091335C"/>
    <w:rsid w:val="0091676B"/>
    <w:rsid w:val="0092008B"/>
    <w:rsid w:val="00926311"/>
    <w:rsid w:val="009301EE"/>
    <w:rsid w:val="00932549"/>
    <w:rsid w:val="009423E7"/>
    <w:rsid w:val="00942FA8"/>
    <w:rsid w:val="00943037"/>
    <w:rsid w:val="009445BD"/>
    <w:rsid w:val="00946D28"/>
    <w:rsid w:val="00950CC0"/>
    <w:rsid w:val="00957191"/>
    <w:rsid w:val="00961EEA"/>
    <w:rsid w:val="00964E85"/>
    <w:rsid w:val="00965E22"/>
    <w:rsid w:val="00966231"/>
    <w:rsid w:val="00966F27"/>
    <w:rsid w:val="00971DA1"/>
    <w:rsid w:val="0097301F"/>
    <w:rsid w:val="0097766C"/>
    <w:rsid w:val="00982590"/>
    <w:rsid w:val="009872DD"/>
    <w:rsid w:val="009A1B0A"/>
    <w:rsid w:val="009A7568"/>
    <w:rsid w:val="009B071E"/>
    <w:rsid w:val="009B116C"/>
    <w:rsid w:val="009B55CC"/>
    <w:rsid w:val="009B6291"/>
    <w:rsid w:val="009C138B"/>
    <w:rsid w:val="009C1C1A"/>
    <w:rsid w:val="009C2051"/>
    <w:rsid w:val="009C27CC"/>
    <w:rsid w:val="009C583E"/>
    <w:rsid w:val="009C7D48"/>
    <w:rsid w:val="009D05FF"/>
    <w:rsid w:val="009D1D7B"/>
    <w:rsid w:val="009D2F89"/>
    <w:rsid w:val="009D3B67"/>
    <w:rsid w:val="009D5389"/>
    <w:rsid w:val="009D769F"/>
    <w:rsid w:val="009E3375"/>
    <w:rsid w:val="009E52FD"/>
    <w:rsid w:val="009E7476"/>
    <w:rsid w:val="00A00979"/>
    <w:rsid w:val="00A03ECF"/>
    <w:rsid w:val="00A10B33"/>
    <w:rsid w:val="00A131E9"/>
    <w:rsid w:val="00A147B5"/>
    <w:rsid w:val="00A222D4"/>
    <w:rsid w:val="00A2308D"/>
    <w:rsid w:val="00A24CCE"/>
    <w:rsid w:val="00A305EE"/>
    <w:rsid w:val="00A31175"/>
    <w:rsid w:val="00A32A3B"/>
    <w:rsid w:val="00A3440B"/>
    <w:rsid w:val="00A41836"/>
    <w:rsid w:val="00A42E3E"/>
    <w:rsid w:val="00A4341E"/>
    <w:rsid w:val="00A444F3"/>
    <w:rsid w:val="00A45F7E"/>
    <w:rsid w:val="00A46ECE"/>
    <w:rsid w:val="00A54397"/>
    <w:rsid w:val="00A57172"/>
    <w:rsid w:val="00A572C4"/>
    <w:rsid w:val="00A60109"/>
    <w:rsid w:val="00A6157D"/>
    <w:rsid w:val="00A641B8"/>
    <w:rsid w:val="00A65802"/>
    <w:rsid w:val="00A6770C"/>
    <w:rsid w:val="00A81CD0"/>
    <w:rsid w:val="00A91493"/>
    <w:rsid w:val="00A94481"/>
    <w:rsid w:val="00A97754"/>
    <w:rsid w:val="00A97B8A"/>
    <w:rsid w:val="00AA1B3A"/>
    <w:rsid w:val="00AA27DB"/>
    <w:rsid w:val="00AA4020"/>
    <w:rsid w:val="00AA6A3D"/>
    <w:rsid w:val="00AB0824"/>
    <w:rsid w:val="00AB2CA7"/>
    <w:rsid w:val="00AB68A2"/>
    <w:rsid w:val="00AB7E59"/>
    <w:rsid w:val="00AC177D"/>
    <w:rsid w:val="00AC3F53"/>
    <w:rsid w:val="00AC60A2"/>
    <w:rsid w:val="00AC630E"/>
    <w:rsid w:val="00AC6423"/>
    <w:rsid w:val="00AD2413"/>
    <w:rsid w:val="00AD328F"/>
    <w:rsid w:val="00AD3613"/>
    <w:rsid w:val="00AD4CAC"/>
    <w:rsid w:val="00AE0FB8"/>
    <w:rsid w:val="00AE2DBF"/>
    <w:rsid w:val="00AF004B"/>
    <w:rsid w:val="00AF3682"/>
    <w:rsid w:val="00AF70F0"/>
    <w:rsid w:val="00B02915"/>
    <w:rsid w:val="00B0562C"/>
    <w:rsid w:val="00B06696"/>
    <w:rsid w:val="00B11B18"/>
    <w:rsid w:val="00B210E7"/>
    <w:rsid w:val="00B326C1"/>
    <w:rsid w:val="00B35374"/>
    <w:rsid w:val="00B40B55"/>
    <w:rsid w:val="00B40F9F"/>
    <w:rsid w:val="00B40FA2"/>
    <w:rsid w:val="00B42BAD"/>
    <w:rsid w:val="00B5494D"/>
    <w:rsid w:val="00B558B0"/>
    <w:rsid w:val="00B601D4"/>
    <w:rsid w:val="00B656FC"/>
    <w:rsid w:val="00B6687D"/>
    <w:rsid w:val="00B677E6"/>
    <w:rsid w:val="00B706C6"/>
    <w:rsid w:val="00B71348"/>
    <w:rsid w:val="00B713CF"/>
    <w:rsid w:val="00B760E6"/>
    <w:rsid w:val="00B76CC3"/>
    <w:rsid w:val="00B81797"/>
    <w:rsid w:val="00B84224"/>
    <w:rsid w:val="00B8617F"/>
    <w:rsid w:val="00B86B4C"/>
    <w:rsid w:val="00B96239"/>
    <w:rsid w:val="00B9736B"/>
    <w:rsid w:val="00B978F8"/>
    <w:rsid w:val="00BA1460"/>
    <w:rsid w:val="00BA446E"/>
    <w:rsid w:val="00BA5408"/>
    <w:rsid w:val="00BA6A7C"/>
    <w:rsid w:val="00BA7736"/>
    <w:rsid w:val="00BB4674"/>
    <w:rsid w:val="00BB46A6"/>
    <w:rsid w:val="00BB63EC"/>
    <w:rsid w:val="00BC1B78"/>
    <w:rsid w:val="00BC61E4"/>
    <w:rsid w:val="00BD29FF"/>
    <w:rsid w:val="00BD32A8"/>
    <w:rsid w:val="00BD3527"/>
    <w:rsid w:val="00BD7877"/>
    <w:rsid w:val="00BE31CA"/>
    <w:rsid w:val="00BE51E4"/>
    <w:rsid w:val="00C03889"/>
    <w:rsid w:val="00C06458"/>
    <w:rsid w:val="00C12DD4"/>
    <w:rsid w:val="00C20902"/>
    <w:rsid w:val="00C237FD"/>
    <w:rsid w:val="00C2497A"/>
    <w:rsid w:val="00C262C4"/>
    <w:rsid w:val="00C308AF"/>
    <w:rsid w:val="00C308E3"/>
    <w:rsid w:val="00C3194F"/>
    <w:rsid w:val="00C37187"/>
    <w:rsid w:val="00C40059"/>
    <w:rsid w:val="00C4406A"/>
    <w:rsid w:val="00C44727"/>
    <w:rsid w:val="00C448F7"/>
    <w:rsid w:val="00C44913"/>
    <w:rsid w:val="00C53BA0"/>
    <w:rsid w:val="00C54B8B"/>
    <w:rsid w:val="00C552A6"/>
    <w:rsid w:val="00C55D29"/>
    <w:rsid w:val="00C66AA3"/>
    <w:rsid w:val="00C66D32"/>
    <w:rsid w:val="00C70C11"/>
    <w:rsid w:val="00C715DE"/>
    <w:rsid w:val="00C71BFC"/>
    <w:rsid w:val="00C92479"/>
    <w:rsid w:val="00C95DDC"/>
    <w:rsid w:val="00C9620E"/>
    <w:rsid w:val="00C97D6D"/>
    <w:rsid w:val="00CA054B"/>
    <w:rsid w:val="00CA2CA8"/>
    <w:rsid w:val="00CB0784"/>
    <w:rsid w:val="00CB20BE"/>
    <w:rsid w:val="00CB3B99"/>
    <w:rsid w:val="00CC18B4"/>
    <w:rsid w:val="00CC4CFF"/>
    <w:rsid w:val="00CC50E9"/>
    <w:rsid w:val="00CC6322"/>
    <w:rsid w:val="00CC7ED3"/>
    <w:rsid w:val="00CD0CE6"/>
    <w:rsid w:val="00CD6AA4"/>
    <w:rsid w:val="00CE1A0B"/>
    <w:rsid w:val="00CE5C25"/>
    <w:rsid w:val="00CE7E42"/>
    <w:rsid w:val="00CE7F7A"/>
    <w:rsid w:val="00CF6EEB"/>
    <w:rsid w:val="00D11EBD"/>
    <w:rsid w:val="00D17C1B"/>
    <w:rsid w:val="00D202BB"/>
    <w:rsid w:val="00D25C4E"/>
    <w:rsid w:val="00D27117"/>
    <w:rsid w:val="00D3346C"/>
    <w:rsid w:val="00D33E0B"/>
    <w:rsid w:val="00D37D6E"/>
    <w:rsid w:val="00D42823"/>
    <w:rsid w:val="00D43A7D"/>
    <w:rsid w:val="00D45704"/>
    <w:rsid w:val="00D547F5"/>
    <w:rsid w:val="00D557D3"/>
    <w:rsid w:val="00D574C6"/>
    <w:rsid w:val="00D61EC3"/>
    <w:rsid w:val="00D63C79"/>
    <w:rsid w:val="00D64789"/>
    <w:rsid w:val="00D648C4"/>
    <w:rsid w:val="00D70EF2"/>
    <w:rsid w:val="00D73688"/>
    <w:rsid w:val="00D73CD3"/>
    <w:rsid w:val="00D760D9"/>
    <w:rsid w:val="00D77356"/>
    <w:rsid w:val="00D82087"/>
    <w:rsid w:val="00D83B01"/>
    <w:rsid w:val="00D85723"/>
    <w:rsid w:val="00D86265"/>
    <w:rsid w:val="00D86267"/>
    <w:rsid w:val="00D92F5C"/>
    <w:rsid w:val="00D934CF"/>
    <w:rsid w:val="00D93C50"/>
    <w:rsid w:val="00D94286"/>
    <w:rsid w:val="00D95BEC"/>
    <w:rsid w:val="00D9706D"/>
    <w:rsid w:val="00D9763E"/>
    <w:rsid w:val="00DA0601"/>
    <w:rsid w:val="00DA151F"/>
    <w:rsid w:val="00DA240F"/>
    <w:rsid w:val="00DA4112"/>
    <w:rsid w:val="00DA4F86"/>
    <w:rsid w:val="00DA55D7"/>
    <w:rsid w:val="00DB5977"/>
    <w:rsid w:val="00DB6F56"/>
    <w:rsid w:val="00DB7140"/>
    <w:rsid w:val="00DB75BC"/>
    <w:rsid w:val="00DC0815"/>
    <w:rsid w:val="00DC0FFE"/>
    <w:rsid w:val="00DC2C09"/>
    <w:rsid w:val="00DC408E"/>
    <w:rsid w:val="00DD0E7E"/>
    <w:rsid w:val="00DD2F56"/>
    <w:rsid w:val="00DD3C56"/>
    <w:rsid w:val="00DD5BA2"/>
    <w:rsid w:val="00DD6605"/>
    <w:rsid w:val="00DD76BB"/>
    <w:rsid w:val="00DE265B"/>
    <w:rsid w:val="00DE4B35"/>
    <w:rsid w:val="00DF32BB"/>
    <w:rsid w:val="00E03065"/>
    <w:rsid w:val="00E10087"/>
    <w:rsid w:val="00E10652"/>
    <w:rsid w:val="00E1109B"/>
    <w:rsid w:val="00E12633"/>
    <w:rsid w:val="00E17EDD"/>
    <w:rsid w:val="00E2050E"/>
    <w:rsid w:val="00E24E50"/>
    <w:rsid w:val="00E26100"/>
    <w:rsid w:val="00E26811"/>
    <w:rsid w:val="00E269E7"/>
    <w:rsid w:val="00E2729E"/>
    <w:rsid w:val="00E33D1E"/>
    <w:rsid w:val="00E35C3C"/>
    <w:rsid w:val="00E37593"/>
    <w:rsid w:val="00E47F08"/>
    <w:rsid w:val="00E5023F"/>
    <w:rsid w:val="00E5237E"/>
    <w:rsid w:val="00E52DD6"/>
    <w:rsid w:val="00E558D4"/>
    <w:rsid w:val="00E5610C"/>
    <w:rsid w:val="00E60D35"/>
    <w:rsid w:val="00E611A0"/>
    <w:rsid w:val="00E635DC"/>
    <w:rsid w:val="00E67EC2"/>
    <w:rsid w:val="00E7313D"/>
    <w:rsid w:val="00E7314F"/>
    <w:rsid w:val="00E73721"/>
    <w:rsid w:val="00E86CB1"/>
    <w:rsid w:val="00E86EB0"/>
    <w:rsid w:val="00E93271"/>
    <w:rsid w:val="00EA2CDE"/>
    <w:rsid w:val="00EA3727"/>
    <w:rsid w:val="00EB209F"/>
    <w:rsid w:val="00EB4A62"/>
    <w:rsid w:val="00EB753E"/>
    <w:rsid w:val="00EC0B3A"/>
    <w:rsid w:val="00EC2799"/>
    <w:rsid w:val="00EC7C08"/>
    <w:rsid w:val="00ED17F8"/>
    <w:rsid w:val="00ED4848"/>
    <w:rsid w:val="00EE774B"/>
    <w:rsid w:val="00EF1C43"/>
    <w:rsid w:val="00EF1CB5"/>
    <w:rsid w:val="00EF40DC"/>
    <w:rsid w:val="00EF6D5E"/>
    <w:rsid w:val="00F0155E"/>
    <w:rsid w:val="00F03938"/>
    <w:rsid w:val="00F0568F"/>
    <w:rsid w:val="00F10230"/>
    <w:rsid w:val="00F106DA"/>
    <w:rsid w:val="00F1119B"/>
    <w:rsid w:val="00F13DA6"/>
    <w:rsid w:val="00F160EE"/>
    <w:rsid w:val="00F17153"/>
    <w:rsid w:val="00F210F2"/>
    <w:rsid w:val="00F21302"/>
    <w:rsid w:val="00F22CFF"/>
    <w:rsid w:val="00F25000"/>
    <w:rsid w:val="00F27683"/>
    <w:rsid w:val="00F327F3"/>
    <w:rsid w:val="00F35225"/>
    <w:rsid w:val="00F43B1F"/>
    <w:rsid w:val="00F44EBD"/>
    <w:rsid w:val="00F47621"/>
    <w:rsid w:val="00F50C77"/>
    <w:rsid w:val="00F52122"/>
    <w:rsid w:val="00F52777"/>
    <w:rsid w:val="00F53030"/>
    <w:rsid w:val="00F56887"/>
    <w:rsid w:val="00F61C5F"/>
    <w:rsid w:val="00F705F5"/>
    <w:rsid w:val="00F71A12"/>
    <w:rsid w:val="00F91149"/>
    <w:rsid w:val="00F93B93"/>
    <w:rsid w:val="00FA1714"/>
    <w:rsid w:val="00FA1E69"/>
    <w:rsid w:val="00FA47B4"/>
    <w:rsid w:val="00FA65D3"/>
    <w:rsid w:val="00FA6AEB"/>
    <w:rsid w:val="00FB61E3"/>
    <w:rsid w:val="00FC6952"/>
    <w:rsid w:val="00FC75DD"/>
    <w:rsid w:val="00FD43DE"/>
    <w:rsid w:val="00FD4A5A"/>
    <w:rsid w:val="00FD61FB"/>
    <w:rsid w:val="00FE0B97"/>
    <w:rsid w:val="00FE1988"/>
    <w:rsid w:val="00FE4684"/>
    <w:rsid w:val="00FE46C1"/>
    <w:rsid w:val="00FE5728"/>
    <w:rsid w:val="00FE67CF"/>
    <w:rsid w:val="00FF08FF"/>
    <w:rsid w:val="00FF171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webSettings.xml><?xml version="1.0" encoding="utf-8"?>
<w:webSettings xmlns:r="http://schemas.openxmlformats.org/officeDocument/2006/relationships" xmlns:w="http://schemas.openxmlformats.org/wordprocessingml/2006/main">
  <w:divs>
    <w:div w:id="10449540">
      <w:bodyDiv w:val="1"/>
      <w:marLeft w:val="0"/>
      <w:marRight w:val="0"/>
      <w:marTop w:val="0"/>
      <w:marBottom w:val="0"/>
      <w:divBdr>
        <w:top w:val="none" w:sz="0" w:space="0" w:color="auto"/>
        <w:left w:val="none" w:sz="0" w:space="0" w:color="auto"/>
        <w:bottom w:val="none" w:sz="0" w:space="0" w:color="auto"/>
        <w:right w:val="none" w:sz="0" w:space="0" w:color="auto"/>
      </w:divBdr>
    </w:div>
    <w:div w:id="165830981">
      <w:bodyDiv w:val="1"/>
      <w:marLeft w:val="0"/>
      <w:marRight w:val="0"/>
      <w:marTop w:val="0"/>
      <w:marBottom w:val="0"/>
      <w:divBdr>
        <w:top w:val="none" w:sz="0" w:space="0" w:color="auto"/>
        <w:left w:val="none" w:sz="0" w:space="0" w:color="auto"/>
        <w:bottom w:val="none" w:sz="0" w:space="0" w:color="auto"/>
        <w:right w:val="none" w:sz="0" w:space="0" w:color="auto"/>
      </w:divBdr>
    </w:div>
    <w:div w:id="585653715">
      <w:bodyDiv w:val="1"/>
      <w:marLeft w:val="0"/>
      <w:marRight w:val="0"/>
      <w:marTop w:val="0"/>
      <w:marBottom w:val="0"/>
      <w:divBdr>
        <w:top w:val="none" w:sz="0" w:space="0" w:color="auto"/>
        <w:left w:val="none" w:sz="0" w:space="0" w:color="auto"/>
        <w:bottom w:val="none" w:sz="0" w:space="0" w:color="auto"/>
        <w:right w:val="none" w:sz="0" w:space="0" w:color="auto"/>
      </w:divBdr>
    </w:div>
    <w:div w:id="1389576067">
      <w:bodyDiv w:val="1"/>
      <w:marLeft w:val="0"/>
      <w:marRight w:val="0"/>
      <w:marTop w:val="0"/>
      <w:marBottom w:val="0"/>
      <w:divBdr>
        <w:top w:val="none" w:sz="0" w:space="0" w:color="auto"/>
        <w:left w:val="none" w:sz="0" w:space="0" w:color="auto"/>
        <w:bottom w:val="none" w:sz="0" w:space="0" w:color="auto"/>
        <w:right w:val="none" w:sz="0" w:space="0" w:color="auto"/>
      </w:divBdr>
    </w:div>
    <w:div w:id="1463887730">
      <w:bodyDiv w:val="1"/>
      <w:marLeft w:val="0"/>
      <w:marRight w:val="0"/>
      <w:marTop w:val="0"/>
      <w:marBottom w:val="0"/>
      <w:divBdr>
        <w:top w:val="none" w:sz="0" w:space="0" w:color="auto"/>
        <w:left w:val="none" w:sz="0" w:space="0" w:color="auto"/>
        <w:bottom w:val="none" w:sz="0" w:space="0" w:color="auto"/>
        <w:right w:val="none" w:sz="0" w:space="0" w:color="auto"/>
      </w:divBdr>
    </w:div>
    <w:div w:id="164288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3216A-215A-42C3-B949-85BFD0484AFC}">
  <ds:schemaRefs>
    <ds:schemaRef ds:uri="http://schemas.microsoft.com/office/2006/metadata/properties"/>
  </ds:schemaRefs>
</ds:datastoreItem>
</file>

<file path=customXml/itemProps2.xml><?xml version="1.0" encoding="utf-8"?>
<ds:datastoreItem xmlns:ds="http://schemas.openxmlformats.org/officeDocument/2006/customXml" ds:itemID="{2F436091-3348-4B7D-9F94-F0BE64AB851F}">
  <ds:schemaRefs>
    <ds:schemaRef ds:uri="http://schemas.microsoft.com/sharepoint/v3/contenttype/forms"/>
  </ds:schemaRefs>
</ds:datastoreItem>
</file>

<file path=customXml/itemProps3.xml><?xml version="1.0" encoding="utf-8"?>
<ds:datastoreItem xmlns:ds="http://schemas.openxmlformats.org/officeDocument/2006/customXml" ds:itemID="{947D0F07-440D-4D0E-BD04-FC9C5254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4381E4D-6894-4008-9ED8-D14EAE36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3620</Words>
  <Characters>19916</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
  <LinksUpToDate>false</LinksUpToDate>
  <CharactersWithSpaces>23490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creator>Elena</dc:creator>
  <cp:lastModifiedBy>luhagon</cp:lastModifiedBy>
  <cp:revision>6</cp:revision>
  <cp:lastPrinted>2013-04-24T13:50:00Z</cp:lastPrinted>
  <dcterms:created xsi:type="dcterms:W3CDTF">2013-04-24T07:41:00Z</dcterms:created>
  <dcterms:modified xsi:type="dcterms:W3CDTF">2013-04-24T13:51:00Z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