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8291BB" w14:textId="77777777" w:rsidR="00DA151F" w:rsidRPr="006B3870" w:rsidRDefault="00DA151F" w:rsidP="009D2F89">
      <w:pPr>
        <w:pStyle w:val="Ttulo"/>
        <w:rPr>
          <w:rFonts w:asciiTheme="minorHAnsi" w:hAnsiTheme="minorHAnsi"/>
          <w:sz w:val="24"/>
          <w:szCs w:val="24"/>
        </w:rPr>
      </w:pPr>
      <w:bookmarkStart w:id="0" w:name="_GoBack"/>
      <w:bookmarkEnd w:id="0"/>
      <w:r w:rsidRPr="006B3870">
        <w:rPr>
          <w:rFonts w:asciiTheme="minorHAnsi" w:hAnsiTheme="minorHAnsi"/>
          <w:sz w:val="24"/>
          <w:szCs w:val="24"/>
        </w:rPr>
        <w:t>ACTA</w:t>
      </w:r>
      <w:r w:rsidR="00A97B8A" w:rsidRPr="006B3870">
        <w:rPr>
          <w:rFonts w:asciiTheme="minorHAnsi" w:hAnsiTheme="minorHAnsi"/>
          <w:sz w:val="24"/>
          <w:szCs w:val="24"/>
        </w:rPr>
        <w:t xml:space="preserve"> </w:t>
      </w:r>
      <w:r w:rsidRPr="006B3870">
        <w:rPr>
          <w:rFonts w:asciiTheme="minorHAnsi" w:hAnsiTheme="minorHAnsi"/>
          <w:sz w:val="24"/>
          <w:szCs w:val="24"/>
        </w:rPr>
        <w:t>REUNIÓN</w:t>
      </w:r>
      <w:r w:rsidR="004F1436" w:rsidRPr="006B3870">
        <w:rPr>
          <w:rFonts w:asciiTheme="minorHAnsi" w:hAnsiTheme="minorHAnsi"/>
          <w:sz w:val="24"/>
          <w:szCs w:val="24"/>
        </w:rPr>
        <w:t xml:space="preserve"> DIRECCIÓN TÉCNICA DEPORTIVA RFEG</w:t>
      </w:r>
      <w:r w:rsidRPr="006B3870">
        <w:rPr>
          <w:rFonts w:asciiTheme="minorHAnsi" w:hAnsiTheme="minorHAnsi"/>
          <w:sz w:val="24"/>
          <w:szCs w:val="24"/>
        </w:rPr>
        <w:t xml:space="preserve"> </w:t>
      </w:r>
      <w:r w:rsidR="00761E67" w:rsidRPr="006B3870">
        <w:rPr>
          <w:rFonts w:asciiTheme="minorHAnsi" w:hAnsiTheme="minorHAnsi"/>
          <w:sz w:val="24"/>
          <w:szCs w:val="24"/>
        </w:rPr>
        <w:t>CON</w:t>
      </w:r>
      <w:r w:rsidR="004F1436" w:rsidRPr="006B3870">
        <w:rPr>
          <w:rFonts w:asciiTheme="minorHAnsi" w:hAnsiTheme="minorHAnsi"/>
          <w:sz w:val="24"/>
          <w:szCs w:val="24"/>
        </w:rPr>
        <w:t xml:space="preserve"> RESPONSABLES </w:t>
      </w:r>
      <w:r w:rsidR="00A97B8A" w:rsidRPr="006B3870">
        <w:rPr>
          <w:rFonts w:asciiTheme="minorHAnsi" w:hAnsiTheme="minorHAnsi"/>
          <w:sz w:val="24"/>
          <w:szCs w:val="24"/>
        </w:rPr>
        <w:t xml:space="preserve"> DEPORTIVOS DE LAS</w:t>
      </w:r>
      <w:r w:rsidR="00761E67" w:rsidRPr="006B3870">
        <w:rPr>
          <w:rFonts w:asciiTheme="minorHAnsi" w:hAnsiTheme="minorHAnsi"/>
          <w:sz w:val="24"/>
          <w:szCs w:val="24"/>
        </w:rPr>
        <w:t xml:space="preserve"> </w:t>
      </w:r>
      <w:r w:rsidR="004F1436" w:rsidRPr="006B3870">
        <w:rPr>
          <w:rFonts w:asciiTheme="minorHAnsi" w:hAnsiTheme="minorHAnsi"/>
          <w:sz w:val="24"/>
          <w:szCs w:val="24"/>
        </w:rPr>
        <w:t xml:space="preserve">FEDERACIONES </w:t>
      </w:r>
      <w:r w:rsidR="000923D2" w:rsidRPr="006B3870">
        <w:rPr>
          <w:rFonts w:asciiTheme="minorHAnsi" w:hAnsiTheme="minorHAnsi"/>
          <w:sz w:val="24"/>
          <w:szCs w:val="24"/>
        </w:rPr>
        <w:t>AUTONÓMICAS</w:t>
      </w:r>
    </w:p>
    <w:p w14:paraId="31E7EAE9" w14:textId="3ADBA557" w:rsidR="006B3870" w:rsidRPr="006B3870" w:rsidRDefault="00824252" w:rsidP="006B3870">
      <w:pPr>
        <w:jc w:val="center"/>
        <w:rPr>
          <w:rFonts w:asciiTheme="minorHAnsi" w:hAnsiTheme="minorHAnsi"/>
          <w:sz w:val="20"/>
          <w:lang w:val="es-ES_tradnl"/>
        </w:rPr>
      </w:pPr>
      <w:r w:rsidRPr="00D37D6E">
        <w:rPr>
          <w:rFonts w:asciiTheme="minorHAnsi" w:hAnsiTheme="minorHAnsi"/>
          <w:b/>
          <w:szCs w:val="22"/>
          <w:lang w:val="es-ES_tradnl"/>
        </w:rPr>
        <w:t>Madrid</w:t>
      </w:r>
      <w:r w:rsidR="00DA151F" w:rsidRPr="00D37D6E">
        <w:rPr>
          <w:rFonts w:asciiTheme="minorHAnsi" w:hAnsiTheme="minorHAnsi"/>
          <w:b/>
          <w:szCs w:val="22"/>
          <w:lang w:val="es-ES_tradnl"/>
        </w:rPr>
        <w:t xml:space="preserve">, </w:t>
      </w:r>
      <w:r w:rsidR="00B668C5">
        <w:rPr>
          <w:rFonts w:asciiTheme="minorHAnsi" w:hAnsiTheme="minorHAnsi"/>
          <w:b/>
          <w:szCs w:val="22"/>
          <w:lang w:val="es-ES_tradnl"/>
        </w:rPr>
        <w:t>15 de octubre de</w:t>
      </w:r>
      <w:r w:rsidR="006B3870">
        <w:rPr>
          <w:rFonts w:asciiTheme="minorHAnsi" w:hAnsiTheme="minorHAnsi"/>
          <w:b/>
          <w:szCs w:val="22"/>
          <w:lang w:val="es-ES_tradnl"/>
        </w:rPr>
        <w:t xml:space="preserve"> </w:t>
      </w:r>
      <w:r w:rsidR="00B668C5">
        <w:rPr>
          <w:rFonts w:asciiTheme="minorHAnsi" w:hAnsiTheme="minorHAnsi"/>
          <w:b/>
          <w:szCs w:val="22"/>
          <w:lang w:val="es-ES_tradnl"/>
        </w:rPr>
        <w:t>2013</w:t>
      </w:r>
    </w:p>
    <w:p w14:paraId="106FE8F4" w14:textId="77777777" w:rsidR="006B3870" w:rsidRPr="006B3870" w:rsidRDefault="006B3870" w:rsidP="006B3870">
      <w:pPr>
        <w:rPr>
          <w:rFonts w:asciiTheme="minorHAnsi" w:hAnsiTheme="minorHAnsi"/>
          <w:sz w:val="20"/>
          <w:lang w:val="es-ES_tradnl"/>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4889"/>
        <w:gridCol w:w="4889"/>
      </w:tblGrid>
      <w:tr w:rsidR="00D43A7D" w:rsidRPr="00D37D6E" w14:paraId="098291FF" w14:textId="77777777" w:rsidTr="001745E7">
        <w:trPr>
          <w:trHeight w:val="12666"/>
        </w:trPr>
        <w:tc>
          <w:tcPr>
            <w:tcW w:w="4889" w:type="dxa"/>
            <w:tcBorders>
              <w:top w:val="nil"/>
            </w:tcBorders>
          </w:tcPr>
          <w:p w14:paraId="098291BE" w14:textId="111FAEA4" w:rsidR="00D43A7D" w:rsidRPr="00782939" w:rsidRDefault="002D4646"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Aragonesa de Golf:</w:t>
            </w:r>
          </w:p>
          <w:p w14:paraId="098291BF" w14:textId="41655824" w:rsidR="002D4646" w:rsidRPr="00C8212C" w:rsidRDefault="006C6581"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 xml:space="preserve">D. </w:t>
            </w:r>
            <w:r w:rsidR="00176374">
              <w:rPr>
                <w:rFonts w:asciiTheme="minorHAnsi" w:hAnsiTheme="minorHAnsi"/>
                <w:sz w:val="20"/>
                <w:lang w:val="es-ES_tradnl"/>
              </w:rPr>
              <w:t>Francisco Zurita</w:t>
            </w:r>
            <w:r w:rsidR="00D37D6E" w:rsidRPr="00782939">
              <w:rPr>
                <w:rFonts w:asciiTheme="minorHAnsi" w:hAnsiTheme="minorHAnsi"/>
                <w:sz w:val="20"/>
                <w:lang w:val="es-ES_tradnl"/>
              </w:rPr>
              <w:t xml:space="preserve"> </w:t>
            </w:r>
            <w:r w:rsidR="00C8212C">
              <w:rPr>
                <w:rFonts w:asciiTheme="minorHAnsi" w:hAnsiTheme="minorHAnsi"/>
                <w:sz w:val="20"/>
                <w:lang w:val="es-ES_tradnl"/>
              </w:rPr>
              <w:t xml:space="preserve">Jiménez </w:t>
            </w:r>
            <w:r w:rsidR="00D37D6E" w:rsidRPr="00782939">
              <w:rPr>
                <w:rFonts w:asciiTheme="minorHAnsi" w:hAnsiTheme="minorHAnsi"/>
                <w:sz w:val="20"/>
                <w:lang w:val="es-ES_tradnl"/>
              </w:rPr>
              <w:t>(</w:t>
            </w:r>
            <w:r w:rsidR="00C8212C" w:rsidRPr="00C8212C">
              <w:rPr>
                <w:rFonts w:asciiTheme="minorHAnsi" w:hAnsiTheme="minorHAnsi"/>
                <w:i/>
                <w:sz w:val="20"/>
                <w:lang w:val="es-ES_tradnl"/>
              </w:rPr>
              <w:t xml:space="preserve">Director Deportivo del </w:t>
            </w:r>
            <w:r w:rsidR="00F21302" w:rsidRPr="00C8212C">
              <w:rPr>
                <w:rFonts w:asciiTheme="minorHAnsi" w:hAnsiTheme="minorHAnsi"/>
                <w:i/>
                <w:sz w:val="20"/>
                <w:lang w:val="es-ES_tradnl"/>
              </w:rPr>
              <w:t>C</w:t>
            </w:r>
            <w:r w:rsidR="00C8212C">
              <w:rPr>
                <w:rFonts w:asciiTheme="minorHAnsi" w:hAnsiTheme="minorHAnsi"/>
                <w:i/>
                <w:sz w:val="20"/>
                <w:lang w:val="es-ES_tradnl"/>
              </w:rPr>
              <w:t>omité</w:t>
            </w:r>
            <w:r w:rsidR="00F21302" w:rsidRPr="00C8212C">
              <w:rPr>
                <w:rFonts w:asciiTheme="minorHAnsi" w:hAnsiTheme="minorHAnsi"/>
                <w:i/>
                <w:sz w:val="20"/>
                <w:lang w:val="es-ES_tradnl"/>
              </w:rPr>
              <w:t xml:space="preserve"> Juvenil</w:t>
            </w:r>
            <w:r w:rsidR="00D37D6E" w:rsidRPr="00C8212C">
              <w:rPr>
                <w:rFonts w:asciiTheme="minorHAnsi" w:hAnsiTheme="minorHAnsi"/>
                <w:i/>
                <w:sz w:val="20"/>
                <w:lang w:val="es-ES_tradnl"/>
              </w:rPr>
              <w:t>)</w:t>
            </w:r>
          </w:p>
          <w:p w14:paraId="098291C0" w14:textId="77777777" w:rsidR="002D4646" w:rsidRPr="00AA6A3D" w:rsidRDefault="002D4646" w:rsidP="009D2F89">
            <w:pPr>
              <w:spacing w:line="216" w:lineRule="auto"/>
              <w:jc w:val="both"/>
              <w:rPr>
                <w:rFonts w:asciiTheme="minorHAnsi" w:hAnsiTheme="minorHAnsi"/>
                <w:b/>
                <w:sz w:val="20"/>
                <w:lang w:val="es-ES_tradnl"/>
              </w:rPr>
            </w:pPr>
          </w:p>
          <w:p w14:paraId="098291C1" w14:textId="77777777" w:rsidR="002D4646" w:rsidRPr="00782939" w:rsidRDefault="002D4646"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de Golf del Principado de Asturias:</w:t>
            </w:r>
          </w:p>
          <w:p w14:paraId="098291C2" w14:textId="06DD007E" w:rsidR="00DD6605" w:rsidRPr="00782939" w:rsidRDefault="00F21302" w:rsidP="009D2F89">
            <w:pPr>
              <w:spacing w:line="216" w:lineRule="auto"/>
              <w:jc w:val="both"/>
              <w:rPr>
                <w:rFonts w:asciiTheme="minorHAnsi" w:hAnsiTheme="minorHAnsi"/>
                <w:sz w:val="20"/>
                <w:lang w:val="es-ES_tradnl"/>
              </w:rPr>
            </w:pPr>
            <w:r>
              <w:rPr>
                <w:rFonts w:asciiTheme="minorHAnsi" w:hAnsiTheme="minorHAnsi"/>
                <w:sz w:val="20"/>
                <w:lang w:val="es-ES_tradnl"/>
              </w:rPr>
              <w:t xml:space="preserve">D. </w:t>
            </w:r>
            <w:r w:rsidR="00C8212C">
              <w:rPr>
                <w:rFonts w:asciiTheme="minorHAnsi" w:hAnsiTheme="minorHAnsi"/>
                <w:sz w:val="20"/>
                <w:lang w:val="es-ES_tradnl"/>
              </w:rPr>
              <w:t>Borja del Campo</w:t>
            </w:r>
            <w:r w:rsidR="002D4646" w:rsidRPr="00782939">
              <w:rPr>
                <w:rFonts w:asciiTheme="minorHAnsi" w:hAnsiTheme="minorHAnsi"/>
                <w:sz w:val="20"/>
                <w:lang w:val="es-ES_tradnl"/>
              </w:rPr>
              <w:t xml:space="preserve"> (</w:t>
            </w:r>
            <w:r w:rsidR="00C8212C">
              <w:rPr>
                <w:rFonts w:asciiTheme="minorHAnsi" w:hAnsiTheme="minorHAnsi"/>
                <w:i/>
                <w:sz w:val="20"/>
                <w:lang w:val="es-ES_tradnl"/>
              </w:rPr>
              <w:t>Gerente</w:t>
            </w:r>
            <w:r w:rsidR="002D4646" w:rsidRPr="00782939">
              <w:rPr>
                <w:rFonts w:asciiTheme="minorHAnsi" w:hAnsiTheme="minorHAnsi"/>
                <w:sz w:val="20"/>
                <w:lang w:val="es-ES_tradnl"/>
              </w:rPr>
              <w:t>)</w:t>
            </w:r>
          </w:p>
          <w:p w14:paraId="098291C3" w14:textId="77777777" w:rsidR="00DD6605" w:rsidRPr="00AA6A3D" w:rsidRDefault="00DD6605" w:rsidP="009D2F89">
            <w:pPr>
              <w:spacing w:line="216" w:lineRule="auto"/>
              <w:jc w:val="both"/>
              <w:rPr>
                <w:rFonts w:asciiTheme="minorHAnsi" w:hAnsiTheme="minorHAnsi"/>
                <w:b/>
                <w:sz w:val="20"/>
                <w:lang w:val="es-ES_tradnl"/>
              </w:rPr>
            </w:pPr>
          </w:p>
          <w:p w14:paraId="098291C4" w14:textId="77777777" w:rsidR="00DD6605" w:rsidRPr="00782939" w:rsidRDefault="002D4646"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Balear de Golf:</w:t>
            </w:r>
          </w:p>
          <w:p w14:paraId="098291C5" w14:textId="20F5DB94" w:rsidR="00DD6605" w:rsidRDefault="00F21302" w:rsidP="009D2F89">
            <w:pPr>
              <w:spacing w:line="216" w:lineRule="auto"/>
              <w:jc w:val="both"/>
              <w:rPr>
                <w:rFonts w:asciiTheme="minorHAnsi" w:hAnsiTheme="minorHAnsi"/>
                <w:i/>
                <w:sz w:val="20"/>
                <w:lang w:val="es-ES_tradnl"/>
              </w:rPr>
            </w:pPr>
            <w:r>
              <w:rPr>
                <w:rFonts w:asciiTheme="minorHAnsi" w:hAnsiTheme="minorHAnsi"/>
                <w:sz w:val="20"/>
                <w:lang w:val="es-ES_tradnl"/>
              </w:rPr>
              <w:t xml:space="preserve">D. </w:t>
            </w:r>
            <w:r w:rsidR="00C8212C">
              <w:rPr>
                <w:rFonts w:asciiTheme="minorHAnsi" w:hAnsiTheme="minorHAnsi"/>
                <w:sz w:val="20"/>
                <w:lang w:val="es-ES_tradnl"/>
              </w:rPr>
              <w:t xml:space="preserve">Miguel </w:t>
            </w:r>
            <w:proofErr w:type="spellStart"/>
            <w:r w:rsidR="00C8212C">
              <w:rPr>
                <w:rFonts w:asciiTheme="minorHAnsi" w:hAnsiTheme="minorHAnsi"/>
                <w:sz w:val="20"/>
                <w:lang w:val="es-ES_tradnl"/>
              </w:rPr>
              <w:t>Deyá</w:t>
            </w:r>
            <w:proofErr w:type="spellEnd"/>
            <w:r w:rsidR="00C8212C">
              <w:rPr>
                <w:rFonts w:asciiTheme="minorHAnsi" w:hAnsiTheme="minorHAnsi"/>
                <w:sz w:val="20"/>
                <w:lang w:val="es-ES_tradnl"/>
              </w:rPr>
              <w:t xml:space="preserve"> </w:t>
            </w:r>
            <w:r w:rsidR="002D4646" w:rsidRPr="00176374">
              <w:rPr>
                <w:rFonts w:asciiTheme="minorHAnsi" w:hAnsiTheme="minorHAnsi"/>
                <w:i/>
                <w:sz w:val="20"/>
                <w:lang w:val="es-ES_tradnl"/>
              </w:rPr>
              <w:t>(</w:t>
            </w:r>
            <w:r w:rsidR="00C8212C">
              <w:rPr>
                <w:rFonts w:asciiTheme="minorHAnsi" w:hAnsiTheme="minorHAnsi"/>
                <w:i/>
                <w:sz w:val="20"/>
                <w:lang w:val="es-ES_tradnl"/>
              </w:rPr>
              <w:t>Coordinador de Competiciones</w:t>
            </w:r>
            <w:r w:rsidR="00176374" w:rsidRPr="00176374">
              <w:rPr>
                <w:rFonts w:asciiTheme="minorHAnsi" w:hAnsiTheme="minorHAnsi"/>
                <w:i/>
                <w:sz w:val="20"/>
                <w:lang w:val="es-ES_tradnl"/>
              </w:rPr>
              <w:t>)</w:t>
            </w:r>
          </w:p>
          <w:p w14:paraId="098291C6" w14:textId="77777777" w:rsidR="00176374" w:rsidRPr="00AA6A3D" w:rsidRDefault="00176374" w:rsidP="009D2F89">
            <w:pPr>
              <w:spacing w:line="216" w:lineRule="auto"/>
              <w:jc w:val="both"/>
              <w:rPr>
                <w:rFonts w:asciiTheme="minorHAnsi" w:hAnsiTheme="minorHAnsi"/>
                <w:b/>
                <w:sz w:val="20"/>
                <w:lang w:val="es-ES_tradnl"/>
              </w:rPr>
            </w:pPr>
          </w:p>
          <w:p w14:paraId="098291C7" w14:textId="77777777" w:rsidR="00D43A7D" w:rsidRPr="00782939" w:rsidRDefault="002D4646"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Canaria de Golf:</w:t>
            </w:r>
          </w:p>
          <w:p w14:paraId="098291C8" w14:textId="685474C0" w:rsidR="002D4646" w:rsidRPr="00782939" w:rsidRDefault="00F21302" w:rsidP="009D2F89">
            <w:pPr>
              <w:spacing w:line="216" w:lineRule="auto"/>
              <w:jc w:val="both"/>
              <w:rPr>
                <w:rFonts w:asciiTheme="minorHAnsi" w:hAnsiTheme="minorHAnsi"/>
                <w:i/>
                <w:sz w:val="20"/>
                <w:lang w:val="es-ES_tradnl"/>
              </w:rPr>
            </w:pPr>
            <w:r>
              <w:rPr>
                <w:rFonts w:asciiTheme="minorHAnsi" w:hAnsiTheme="minorHAnsi"/>
                <w:sz w:val="20"/>
                <w:lang w:val="es-ES_tradnl"/>
              </w:rPr>
              <w:t xml:space="preserve">D. </w:t>
            </w:r>
            <w:r w:rsidR="00C8212C">
              <w:rPr>
                <w:rFonts w:asciiTheme="minorHAnsi" w:hAnsiTheme="minorHAnsi"/>
                <w:sz w:val="20"/>
                <w:lang w:val="es-ES_tradnl"/>
              </w:rPr>
              <w:t>Luis Yanes Roca</w:t>
            </w:r>
            <w:r w:rsidR="002D4646" w:rsidRPr="00782939">
              <w:rPr>
                <w:rFonts w:asciiTheme="minorHAnsi" w:hAnsiTheme="minorHAnsi"/>
                <w:sz w:val="20"/>
                <w:lang w:val="es-ES_tradnl"/>
              </w:rPr>
              <w:t xml:space="preserve"> (</w:t>
            </w:r>
            <w:r w:rsidR="00C8212C">
              <w:rPr>
                <w:rFonts w:asciiTheme="minorHAnsi" w:hAnsiTheme="minorHAnsi"/>
                <w:i/>
                <w:sz w:val="20"/>
                <w:lang w:val="es-ES_tradnl"/>
              </w:rPr>
              <w:t>Presidente del Comité Juvenil</w:t>
            </w:r>
            <w:r w:rsidR="002D4646" w:rsidRPr="00782939">
              <w:rPr>
                <w:rFonts w:asciiTheme="minorHAnsi" w:hAnsiTheme="minorHAnsi"/>
                <w:i/>
                <w:sz w:val="20"/>
                <w:lang w:val="es-ES_tradnl"/>
              </w:rPr>
              <w:t>)</w:t>
            </w:r>
          </w:p>
          <w:p w14:paraId="098291C9" w14:textId="77777777" w:rsidR="00D43A7D" w:rsidRPr="00AA6A3D" w:rsidRDefault="00D43A7D" w:rsidP="009D2F89">
            <w:pPr>
              <w:spacing w:line="216" w:lineRule="auto"/>
              <w:jc w:val="both"/>
              <w:rPr>
                <w:rFonts w:asciiTheme="minorHAnsi" w:hAnsiTheme="minorHAnsi"/>
                <w:b/>
                <w:sz w:val="20"/>
                <w:lang w:val="es-ES_tradnl"/>
              </w:rPr>
            </w:pPr>
          </w:p>
          <w:p w14:paraId="098291CA" w14:textId="77777777" w:rsidR="002D4646" w:rsidRPr="00782939" w:rsidRDefault="002D4646"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Cántabra de Golf:</w:t>
            </w:r>
          </w:p>
          <w:p w14:paraId="098291CB" w14:textId="77777777" w:rsidR="002D4646" w:rsidRPr="00782939" w:rsidRDefault="002D4646"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 xml:space="preserve">D. Miguel </w:t>
            </w:r>
            <w:r w:rsidR="00D37D6E" w:rsidRPr="00782939">
              <w:rPr>
                <w:rFonts w:asciiTheme="minorHAnsi" w:hAnsiTheme="minorHAnsi"/>
                <w:sz w:val="20"/>
                <w:lang w:val="es-ES_tradnl"/>
              </w:rPr>
              <w:t xml:space="preserve">A. </w:t>
            </w:r>
            <w:r w:rsidRPr="00782939">
              <w:rPr>
                <w:rFonts w:asciiTheme="minorHAnsi" w:hAnsiTheme="minorHAnsi"/>
                <w:sz w:val="20"/>
                <w:lang w:val="es-ES_tradnl"/>
              </w:rPr>
              <w:t xml:space="preserve">Raba </w:t>
            </w:r>
            <w:proofErr w:type="spellStart"/>
            <w:r w:rsidR="00D37D6E" w:rsidRPr="00782939">
              <w:rPr>
                <w:rFonts w:asciiTheme="minorHAnsi" w:hAnsiTheme="minorHAnsi"/>
                <w:sz w:val="20"/>
                <w:lang w:val="es-ES_tradnl"/>
              </w:rPr>
              <w:t>Miñán</w:t>
            </w:r>
            <w:proofErr w:type="spellEnd"/>
            <w:r w:rsidR="00D37D6E" w:rsidRPr="00782939">
              <w:rPr>
                <w:rFonts w:asciiTheme="minorHAnsi" w:hAnsiTheme="minorHAnsi"/>
                <w:sz w:val="20"/>
                <w:lang w:val="es-ES_tradnl"/>
              </w:rPr>
              <w:t xml:space="preserve"> </w:t>
            </w:r>
            <w:r w:rsidRPr="00782939">
              <w:rPr>
                <w:rFonts w:asciiTheme="minorHAnsi" w:hAnsiTheme="minorHAnsi"/>
                <w:sz w:val="20"/>
                <w:lang w:val="es-ES_tradnl"/>
              </w:rPr>
              <w:t>(</w:t>
            </w:r>
            <w:r w:rsidR="006C6581" w:rsidRPr="00782939">
              <w:rPr>
                <w:rFonts w:asciiTheme="minorHAnsi" w:hAnsiTheme="minorHAnsi"/>
                <w:i/>
                <w:sz w:val="20"/>
                <w:lang w:val="es-ES_tradnl"/>
              </w:rPr>
              <w:t>Director Deportivo</w:t>
            </w:r>
            <w:r w:rsidRPr="00782939">
              <w:rPr>
                <w:rFonts w:asciiTheme="minorHAnsi" w:hAnsiTheme="minorHAnsi"/>
                <w:i/>
                <w:sz w:val="20"/>
                <w:lang w:val="es-ES_tradnl"/>
              </w:rPr>
              <w:t>)</w:t>
            </w:r>
          </w:p>
          <w:p w14:paraId="098291CC" w14:textId="77777777" w:rsidR="002D4646" w:rsidRPr="00AA6A3D" w:rsidRDefault="002D4646" w:rsidP="009D2F89">
            <w:pPr>
              <w:spacing w:line="216" w:lineRule="auto"/>
              <w:jc w:val="both"/>
              <w:rPr>
                <w:rFonts w:asciiTheme="minorHAnsi" w:hAnsiTheme="minorHAnsi"/>
                <w:sz w:val="20"/>
                <w:lang w:val="es-ES_tradnl"/>
              </w:rPr>
            </w:pPr>
          </w:p>
          <w:p w14:paraId="098291CD" w14:textId="77777777" w:rsidR="002D4646" w:rsidRPr="00782939" w:rsidRDefault="002D4646"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de Golf de Castilla-León:</w:t>
            </w:r>
          </w:p>
          <w:p w14:paraId="098291CE" w14:textId="77777777" w:rsidR="00E558D4" w:rsidRPr="00782939" w:rsidRDefault="00D37D6E"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 xml:space="preserve">D. Jesús de Colsa </w:t>
            </w:r>
            <w:r w:rsidRPr="00782939">
              <w:rPr>
                <w:rFonts w:asciiTheme="minorHAnsi" w:hAnsiTheme="minorHAnsi"/>
                <w:i/>
                <w:sz w:val="20"/>
                <w:lang w:val="es-ES_tradnl"/>
              </w:rPr>
              <w:t>(Director Deportivo)</w:t>
            </w:r>
          </w:p>
          <w:p w14:paraId="098291CF" w14:textId="77777777" w:rsidR="00D37D6E" w:rsidRPr="00AA6A3D" w:rsidRDefault="00D37D6E" w:rsidP="009D2F89">
            <w:pPr>
              <w:spacing w:line="216" w:lineRule="auto"/>
              <w:jc w:val="both"/>
              <w:rPr>
                <w:rFonts w:asciiTheme="minorHAnsi" w:hAnsiTheme="minorHAnsi"/>
                <w:sz w:val="20"/>
                <w:lang w:val="es-ES_tradnl"/>
              </w:rPr>
            </w:pPr>
          </w:p>
          <w:p w14:paraId="098291D0" w14:textId="77777777" w:rsidR="00E558D4" w:rsidRPr="00782939" w:rsidRDefault="00E558D4"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de Golf de Castilla-La Mancha:</w:t>
            </w:r>
          </w:p>
          <w:p w14:paraId="098291D1" w14:textId="77777777" w:rsidR="00E558D4" w:rsidRPr="00782939" w:rsidRDefault="00E558D4"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 xml:space="preserve">D. </w:t>
            </w:r>
            <w:r w:rsidR="00D37D6E" w:rsidRPr="00782939">
              <w:rPr>
                <w:rFonts w:asciiTheme="minorHAnsi" w:hAnsiTheme="minorHAnsi"/>
                <w:sz w:val="20"/>
                <w:lang w:val="es-ES_tradnl"/>
              </w:rPr>
              <w:t>Óscar Herradura Pérez</w:t>
            </w:r>
            <w:r w:rsidRPr="00782939">
              <w:rPr>
                <w:rFonts w:asciiTheme="minorHAnsi" w:hAnsiTheme="minorHAnsi"/>
                <w:sz w:val="20"/>
                <w:lang w:val="es-ES_tradnl"/>
              </w:rPr>
              <w:t xml:space="preserve"> (</w:t>
            </w:r>
            <w:r w:rsidR="00D37D6E" w:rsidRPr="00782939">
              <w:rPr>
                <w:rFonts w:asciiTheme="minorHAnsi" w:hAnsiTheme="minorHAnsi"/>
                <w:i/>
                <w:sz w:val="20"/>
                <w:lang w:val="es-ES_tradnl"/>
              </w:rPr>
              <w:t>Director Deportivo</w:t>
            </w:r>
            <w:r w:rsidRPr="00782939">
              <w:rPr>
                <w:rFonts w:asciiTheme="minorHAnsi" w:hAnsiTheme="minorHAnsi"/>
                <w:i/>
                <w:sz w:val="20"/>
                <w:lang w:val="es-ES_tradnl"/>
              </w:rPr>
              <w:t>)</w:t>
            </w:r>
          </w:p>
          <w:p w14:paraId="098291D2" w14:textId="77777777" w:rsidR="00E558D4" w:rsidRPr="00AA6A3D" w:rsidRDefault="00E558D4" w:rsidP="009D2F89">
            <w:pPr>
              <w:spacing w:line="216" w:lineRule="auto"/>
              <w:jc w:val="both"/>
              <w:rPr>
                <w:rFonts w:asciiTheme="minorHAnsi" w:hAnsiTheme="minorHAnsi"/>
                <w:i/>
                <w:sz w:val="20"/>
                <w:lang w:val="es-ES_tradnl"/>
              </w:rPr>
            </w:pPr>
          </w:p>
          <w:p w14:paraId="098291D3" w14:textId="77777777" w:rsidR="00E558D4" w:rsidRPr="00782939" w:rsidRDefault="00E558D4"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Catalana de Golf:</w:t>
            </w:r>
          </w:p>
          <w:p w14:paraId="098291D4" w14:textId="77777777" w:rsidR="00E558D4" w:rsidRPr="00782939" w:rsidRDefault="00E558D4"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D. Juan Romeu (</w:t>
            </w:r>
            <w:r w:rsidRPr="00782939">
              <w:rPr>
                <w:rFonts w:asciiTheme="minorHAnsi" w:hAnsiTheme="minorHAnsi"/>
                <w:i/>
                <w:sz w:val="20"/>
                <w:lang w:val="es-ES_tradnl"/>
              </w:rPr>
              <w:t>Director Deportivo)</w:t>
            </w:r>
          </w:p>
          <w:p w14:paraId="098291D5" w14:textId="77777777" w:rsidR="00E558D4" w:rsidRPr="00FE46C1" w:rsidRDefault="00E558D4" w:rsidP="009D2F89">
            <w:pPr>
              <w:spacing w:line="216" w:lineRule="auto"/>
              <w:jc w:val="both"/>
              <w:rPr>
                <w:rFonts w:asciiTheme="minorHAnsi" w:hAnsiTheme="minorHAnsi"/>
                <w:i/>
                <w:sz w:val="18"/>
                <w:szCs w:val="18"/>
                <w:lang w:val="es-ES_tradnl"/>
              </w:rPr>
            </w:pPr>
          </w:p>
          <w:p w14:paraId="098291D6" w14:textId="77777777" w:rsidR="00E558D4" w:rsidRPr="00782939" w:rsidRDefault="00E558D4"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Extremeña de Golf:</w:t>
            </w:r>
          </w:p>
          <w:p w14:paraId="098291D7" w14:textId="792C6BDC" w:rsidR="00E558D4" w:rsidRDefault="00E558D4"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D</w:t>
            </w:r>
            <w:r w:rsidR="006C6581" w:rsidRPr="00782939">
              <w:rPr>
                <w:rFonts w:asciiTheme="minorHAnsi" w:hAnsiTheme="minorHAnsi"/>
                <w:sz w:val="20"/>
                <w:lang w:val="es-ES_tradnl"/>
              </w:rPr>
              <w:t xml:space="preserve">. </w:t>
            </w:r>
            <w:r w:rsidR="00C8212C">
              <w:rPr>
                <w:rFonts w:asciiTheme="minorHAnsi" w:hAnsiTheme="minorHAnsi"/>
                <w:sz w:val="20"/>
                <w:lang w:val="es-ES_tradnl"/>
              </w:rPr>
              <w:t xml:space="preserve">Carlos Juan y D. José Mª de Francisco </w:t>
            </w:r>
            <w:r w:rsidR="00D37D6E" w:rsidRPr="00782939">
              <w:rPr>
                <w:rFonts w:asciiTheme="minorHAnsi" w:hAnsiTheme="minorHAnsi"/>
                <w:sz w:val="20"/>
                <w:lang w:val="es-ES_tradnl"/>
              </w:rPr>
              <w:t>(</w:t>
            </w:r>
            <w:r w:rsidR="00C8212C" w:rsidRPr="00C8212C">
              <w:rPr>
                <w:rFonts w:asciiTheme="minorHAnsi" w:hAnsiTheme="minorHAnsi"/>
                <w:i/>
                <w:sz w:val="20"/>
                <w:lang w:val="es-ES_tradnl"/>
              </w:rPr>
              <w:t>Directores</w:t>
            </w:r>
            <w:r w:rsidR="00C8212C">
              <w:rPr>
                <w:rFonts w:asciiTheme="minorHAnsi" w:hAnsiTheme="minorHAnsi"/>
                <w:sz w:val="20"/>
                <w:lang w:val="es-ES_tradnl"/>
              </w:rPr>
              <w:t xml:space="preserve"> </w:t>
            </w:r>
            <w:r w:rsidR="00D37D6E" w:rsidRPr="00782939">
              <w:rPr>
                <w:rFonts w:asciiTheme="minorHAnsi" w:hAnsiTheme="minorHAnsi"/>
                <w:i/>
                <w:sz w:val="20"/>
                <w:lang w:val="es-ES_tradnl"/>
              </w:rPr>
              <w:t>Deportivo</w:t>
            </w:r>
            <w:r w:rsidR="00C8212C">
              <w:rPr>
                <w:rFonts w:asciiTheme="minorHAnsi" w:hAnsiTheme="minorHAnsi"/>
                <w:i/>
                <w:sz w:val="20"/>
                <w:lang w:val="es-ES_tradnl"/>
              </w:rPr>
              <w:t>s</w:t>
            </w:r>
            <w:r w:rsidR="00D37D6E" w:rsidRPr="00782939">
              <w:rPr>
                <w:rFonts w:asciiTheme="minorHAnsi" w:hAnsiTheme="minorHAnsi"/>
                <w:i/>
                <w:sz w:val="20"/>
                <w:lang w:val="es-ES_tradnl"/>
              </w:rPr>
              <w:t>)</w:t>
            </w:r>
          </w:p>
          <w:p w14:paraId="098291D8" w14:textId="77777777" w:rsidR="00F21302" w:rsidRPr="00F21302" w:rsidRDefault="00F21302" w:rsidP="009D2F89">
            <w:pPr>
              <w:spacing w:line="216" w:lineRule="auto"/>
              <w:jc w:val="both"/>
              <w:rPr>
                <w:rFonts w:asciiTheme="minorHAnsi" w:hAnsiTheme="minorHAnsi"/>
                <w:i/>
                <w:sz w:val="20"/>
                <w:lang w:val="es-ES_tradnl"/>
              </w:rPr>
            </w:pPr>
            <w:r>
              <w:rPr>
                <w:rFonts w:asciiTheme="minorHAnsi" w:hAnsiTheme="minorHAnsi"/>
                <w:sz w:val="20"/>
                <w:lang w:val="es-ES_tradnl"/>
              </w:rPr>
              <w:t xml:space="preserve">D. Javier </w:t>
            </w:r>
            <w:r w:rsidR="00176374">
              <w:rPr>
                <w:rFonts w:asciiTheme="minorHAnsi" w:hAnsiTheme="minorHAnsi"/>
                <w:sz w:val="20"/>
                <w:lang w:val="es-ES_tradnl"/>
              </w:rPr>
              <w:t>Sánchez Bernabé</w:t>
            </w:r>
            <w:r>
              <w:rPr>
                <w:rFonts w:asciiTheme="minorHAnsi" w:hAnsiTheme="minorHAnsi"/>
                <w:sz w:val="20"/>
                <w:lang w:val="es-ES_tradnl"/>
              </w:rPr>
              <w:t xml:space="preserve"> </w:t>
            </w:r>
            <w:r>
              <w:rPr>
                <w:rFonts w:asciiTheme="minorHAnsi" w:hAnsiTheme="minorHAnsi"/>
                <w:i/>
                <w:sz w:val="20"/>
                <w:lang w:val="es-ES_tradnl"/>
              </w:rPr>
              <w:t>(</w:t>
            </w:r>
            <w:r w:rsidR="00176374">
              <w:rPr>
                <w:rFonts w:asciiTheme="minorHAnsi" w:hAnsiTheme="minorHAnsi"/>
                <w:i/>
                <w:sz w:val="20"/>
                <w:lang w:val="es-ES_tradnl"/>
              </w:rPr>
              <w:t xml:space="preserve">Director Deportivo </w:t>
            </w:r>
            <w:proofErr w:type="spellStart"/>
            <w:r w:rsidR="00176374">
              <w:rPr>
                <w:rFonts w:asciiTheme="minorHAnsi" w:hAnsiTheme="minorHAnsi"/>
                <w:i/>
                <w:sz w:val="20"/>
                <w:lang w:val="es-ES_tradnl"/>
              </w:rPr>
              <w:t>C.Juvenil</w:t>
            </w:r>
            <w:proofErr w:type="spellEnd"/>
            <w:r>
              <w:rPr>
                <w:rFonts w:asciiTheme="minorHAnsi" w:hAnsiTheme="minorHAnsi"/>
                <w:i/>
                <w:sz w:val="20"/>
                <w:lang w:val="es-ES_tradnl"/>
              </w:rPr>
              <w:t>)</w:t>
            </w:r>
          </w:p>
          <w:p w14:paraId="098291D9" w14:textId="77777777" w:rsidR="00E558D4" w:rsidRPr="00AA6A3D" w:rsidRDefault="00E558D4" w:rsidP="009D2F89">
            <w:pPr>
              <w:spacing w:line="216" w:lineRule="auto"/>
              <w:jc w:val="both"/>
              <w:rPr>
                <w:rFonts w:asciiTheme="minorHAnsi" w:hAnsiTheme="minorHAnsi"/>
                <w:sz w:val="20"/>
                <w:lang w:val="es-ES_tradnl"/>
              </w:rPr>
            </w:pPr>
          </w:p>
          <w:p w14:paraId="098291DD" w14:textId="77777777" w:rsidR="00E558D4" w:rsidRPr="00782939" w:rsidRDefault="00E558D4"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de Golf de Madrid:</w:t>
            </w:r>
          </w:p>
          <w:p w14:paraId="098291DE" w14:textId="77777777" w:rsidR="00E558D4" w:rsidRPr="00782939" w:rsidRDefault="006C6581"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D. Carlos de Corral</w:t>
            </w:r>
            <w:r w:rsidR="00E558D4" w:rsidRPr="00782939">
              <w:rPr>
                <w:rFonts w:asciiTheme="minorHAnsi" w:hAnsiTheme="minorHAnsi"/>
                <w:sz w:val="20"/>
                <w:lang w:val="es-ES_tradnl"/>
              </w:rPr>
              <w:t xml:space="preserve"> (</w:t>
            </w:r>
            <w:r w:rsidRPr="00782939">
              <w:rPr>
                <w:rFonts w:asciiTheme="minorHAnsi" w:hAnsiTheme="minorHAnsi"/>
                <w:i/>
                <w:sz w:val="20"/>
                <w:lang w:val="es-ES_tradnl"/>
              </w:rPr>
              <w:t>Director Deportivo</w:t>
            </w:r>
            <w:r w:rsidR="00E558D4" w:rsidRPr="00782939">
              <w:rPr>
                <w:rFonts w:asciiTheme="minorHAnsi" w:hAnsiTheme="minorHAnsi"/>
                <w:i/>
                <w:sz w:val="20"/>
                <w:lang w:val="es-ES_tradnl"/>
              </w:rPr>
              <w:t>)</w:t>
            </w:r>
          </w:p>
          <w:p w14:paraId="098291DF" w14:textId="77777777" w:rsidR="00D37D6E" w:rsidRDefault="00D37D6E" w:rsidP="009D2F89">
            <w:pPr>
              <w:spacing w:line="216" w:lineRule="auto"/>
              <w:jc w:val="both"/>
              <w:rPr>
                <w:rFonts w:asciiTheme="minorHAnsi" w:hAnsiTheme="minorHAnsi"/>
                <w:b/>
                <w:sz w:val="20"/>
                <w:lang w:val="es-ES_tradnl"/>
              </w:rPr>
            </w:pPr>
          </w:p>
          <w:p w14:paraId="098291E0" w14:textId="77777777" w:rsidR="00176374" w:rsidRDefault="00176374" w:rsidP="009D2F89">
            <w:pPr>
              <w:spacing w:line="216" w:lineRule="auto"/>
              <w:jc w:val="both"/>
              <w:rPr>
                <w:rFonts w:asciiTheme="minorHAnsi" w:hAnsiTheme="minorHAnsi"/>
                <w:b/>
                <w:sz w:val="20"/>
                <w:lang w:val="es-ES_tradnl"/>
              </w:rPr>
            </w:pPr>
            <w:r>
              <w:rPr>
                <w:rFonts w:asciiTheme="minorHAnsi" w:hAnsiTheme="minorHAnsi"/>
                <w:b/>
                <w:sz w:val="20"/>
                <w:lang w:val="es-ES_tradnl"/>
              </w:rPr>
              <w:t>Federación de Golf de la Región de Murcia:</w:t>
            </w:r>
          </w:p>
          <w:p w14:paraId="098291E1" w14:textId="21F48A99" w:rsidR="00176374" w:rsidRPr="001745E7" w:rsidRDefault="001745E7" w:rsidP="009D2F89">
            <w:pPr>
              <w:spacing w:line="216" w:lineRule="auto"/>
              <w:jc w:val="both"/>
              <w:rPr>
                <w:rFonts w:asciiTheme="minorHAnsi" w:hAnsiTheme="minorHAnsi"/>
                <w:i/>
                <w:sz w:val="20"/>
                <w:lang w:val="es-ES_tradnl"/>
              </w:rPr>
            </w:pPr>
            <w:r w:rsidRPr="001745E7">
              <w:rPr>
                <w:rFonts w:asciiTheme="minorHAnsi" w:hAnsiTheme="minorHAnsi"/>
                <w:sz w:val="20"/>
                <w:lang w:val="es-ES_tradnl"/>
              </w:rPr>
              <w:t xml:space="preserve">D. Manuel </w:t>
            </w:r>
            <w:proofErr w:type="spellStart"/>
            <w:r w:rsidRPr="001745E7">
              <w:rPr>
                <w:rFonts w:asciiTheme="minorHAnsi" w:hAnsiTheme="minorHAnsi"/>
                <w:sz w:val="20"/>
                <w:lang w:val="es-ES_tradnl"/>
              </w:rPr>
              <w:t>Guirao</w:t>
            </w:r>
            <w:proofErr w:type="spellEnd"/>
            <w:r w:rsidRPr="001745E7">
              <w:rPr>
                <w:rFonts w:asciiTheme="minorHAnsi" w:hAnsiTheme="minorHAnsi"/>
                <w:sz w:val="20"/>
                <w:lang w:val="es-ES_tradnl"/>
              </w:rPr>
              <w:t xml:space="preserve"> Morata </w:t>
            </w:r>
            <w:r w:rsidRPr="001745E7">
              <w:rPr>
                <w:rFonts w:asciiTheme="minorHAnsi" w:hAnsiTheme="minorHAnsi"/>
                <w:i/>
                <w:sz w:val="20"/>
                <w:lang w:val="es-ES_tradnl"/>
              </w:rPr>
              <w:t xml:space="preserve">(Director </w:t>
            </w:r>
            <w:r w:rsidR="00C8212C">
              <w:rPr>
                <w:rFonts w:asciiTheme="minorHAnsi" w:hAnsiTheme="minorHAnsi"/>
                <w:i/>
                <w:sz w:val="20"/>
                <w:lang w:val="es-ES_tradnl"/>
              </w:rPr>
              <w:t>Deportivo</w:t>
            </w:r>
            <w:r w:rsidRPr="001745E7">
              <w:rPr>
                <w:rFonts w:asciiTheme="minorHAnsi" w:hAnsiTheme="minorHAnsi"/>
                <w:i/>
                <w:sz w:val="20"/>
                <w:lang w:val="es-ES_tradnl"/>
              </w:rPr>
              <w:t>)</w:t>
            </w:r>
          </w:p>
          <w:p w14:paraId="098291E2" w14:textId="77777777" w:rsidR="00176374" w:rsidRPr="00AA6A3D" w:rsidRDefault="00176374" w:rsidP="009D2F89">
            <w:pPr>
              <w:spacing w:line="216" w:lineRule="auto"/>
              <w:jc w:val="both"/>
              <w:rPr>
                <w:rFonts w:asciiTheme="minorHAnsi" w:hAnsiTheme="minorHAnsi"/>
                <w:b/>
                <w:sz w:val="20"/>
                <w:lang w:val="es-ES_tradnl"/>
              </w:rPr>
            </w:pPr>
          </w:p>
          <w:p w14:paraId="098291E3" w14:textId="77777777" w:rsidR="00782939" w:rsidRPr="00782939" w:rsidRDefault="00782939"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Federación Navarra de Golf</w:t>
            </w:r>
          </w:p>
          <w:p w14:paraId="098291E4" w14:textId="0D36DA1D" w:rsidR="00782939" w:rsidRDefault="00F21302" w:rsidP="009D2F89">
            <w:pPr>
              <w:spacing w:line="216" w:lineRule="auto"/>
              <w:jc w:val="both"/>
              <w:rPr>
                <w:rFonts w:asciiTheme="minorHAnsi" w:hAnsiTheme="minorHAnsi"/>
                <w:i/>
                <w:sz w:val="20"/>
                <w:lang w:val="es-ES_tradnl"/>
              </w:rPr>
            </w:pPr>
            <w:r>
              <w:rPr>
                <w:rFonts w:asciiTheme="minorHAnsi" w:hAnsiTheme="minorHAnsi"/>
                <w:sz w:val="20"/>
                <w:lang w:val="es-ES_tradnl"/>
              </w:rPr>
              <w:t xml:space="preserve">D. </w:t>
            </w:r>
            <w:r w:rsidR="00C8212C">
              <w:rPr>
                <w:rFonts w:asciiTheme="minorHAnsi" w:hAnsiTheme="minorHAnsi"/>
                <w:sz w:val="20"/>
                <w:lang w:val="es-ES_tradnl"/>
              </w:rPr>
              <w:t>Fernando Núñez</w:t>
            </w:r>
            <w:r w:rsidR="00782939" w:rsidRPr="00782939">
              <w:rPr>
                <w:rFonts w:asciiTheme="minorHAnsi" w:hAnsiTheme="minorHAnsi"/>
                <w:sz w:val="20"/>
                <w:lang w:val="es-ES_tradnl"/>
              </w:rPr>
              <w:t xml:space="preserve"> </w:t>
            </w:r>
            <w:r w:rsidR="00782939" w:rsidRPr="00782939">
              <w:rPr>
                <w:rFonts w:asciiTheme="minorHAnsi" w:hAnsiTheme="minorHAnsi"/>
                <w:i/>
                <w:sz w:val="20"/>
                <w:lang w:val="es-ES_tradnl"/>
              </w:rPr>
              <w:t>(</w:t>
            </w:r>
            <w:r w:rsidR="001745E7">
              <w:rPr>
                <w:rFonts w:asciiTheme="minorHAnsi" w:hAnsiTheme="minorHAnsi"/>
                <w:i/>
                <w:sz w:val="20"/>
                <w:lang w:val="es-ES_tradnl"/>
              </w:rPr>
              <w:t>Responsab</w:t>
            </w:r>
            <w:r w:rsidR="002C4DC0">
              <w:rPr>
                <w:rFonts w:asciiTheme="minorHAnsi" w:hAnsiTheme="minorHAnsi"/>
                <w:i/>
                <w:sz w:val="20"/>
                <w:lang w:val="es-ES_tradnl"/>
              </w:rPr>
              <w:t>l</w:t>
            </w:r>
            <w:r w:rsidR="001745E7">
              <w:rPr>
                <w:rFonts w:asciiTheme="minorHAnsi" w:hAnsiTheme="minorHAnsi"/>
                <w:i/>
                <w:sz w:val="20"/>
                <w:lang w:val="es-ES_tradnl"/>
              </w:rPr>
              <w:t xml:space="preserve">e </w:t>
            </w:r>
            <w:r w:rsidR="00C8212C">
              <w:rPr>
                <w:rFonts w:asciiTheme="minorHAnsi" w:hAnsiTheme="minorHAnsi"/>
                <w:i/>
                <w:sz w:val="20"/>
                <w:lang w:val="es-ES_tradnl"/>
              </w:rPr>
              <w:t>Técnico</w:t>
            </w:r>
            <w:r>
              <w:rPr>
                <w:rFonts w:asciiTheme="minorHAnsi" w:hAnsiTheme="minorHAnsi"/>
                <w:i/>
                <w:sz w:val="20"/>
                <w:lang w:val="es-ES_tradnl"/>
              </w:rPr>
              <w:t>)</w:t>
            </w:r>
          </w:p>
          <w:p w14:paraId="098291E5" w14:textId="77777777" w:rsidR="00FE46C1" w:rsidRPr="00AA6A3D" w:rsidRDefault="00FE46C1" w:rsidP="009D2F89">
            <w:pPr>
              <w:spacing w:line="216" w:lineRule="auto"/>
              <w:jc w:val="both"/>
              <w:rPr>
                <w:rFonts w:asciiTheme="minorHAnsi" w:hAnsiTheme="minorHAnsi"/>
                <w:i/>
                <w:sz w:val="20"/>
                <w:lang w:val="es-ES_tradnl"/>
              </w:rPr>
            </w:pPr>
          </w:p>
          <w:p w14:paraId="098291E6" w14:textId="77777777" w:rsidR="00FE46C1" w:rsidRPr="00782939" w:rsidRDefault="00FE46C1" w:rsidP="009D2F89">
            <w:pPr>
              <w:spacing w:line="216" w:lineRule="auto"/>
              <w:jc w:val="both"/>
              <w:rPr>
                <w:rFonts w:asciiTheme="minorHAnsi" w:hAnsiTheme="minorHAnsi"/>
                <w:b/>
                <w:sz w:val="20"/>
                <w:lang w:val="es-ES_tradnl"/>
              </w:rPr>
            </w:pPr>
            <w:r>
              <w:rPr>
                <w:rFonts w:asciiTheme="minorHAnsi" w:hAnsiTheme="minorHAnsi"/>
                <w:b/>
                <w:sz w:val="20"/>
                <w:lang w:val="es-ES_tradnl"/>
              </w:rPr>
              <w:t>Federación Riojana</w:t>
            </w:r>
            <w:r w:rsidRPr="00782939">
              <w:rPr>
                <w:rFonts w:asciiTheme="minorHAnsi" w:hAnsiTheme="minorHAnsi"/>
                <w:b/>
                <w:sz w:val="20"/>
                <w:lang w:val="es-ES_tradnl"/>
              </w:rPr>
              <w:t xml:space="preserve"> de Golf</w:t>
            </w:r>
          </w:p>
          <w:p w14:paraId="098291E7" w14:textId="77777777" w:rsidR="00FE46C1" w:rsidRDefault="00FE46C1" w:rsidP="009D2F89">
            <w:pPr>
              <w:spacing w:line="216" w:lineRule="auto"/>
              <w:jc w:val="both"/>
              <w:rPr>
                <w:rFonts w:asciiTheme="minorHAnsi" w:hAnsiTheme="minorHAnsi"/>
                <w:i/>
                <w:sz w:val="20"/>
                <w:lang w:val="es-ES_tradnl"/>
              </w:rPr>
            </w:pPr>
            <w:r>
              <w:rPr>
                <w:rFonts w:asciiTheme="minorHAnsi" w:hAnsiTheme="minorHAnsi"/>
                <w:sz w:val="20"/>
                <w:lang w:val="es-ES_tradnl"/>
              </w:rPr>
              <w:t>D. Alberto Dávila</w:t>
            </w:r>
            <w:r w:rsidRPr="00782939">
              <w:rPr>
                <w:rFonts w:asciiTheme="minorHAnsi" w:hAnsiTheme="minorHAnsi"/>
                <w:sz w:val="20"/>
                <w:lang w:val="es-ES_tradnl"/>
              </w:rPr>
              <w:t xml:space="preserve"> </w:t>
            </w:r>
            <w:r w:rsidRPr="00782939">
              <w:rPr>
                <w:rFonts w:asciiTheme="minorHAnsi" w:hAnsiTheme="minorHAnsi"/>
                <w:i/>
                <w:sz w:val="20"/>
                <w:lang w:val="es-ES_tradnl"/>
              </w:rPr>
              <w:t>(</w:t>
            </w:r>
            <w:r w:rsidR="001745E7">
              <w:rPr>
                <w:rFonts w:asciiTheme="minorHAnsi" w:hAnsiTheme="minorHAnsi"/>
                <w:i/>
                <w:sz w:val="20"/>
                <w:lang w:val="es-ES_tradnl"/>
              </w:rPr>
              <w:t>Director Deportivo</w:t>
            </w:r>
            <w:r>
              <w:rPr>
                <w:rFonts w:asciiTheme="minorHAnsi" w:hAnsiTheme="minorHAnsi"/>
                <w:i/>
                <w:sz w:val="20"/>
                <w:lang w:val="es-ES_tradnl"/>
              </w:rPr>
              <w:t>)</w:t>
            </w:r>
          </w:p>
          <w:p w14:paraId="098291E8" w14:textId="77777777" w:rsidR="00782939" w:rsidRPr="00AA6A3D" w:rsidRDefault="00782939" w:rsidP="009D2F89">
            <w:pPr>
              <w:spacing w:line="216" w:lineRule="auto"/>
              <w:jc w:val="both"/>
              <w:rPr>
                <w:rFonts w:asciiTheme="minorHAnsi" w:hAnsiTheme="minorHAnsi"/>
                <w:b/>
                <w:sz w:val="20"/>
                <w:lang w:val="es-ES_tradnl"/>
              </w:rPr>
            </w:pPr>
          </w:p>
          <w:p w14:paraId="098291E9" w14:textId="77777777" w:rsidR="00C66AA3" w:rsidRPr="00782939" w:rsidRDefault="00E558D4" w:rsidP="009D2F89">
            <w:pPr>
              <w:spacing w:line="216" w:lineRule="auto"/>
              <w:jc w:val="both"/>
              <w:rPr>
                <w:rFonts w:asciiTheme="minorHAnsi" w:hAnsiTheme="minorHAnsi"/>
                <w:sz w:val="20"/>
                <w:lang w:val="es-ES_tradnl"/>
              </w:rPr>
            </w:pPr>
            <w:r w:rsidRPr="00782939">
              <w:rPr>
                <w:rFonts w:asciiTheme="minorHAnsi" w:hAnsiTheme="minorHAnsi"/>
                <w:b/>
                <w:sz w:val="20"/>
                <w:lang w:val="es-ES_tradnl"/>
              </w:rPr>
              <w:t>Federación de Golf de la Comunidad Valenciana:</w:t>
            </w:r>
          </w:p>
          <w:p w14:paraId="098291EA" w14:textId="04B06627" w:rsidR="00F21302" w:rsidRDefault="00F21302" w:rsidP="009D2F89">
            <w:pPr>
              <w:spacing w:line="216" w:lineRule="auto"/>
              <w:jc w:val="both"/>
              <w:rPr>
                <w:rFonts w:asciiTheme="minorHAnsi" w:hAnsiTheme="minorHAnsi"/>
                <w:i/>
                <w:sz w:val="20"/>
                <w:lang w:val="es-ES_tradnl"/>
              </w:rPr>
            </w:pPr>
            <w:r>
              <w:rPr>
                <w:rFonts w:asciiTheme="minorHAnsi" w:hAnsiTheme="minorHAnsi"/>
                <w:sz w:val="20"/>
                <w:lang w:val="es-ES_tradnl"/>
              </w:rPr>
              <w:t xml:space="preserve">D. </w:t>
            </w:r>
            <w:r w:rsidR="00C8212C">
              <w:rPr>
                <w:rFonts w:asciiTheme="minorHAnsi" w:hAnsiTheme="minorHAnsi"/>
                <w:sz w:val="20"/>
                <w:lang w:val="es-ES_tradnl"/>
              </w:rPr>
              <w:t>Alberto Ballester</w:t>
            </w:r>
            <w:r>
              <w:rPr>
                <w:rFonts w:asciiTheme="minorHAnsi" w:hAnsiTheme="minorHAnsi"/>
                <w:sz w:val="20"/>
                <w:lang w:val="es-ES_tradnl"/>
              </w:rPr>
              <w:t xml:space="preserve"> </w:t>
            </w:r>
            <w:r>
              <w:rPr>
                <w:rFonts w:asciiTheme="minorHAnsi" w:hAnsiTheme="minorHAnsi"/>
                <w:i/>
                <w:sz w:val="20"/>
                <w:lang w:val="es-ES_tradnl"/>
              </w:rPr>
              <w:t xml:space="preserve">(Director </w:t>
            </w:r>
            <w:r w:rsidR="00C8212C">
              <w:rPr>
                <w:rFonts w:asciiTheme="minorHAnsi" w:hAnsiTheme="minorHAnsi"/>
                <w:i/>
                <w:sz w:val="20"/>
                <w:lang w:val="es-ES_tradnl"/>
              </w:rPr>
              <w:t>Deportivo</w:t>
            </w:r>
            <w:r>
              <w:rPr>
                <w:rFonts w:asciiTheme="minorHAnsi" w:hAnsiTheme="minorHAnsi"/>
                <w:i/>
                <w:sz w:val="20"/>
                <w:lang w:val="es-ES_tradnl"/>
              </w:rPr>
              <w:t>)</w:t>
            </w:r>
          </w:p>
          <w:p w14:paraId="098291EC" w14:textId="77777777" w:rsidR="001745E7" w:rsidRDefault="001745E7" w:rsidP="009D2F89">
            <w:pPr>
              <w:spacing w:line="216" w:lineRule="auto"/>
              <w:jc w:val="both"/>
              <w:rPr>
                <w:rFonts w:asciiTheme="minorHAnsi" w:hAnsiTheme="minorHAnsi"/>
                <w:i/>
                <w:sz w:val="20"/>
                <w:lang w:val="es-ES_tradnl"/>
              </w:rPr>
            </w:pPr>
          </w:p>
          <w:p w14:paraId="098291ED" w14:textId="77777777" w:rsidR="001745E7" w:rsidRPr="001745E7" w:rsidRDefault="001745E7" w:rsidP="009D2F89">
            <w:pPr>
              <w:spacing w:line="216" w:lineRule="auto"/>
              <w:jc w:val="both"/>
              <w:rPr>
                <w:rFonts w:asciiTheme="minorHAnsi" w:hAnsiTheme="minorHAnsi"/>
                <w:b/>
                <w:sz w:val="20"/>
                <w:lang w:val="es-ES_tradnl"/>
              </w:rPr>
            </w:pPr>
            <w:r w:rsidRPr="001745E7">
              <w:rPr>
                <w:rFonts w:asciiTheme="minorHAnsi" w:hAnsiTheme="minorHAnsi"/>
                <w:b/>
                <w:sz w:val="20"/>
                <w:lang w:val="es-ES_tradnl"/>
              </w:rPr>
              <w:t>Federación Vasca de Golf:</w:t>
            </w:r>
          </w:p>
          <w:p w14:paraId="098291EE" w14:textId="461104F8" w:rsidR="001745E7" w:rsidRPr="00F21302" w:rsidRDefault="001745E7" w:rsidP="009D2F89">
            <w:pPr>
              <w:spacing w:line="216" w:lineRule="auto"/>
              <w:jc w:val="both"/>
              <w:rPr>
                <w:rFonts w:asciiTheme="minorHAnsi" w:hAnsiTheme="minorHAnsi"/>
                <w:i/>
                <w:sz w:val="20"/>
                <w:lang w:val="es-ES_tradnl"/>
              </w:rPr>
            </w:pPr>
            <w:r w:rsidRPr="001745E7">
              <w:rPr>
                <w:rFonts w:asciiTheme="minorHAnsi" w:hAnsiTheme="minorHAnsi"/>
                <w:sz w:val="20"/>
                <w:lang w:val="es-ES_tradnl"/>
              </w:rPr>
              <w:t>D. Ion Ander Corral</w:t>
            </w:r>
            <w:r>
              <w:rPr>
                <w:rFonts w:asciiTheme="minorHAnsi" w:hAnsiTheme="minorHAnsi"/>
                <w:i/>
                <w:sz w:val="20"/>
                <w:lang w:val="es-ES_tradnl"/>
              </w:rPr>
              <w:t xml:space="preserve"> (</w:t>
            </w:r>
            <w:r w:rsidR="00C8212C">
              <w:rPr>
                <w:rFonts w:asciiTheme="minorHAnsi" w:hAnsiTheme="minorHAnsi"/>
                <w:i/>
                <w:sz w:val="20"/>
                <w:lang w:val="es-ES_tradnl"/>
              </w:rPr>
              <w:t>Responsable Área Deportiva</w:t>
            </w:r>
            <w:r>
              <w:rPr>
                <w:rFonts w:asciiTheme="minorHAnsi" w:hAnsiTheme="minorHAnsi"/>
                <w:i/>
                <w:sz w:val="20"/>
                <w:lang w:val="es-ES_tradnl"/>
              </w:rPr>
              <w:t>)</w:t>
            </w:r>
          </w:p>
          <w:p w14:paraId="098291EF" w14:textId="77777777" w:rsidR="00C66AA3" w:rsidRPr="00AA6A3D" w:rsidRDefault="00C66AA3" w:rsidP="009D2F89">
            <w:pPr>
              <w:spacing w:line="216" w:lineRule="auto"/>
              <w:jc w:val="both"/>
              <w:rPr>
                <w:rFonts w:asciiTheme="minorHAnsi" w:hAnsiTheme="minorHAnsi"/>
                <w:sz w:val="20"/>
                <w:lang w:val="es-ES_tradnl"/>
              </w:rPr>
            </w:pPr>
          </w:p>
          <w:p w14:paraId="098291F0" w14:textId="77777777" w:rsidR="00C66AA3" w:rsidRPr="00782939" w:rsidRDefault="00C66AA3" w:rsidP="009D2F89">
            <w:pPr>
              <w:spacing w:line="216" w:lineRule="auto"/>
              <w:jc w:val="both"/>
              <w:rPr>
                <w:rFonts w:asciiTheme="minorHAnsi" w:hAnsiTheme="minorHAnsi"/>
                <w:b/>
                <w:sz w:val="20"/>
                <w:lang w:val="es-ES_tradnl"/>
              </w:rPr>
            </w:pPr>
            <w:r w:rsidRPr="00782939">
              <w:rPr>
                <w:rFonts w:asciiTheme="minorHAnsi" w:hAnsiTheme="minorHAnsi"/>
                <w:b/>
                <w:sz w:val="20"/>
                <w:lang w:val="es-ES_tradnl"/>
              </w:rPr>
              <w:t>Real Federación Española de Golf:</w:t>
            </w:r>
          </w:p>
          <w:p w14:paraId="098291F1" w14:textId="4B4EC0FD" w:rsidR="006C6581" w:rsidRPr="00782939" w:rsidRDefault="006C6581"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 xml:space="preserve">D. </w:t>
            </w:r>
            <w:r w:rsidR="00C8212C">
              <w:rPr>
                <w:rFonts w:asciiTheme="minorHAnsi" w:hAnsiTheme="minorHAnsi"/>
                <w:sz w:val="20"/>
                <w:lang w:val="es-ES_tradnl"/>
              </w:rPr>
              <w:t xml:space="preserve">J. </w:t>
            </w:r>
            <w:r w:rsidRPr="00782939">
              <w:rPr>
                <w:rFonts w:asciiTheme="minorHAnsi" w:hAnsiTheme="minorHAnsi"/>
                <w:sz w:val="20"/>
                <w:lang w:val="es-ES_tradnl"/>
              </w:rPr>
              <w:t xml:space="preserve">Ignacio </w:t>
            </w:r>
            <w:proofErr w:type="spellStart"/>
            <w:r w:rsidRPr="00782939">
              <w:rPr>
                <w:rFonts w:asciiTheme="minorHAnsi" w:hAnsiTheme="minorHAnsi"/>
                <w:sz w:val="20"/>
                <w:lang w:val="es-ES_tradnl"/>
              </w:rPr>
              <w:t>Gervás</w:t>
            </w:r>
            <w:proofErr w:type="spellEnd"/>
            <w:r w:rsidRPr="00782939">
              <w:rPr>
                <w:rFonts w:asciiTheme="minorHAnsi" w:hAnsiTheme="minorHAnsi"/>
                <w:sz w:val="20"/>
                <w:lang w:val="es-ES_tradnl"/>
              </w:rPr>
              <w:t xml:space="preserve"> </w:t>
            </w:r>
            <w:r w:rsidRPr="00782939">
              <w:rPr>
                <w:rFonts w:asciiTheme="minorHAnsi" w:hAnsiTheme="minorHAnsi"/>
                <w:i/>
                <w:sz w:val="20"/>
                <w:lang w:val="es-ES_tradnl"/>
              </w:rPr>
              <w:t>(Director Técnico)</w:t>
            </w:r>
          </w:p>
          <w:p w14:paraId="098291F2" w14:textId="77777777" w:rsidR="00AD2413" w:rsidRPr="00782939" w:rsidRDefault="00AD2413"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 xml:space="preserve">Dña. Mabel Pascual del Pobil </w:t>
            </w:r>
            <w:r w:rsidRPr="00782939">
              <w:rPr>
                <w:rFonts w:asciiTheme="minorHAnsi" w:hAnsiTheme="minorHAnsi"/>
                <w:i/>
                <w:sz w:val="20"/>
                <w:lang w:val="es-ES_tradnl"/>
              </w:rPr>
              <w:t>(Directora Deportiva CTAF)</w:t>
            </w:r>
          </w:p>
          <w:p w14:paraId="098291F3" w14:textId="77777777" w:rsidR="00AD2413" w:rsidRDefault="00F21302" w:rsidP="009D2F89">
            <w:pPr>
              <w:spacing w:line="216" w:lineRule="auto"/>
              <w:jc w:val="both"/>
              <w:rPr>
                <w:rFonts w:asciiTheme="minorHAnsi" w:hAnsiTheme="minorHAnsi"/>
                <w:sz w:val="20"/>
                <w:lang w:val="es-ES_tradnl"/>
              </w:rPr>
            </w:pPr>
            <w:r>
              <w:rPr>
                <w:rFonts w:asciiTheme="minorHAnsi" w:hAnsiTheme="minorHAnsi"/>
                <w:sz w:val="20"/>
                <w:lang w:val="es-ES_tradnl"/>
              </w:rPr>
              <w:t>D. Pablo Bernárdez</w:t>
            </w:r>
            <w:r w:rsidR="00AD2413" w:rsidRPr="00782939">
              <w:rPr>
                <w:rFonts w:asciiTheme="minorHAnsi" w:hAnsiTheme="minorHAnsi"/>
                <w:sz w:val="20"/>
                <w:lang w:val="es-ES_tradnl"/>
              </w:rPr>
              <w:t xml:space="preserve"> (</w:t>
            </w:r>
            <w:r>
              <w:rPr>
                <w:rFonts w:asciiTheme="minorHAnsi" w:hAnsiTheme="minorHAnsi"/>
                <w:i/>
                <w:sz w:val="20"/>
                <w:lang w:val="es-ES_tradnl"/>
              </w:rPr>
              <w:t>Director Deportivo</w:t>
            </w:r>
            <w:r w:rsidR="00AD2413" w:rsidRPr="00782939">
              <w:rPr>
                <w:rFonts w:asciiTheme="minorHAnsi" w:hAnsiTheme="minorHAnsi"/>
                <w:i/>
                <w:sz w:val="20"/>
                <w:lang w:val="es-ES_tradnl"/>
              </w:rPr>
              <w:t xml:space="preserve"> CT</w:t>
            </w:r>
            <w:r>
              <w:rPr>
                <w:rFonts w:asciiTheme="minorHAnsi" w:hAnsiTheme="minorHAnsi"/>
                <w:i/>
                <w:sz w:val="20"/>
                <w:lang w:val="es-ES_tradnl"/>
              </w:rPr>
              <w:t>P</w:t>
            </w:r>
            <w:r w:rsidR="00AD2413" w:rsidRPr="00782939">
              <w:rPr>
                <w:rFonts w:asciiTheme="minorHAnsi" w:hAnsiTheme="minorHAnsi"/>
                <w:sz w:val="20"/>
                <w:lang w:val="es-ES_tradnl"/>
              </w:rPr>
              <w:t>)</w:t>
            </w:r>
          </w:p>
          <w:p w14:paraId="098291F4" w14:textId="77777777" w:rsidR="00026CC9" w:rsidRDefault="00AD2413" w:rsidP="009D2F89">
            <w:pPr>
              <w:spacing w:line="216" w:lineRule="auto"/>
              <w:jc w:val="both"/>
              <w:rPr>
                <w:rFonts w:asciiTheme="minorHAnsi" w:hAnsiTheme="minorHAnsi"/>
                <w:i/>
                <w:sz w:val="20"/>
                <w:lang w:val="es-ES_tradnl"/>
              </w:rPr>
            </w:pPr>
            <w:r w:rsidRPr="00782939">
              <w:rPr>
                <w:rFonts w:asciiTheme="minorHAnsi" w:hAnsiTheme="minorHAnsi"/>
                <w:sz w:val="20"/>
                <w:lang w:val="es-ES_tradnl"/>
              </w:rPr>
              <w:t xml:space="preserve">D. Ernesto </w:t>
            </w:r>
            <w:r w:rsidR="00FE46C1">
              <w:rPr>
                <w:rFonts w:asciiTheme="minorHAnsi" w:hAnsiTheme="minorHAnsi"/>
                <w:sz w:val="20"/>
                <w:lang w:val="es-ES_tradnl"/>
              </w:rPr>
              <w:t>Fernández</w:t>
            </w:r>
            <w:r w:rsidR="009B116C" w:rsidRPr="00782939">
              <w:rPr>
                <w:rFonts w:asciiTheme="minorHAnsi" w:hAnsiTheme="minorHAnsi"/>
                <w:sz w:val="20"/>
                <w:lang w:val="es-ES_tradnl"/>
              </w:rPr>
              <w:t xml:space="preserve"> de </w:t>
            </w:r>
            <w:r w:rsidRPr="00782939">
              <w:rPr>
                <w:rFonts w:asciiTheme="minorHAnsi" w:hAnsiTheme="minorHAnsi"/>
                <w:sz w:val="20"/>
                <w:lang w:val="es-ES_tradnl"/>
              </w:rPr>
              <w:t xml:space="preserve">Gamboa </w:t>
            </w:r>
            <w:r w:rsidRPr="00782939">
              <w:rPr>
                <w:rFonts w:asciiTheme="minorHAnsi" w:hAnsiTheme="minorHAnsi"/>
                <w:i/>
                <w:sz w:val="20"/>
                <w:lang w:val="es-ES_tradnl"/>
              </w:rPr>
              <w:t>(Director Deportivo CTAM)</w:t>
            </w:r>
          </w:p>
          <w:p w14:paraId="098291F5" w14:textId="77777777" w:rsidR="00176374" w:rsidRPr="00D37D6E" w:rsidRDefault="00176374" w:rsidP="009D2F89">
            <w:pPr>
              <w:spacing w:line="216" w:lineRule="auto"/>
              <w:jc w:val="both"/>
              <w:rPr>
                <w:rFonts w:asciiTheme="minorHAnsi" w:hAnsiTheme="minorHAnsi"/>
                <w:b/>
                <w:sz w:val="20"/>
                <w:lang w:val="es-ES_tradnl"/>
              </w:rPr>
            </w:pPr>
            <w:r>
              <w:rPr>
                <w:rFonts w:asciiTheme="minorHAnsi" w:hAnsiTheme="minorHAnsi"/>
                <w:i/>
                <w:sz w:val="20"/>
                <w:lang w:val="es-ES_tradnl"/>
              </w:rPr>
              <w:t>D. Juan José Grañeda (Director Deportivo CTJ)</w:t>
            </w:r>
          </w:p>
        </w:tc>
        <w:tc>
          <w:tcPr>
            <w:tcW w:w="4889" w:type="dxa"/>
            <w:tcBorders>
              <w:top w:val="nil"/>
              <w:bottom w:val="nil"/>
            </w:tcBorders>
          </w:tcPr>
          <w:p w14:paraId="098291F6" w14:textId="0D2490E7" w:rsidR="00D37D6E" w:rsidRPr="006B3870" w:rsidRDefault="00D43A7D" w:rsidP="009D2F89">
            <w:pPr>
              <w:jc w:val="both"/>
              <w:rPr>
                <w:rFonts w:asciiTheme="minorHAnsi" w:hAnsiTheme="minorHAnsi"/>
                <w:sz w:val="24"/>
                <w:szCs w:val="24"/>
              </w:rPr>
            </w:pPr>
            <w:r w:rsidRPr="006B3870">
              <w:rPr>
                <w:rFonts w:asciiTheme="minorHAnsi" w:hAnsiTheme="minorHAnsi"/>
                <w:sz w:val="24"/>
                <w:szCs w:val="24"/>
              </w:rPr>
              <w:t xml:space="preserve">En la </w:t>
            </w:r>
            <w:r w:rsidR="00C8212C" w:rsidRPr="006B3870">
              <w:rPr>
                <w:rFonts w:asciiTheme="minorHAnsi" w:hAnsiTheme="minorHAnsi"/>
                <w:sz w:val="24"/>
                <w:szCs w:val="24"/>
              </w:rPr>
              <w:t>sede de</w:t>
            </w:r>
            <w:r w:rsidR="00761E67" w:rsidRPr="006B3870">
              <w:rPr>
                <w:rFonts w:asciiTheme="minorHAnsi" w:hAnsiTheme="minorHAnsi"/>
                <w:sz w:val="24"/>
                <w:szCs w:val="24"/>
              </w:rPr>
              <w:t xml:space="preserve"> la </w:t>
            </w:r>
            <w:r w:rsidRPr="006B3870">
              <w:rPr>
                <w:rFonts w:asciiTheme="minorHAnsi" w:hAnsiTheme="minorHAnsi"/>
                <w:sz w:val="24"/>
                <w:szCs w:val="24"/>
              </w:rPr>
              <w:t>Real Federación Española</w:t>
            </w:r>
            <w:r w:rsidR="00761E67" w:rsidRPr="006B3870">
              <w:rPr>
                <w:rFonts w:asciiTheme="minorHAnsi" w:hAnsiTheme="minorHAnsi"/>
                <w:sz w:val="24"/>
                <w:szCs w:val="24"/>
              </w:rPr>
              <w:t xml:space="preserve"> de Golf</w:t>
            </w:r>
            <w:r w:rsidRPr="006B3870">
              <w:rPr>
                <w:rFonts w:asciiTheme="minorHAnsi" w:hAnsiTheme="minorHAnsi"/>
                <w:sz w:val="24"/>
                <w:szCs w:val="24"/>
              </w:rPr>
              <w:t>, siendo las 11:</w:t>
            </w:r>
            <w:r w:rsidR="005C43D6" w:rsidRPr="006B3870">
              <w:rPr>
                <w:rFonts w:asciiTheme="minorHAnsi" w:hAnsiTheme="minorHAnsi"/>
                <w:sz w:val="24"/>
                <w:szCs w:val="24"/>
              </w:rPr>
              <w:t>3</w:t>
            </w:r>
            <w:r w:rsidRPr="006B3870">
              <w:rPr>
                <w:rFonts w:asciiTheme="minorHAnsi" w:hAnsiTheme="minorHAnsi"/>
                <w:sz w:val="24"/>
                <w:szCs w:val="24"/>
              </w:rPr>
              <w:t>0 horas del día de la fecha de encabezamiento, se reúne</w:t>
            </w:r>
            <w:r w:rsidR="00761E67" w:rsidRPr="006B3870">
              <w:rPr>
                <w:rFonts w:asciiTheme="minorHAnsi" w:hAnsiTheme="minorHAnsi"/>
                <w:sz w:val="24"/>
                <w:szCs w:val="24"/>
              </w:rPr>
              <w:t xml:space="preserve">n los </w:t>
            </w:r>
            <w:r w:rsidR="00D37D6E" w:rsidRPr="006B3870">
              <w:rPr>
                <w:rFonts w:asciiTheme="minorHAnsi" w:hAnsiTheme="minorHAnsi"/>
                <w:sz w:val="24"/>
                <w:szCs w:val="24"/>
              </w:rPr>
              <w:t>responsables del área deportiva de las distintas Federaciones Autonómicas con la Dirección Técnica</w:t>
            </w:r>
            <w:r w:rsidR="00FE46C1" w:rsidRPr="006B3870">
              <w:rPr>
                <w:rFonts w:asciiTheme="minorHAnsi" w:hAnsiTheme="minorHAnsi"/>
                <w:sz w:val="24"/>
                <w:szCs w:val="24"/>
              </w:rPr>
              <w:t xml:space="preserve"> Deportiva</w:t>
            </w:r>
            <w:r w:rsidR="00D37D6E" w:rsidRPr="006B3870">
              <w:rPr>
                <w:rFonts w:asciiTheme="minorHAnsi" w:hAnsiTheme="minorHAnsi"/>
                <w:sz w:val="24"/>
                <w:szCs w:val="24"/>
              </w:rPr>
              <w:t xml:space="preserve"> de la </w:t>
            </w:r>
            <w:r w:rsidR="00761E67" w:rsidRPr="006B3870">
              <w:rPr>
                <w:rFonts w:asciiTheme="minorHAnsi" w:hAnsiTheme="minorHAnsi"/>
                <w:sz w:val="24"/>
                <w:szCs w:val="24"/>
              </w:rPr>
              <w:t>Real Federación Española d</w:t>
            </w:r>
            <w:r w:rsidR="005C43D6" w:rsidRPr="006B3870">
              <w:rPr>
                <w:rFonts w:asciiTheme="minorHAnsi" w:hAnsiTheme="minorHAnsi"/>
                <w:sz w:val="24"/>
                <w:szCs w:val="24"/>
              </w:rPr>
              <w:t xml:space="preserve">e Golf, </w:t>
            </w:r>
            <w:r w:rsidR="00D37D6E" w:rsidRPr="006B3870">
              <w:rPr>
                <w:rFonts w:asciiTheme="minorHAnsi" w:hAnsiTheme="minorHAnsi"/>
                <w:sz w:val="24"/>
                <w:szCs w:val="24"/>
              </w:rPr>
              <w:t>todos ellos reseñados al margen.</w:t>
            </w:r>
          </w:p>
          <w:p w14:paraId="098291F7" w14:textId="77777777" w:rsidR="00761E67" w:rsidRPr="006B3870" w:rsidRDefault="00D37D6E" w:rsidP="009D2F89">
            <w:pPr>
              <w:jc w:val="both"/>
              <w:rPr>
                <w:rFonts w:asciiTheme="minorHAnsi" w:hAnsiTheme="minorHAnsi"/>
                <w:sz w:val="24"/>
                <w:szCs w:val="24"/>
              </w:rPr>
            </w:pPr>
            <w:r w:rsidRPr="006B3870">
              <w:rPr>
                <w:rFonts w:asciiTheme="minorHAnsi" w:hAnsiTheme="minorHAnsi"/>
                <w:sz w:val="24"/>
                <w:szCs w:val="24"/>
              </w:rPr>
              <w:t xml:space="preserve"> </w:t>
            </w:r>
          </w:p>
          <w:p w14:paraId="098291F8" w14:textId="09BDB1BD" w:rsidR="00782939" w:rsidRPr="006B3870" w:rsidRDefault="00C8212C" w:rsidP="009D2F89">
            <w:pPr>
              <w:jc w:val="both"/>
              <w:rPr>
                <w:rFonts w:asciiTheme="minorHAnsi" w:hAnsiTheme="minorHAnsi"/>
                <w:sz w:val="24"/>
                <w:szCs w:val="24"/>
              </w:rPr>
            </w:pPr>
            <w:r w:rsidRPr="006B3870">
              <w:rPr>
                <w:rFonts w:asciiTheme="minorHAnsi" w:hAnsiTheme="minorHAnsi"/>
                <w:sz w:val="24"/>
                <w:szCs w:val="24"/>
              </w:rPr>
              <w:t>Disculpan su ausencia l</w:t>
            </w:r>
            <w:r w:rsidR="00F21302" w:rsidRPr="006B3870">
              <w:rPr>
                <w:rFonts w:asciiTheme="minorHAnsi" w:hAnsiTheme="minorHAnsi"/>
                <w:sz w:val="24"/>
                <w:szCs w:val="24"/>
              </w:rPr>
              <w:t>a</w:t>
            </w:r>
            <w:r w:rsidRPr="006B3870">
              <w:rPr>
                <w:rFonts w:asciiTheme="minorHAnsi" w:hAnsiTheme="minorHAnsi"/>
                <w:sz w:val="24"/>
                <w:szCs w:val="24"/>
              </w:rPr>
              <w:t xml:space="preserve"> Real  F</w:t>
            </w:r>
            <w:r w:rsidR="00F21302" w:rsidRPr="006B3870">
              <w:rPr>
                <w:rFonts w:asciiTheme="minorHAnsi" w:hAnsiTheme="minorHAnsi"/>
                <w:sz w:val="24"/>
                <w:szCs w:val="24"/>
              </w:rPr>
              <w:t xml:space="preserve">ederación </w:t>
            </w:r>
            <w:r w:rsidR="00176374" w:rsidRPr="006B3870">
              <w:rPr>
                <w:rFonts w:asciiTheme="minorHAnsi" w:hAnsiTheme="minorHAnsi"/>
                <w:sz w:val="24"/>
                <w:szCs w:val="24"/>
              </w:rPr>
              <w:t>Andaluza</w:t>
            </w:r>
            <w:r w:rsidRPr="006B3870">
              <w:rPr>
                <w:rFonts w:asciiTheme="minorHAnsi" w:hAnsiTheme="minorHAnsi"/>
                <w:sz w:val="24"/>
                <w:szCs w:val="24"/>
              </w:rPr>
              <w:t xml:space="preserve"> de Golf y la Federación Gallega de Golf, por no enviar a n</w:t>
            </w:r>
            <w:r w:rsidR="009D2F89" w:rsidRPr="006B3870">
              <w:rPr>
                <w:rFonts w:asciiTheme="minorHAnsi" w:hAnsiTheme="minorHAnsi"/>
                <w:sz w:val="24"/>
                <w:szCs w:val="24"/>
              </w:rPr>
              <w:t>ingún representante.</w:t>
            </w:r>
          </w:p>
          <w:p w14:paraId="098291F9" w14:textId="77777777" w:rsidR="00782939" w:rsidRPr="006B3870" w:rsidRDefault="00782939" w:rsidP="009D2F89">
            <w:pPr>
              <w:jc w:val="both"/>
              <w:rPr>
                <w:rFonts w:asciiTheme="minorHAnsi" w:hAnsiTheme="minorHAnsi"/>
                <w:sz w:val="24"/>
                <w:szCs w:val="24"/>
              </w:rPr>
            </w:pPr>
          </w:p>
          <w:p w14:paraId="098291FC" w14:textId="7B78A43B" w:rsidR="00AB0824" w:rsidRPr="006B3870" w:rsidRDefault="00C8212C" w:rsidP="009D2F89">
            <w:pPr>
              <w:jc w:val="both"/>
              <w:rPr>
                <w:rFonts w:asciiTheme="minorHAnsi" w:hAnsiTheme="minorHAnsi"/>
                <w:sz w:val="24"/>
                <w:szCs w:val="24"/>
              </w:rPr>
            </w:pPr>
            <w:r w:rsidRPr="006B3870">
              <w:rPr>
                <w:rFonts w:asciiTheme="minorHAnsi" w:hAnsiTheme="minorHAnsi"/>
                <w:sz w:val="24"/>
                <w:szCs w:val="24"/>
              </w:rPr>
              <w:t>La Federación de Melilla  y l</w:t>
            </w:r>
            <w:r w:rsidR="00313B5D" w:rsidRPr="006B3870">
              <w:rPr>
                <w:rFonts w:asciiTheme="minorHAnsi" w:hAnsiTheme="minorHAnsi"/>
                <w:sz w:val="24"/>
                <w:szCs w:val="24"/>
              </w:rPr>
              <w:t xml:space="preserve">a Delegación de Ceuta </w:t>
            </w:r>
            <w:r w:rsidRPr="006B3870">
              <w:rPr>
                <w:rFonts w:asciiTheme="minorHAnsi" w:hAnsiTheme="minorHAnsi"/>
                <w:sz w:val="24"/>
                <w:szCs w:val="24"/>
              </w:rPr>
              <w:t xml:space="preserve">no han respondido a </w:t>
            </w:r>
            <w:r w:rsidR="00D37D6E" w:rsidRPr="006B3870">
              <w:rPr>
                <w:rFonts w:asciiTheme="minorHAnsi" w:hAnsiTheme="minorHAnsi"/>
                <w:sz w:val="24"/>
                <w:szCs w:val="24"/>
              </w:rPr>
              <w:t>esta convocatoria.</w:t>
            </w:r>
          </w:p>
          <w:p w14:paraId="098291FD" w14:textId="77777777" w:rsidR="00AB0824" w:rsidRPr="006B3870" w:rsidRDefault="00AB0824" w:rsidP="009D2F89">
            <w:pPr>
              <w:jc w:val="both"/>
              <w:rPr>
                <w:rFonts w:asciiTheme="minorHAnsi" w:hAnsiTheme="minorHAnsi"/>
                <w:sz w:val="24"/>
                <w:szCs w:val="24"/>
              </w:rPr>
            </w:pPr>
          </w:p>
          <w:p w14:paraId="098291FE" w14:textId="77777777" w:rsidR="00383C60" w:rsidRPr="00D37D6E" w:rsidRDefault="00A42E3E" w:rsidP="009D2F89">
            <w:pPr>
              <w:jc w:val="both"/>
              <w:rPr>
                <w:rFonts w:asciiTheme="minorHAnsi" w:hAnsiTheme="minorHAnsi"/>
                <w:sz w:val="20"/>
              </w:rPr>
            </w:pPr>
            <w:r w:rsidRPr="00D37D6E">
              <w:rPr>
                <w:rFonts w:asciiTheme="minorHAnsi" w:hAnsiTheme="minorHAnsi"/>
                <w:sz w:val="20"/>
              </w:rPr>
              <w:t xml:space="preserve"> </w:t>
            </w:r>
          </w:p>
        </w:tc>
      </w:tr>
    </w:tbl>
    <w:p w14:paraId="09829200" w14:textId="77777777" w:rsidR="00DA151F" w:rsidRPr="00D37D6E" w:rsidRDefault="00DA151F" w:rsidP="009D2F89">
      <w:pPr>
        <w:jc w:val="both"/>
        <w:rPr>
          <w:rFonts w:asciiTheme="minorHAnsi" w:hAnsiTheme="minorHAnsi"/>
          <w:b/>
          <w:sz w:val="20"/>
          <w:lang w:val="es-ES_tradnl"/>
        </w:rPr>
        <w:sectPr w:rsidR="00DA151F" w:rsidRPr="00D37D6E" w:rsidSect="003D22C5">
          <w:headerReference w:type="default" r:id="rId12"/>
          <w:footerReference w:type="default" r:id="rId13"/>
          <w:pgSz w:w="11906" w:h="16838"/>
          <w:pgMar w:top="1674" w:right="1134" w:bottom="993" w:left="1134" w:header="568" w:footer="720" w:gutter="0"/>
          <w:cols w:space="720"/>
        </w:sectPr>
      </w:pPr>
    </w:p>
    <w:p w14:paraId="09829201" w14:textId="77777777" w:rsidR="00305D7F" w:rsidRDefault="00305D7F" w:rsidP="009D2F89">
      <w:pPr>
        <w:jc w:val="both"/>
        <w:rPr>
          <w:rFonts w:asciiTheme="minorHAnsi" w:hAnsiTheme="minorHAnsi"/>
          <w:b/>
          <w:sz w:val="20"/>
          <w:lang w:val="es-ES_tradnl"/>
        </w:rPr>
      </w:pPr>
    </w:p>
    <w:p w14:paraId="09829202" w14:textId="77777777" w:rsidR="00305D7F" w:rsidRDefault="00305D7F" w:rsidP="009D2F89">
      <w:pPr>
        <w:jc w:val="both"/>
        <w:rPr>
          <w:rFonts w:asciiTheme="minorHAnsi" w:hAnsiTheme="minorHAnsi"/>
          <w:b/>
          <w:sz w:val="20"/>
          <w:lang w:val="es-ES_tradnl"/>
        </w:rPr>
      </w:pPr>
    </w:p>
    <w:p w14:paraId="09829203" w14:textId="1B6FB3F9" w:rsidR="0072409E" w:rsidRPr="0060425E" w:rsidRDefault="0072409E" w:rsidP="009D2F89">
      <w:pPr>
        <w:jc w:val="both"/>
        <w:rPr>
          <w:rFonts w:asciiTheme="minorHAnsi" w:hAnsiTheme="minorHAnsi"/>
          <w:sz w:val="24"/>
          <w:szCs w:val="24"/>
          <w:lang w:val="es-ES_tradnl"/>
        </w:rPr>
      </w:pPr>
      <w:r w:rsidRPr="0060425E">
        <w:rPr>
          <w:rFonts w:asciiTheme="minorHAnsi" w:hAnsiTheme="minorHAnsi"/>
          <w:b/>
          <w:sz w:val="24"/>
          <w:szCs w:val="24"/>
          <w:lang w:val="es-ES_tradnl"/>
        </w:rPr>
        <w:t xml:space="preserve">Nacho </w:t>
      </w:r>
      <w:proofErr w:type="spellStart"/>
      <w:r w:rsidRPr="0060425E">
        <w:rPr>
          <w:rFonts w:asciiTheme="minorHAnsi" w:hAnsiTheme="minorHAnsi"/>
          <w:b/>
          <w:sz w:val="24"/>
          <w:szCs w:val="24"/>
          <w:lang w:val="es-ES_tradnl"/>
        </w:rPr>
        <w:t>Gervás</w:t>
      </w:r>
      <w:proofErr w:type="spellEnd"/>
      <w:r w:rsidRPr="0060425E">
        <w:rPr>
          <w:rFonts w:asciiTheme="minorHAnsi" w:hAnsiTheme="minorHAnsi"/>
          <w:sz w:val="24"/>
          <w:szCs w:val="24"/>
          <w:lang w:val="es-ES_tradnl"/>
        </w:rPr>
        <w:t xml:space="preserve"> da comienzo a la reunión dando la bienvenida</w:t>
      </w:r>
      <w:r w:rsidR="00E269E7" w:rsidRPr="0060425E">
        <w:rPr>
          <w:rFonts w:asciiTheme="minorHAnsi" w:hAnsiTheme="minorHAnsi"/>
          <w:sz w:val="24"/>
          <w:szCs w:val="24"/>
          <w:lang w:val="es-ES_tradnl"/>
        </w:rPr>
        <w:t xml:space="preserve"> y agradeciendo</w:t>
      </w:r>
      <w:r w:rsidRPr="0060425E">
        <w:rPr>
          <w:rFonts w:asciiTheme="minorHAnsi" w:hAnsiTheme="minorHAnsi"/>
          <w:sz w:val="24"/>
          <w:szCs w:val="24"/>
          <w:lang w:val="es-ES_tradnl"/>
        </w:rPr>
        <w:t xml:space="preserve"> a todos los presentes</w:t>
      </w:r>
      <w:r w:rsidR="00E269E7" w:rsidRPr="0060425E">
        <w:rPr>
          <w:rFonts w:asciiTheme="minorHAnsi" w:hAnsiTheme="minorHAnsi"/>
          <w:sz w:val="24"/>
          <w:szCs w:val="24"/>
          <w:lang w:val="es-ES_tradnl"/>
        </w:rPr>
        <w:t xml:space="preserve"> su</w:t>
      </w:r>
      <w:r w:rsidR="00176374" w:rsidRPr="0060425E">
        <w:rPr>
          <w:rFonts w:asciiTheme="minorHAnsi" w:hAnsiTheme="minorHAnsi"/>
          <w:sz w:val="24"/>
          <w:szCs w:val="24"/>
          <w:lang w:val="es-ES_tradnl"/>
        </w:rPr>
        <w:t xml:space="preserve"> asistencia a esta convocatoria</w:t>
      </w:r>
      <w:r w:rsidR="00E269E7" w:rsidRPr="0060425E">
        <w:rPr>
          <w:rFonts w:asciiTheme="minorHAnsi" w:hAnsiTheme="minorHAnsi"/>
          <w:sz w:val="24"/>
          <w:szCs w:val="24"/>
          <w:lang w:val="es-ES_tradnl"/>
        </w:rPr>
        <w:t xml:space="preserve"> </w:t>
      </w:r>
      <w:r w:rsidR="00176374" w:rsidRPr="0060425E">
        <w:rPr>
          <w:rFonts w:asciiTheme="minorHAnsi" w:hAnsiTheme="minorHAnsi"/>
          <w:sz w:val="24"/>
          <w:szCs w:val="24"/>
          <w:lang w:val="es-ES_tradnl"/>
        </w:rPr>
        <w:t>y</w:t>
      </w:r>
      <w:r w:rsidR="00C95078" w:rsidRPr="0060425E">
        <w:rPr>
          <w:rFonts w:asciiTheme="minorHAnsi" w:hAnsiTheme="minorHAnsi"/>
          <w:sz w:val="24"/>
          <w:szCs w:val="24"/>
          <w:lang w:val="es-ES_tradnl"/>
        </w:rPr>
        <w:t>,</w:t>
      </w:r>
      <w:r w:rsidR="00E269E7" w:rsidRPr="0060425E">
        <w:rPr>
          <w:rFonts w:asciiTheme="minorHAnsi" w:hAnsiTheme="minorHAnsi"/>
          <w:sz w:val="24"/>
          <w:szCs w:val="24"/>
        </w:rPr>
        <w:t xml:space="preserve"> </w:t>
      </w:r>
      <w:r w:rsidR="00C95078" w:rsidRPr="0060425E">
        <w:rPr>
          <w:rFonts w:asciiTheme="minorHAnsi" w:hAnsiTheme="minorHAnsi"/>
          <w:sz w:val="24"/>
          <w:szCs w:val="24"/>
        </w:rPr>
        <w:t xml:space="preserve">a continuación, </w:t>
      </w:r>
      <w:r w:rsidR="00E269E7" w:rsidRPr="0060425E">
        <w:rPr>
          <w:rFonts w:asciiTheme="minorHAnsi" w:hAnsiTheme="minorHAnsi"/>
          <w:sz w:val="24"/>
          <w:szCs w:val="24"/>
          <w:lang w:val="es-ES_tradnl"/>
        </w:rPr>
        <w:t>pasa</w:t>
      </w:r>
      <w:r w:rsidRPr="0060425E">
        <w:rPr>
          <w:rFonts w:asciiTheme="minorHAnsi" w:hAnsiTheme="minorHAnsi"/>
          <w:sz w:val="24"/>
          <w:szCs w:val="24"/>
          <w:lang w:val="es-ES_tradnl"/>
        </w:rPr>
        <w:t xml:space="preserve"> a desarrol</w:t>
      </w:r>
      <w:r w:rsidR="00E86EB0" w:rsidRPr="0060425E">
        <w:rPr>
          <w:rFonts w:asciiTheme="minorHAnsi" w:hAnsiTheme="minorHAnsi"/>
          <w:sz w:val="24"/>
          <w:szCs w:val="24"/>
          <w:lang w:val="es-ES_tradnl"/>
        </w:rPr>
        <w:t xml:space="preserve">lar </w:t>
      </w:r>
      <w:r w:rsidR="007B09D1" w:rsidRPr="0060425E">
        <w:rPr>
          <w:rFonts w:asciiTheme="minorHAnsi" w:hAnsiTheme="minorHAnsi"/>
          <w:sz w:val="24"/>
          <w:szCs w:val="24"/>
          <w:lang w:val="es-ES_tradnl"/>
        </w:rPr>
        <w:t>el orden del día</w:t>
      </w:r>
      <w:r w:rsidR="00E86EB0" w:rsidRPr="0060425E">
        <w:rPr>
          <w:rFonts w:asciiTheme="minorHAnsi" w:hAnsiTheme="minorHAnsi"/>
          <w:sz w:val="24"/>
          <w:szCs w:val="24"/>
          <w:lang w:val="es-ES_tradnl"/>
        </w:rPr>
        <w:t>:</w:t>
      </w:r>
    </w:p>
    <w:p w14:paraId="3D1F851B" w14:textId="77777777" w:rsidR="00C95078" w:rsidRPr="0060425E" w:rsidRDefault="00C95078" w:rsidP="009D2F89">
      <w:pPr>
        <w:jc w:val="both"/>
        <w:rPr>
          <w:rFonts w:asciiTheme="minorHAnsi" w:hAnsiTheme="minorHAnsi"/>
          <w:sz w:val="24"/>
          <w:szCs w:val="24"/>
          <w:lang w:val="es-ES_tradnl"/>
        </w:rPr>
      </w:pPr>
    </w:p>
    <w:p w14:paraId="42433C8E" w14:textId="2F0DDE08" w:rsidR="00662235" w:rsidRPr="0060425E" w:rsidRDefault="00662235" w:rsidP="00662235">
      <w:pPr>
        <w:pStyle w:val="Prrafodelista"/>
        <w:numPr>
          <w:ilvl w:val="0"/>
          <w:numId w:val="11"/>
        </w:numPr>
        <w:autoSpaceDE w:val="0"/>
        <w:autoSpaceDN w:val="0"/>
        <w:adjustRightInd w:val="0"/>
        <w:contextualSpacing w:val="0"/>
        <w:rPr>
          <w:rFonts w:asciiTheme="minorHAnsi" w:hAnsiTheme="minorHAnsi" w:cs="Tahoma"/>
          <w:b/>
          <w:sz w:val="24"/>
          <w:szCs w:val="24"/>
        </w:rPr>
      </w:pPr>
      <w:r w:rsidRPr="0060425E">
        <w:rPr>
          <w:rFonts w:asciiTheme="minorHAnsi" w:hAnsiTheme="minorHAnsi" w:cs="Tahoma"/>
          <w:b/>
          <w:sz w:val="24"/>
          <w:szCs w:val="24"/>
        </w:rPr>
        <w:t>RESULTADOS DEL ESTUDIO REALIZADO SOBRE LA CATEGORÍA BENJAMÍN.</w:t>
      </w:r>
    </w:p>
    <w:p w14:paraId="15D7AA9D" w14:textId="77777777" w:rsidR="008B7B76" w:rsidRDefault="008B7B76" w:rsidP="008B7B76">
      <w:pPr>
        <w:pStyle w:val="Prrafodelista"/>
        <w:jc w:val="both"/>
        <w:rPr>
          <w:rFonts w:asciiTheme="minorHAnsi" w:hAnsiTheme="minorHAnsi" w:cs="Tahoma"/>
          <w:sz w:val="24"/>
          <w:szCs w:val="24"/>
        </w:rPr>
      </w:pPr>
    </w:p>
    <w:p w14:paraId="2876DFA4" w14:textId="006A3142" w:rsidR="00662235" w:rsidRPr="0060425E" w:rsidRDefault="00662235" w:rsidP="008B7B76">
      <w:pPr>
        <w:pStyle w:val="Prrafodelista"/>
        <w:jc w:val="both"/>
        <w:rPr>
          <w:rFonts w:asciiTheme="minorHAnsi" w:hAnsiTheme="minorHAnsi" w:cs="Tahoma"/>
          <w:sz w:val="24"/>
          <w:szCs w:val="24"/>
        </w:rPr>
      </w:pPr>
      <w:r w:rsidRPr="0060425E">
        <w:rPr>
          <w:rFonts w:asciiTheme="minorHAnsi" w:hAnsiTheme="minorHAnsi" w:cs="Tahoma"/>
          <w:sz w:val="24"/>
          <w:szCs w:val="24"/>
        </w:rPr>
        <w:t xml:space="preserve">Se entrega a los asistentes el informe del estudio realizado con la colaboración de Marco Fernández. El test se realiza </w:t>
      </w:r>
      <w:r w:rsidR="00303599">
        <w:rPr>
          <w:rFonts w:asciiTheme="minorHAnsi" w:hAnsiTheme="minorHAnsi" w:cs="Tahoma"/>
          <w:sz w:val="24"/>
          <w:szCs w:val="24"/>
        </w:rPr>
        <w:t>a</w:t>
      </w:r>
      <w:r w:rsidRPr="0060425E">
        <w:rPr>
          <w:rFonts w:asciiTheme="minorHAnsi" w:hAnsiTheme="minorHAnsi" w:cs="Tahoma"/>
          <w:sz w:val="24"/>
          <w:szCs w:val="24"/>
        </w:rPr>
        <w:t xml:space="preserve"> un grupo de 17 jugadores y 17 jugadoras de la categoría benjamín durante el campeonato de España 2013. </w:t>
      </w:r>
      <w:r w:rsidR="00303599">
        <w:rPr>
          <w:rFonts w:asciiTheme="minorHAnsi" w:hAnsiTheme="minorHAnsi" w:cs="Tahoma"/>
          <w:sz w:val="24"/>
          <w:szCs w:val="24"/>
        </w:rPr>
        <w:t>El objetivo es</w:t>
      </w:r>
      <w:r w:rsidRPr="0060425E">
        <w:rPr>
          <w:rFonts w:asciiTheme="minorHAnsi" w:hAnsiTheme="minorHAnsi" w:cs="Tahoma"/>
          <w:sz w:val="24"/>
          <w:szCs w:val="24"/>
        </w:rPr>
        <w:t xml:space="preserve"> valorar la influencia que ejercen los parámetros de coordinación, movilidad y estabilidad y los antropométricos de peso, talla y envergadura en los resultados de esta competición. </w:t>
      </w:r>
    </w:p>
    <w:p w14:paraId="0DB91012" w14:textId="77777777" w:rsidR="008B7B76" w:rsidRDefault="008B7B76" w:rsidP="008B7B76">
      <w:pPr>
        <w:pStyle w:val="Prrafodelista"/>
        <w:jc w:val="both"/>
        <w:rPr>
          <w:rFonts w:asciiTheme="minorHAnsi" w:hAnsiTheme="minorHAnsi" w:cs="Tahoma"/>
          <w:sz w:val="24"/>
          <w:szCs w:val="24"/>
        </w:rPr>
      </w:pPr>
    </w:p>
    <w:p w14:paraId="4C0BDC96" w14:textId="5981E9A0" w:rsidR="00662235" w:rsidRPr="0060425E" w:rsidRDefault="00662235" w:rsidP="008B7B76">
      <w:pPr>
        <w:pStyle w:val="Prrafodelista"/>
        <w:jc w:val="both"/>
        <w:rPr>
          <w:rFonts w:asciiTheme="minorHAnsi" w:hAnsiTheme="minorHAnsi" w:cs="Tahoma"/>
          <w:sz w:val="24"/>
          <w:szCs w:val="24"/>
        </w:rPr>
      </w:pPr>
      <w:r w:rsidRPr="0060425E">
        <w:rPr>
          <w:rFonts w:asciiTheme="minorHAnsi" w:hAnsiTheme="minorHAnsi" w:cs="Tahoma"/>
          <w:sz w:val="24"/>
          <w:szCs w:val="24"/>
        </w:rPr>
        <w:t>Se desprende de este estudio que la envergadura es proporcional</w:t>
      </w:r>
      <w:r w:rsidR="0060425E" w:rsidRPr="0060425E">
        <w:rPr>
          <w:rFonts w:asciiTheme="minorHAnsi" w:hAnsiTheme="minorHAnsi" w:cs="Tahoma"/>
          <w:sz w:val="24"/>
          <w:szCs w:val="24"/>
        </w:rPr>
        <w:t xml:space="preserve"> en gran medida </w:t>
      </w:r>
      <w:r w:rsidRPr="0060425E">
        <w:rPr>
          <w:rFonts w:asciiTheme="minorHAnsi" w:hAnsiTheme="minorHAnsi" w:cs="Tahoma"/>
          <w:sz w:val="24"/>
          <w:szCs w:val="24"/>
        </w:rPr>
        <w:t xml:space="preserve"> a los resultados obtenidos, más</w:t>
      </w:r>
      <w:r w:rsidR="0060425E" w:rsidRPr="0060425E">
        <w:rPr>
          <w:rFonts w:asciiTheme="minorHAnsi" w:hAnsiTheme="minorHAnsi" w:cs="Tahoma"/>
          <w:sz w:val="24"/>
          <w:szCs w:val="24"/>
        </w:rPr>
        <w:t xml:space="preserve"> en jugador</w:t>
      </w:r>
      <w:r w:rsidR="00181C22">
        <w:rPr>
          <w:rFonts w:asciiTheme="minorHAnsi" w:hAnsiTheme="minorHAnsi" w:cs="Tahoma"/>
          <w:sz w:val="24"/>
          <w:szCs w:val="24"/>
        </w:rPr>
        <w:t>a</w:t>
      </w:r>
      <w:r w:rsidR="0060425E" w:rsidRPr="0060425E">
        <w:rPr>
          <w:rFonts w:asciiTheme="minorHAnsi" w:hAnsiTheme="minorHAnsi" w:cs="Tahoma"/>
          <w:sz w:val="24"/>
          <w:szCs w:val="24"/>
        </w:rPr>
        <w:t>s que en jugador</w:t>
      </w:r>
      <w:r w:rsidR="00181C22">
        <w:rPr>
          <w:rFonts w:asciiTheme="minorHAnsi" w:hAnsiTheme="minorHAnsi" w:cs="Tahoma"/>
          <w:sz w:val="24"/>
          <w:szCs w:val="24"/>
        </w:rPr>
        <w:t>e</w:t>
      </w:r>
      <w:r w:rsidR="0060425E" w:rsidRPr="0060425E">
        <w:rPr>
          <w:rFonts w:asciiTheme="minorHAnsi" w:hAnsiTheme="minorHAnsi" w:cs="Tahoma"/>
          <w:sz w:val="24"/>
          <w:szCs w:val="24"/>
        </w:rPr>
        <w:t>s.</w:t>
      </w:r>
      <w:r w:rsidR="0092534E">
        <w:rPr>
          <w:rFonts w:asciiTheme="minorHAnsi" w:hAnsiTheme="minorHAnsi" w:cs="Tahoma"/>
          <w:sz w:val="24"/>
          <w:szCs w:val="24"/>
        </w:rPr>
        <w:t xml:space="preserve"> Por esta razón, se tomará la medida de evitar recorridos largos para que este factor no favorezca el resultado en estas competiciones de este grupo de jugadores.</w:t>
      </w:r>
    </w:p>
    <w:p w14:paraId="0FAA3D83" w14:textId="77777777" w:rsidR="008B7B76" w:rsidRDefault="008B7B76" w:rsidP="008B7B76">
      <w:pPr>
        <w:pStyle w:val="Prrafodelista"/>
        <w:jc w:val="both"/>
        <w:rPr>
          <w:rFonts w:asciiTheme="minorHAnsi" w:hAnsiTheme="minorHAnsi" w:cs="Tahoma"/>
          <w:sz w:val="24"/>
          <w:szCs w:val="24"/>
        </w:rPr>
      </w:pPr>
    </w:p>
    <w:p w14:paraId="715D9D4F" w14:textId="7E0B391F" w:rsidR="0060425E" w:rsidRPr="0060425E" w:rsidRDefault="0060425E" w:rsidP="008B7B76">
      <w:pPr>
        <w:pStyle w:val="Prrafodelista"/>
        <w:jc w:val="both"/>
        <w:rPr>
          <w:rFonts w:asciiTheme="minorHAnsi" w:hAnsiTheme="minorHAnsi" w:cs="Tahoma"/>
          <w:sz w:val="24"/>
          <w:szCs w:val="24"/>
        </w:rPr>
      </w:pPr>
      <w:r w:rsidRPr="0060425E">
        <w:rPr>
          <w:rFonts w:asciiTheme="minorHAnsi" w:hAnsiTheme="minorHAnsi" w:cs="Tahoma"/>
          <w:sz w:val="24"/>
          <w:szCs w:val="24"/>
        </w:rPr>
        <w:t>La movilidad es mejor en las chicas y no est</w:t>
      </w:r>
      <w:r w:rsidR="0092534E">
        <w:rPr>
          <w:rFonts w:asciiTheme="minorHAnsi" w:hAnsiTheme="minorHAnsi" w:cs="Tahoma"/>
          <w:sz w:val="24"/>
          <w:szCs w:val="24"/>
        </w:rPr>
        <w:t>á relacionada con el resultado.</w:t>
      </w:r>
    </w:p>
    <w:p w14:paraId="11067C32" w14:textId="77777777" w:rsidR="008B7B76" w:rsidRDefault="008B7B76" w:rsidP="008B7B76">
      <w:pPr>
        <w:pStyle w:val="Prrafodelista"/>
        <w:jc w:val="both"/>
        <w:rPr>
          <w:rFonts w:asciiTheme="minorHAnsi" w:hAnsiTheme="minorHAnsi" w:cs="Tahoma"/>
          <w:sz w:val="24"/>
          <w:szCs w:val="24"/>
        </w:rPr>
      </w:pPr>
    </w:p>
    <w:p w14:paraId="49E0B1A5" w14:textId="040CC77A" w:rsidR="00662235" w:rsidRDefault="0060425E" w:rsidP="008B7B76">
      <w:pPr>
        <w:pStyle w:val="Prrafodelista"/>
        <w:jc w:val="both"/>
        <w:rPr>
          <w:rFonts w:asciiTheme="minorHAnsi" w:hAnsiTheme="minorHAnsi" w:cs="Tahoma"/>
          <w:sz w:val="24"/>
          <w:szCs w:val="24"/>
        </w:rPr>
      </w:pPr>
      <w:r w:rsidRPr="0060425E">
        <w:rPr>
          <w:rFonts w:asciiTheme="minorHAnsi" w:hAnsiTheme="minorHAnsi" w:cs="Tahoma"/>
          <w:sz w:val="24"/>
          <w:szCs w:val="24"/>
        </w:rPr>
        <w:t xml:space="preserve">Sorprende la </w:t>
      </w:r>
      <w:r w:rsidR="0092534E">
        <w:rPr>
          <w:rFonts w:asciiTheme="minorHAnsi" w:hAnsiTheme="minorHAnsi" w:cs="Tahoma"/>
          <w:sz w:val="24"/>
          <w:szCs w:val="24"/>
        </w:rPr>
        <w:t>poca</w:t>
      </w:r>
      <w:r w:rsidRPr="0060425E">
        <w:rPr>
          <w:rFonts w:asciiTheme="minorHAnsi" w:hAnsiTheme="minorHAnsi" w:cs="Tahoma"/>
          <w:sz w:val="24"/>
          <w:szCs w:val="24"/>
        </w:rPr>
        <w:t xml:space="preserve"> influencia que la coordinación </w:t>
      </w:r>
      <w:r w:rsidR="00EC18A7">
        <w:rPr>
          <w:rFonts w:asciiTheme="minorHAnsi" w:hAnsiTheme="minorHAnsi" w:cs="Tahoma"/>
          <w:sz w:val="24"/>
          <w:szCs w:val="24"/>
        </w:rPr>
        <w:t xml:space="preserve">ejerce </w:t>
      </w:r>
      <w:r w:rsidRPr="0060425E">
        <w:rPr>
          <w:rFonts w:asciiTheme="minorHAnsi" w:hAnsiTheme="minorHAnsi" w:cs="Tahoma"/>
          <w:sz w:val="24"/>
          <w:szCs w:val="24"/>
        </w:rPr>
        <w:t xml:space="preserve">en el resultado en este grupo de jugadores, sin embargo, está demostrado que este factor es clave para el desarrollo atlético y para la consecución de resultados a largo plazo. </w:t>
      </w:r>
      <w:r w:rsidR="00EC18A7">
        <w:rPr>
          <w:rFonts w:asciiTheme="minorHAnsi" w:hAnsiTheme="minorHAnsi" w:cs="Tahoma"/>
          <w:sz w:val="24"/>
          <w:szCs w:val="24"/>
        </w:rPr>
        <w:t>También es alarmante la baja coordinación que presentan algunos de los jugadores. Habrá que trabajar este factor.</w:t>
      </w:r>
    </w:p>
    <w:p w14:paraId="40D74715" w14:textId="77777777" w:rsidR="008B7B76" w:rsidRDefault="008B7B76" w:rsidP="008B7B76">
      <w:pPr>
        <w:pStyle w:val="Prrafodelista"/>
        <w:jc w:val="both"/>
        <w:rPr>
          <w:rFonts w:asciiTheme="minorHAnsi" w:hAnsiTheme="minorHAnsi" w:cs="Tahoma"/>
          <w:sz w:val="24"/>
          <w:szCs w:val="24"/>
        </w:rPr>
      </w:pPr>
    </w:p>
    <w:p w14:paraId="794D4F43" w14:textId="75190B9B" w:rsidR="00EC18A7" w:rsidRPr="0060425E" w:rsidRDefault="00EC18A7" w:rsidP="008B7B76">
      <w:pPr>
        <w:pStyle w:val="Prrafodelista"/>
        <w:jc w:val="both"/>
        <w:rPr>
          <w:rFonts w:asciiTheme="minorHAnsi" w:hAnsiTheme="minorHAnsi" w:cs="Tahoma"/>
          <w:sz w:val="24"/>
          <w:szCs w:val="24"/>
        </w:rPr>
      </w:pPr>
      <w:r>
        <w:rPr>
          <w:rFonts w:asciiTheme="minorHAnsi" w:hAnsiTheme="minorHAnsi" w:cs="Tahoma"/>
          <w:sz w:val="24"/>
          <w:szCs w:val="24"/>
        </w:rPr>
        <w:t>Se volverá a repetir este estudio para tener más valores en los que apoyar conclusiones y proponer diferentes acciones encaminadas a progresar trabajando los aspectos físicos a edades tempranas.</w:t>
      </w:r>
    </w:p>
    <w:p w14:paraId="398CB25B" w14:textId="77777777" w:rsidR="0060425E" w:rsidRPr="0060425E" w:rsidRDefault="0060425E" w:rsidP="008B7B76">
      <w:pPr>
        <w:pStyle w:val="Prrafodelista"/>
        <w:jc w:val="both"/>
        <w:rPr>
          <w:rFonts w:asciiTheme="minorHAnsi" w:hAnsiTheme="minorHAnsi" w:cs="Tahoma"/>
          <w:sz w:val="24"/>
          <w:szCs w:val="24"/>
        </w:rPr>
      </w:pPr>
    </w:p>
    <w:p w14:paraId="5CDF4280" w14:textId="77777777" w:rsidR="00EC18A7" w:rsidRDefault="0060425E" w:rsidP="008B7B76">
      <w:pPr>
        <w:pStyle w:val="Prrafodelista"/>
        <w:numPr>
          <w:ilvl w:val="0"/>
          <w:numId w:val="11"/>
        </w:numPr>
        <w:autoSpaceDE w:val="0"/>
        <w:autoSpaceDN w:val="0"/>
        <w:adjustRightInd w:val="0"/>
        <w:contextualSpacing w:val="0"/>
        <w:jc w:val="both"/>
        <w:rPr>
          <w:rFonts w:asciiTheme="minorHAnsi" w:hAnsiTheme="minorHAnsi" w:cs="Tahoma"/>
          <w:b/>
          <w:sz w:val="24"/>
          <w:szCs w:val="24"/>
        </w:rPr>
      </w:pPr>
      <w:r w:rsidRPr="0060425E">
        <w:rPr>
          <w:rFonts w:asciiTheme="minorHAnsi" w:hAnsiTheme="minorHAnsi" w:cs="Tahoma"/>
          <w:b/>
          <w:sz w:val="24"/>
          <w:szCs w:val="24"/>
        </w:rPr>
        <w:t xml:space="preserve">RESULTADOS OBTENIDOS EN EL CDE EN EL ÁREA DE PREPARACIÓN FÍSICA. </w:t>
      </w:r>
    </w:p>
    <w:p w14:paraId="1DCEBDF5" w14:textId="77777777" w:rsidR="008B7B76" w:rsidRDefault="008B7B76" w:rsidP="008B7B76">
      <w:pPr>
        <w:pStyle w:val="Prrafodelista"/>
        <w:autoSpaceDE w:val="0"/>
        <w:autoSpaceDN w:val="0"/>
        <w:adjustRightInd w:val="0"/>
        <w:contextualSpacing w:val="0"/>
        <w:jc w:val="both"/>
        <w:rPr>
          <w:rFonts w:asciiTheme="minorHAnsi" w:hAnsiTheme="minorHAnsi" w:cs="Tahoma"/>
          <w:sz w:val="24"/>
          <w:szCs w:val="24"/>
        </w:rPr>
      </w:pPr>
    </w:p>
    <w:p w14:paraId="3281A66D" w14:textId="65511165" w:rsidR="00EC18A7" w:rsidRDefault="00EC18A7" w:rsidP="008B7B76">
      <w:pPr>
        <w:pStyle w:val="Prrafodelista"/>
        <w:autoSpaceDE w:val="0"/>
        <w:autoSpaceDN w:val="0"/>
        <w:adjustRightInd w:val="0"/>
        <w:contextualSpacing w:val="0"/>
        <w:jc w:val="both"/>
        <w:rPr>
          <w:rFonts w:asciiTheme="minorHAnsi" w:hAnsiTheme="minorHAnsi" w:cs="Tahoma"/>
          <w:sz w:val="24"/>
          <w:szCs w:val="24"/>
        </w:rPr>
      </w:pPr>
      <w:r>
        <w:rPr>
          <w:rFonts w:asciiTheme="minorHAnsi" w:hAnsiTheme="minorHAnsi" w:cs="Tahoma"/>
          <w:sz w:val="24"/>
          <w:szCs w:val="24"/>
        </w:rPr>
        <w:t xml:space="preserve">Se entrega una tabla de niveles físicos por orden alfabéticos de FFAA, para que los responsables de cada federación tengan una referencia del hándicap físico medio (de 0 a 36) de sus jugadores y de su nivel físico general, que viene representado por pulseras de colores que van desde el rojo-bajo al negro-dorado (alto) el color de las pulseras. Los jugadores valorados son los que han realizado los </w:t>
      </w:r>
      <w:proofErr w:type="spellStart"/>
      <w:r>
        <w:rPr>
          <w:rFonts w:asciiTheme="minorHAnsi" w:hAnsiTheme="minorHAnsi" w:cs="Tahoma"/>
          <w:sz w:val="24"/>
          <w:szCs w:val="24"/>
        </w:rPr>
        <w:t>tests</w:t>
      </w:r>
      <w:proofErr w:type="spellEnd"/>
      <w:r>
        <w:rPr>
          <w:rFonts w:asciiTheme="minorHAnsi" w:hAnsiTheme="minorHAnsi" w:cs="Tahoma"/>
          <w:sz w:val="24"/>
          <w:szCs w:val="24"/>
        </w:rPr>
        <w:t xml:space="preserve"> físicos en el Centro de Excelencia de la RFEG.</w:t>
      </w:r>
    </w:p>
    <w:p w14:paraId="319E5BF7" w14:textId="77777777" w:rsidR="00EC18A7" w:rsidRDefault="00EC18A7" w:rsidP="008B7B76">
      <w:pPr>
        <w:pStyle w:val="Prrafodelista"/>
        <w:autoSpaceDE w:val="0"/>
        <w:autoSpaceDN w:val="0"/>
        <w:adjustRightInd w:val="0"/>
        <w:contextualSpacing w:val="0"/>
        <w:jc w:val="both"/>
        <w:rPr>
          <w:rFonts w:asciiTheme="minorHAnsi" w:hAnsiTheme="minorHAnsi" w:cs="Tahoma"/>
          <w:sz w:val="24"/>
          <w:szCs w:val="24"/>
        </w:rPr>
      </w:pPr>
    </w:p>
    <w:p w14:paraId="736E5810" w14:textId="3E913347" w:rsidR="00662235" w:rsidRPr="0060425E" w:rsidRDefault="0060425E" w:rsidP="008B7B76">
      <w:pPr>
        <w:pStyle w:val="Prrafodelista"/>
        <w:autoSpaceDE w:val="0"/>
        <w:autoSpaceDN w:val="0"/>
        <w:adjustRightInd w:val="0"/>
        <w:contextualSpacing w:val="0"/>
        <w:jc w:val="both"/>
        <w:rPr>
          <w:rFonts w:asciiTheme="minorHAnsi" w:hAnsiTheme="minorHAnsi" w:cs="Tahoma"/>
          <w:b/>
          <w:sz w:val="24"/>
          <w:szCs w:val="24"/>
        </w:rPr>
      </w:pPr>
      <w:r w:rsidRPr="0060425E">
        <w:rPr>
          <w:rFonts w:asciiTheme="minorHAnsi" w:hAnsiTheme="minorHAnsi" w:cs="Tahoma"/>
          <w:b/>
          <w:sz w:val="24"/>
          <w:szCs w:val="24"/>
        </w:rPr>
        <w:t>PROPUESTA DE RANKING FÍSICO DE LA FEDERACIÓN DE MADRID.</w:t>
      </w:r>
    </w:p>
    <w:p w14:paraId="1F5A24DE" w14:textId="77777777" w:rsidR="008B7B76" w:rsidRDefault="008B7B76" w:rsidP="008B7B76">
      <w:pPr>
        <w:pStyle w:val="Prrafodelista"/>
        <w:jc w:val="both"/>
        <w:rPr>
          <w:rFonts w:asciiTheme="minorHAnsi" w:hAnsiTheme="minorHAnsi" w:cs="Tahoma"/>
          <w:sz w:val="24"/>
          <w:szCs w:val="24"/>
        </w:rPr>
      </w:pPr>
    </w:p>
    <w:p w14:paraId="1B0ECCA9" w14:textId="795B08F2" w:rsidR="00172711" w:rsidRDefault="0055416D" w:rsidP="008B7B76">
      <w:pPr>
        <w:pStyle w:val="Prrafodelista"/>
        <w:jc w:val="both"/>
        <w:rPr>
          <w:rFonts w:asciiTheme="minorHAnsi" w:hAnsiTheme="minorHAnsi" w:cs="Tahoma"/>
          <w:sz w:val="24"/>
          <w:szCs w:val="24"/>
        </w:rPr>
      </w:pPr>
      <w:r>
        <w:rPr>
          <w:rFonts w:asciiTheme="minorHAnsi" w:hAnsiTheme="minorHAnsi" w:cs="Tahoma"/>
          <w:sz w:val="24"/>
          <w:szCs w:val="24"/>
        </w:rPr>
        <w:t xml:space="preserve">Carlos de Corral hace una breve exposición, con la idea de que otras federaciones que consideren interesante esta iniciativa lo puedan incorporar a sus federaciones, </w:t>
      </w:r>
      <w:r w:rsidR="00172711">
        <w:rPr>
          <w:rFonts w:asciiTheme="minorHAnsi" w:hAnsiTheme="minorHAnsi" w:cs="Tahoma"/>
          <w:sz w:val="24"/>
          <w:szCs w:val="24"/>
        </w:rPr>
        <w:t>que la Federación de Madrid está desarrollando un circuito de Juego Corto, que tendrá su correspondiente ranking</w:t>
      </w:r>
      <w:r w:rsidR="00EE31A5">
        <w:rPr>
          <w:rFonts w:asciiTheme="minorHAnsi" w:hAnsiTheme="minorHAnsi" w:cs="Tahoma"/>
          <w:sz w:val="24"/>
          <w:szCs w:val="24"/>
        </w:rPr>
        <w:t xml:space="preserve"> y lo </w:t>
      </w:r>
      <w:r w:rsidR="00172711">
        <w:rPr>
          <w:rFonts w:asciiTheme="minorHAnsi" w:hAnsiTheme="minorHAnsi" w:cs="Tahoma"/>
          <w:sz w:val="24"/>
          <w:szCs w:val="24"/>
        </w:rPr>
        <w:t>combina con</w:t>
      </w:r>
      <w:r w:rsidR="00812C36">
        <w:rPr>
          <w:rFonts w:asciiTheme="minorHAnsi" w:hAnsiTheme="minorHAnsi" w:cs="Tahoma"/>
          <w:sz w:val="24"/>
          <w:szCs w:val="24"/>
        </w:rPr>
        <w:t xml:space="preserve"> unas pruebas de</w:t>
      </w:r>
      <w:r w:rsidR="00172711">
        <w:rPr>
          <w:rFonts w:asciiTheme="minorHAnsi" w:hAnsiTheme="minorHAnsi" w:cs="Tahoma"/>
          <w:sz w:val="24"/>
          <w:szCs w:val="24"/>
        </w:rPr>
        <w:t xml:space="preserve"> ejercicios de preparación física, </w:t>
      </w:r>
      <w:r w:rsidR="00812C36">
        <w:rPr>
          <w:rFonts w:asciiTheme="minorHAnsi" w:hAnsiTheme="minorHAnsi" w:cs="Tahoma"/>
          <w:sz w:val="24"/>
          <w:szCs w:val="24"/>
        </w:rPr>
        <w:t xml:space="preserve">ambas acciones </w:t>
      </w:r>
      <w:r w:rsidR="00172711">
        <w:rPr>
          <w:rFonts w:asciiTheme="minorHAnsi" w:hAnsiTheme="minorHAnsi" w:cs="Tahoma"/>
          <w:sz w:val="24"/>
          <w:szCs w:val="24"/>
        </w:rPr>
        <w:t>encaminad</w:t>
      </w:r>
      <w:r w:rsidR="00812C36">
        <w:rPr>
          <w:rFonts w:asciiTheme="minorHAnsi" w:hAnsiTheme="minorHAnsi" w:cs="Tahoma"/>
          <w:sz w:val="24"/>
          <w:szCs w:val="24"/>
        </w:rPr>
        <w:t>a</w:t>
      </w:r>
      <w:r w:rsidR="00172711">
        <w:rPr>
          <w:rFonts w:asciiTheme="minorHAnsi" w:hAnsiTheme="minorHAnsi" w:cs="Tahoma"/>
          <w:sz w:val="24"/>
          <w:szCs w:val="24"/>
        </w:rPr>
        <w:t>s a desarrollar est</w:t>
      </w:r>
      <w:r w:rsidR="00812C36">
        <w:rPr>
          <w:rFonts w:asciiTheme="minorHAnsi" w:hAnsiTheme="minorHAnsi" w:cs="Tahoma"/>
          <w:sz w:val="24"/>
          <w:szCs w:val="24"/>
        </w:rPr>
        <w:t xml:space="preserve">os aspectos tan fundamentales desde </w:t>
      </w:r>
      <w:r w:rsidR="00172711">
        <w:rPr>
          <w:rFonts w:asciiTheme="minorHAnsi" w:hAnsiTheme="minorHAnsi" w:cs="Tahoma"/>
          <w:sz w:val="24"/>
          <w:szCs w:val="24"/>
        </w:rPr>
        <w:t>l</w:t>
      </w:r>
      <w:r w:rsidR="00812C36">
        <w:rPr>
          <w:rFonts w:asciiTheme="minorHAnsi" w:hAnsiTheme="minorHAnsi" w:cs="Tahoma"/>
          <w:sz w:val="24"/>
          <w:szCs w:val="24"/>
        </w:rPr>
        <w:t>os jugadores más pequeños</w:t>
      </w:r>
      <w:r w:rsidR="00172711">
        <w:rPr>
          <w:rFonts w:asciiTheme="minorHAnsi" w:hAnsiTheme="minorHAnsi" w:cs="Tahoma"/>
          <w:sz w:val="24"/>
          <w:szCs w:val="24"/>
        </w:rPr>
        <w:t>.</w:t>
      </w:r>
    </w:p>
    <w:p w14:paraId="34732347" w14:textId="77777777" w:rsidR="0055416D" w:rsidRDefault="0055416D" w:rsidP="008B7B76">
      <w:pPr>
        <w:pStyle w:val="Prrafodelista"/>
        <w:jc w:val="both"/>
        <w:rPr>
          <w:rFonts w:asciiTheme="minorHAnsi" w:hAnsiTheme="minorHAnsi" w:cs="Tahoma"/>
          <w:sz w:val="24"/>
          <w:szCs w:val="24"/>
        </w:rPr>
      </w:pPr>
    </w:p>
    <w:p w14:paraId="2D97EA9F" w14:textId="151351D9" w:rsidR="00172711" w:rsidRDefault="00812C36" w:rsidP="008B7B76">
      <w:pPr>
        <w:pStyle w:val="Prrafodelista"/>
        <w:jc w:val="both"/>
        <w:rPr>
          <w:rFonts w:asciiTheme="minorHAnsi" w:hAnsiTheme="minorHAnsi" w:cs="Tahoma"/>
          <w:sz w:val="24"/>
          <w:szCs w:val="24"/>
        </w:rPr>
      </w:pPr>
      <w:r>
        <w:rPr>
          <w:rFonts w:asciiTheme="minorHAnsi" w:hAnsiTheme="minorHAnsi" w:cs="Tahoma"/>
          <w:sz w:val="24"/>
          <w:szCs w:val="24"/>
        </w:rPr>
        <w:lastRenderedPageBreak/>
        <w:t xml:space="preserve">Para ello, </w:t>
      </w:r>
      <w:r w:rsidR="00EE31A5">
        <w:rPr>
          <w:rFonts w:asciiTheme="minorHAnsi" w:hAnsiTheme="minorHAnsi" w:cs="Tahoma"/>
          <w:sz w:val="24"/>
          <w:szCs w:val="24"/>
        </w:rPr>
        <w:t>están trabajando</w:t>
      </w:r>
      <w:r>
        <w:rPr>
          <w:rFonts w:asciiTheme="minorHAnsi" w:hAnsiTheme="minorHAnsi" w:cs="Tahoma"/>
          <w:sz w:val="24"/>
          <w:szCs w:val="24"/>
        </w:rPr>
        <w:t xml:space="preserve"> con una plataforma informática</w:t>
      </w:r>
      <w:r w:rsidR="00EE31A5">
        <w:rPr>
          <w:rFonts w:asciiTheme="minorHAnsi" w:hAnsiTheme="minorHAnsi" w:cs="Tahoma"/>
          <w:sz w:val="24"/>
          <w:szCs w:val="24"/>
        </w:rPr>
        <w:t>, de momento</w:t>
      </w:r>
      <w:r>
        <w:rPr>
          <w:rFonts w:asciiTheme="minorHAnsi" w:hAnsiTheme="minorHAnsi" w:cs="Tahoma"/>
          <w:sz w:val="24"/>
          <w:szCs w:val="24"/>
        </w:rPr>
        <w:t xml:space="preserve"> en pruebas</w:t>
      </w:r>
      <w:r w:rsidR="00EE31A5">
        <w:rPr>
          <w:rFonts w:asciiTheme="minorHAnsi" w:hAnsiTheme="minorHAnsi" w:cs="Tahoma"/>
          <w:sz w:val="24"/>
          <w:szCs w:val="24"/>
        </w:rPr>
        <w:t>,</w:t>
      </w:r>
      <w:r>
        <w:rPr>
          <w:rFonts w:asciiTheme="minorHAnsi" w:hAnsiTheme="minorHAnsi" w:cs="Tahoma"/>
          <w:sz w:val="24"/>
          <w:szCs w:val="24"/>
        </w:rPr>
        <w:t xml:space="preserve"> donde el jugador podrá introducir su perfil, se irán registrando sus resultados y podrá chequear sus resultados online. Emplaza a los asistentes para hacer una presentación en la siguiente reunión.</w:t>
      </w:r>
    </w:p>
    <w:p w14:paraId="6A6A1388" w14:textId="77777777" w:rsidR="008364A0" w:rsidRDefault="008364A0" w:rsidP="008B7B76">
      <w:pPr>
        <w:pStyle w:val="Prrafodelista"/>
        <w:jc w:val="both"/>
        <w:rPr>
          <w:rFonts w:asciiTheme="minorHAnsi" w:hAnsiTheme="minorHAnsi" w:cs="Tahoma"/>
          <w:sz w:val="24"/>
          <w:szCs w:val="24"/>
        </w:rPr>
      </w:pPr>
    </w:p>
    <w:p w14:paraId="71DA47E0" w14:textId="2137A742" w:rsidR="00172711" w:rsidRDefault="00812C36" w:rsidP="008B7B76">
      <w:pPr>
        <w:pStyle w:val="Prrafodelista"/>
        <w:jc w:val="both"/>
        <w:rPr>
          <w:rFonts w:asciiTheme="minorHAnsi" w:hAnsiTheme="minorHAnsi" w:cs="Tahoma"/>
          <w:sz w:val="24"/>
          <w:szCs w:val="24"/>
        </w:rPr>
      </w:pPr>
      <w:r>
        <w:rPr>
          <w:rFonts w:asciiTheme="minorHAnsi" w:hAnsiTheme="minorHAnsi" w:cs="Tahoma"/>
          <w:sz w:val="24"/>
          <w:szCs w:val="24"/>
        </w:rPr>
        <w:t>Por su parte</w:t>
      </w:r>
      <w:r w:rsidR="00EE31A5">
        <w:rPr>
          <w:rFonts w:asciiTheme="minorHAnsi" w:hAnsiTheme="minorHAnsi" w:cs="Tahoma"/>
          <w:sz w:val="24"/>
          <w:szCs w:val="24"/>
        </w:rPr>
        <w:t>,</w:t>
      </w:r>
      <w:r>
        <w:rPr>
          <w:rFonts w:asciiTheme="minorHAnsi" w:hAnsiTheme="minorHAnsi" w:cs="Tahoma"/>
          <w:sz w:val="24"/>
          <w:szCs w:val="24"/>
        </w:rPr>
        <w:t xml:space="preserve"> Ander Corral comenta que en la Federación Vasca </w:t>
      </w:r>
      <w:r w:rsidR="00EE31A5">
        <w:rPr>
          <w:rFonts w:asciiTheme="minorHAnsi" w:hAnsiTheme="minorHAnsi" w:cs="Tahoma"/>
          <w:sz w:val="24"/>
          <w:szCs w:val="24"/>
        </w:rPr>
        <w:t>ya han instaurado este año un ranking de juego corto sub-16 con 4 pruebas que ha funcionado muy bien.</w:t>
      </w:r>
    </w:p>
    <w:p w14:paraId="027C3E33" w14:textId="77777777" w:rsidR="008364A0" w:rsidRDefault="008364A0" w:rsidP="008B7B76">
      <w:pPr>
        <w:pStyle w:val="Prrafodelista"/>
        <w:jc w:val="both"/>
        <w:rPr>
          <w:rFonts w:asciiTheme="minorHAnsi" w:hAnsiTheme="minorHAnsi" w:cs="Tahoma"/>
          <w:sz w:val="24"/>
          <w:szCs w:val="24"/>
        </w:rPr>
      </w:pPr>
    </w:p>
    <w:p w14:paraId="325BEFAF" w14:textId="326D3B74" w:rsidR="00EE31A5" w:rsidRDefault="00EE31A5" w:rsidP="008B7B76">
      <w:pPr>
        <w:pStyle w:val="Prrafodelista"/>
        <w:jc w:val="both"/>
        <w:rPr>
          <w:rFonts w:asciiTheme="minorHAnsi" w:hAnsiTheme="minorHAnsi" w:cs="Tahoma"/>
          <w:sz w:val="24"/>
          <w:szCs w:val="24"/>
        </w:rPr>
      </w:pPr>
      <w:r>
        <w:rPr>
          <w:rFonts w:asciiTheme="minorHAnsi" w:hAnsiTheme="minorHAnsi" w:cs="Tahoma"/>
          <w:sz w:val="24"/>
          <w:szCs w:val="24"/>
        </w:rPr>
        <w:t xml:space="preserve">Fernando Núñez pide que la RFEG traslade el sistema de pulseras y ranking de juego corto a las demás federaciones autonómicas, mediante cursos de formación dirigidos a los preparadores físicos de las federaciones autonómicas e impartidos por </w:t>
      </w:r>
      <w:r w:rsidR="00B221E1">
        <w:rPr>
          <w:rFonts w:asciiTheme="minorHAnsi" w:hAnsiTheme="minorHAnsi" w:cs="Tahoma"/>
          <w:sz w:val="24"/>
          <w:szCs w:val="24"/>
        </w:rPr>
        <w:t xml:space="preserve">Paco Fernández. Nacho </w:t>
      </w:r>
      <w:proofErr w:type="spellStart"/>
      <w:r w:rsidR="00B221E1">
        <w:rPr>
          <w:rFonts w:asciiTheme="minorHAnsi" w:hAnsiTheme="minorHAnsi" w:cs="Tahoma"/>
          <w:sz w:val="24"/>
          <w:szCs w:val="24"/>
        </w:rPr>
        <w:t>Gervás</w:t>
      </w:r>
      <w:proofErr w:type="spellEnd"/>
      <w:r w:rsidR="00B221E1">
        <w:rPr>
          <w:rFonts w:asciiTheme="minorHAnsi" w:hAnsiTheme="minorHAnsi" w:cs="Tahoma"/>
          <w:sz w:val="24"/>
          <w:szCs w:val="24"/>
        </w:rPr>
        <w:t xml:space="preserve"> comenta que está pensado convocar a los preparadores físicos de todas las FFAA</w:t>
      </w:r>
      <w:r w:rsidR="00480FCC">
        <w:rPr>
          <w:rFonts w:asciiTheme="minorHAnsi" w:hAnsiTheme="minorHAnsi" w:cs="Tahoma"/>
          <w:sz w:val="24"/>
          <w:szCs w:val="24"/>
        </w:rPr>
        <w:t xml:space="preserve"> para una jornada de formación en este tema. Se buscará fecha según disponibilidad del </w:t>
      </w:r>
      <w:proofErr w:type="spellStart"/>
      <w:r w:rsidR="00480FCC">
        <w:rPr>
          <w:rFonts w:asciiTheme="minorHAnsi" w:hAnsiTheme="minorHAnsi" w:cs="Tahoma"/>
          <w:sz w:val="24"/>
          <w:szCs w:val="24"/>
        </w:rPr>
        <w:t>CdE</w:t>
      </w:r>
      <w:proofErr w:type="spellEnd"/>
      <w:r w:rsidR="00480FCC">
        <w:rPr>
          <w:rFonts w:asciiTheme="minorHAnsi" w:hAnsiTheme="minorHAnsi" w:cs="Tahoma"/>
          <w:sz w:val="24"/>
          <w:szCs w:val="24"/>
        </w:rPr>
        <w:t>.</w:t>
      </w:r>
    </w:p>
    <w:p w14:paraId="3B8EA559" w14:textId="77777777" w:rsidR="008364A0" w:rsidRDefault="008364A0" w:rsidP="008B7B76">
      <w:pPr>
        <w:pStyle w:val="Prrafodelista"/>
        <w:jc w:val="both"/>
        <w:rPr>
          <w:rFonts w:asciiTheme="minorHAnsi" w:hAnsiTheme="minorHAnsi" w:cs="Tahoma"/>
          <w:sz w:val="24"/>
          <w:szCs w:val="24"/>
        </w:rPr>
      </w:pPr>
    </w:p>
    <w:p w14:paraId="3DA72298" w14:textId="616E9399" w:rsidR="00EE31A5" w:rsidRDefault="00EE31A5" w:rsidP="008B7B76">
      <w:pPr>
        <w:pStyle w:val="Prrafodelista"/>
        <w:jc w:val="both"/>
        <w:rPr>
          <w:rFonts w:asciiTheme="minorHAnsi" w:hAnsiTheme="minorHAnsi" w:cs="Tahoma"/>
          <w:sz w:val="24"/>
          <w:szCs w:val="24"/>
        </w:rPr>
      </w:pPr>
      <w:r>
        <w:rPr>
          <w:rFonts w:asciiTheme="minorHAnsi" w:hAnsiTheme="minorHAnsi" w:cs="Tahoma"/>
          <w:sz w:val="24"/>
          <w:szCs w:val="24"/>
        </w:rPr>
        <w:t xml:space="preserve">Luis Yanes </w:t>
      </w:r>
      <w:r w:rsidR="009579C6">
        <w:rPr>
          <w:rFonts w:asciiTheme="minorHAnsi" w:hAnsiTheme="minorHAnsi" w:cs="Tahoma"/>
          <w:sz w:val="24"/>
          <w:szCs w:val="24"/>
        </w:rPr>
        <w:t>comenta que también han tenido en la Federación Canaria un circuito de juego corto pero se ven más limitados con el tema informático.</w:t>
      </w:r>
    </w:p>
    <w:p w14:paraId="25334945" w14:textId="77777777" w:rsidR="008364A0" w:rsidRDefault="008364A0" w:rsidP="008B7B76">
      <w:pPr>
        <w:pStyle w:val="Prrafodelista"/>
        <w:jc w:val="both"/>
        <w:rPr>
          <w:rFonts w:asciiTheme="minorHAnsi" w:hAnsiTheme="minorHAnsi" w:cs="Tahoma"/>
          <w:sz w:val="24"/>
          <w:szCs w:val="24"/>
        </w:rPr>
      </w:pPr>
    </w:p>
    <w:p w14:paraId="2E0DC5EB" w14:textId="64F048DC" w:rsidR="009579C6" w:rsidRDefault="009579C6" w:rsidP="008B7B76">
      <w:pPr>
        <w:pStyle w:val="Prrafodelista"/>
        <w:jc w:val="both"/>
        <w:rPr>
          <w:rFonts w:asciiTheme="minorHAnsi" w:hAnsiTheme="minorHAnsi" w:cs="Tahoma"/>
          <w:sz w:val="24"/>
          <w:szCs w:val="24"/>
        </w:rPr>
      </w:pPr>
      <w:r>
        <w:rPr>
          <w:rFonts w:asciiTheme="minorHAnsi" w:hAnsiTheme="minorHAnsi" w:cs="Tahoma"/>
          <w:sz w:val="24"/>
          <w:szCs w:val="24"/>
        </w:rPr>
        <w:t xml:space="preserve">Alberto Ballester manifiesta que ya tienen desarrollada una plataforma para su circuito de juego corto en la Federación Valenciana, cuya presentación se hará este mismo jueves. </w:t>
      </w:r>
    </w:p>
    <w:p w14:paraId="7E769CA7" w14:textId="77777777" w:rsidR="00EE31A5" w:rsidRDefault="00EE31A5" w:rsidP="008B7B76">
      <w:pPr>
        <w:pStyle w:val="Prrafodelista"/>
        <w:jc w:val="both"/>
        <w:rPr>
          <w:rFonts w:asciiTheme="minorHAnsi" w:hAnsiTheme="minorHAnsi" w:cs="Tahoma"/>
          <w:sz w:val="24"/>
          <w:szCs w:val="24"/>
        </w:rPr>
      </w:pPr>
    </w:p>
    <w:p w14:paraId="35BE22C6" w14:textId="77777777" w:rsidR="00C54E5F" w:rsidRDefault="00C54E5F" w:rsidP="008B7B76">
      <w:pPr>
        <w:pStyle w:val="Prrafodelista"/>
        <w:numPr>
          <w:ilvl w:val="0"/>
          <w:numId w:val="11"/>
        </w:numPr>
        <w:autoSpaceDE w:val="0"/>
        <w:autoSpaceDN w:val="0"/>
        <w:adjustRightInd w:val="0"/>
        <w:contextualSpacing w:val="0"/>
        <w:jc w:val="both"/>
        <w:rPr>
          <w:rFonts w:asciiTheme="minorHAnsi" w:hAnsiTheme="minorHAnsi" w:cs="Tahoma"/>
          <w:b/>
          <w:sz w:val="24"/>
          <w:szCs w:val="24"/>
        </w:rPr>
      </w:pPr>
      <w:r w:rsidRPr="00812C36">
        <w:rPr>
          <w:rFonts w:asciiTheme="minorHAnsi" w:hAnsiTheme="minorHAnsi" w:cs="Tahoma"/>
          <w:b/>
          <w:sz w:val="24"/>
          <w:szCs w:val="24"/>
        </w:rPr>
        <w:t>PUESTA AL DÍA DE LOS PROTOCOLOS DE VISITAS AL CDE.</w:t>
      </w:r>
    </w:p>
    <w:p w14:paraId="5A48C997" w14:textId="77777777" w:rsidR="00C54E5F" w:rsidRPr="00812C36" w:rsidRDefault="00C54E5F" w:rsidP="008B7B76">
      <w:pPr>
        <w:pStyle w:val="Prrafodelista"/>
        <w:autoSpaceDE w:val="0"/>
        <w:autoSpaceDN w:val="0"/>
        <w:adjustRightInd w:val="0"/>
        <w:contextualSpacing w:val="0"/>
        <w:jc w:val="both"/>
        <w:rPr>
          <w:rFonts w:asciiTheme="minorHAnsi" w:hAnsiTheme="minorHAnsi" w:cs="Tahoma"/>
          <w:b/>
          <w:sz w:val="24"/>
          <w:szCs w:val="24"/>
        </w:rPr>
      </w:pPr>
    </w:p>
    <w:p w14:paraId="5B7B13BC" w14:textId="5D93C3C1" w:rsidR="00662235" w:rsidRDefault="00812C36" w:rsidP="008B7B76">
      <w:pPr>
        <w:pStyle w:val="Prrafodelista"/>
        <w:jc w:val="both"/>
        <w:rPr>
          <w:rFonts w:asciiTheme="minorHAnsi" w:hAnsiTheme="minorHAnsi" w:cs="Tahoma"/>
          <w:sz w:val="24"/>
          <w:szCs w:val="24"/>
          <w:u w:val="single"/>
        </w:rPr>
      </w:pPr>
      <w:r>
        <w:rPr>
          <w:rFonts w:asciiTheme="minorHAnsi" w:hAnsiTheme="minorHAnsi" w:cs="Tahoma"/>
          <w:sz w:val="24"/>
          <w:szCs w:val="24"/>
        </w:rPr>
        <w:t xml:space="preserve">Pablo Bernárdez </w:t>
      </w:r>
      <w:r w:rsidR="009579C6">
        <w:rPr>
          <w:rFonts w:asciiTheme="minorHAnsi" w:hAnsiTheme="minorHAnsi" w:cs="Tahoma"/>
          <w:sz w:val="24"/>
          <w:szCs w:val="24"/>
        </w:rPr>
        <w:t>toma la palabra y expone que</w:t>
      </w:r>
      <w:r w:rsidR="008364A0">
        <w:rPr>
          <w:rFonts w:asciiTheme="minorHAnsi" w:hAnsiTheme="minorHAnsi" w:cs="Tahoma"/>
          <w:sz w:val="24"/>
          <w:szCs w:val="24"/>
        </w:rPr>
        <w:t>,</w:t>
      </w:r>
      <w:r w:rsidR="009579C6">
        <w:rPr>
          <w:rFonts w:asciiTheme="minorHAnsi" w:hAnsiTheme="minorHAnsi" w:cs="Tahoma"/>
          <w:sz w:val="24"/>
          <w:szCs w:val="24"/>
        </w:rPr>
        <w:t xml:space="preserve"> tras 15 meses de funcionamiento del Centro de Excelencia, el pasado mes de junio se </w:t>
      </w:r>
      <w:r w:rsidR="008364A0">
        <w:rPr>
          <w:rFonts w:asciiTheme="minorHAnsi" w:hAnsiTheme="minorHAnsi" w:cs="Tahoma"/>
          <w:sz w:val="24"/>
          <w:szCs w:val="24"/>
        </w:rPr>
        <w:t xml:space="preserve">llevó a cabo </w:t>
      </w:r>
      <w:r w:rsidR="009579C6">
        <w:rPr>
          <w:rFonts w:asciiTheme="minorHAnsi" w:hAnsiTheme="minorHAnsi" w:cs="Tahoma"/>
          <w:sz w:val="24"/>
          <w:szCs w:val="24"/>
        </w:rPr>
        <w:t>un co</w:t>
      </w:r>
      <w:r w:rsidR="008364A0">
        <w:rPr>
          <w:rFonts w:asciiTheme="minorHAnsi" w:hAnsiTheme="minorHAnsi" w:cs="Tahoma"/>
          <w:sz w:val="24"/>
          <w:szCs w:val="24"/>
        </w:rPr>
        <w:t xml:space="preserve">ntrol de calidad de las visitas, tanto de territoriales como de jugadores de los Grupos de Trabajo de los comités deportivos de la RFEG, </w:t>
      </w:r>
      <w:r w:rsidR="009579C6">
        <w:rPr>
          <w:rFonts w:asciiTheme="minorHAnsi" w:hAnsiTheme="minorHAnsi" w:cs="Tahoma"/>
          <w:sz w:val="24"/>
          <w:szCs w:val="24"/>
        </w:rPr>
        <w:t xml:space="preserve">mediante un cuestionario </w:t>
      </w:r>
      <w:r w:rsidR="008364A0">
        <w:rPr>
          <w:rFonts w:asciiTheme="minorHAnsi" w:hAnsiTheme="minorHAnsi" w:cs="Tahoma"/>
          <w:sz w:val="24"/>
          <w:szCs w:val="24"/>
        </w:rPr>
        <w:t xml:space="preserve">dirigido a los técnicos </w:t>
      </w:r>
      <w:r w:rsidR="009579C6">
        <w:rPr>
          <w:rFonts w:asciiTheme="minorHAnsi" w:hAnsiTheme="minorHAnsi" w:cs="Tahoma"/>
          <w:sz w:val="24"/>
          <w:szCs w:val="24"/>
        </w:rPr>
        <w:t>de</w:t>
      </w:r>
      <w:r w:rsidR="008364A0">
        <w:rPr>
          <w:rFonts w:asciiTheme="minorHAnsi" w:hAnsiTheme="minorHAnsi" w:cs="Tahoma"/>
          <w:sz w:val="24"/>
          <w:szCs w:val="24"/>
        </w:rPr>
        <w:t>l</w:t>
      </w:r>
      <w:r w:rsidR="009579C6">
        <w:rPr>
          <w:rFonts w:asciiTheme="minorHAnsi" w:hAnsiTheme="minorHAnsi" w:cs="Tahoma"/>
          <w:sz w:val="24"/>
          <w:szCs w:val="24"/>
        </w:rPr>
        <w:t xml:space="preserve"> que se extrajeron los aspectos a mejorar: </w:t>
      </w:r>
      <w:r w:rsidR="009579C6" w:rsidRPr="003B1CB2">
        <w:rPr>
          <w:rFonts w:asciiTheme="minorHAnsi" w:hAnsiTheme="minorHAnsi" w:cs="Tahoma"/>
          <w:sz w:val="24"/>
          <w:szCs w:val="24"/>
          <w:u w:val="single"/>
        </w:rPr>
        <w:t>Interpretación de datos</w:t>
      </w:r>
      <w:r w:rsidR="009579C6" w:rsidRPr="003B1CB2">
        <w:rPr>
          <w:rFonts w:asciiTheme="minorHAnsi" w:hAnsiTheme="minorHAnsi" w:cs="Tahoma"/>
          <w:sz w:val="24"/>
          <w:szCs w:val="24"/>
        </w:rPr>
        <w:t xml:space="preserve"> y </w:t>
      </w:r>
      <w:r w:rsidR="009579C6" w:rsidRPr="003B1CB2">
        <w:rPr>
          <w:rFonts w:asciiTheme="minorHAnsi" w:hAnsiTheme="minorHAnsi" w:cs="Tahoma"/>
          <w:sz w:val="24"/>
          <w:szCs w:val="24"/>
          <w:u w:val="single"/>
        </w:rPr>
        <w:t>canales de comunicación.</w:t>
      </w:r>
    </w:p>
    <w:p w14:paraId="1C4F31B9" w14:textId="77777777" w:rsidR="008364A0" w:rsidRDefault="008364A0" w:rsidP="008B7B76">
      <w:pPr>
        <w:pStyle w:val="Prrafodelista"/>
        <w:jc w:val="both"/>
        <w:rPr>
          <w:rFonts w:asciiTheme="minorHAnsi" w:hAnsiTheme="minorHAnsi" w:cs="Tahoma"/>
          <w:sz w:val="24"/>
          <w:szCs w:val="24"/>
        </w:rPr>
      </w:pPr>
    </w:p>
    <w:p w14:paraId="0888BB36" w14:textId="420B8287" w:rsidR="003B1CB2" w:rsidRDefault="003B1CB2" w:rsidP="008B7B76">
      <w:pPr>
        <w:pStyle w:val="Prrafodelista"/>
        <w:jc w:val="both"/>
        <w:rPr>
          <w:rFonts w:asciiTheme="minorHAnsi" w:hAnsiTheme="minorHAnsi" w:cs="Tahoma"/>
          <w:sz w:val="24"/>
          <w:szCs w:val="24"/>
        </w:rPr>
      </w:pPr>
      <w:r>
        <w:rPr>
          <w:rFonts w:asciiTheme="minorHAnsi" w:hAnsiTheme="minorHAnsi" w:cs="Tahoma"/>
          <w:sz w:val="24"/>
          <w:szCs w:val="24"/>
        </w:rPr>
        <w:t>Para facilitar la interpretación de datos, se ha convocado un curso de formación de técnicos para el día 3 de diciembre en la RFEG, que aclarará mucho este aspecto.</w:t>
      </w:r>
      <w:r w:rsidR="008364A0">
        <w:rPr>
          <w:rFonts w:asciiTheme="minorHAnsi" w:hAnsiTheme="minorHAnsi" w:cs="Tahoma"/>
          <w:sz w:val="24"/>
          <w:szCs w:val="24"/>
        </w:rPr>
        <w:t xml:space="preserve"> Se insta a todos los presentes a que envíen un representante de su FA.</w:t>
      </w:r>
    </w:p>
    <w:p w14:paraId="350BAF41" w14:textId="77777777" w:rsidR="008364A0" w:rsidRDefault="008364A0" w:rsidP="008B7B76">
      <w:pPr>
        <w:pStyle w:val="Prrafodelista"/>
        <w:jc w:val="both"/>
        <w:rPr>
          <w:rFonts w:asciiTheme="minorHAnsi" w:hAnsiTheme="minorHAnsi" w:cs="Tahoma"/>
          <w:sz w:val="24"/>
          <w:szCs w:val="24"/>
        </w:rPr>
      </w:pPr>
    </w:p>
    <w:p w14:paraId="08CF0A8A" w14:textId="1B08A0C0" w:rsidR="003B1CB2" w:rsidRDefault="003B1CB2" w:rsidP="008B7B76">
      <w:pPr>
        <w:pStyle w:val="Prrafodelista"/>
        <w:jc w:val="both"/>
        <w:rPr>
          <w:rFonts w:asciiTheme="minorHAnsi" w:hAnsiTheme="minorHAnsi" w:cs="Tahoma"/>
          <w:sz w:val="24"/>
          <w:szCs w:val="24"/>
        </w:rPr>
      </w:pPr>
      <w:r>
        <w:rPr>
          <w:rFonts w:asciiTheme="minorHAnsi" w:hAnsiTheme="minorHAnsi" w:cs="Tahoma"/>
          <w:sz w:val="24"/>
          <w:szCs w:val="24"/>
        </w:rPr>
        <w:t xml:space="preserve">Respecto a los canales de comunicación, </w:t>
      </w:r>
      <w:r w:rsidR="008364A0">
        <w:rPr>
          <w:rFonts w:asciiTheme="minorHAnsi" w:hAnsiTheme="minorHAnsi" w:cs="Tahoma"/>
          <w:sz w:val="24"/>
          <w:szCs w:val="24"/>
        </w:rPr>
        <w:t xml:space="preserve">el protocolo comienza con el envío de un cuestionario al jugador en que se le solicitan datos concretos de cada área de su entrenamiento y se les pide que indiquen su técnico personal con email y móvil de contacto. Una vez en el </w:t>
      </w:r>
      <w:proofErr w:type="spellStart"/>
      <w:r w:rsidR="008364A0">
        <w:rPr>
          <w:rFonts w:asciiTheme="minorHAnsi" w:hAnsiTheme="minorHAnsi" w:cs="Tahoma"/>
          <w:sz w:val="24"/>
          <w:szCs w:val="24"/>
        </w:rPr>
        <w:t>CdE</w:t>
      </w:r>
      <w:proofErr w:type="spellEnd"/>
      <w:r w:rsidR="008364A0">
        <w:rPr>
          <w:rFonts w:asciiTheme="minorHAnsi" w:hAnsiTheme="minorHAnsi" w:cs="Tahoma"/>
          <w:sz w:val="24"/>
          <w:szCs w:val="24"/>
        </w:rPr>
        <w:t xml:space="preserve">, se le envía al técnico un link para que </w:t>
      </w:r>
      <w:proofErr w:type="spellStart"/>
      <w:r w:rsidR="008364A0">
        <w:rPr>
          <w:rFonts w:asciiTheme="minorHAnsi" w:hAnsiTheme="minorHAnsi" w:cs="Tahoma"/>
          <w:sz w:val="24"/>
          <w:szCs w:val="24"/>
        </w:rPr>
        <w:t>google</w:t>
      </w:r>
      <w:proofErr w:type="spellEnd"/>
      <w:r w:rsidR="008364A0">
        <w:rPr>
          <w:rFonts w:asciiTheme="minorHAnsi" w:hAnsiTheme="minorHAnsi" w:cs="Tahoma"/>
          <w:sz w:val="24"/>
          <w:szCs w:val="24"/>
        </w:rPr>
        <w:t xml:space="preserve"> drive (online) rellene y envíe otro cuestionario de su jugador. </w:t>
      </w:r>
    </w:p>
    <w:p w14:paraId="454408C7" w14:textId="77777777" w:rsidR="003B1CB2" w:rsidRPr="003B1CB2" w:rsidRDefault="003B1CB2" w:rsidP="008B7B76">
      <w:pPr>
        <w:pStyle w:val="Prrafodelista"/>
        <w:jc w:val="both"/>
        <w:rPr>
          <w:rFonts w:asciiTheme="minorHAnsi" w:hAnsiTheme="minorHAnsi" w:cs="Tahoma"/>
          <w:sz w:val="24"/>
          <w:szCs w:val="24"/>
        </w:rPr>
      </w:pPr>
    </w:p>
    <w:p w14:paraId="1B58629E" w14:textId="0EA8836C" w:rsidR="009579C6" w:rsidRDefault="008364A0" w:rsidP="008B7B76">
      <w:pPr>
        <w:pStyle w:val="Prrafodelista"/>
        <w:jc w:val="both"/>
        <w:rPr>
          <w:rFonts w:asciiTheme="minorHAnsi" w:hAnsiTheme="minorHAnsi" w:cs="Tahoma"/>
          <w:sz w:val="24"/>
          <w:szCs w:val="24"/>
        </w:rPr>
      </w:pPr>
      <w:r>
        <w:rPr>
          <w:rFonts w:asciiTheme="minorHAnsi" w:hAnsiTheme="minorHAnsi" w:cs="Tahoma"/>
          <w:sz w:val="24"/>
          <w:szCs w:val="24"/>
        </w:rPr>
        <w:t xml:space="preserve">También se ha modificado el programa de visitas de los jugadores del GT, que pasa de un día a dos días; en el primero se realizará la toma de datos (físicos y técnicos) y durante el segundo día, se invita al técnico particular para asistir al análisis de resultados en conjunto con los técnicos del </w:t>
      </w:r>
      <w:proofErr w:type="spellStart"/>
      <w:r>
        <w:rPr>
          <w:rFonts w:asciiTheme="minorHAnsi" w:hAnsiTheme="minorHAnsi" w:cs="Tahoma"/>
          <w:sz w:val="24"/>
          <w:szCs w:val="24"/>
        </w:rPr>
        <w:t>CdE</w:t>
      </w:r>
      <w:proofErr w:type="spellEnd"/>
      <w:r>
        <w:rPr>
          <w:rFonts w:asciiTheme="minorHAnsi" w:hAnsiTheme="minorHAnsi" w:cs="Tahoma"/>
          <w:sz w:val="24"/>
          <w:szCs w:val="24"/>
        </w:rPr>
        <w:t xml:space="preserve"> y el tutor de la jugador, de manera que se establecen unos objetivos consensuados. También el jugador se reúne </w:t>
      </w:r>
      <w:r w:rsidR="00C54E5F">
        <w:rPr>
          <w:rFonts w:asciiTheme="minorHAnsi" w:hAnsiTheme="minorHAnsi" w:cs="Tahoma"/>
          <w:sz w:val="24"/>
          <w:szCs w:val="24"/>
        </w:rPr>
        <w:t xml:space="preserve">este segundo día </w:t>
      </w:r>
      <w:r>
        <w:rPr>
          <w:rFonts w:asciiTheme="minorHAnsi" w:hAnsiTheme="minorHAnsi" w:cs="Tahoma"/>
          <w:sz w:val="24"/>
          <w:szCs w:val="24"/>
        </w:rPr>
        <w:t xml:space="preserve">con la dirección deportiva para </w:t>
      </w:r>
      <w:r w:rsidR="00C54E5F">
        <w:rPr>
          <w:rFonts w:asciiTheme="minorHAnsi" w:hAnsiTheme="minorHAnsi" w:cs="Tahoma"/>
          <w:sz w:val="24"/>
          <w:szCs w:val="24"/>
        </w:rPr>
        <w:t>aclarar objetivos factibles y programación de concentraciones y competiciones a llevar a cabo.</w:t>
      </w:r>
    </w:p>
    <w:p w14:paraId="638B0D00" w14:textId="77777777" w:rsidR="00C54E5F" w:rsidRDefault="00C54E5F" w:rsidP="008B7B76">
      <w:pPr>
        <w:pStyle w:val="Prrafodelista"/>
        <w:jc w:val="both"/>
        <w:rPr>
          <w:rFonts w:asciiTheme="minorHAnsi" w:hAnsiTheme="minorHAnsi" w:cs="Tahoma"/>
          <w:sz w:val="24"/>
          <w:szCs w:val="24"/>
        </w:rPr>
      </w:pPr>
    </w:p>
    <w:p w14:paraId="687EB022" w14:textId="3E2321EF" w:rsidR="00C54E5F" w:rsidRDefault="00C54E5F" w:rsidP="008B7B76">
      <w:pPr>
        <w:pStyle w:val="Prrafodelista"/>
        <w:jc w:val="both"/>
        <w:rPr>
          <w:rFonts w:asciiTheme="minorHAnsi" w:hAnsiTheme="minorHAnsi" w:cs="Tahoma"/>
          <w:sz w:val="24"/>
          <w:szCs w:val="24"/>
        </w:rPr>
      </w:pPr>
      <w:r>
        <w:rPr>
          <w:rFonts w:asciiTheme="minorHAnsi" w:hAnsiTheme="minorHAnsi" w:cs="Tahoma"/>
          <w:sz w:val="24"/>
          <w:szCs w:val="24"/>
        </w:rPr>
        <w:lastRenderedPageBreak/>
        <w:t xml:space="preserve">En cuanto a las visitas de las territoriales, se ofrece un nuevo protocolo, que empezará a funcionar a partir de 2014, que será más específico, admitirá a grupos de 4 jugadores y se trabajará en dos días consecutivos, el </w:t>
      </w:r>
      <w:r w:rsidR="00735084">
        <w:rPr>
          <w:rFonts w:asciiTheme="minorHAnsi" w:hAnsiTheme="minorHAnsi" w:cs="Tahoma"/>
          <w:sz w:val="24"/>
          <w:szCs w:val="24"/>
        </w:rPr>
        <w:t>primero</w:t>
      </w:r>
      <w:r>
        <w:rPr>
          <w:rFonts w:asciiTheme="minorHAnsi" w:hAnsiTheme="minorHAnsi" w:cs="Tahoma"/>
          <w:sz w:val="24"/>
          <w:szCs w:val="24"/>
        </w:rPr>
        <w:t xml:space="preserve"> en que se trabajará el juego largo y la preparación física correspondiente a esta área y el segundo, que se dedicará al juego corto y su preparación física. También se mantiene el modelo actual de traer 6 jugadores para las FFAA a las que, por cualquier razón, les venga mejor. </w:t>
      </w:r>
    </w:p>
    <w:p w14:paraId="37B9EEA3" w14:textId="77777777" w:rsidR="009579C6" w:rsidRPr="0060425E" w:rsidRDefault="009579C6" w:rsidP="008B7B76">
      <w:pPr>
        <w:pStyle w:val="Prrafodelista"/>
        <w:jc w:val="both"/>
        <w:rPr>
          <w:rFonts w:asciiTheme="minorHAnsi" w:hAnsiTheme="minorHAnsi" w:cs="Tahoma"/>
          <w:sz w:val="24"/>
          <w:szCs w:val="24"/>
        </w:rPr>
      </w:pPr>
    </w:p>
    <w:p w14:paraId="51D13FEA" w14:textId="64D9B2AD" w:rsidR="00C54E5F" w:rsidRDefault="00C54E5F" w:rsidP="008B7B76">
      <w:pPr>
        <w:jc w:val="both"/>
        <w:rPr>
          <w:rFonts w:asciiTheme="minorHAnsi" w:hAnsiTheme="minorHAnsi" w:cs="Tahoma"/>
          <w:b/>
          <w:sz w:val="24"/>
          <w:szCs w:val="24"/>
        </w:rPr>
      </w:pPr>
    </w:p>
    <w:p w14:paraId="401EF797" w14:textId="356A8085" w:rsidR="00C54E5F" w:rsidRDefault="00C54E5F" w:rsidP="008B7B76">
      <w:pPr>
        <w:pStyle w:val="Prrafodelista"/>
        <w:numPr>
          <w:ilvl w:val="0"/>
          <w:numId w:val="11"/>
        </w:numPr>
        <w:jc w:val="both"/>
        <w:rPr>
          <w:rFonts w:asciiTheme="minorHAnsi" w:hAnsiTheme="minorHAnsi" w:cs="Tahoma"/>
          <w:b/>
          <w:sz w:val="24"/>
          <w:szCs w:val="24"/>
        </w:rPr>
      </w:pPr>
      <w:r w:rsidRPr="006E353F">
        <w:rPr>
          <w:rFonts w:asciiTheme="minorHAnsi" w:hAnsiTheme="minorHAnsi" w:cs="Tahoma"/>
          <w:b/>
          <w:sz w:val="24"/>
          <w:szCs w:val="24"/>
        </w:rPr>
        <w:t>PRESENTACIÓN DE LA PLATAFORMA INFORMÁTICA FEDERATIVA PARA EL ALTO RENDIMIENTO (SEGUIMIENTO DE JUGADORES, REGISTRO DE DATOS E INFORMES TÉCNICOS).</w:t>
      </w:r>
    </w:p>
    <w:p w14:paraId="32A5522F" w14:textId="77777777" w:rsidR="001C7479" w:rsidRPr="006E353F" w:rsidRDefault="001C7479" w:rsidP="008B7B76">
      <w:pPr>
        <w:pStyle w:val="Prrafodelista"/>
        <w:jc w:val="both"/>
        <w:rPr>
          <w:rFonts w:asciiTheme="minorHAnsi" w:hAnsiTheme="minorHAnsi" w:cs="Tahoma"/>
          <w:b/>
          <w:sz w:val="24"/>
          <w:szCs w:val="24"/>
        </w:rPr>
      </w:pPr>
    </w:p>
    <w:p w14:paraId="70A5456E" w14:textId="1A549DF0" w:rsidR="00662235" w:rsidRDefault="00C54E5F" w:rsidP="008B7B76">
      <w:pPr>
        <w:pStyle w:val="Prrafodelista"/>
        <w:jc w:val="both"/>
        <w:rPr>
          <w:rFonts w:asciiTheme="minorHAnsi" w:hAnsiTheme="minorHAnsi" w:cs="Tahoma"/>
          <w:sz w:val="24"/>
          <w:szCs w:val="24"/>
        </w:rPr>
      </w:pPr>
      <w:r>
        <w:rPr>
          <w:rFonts w:asciiTheme="minorHAnsi" w:hAnsiTheme="minorHAnsi" w:cs="Tahoma"/>
          <w:sz w:val="24"/>
          <w:szCs w:val="24"/>
        </w:rPr>
        <w:t>Fran Parrón explica el modo en que se da visibilidad al almacenamiento de informes y documentos y el acceso por parte de las FFAA a dicha información.</w:t>
      </w:r>
    </w:p>
    <w:p w14:paraId="7799E5C1" w14:textId="77777777" w:rsidR="001C7479" w:rsidRDefault="001C7479" w:rsidP="008B7B76">
      <w:pPr>
        <w:pStyle w:val="Prrafodelista"/>
        <w:jc w:val="both"/>
        <w:rPr>
          <w:rFonts w:asciiTheme="minorHAnsi" w:hAnsiTheme="minorHAnsi" w:cs="Tahoma"/>
          <w:sz w:val="24"/>
          <w:szCs w:val="24"/>
        </w:rPr>
      </w:pPr>
    </w:p>
    <w:p w14:paraId="0AFAD47A" w14:textId="5CEE5066" w:rsidR="001C7479" w:rsidRDefault="00C54E5F" w:rsidP="008B7B76">
      <w:pPr>
        <w:pStyle w:val="Prrafodelista"/>
        <w:jc w:val="both"/>
        <w:rPr>
          <w:rFonts w:asciiTheme="minorHAnsi" w:hAnsiTheme="minorHAnsi" w:cs="Tahoma"/>
          <w:sz w:val="24"/>
          <w:szCs w:val="24"/>
        </w:rPr>
      </w:pPr>
      <w:r>
        <w:rPr>
          <w:rFonts w:asciiTheme="minorHAnsi" w:hAnsiTheme="minorHAnsi" w:cs="Tahoma"/>
          <w:sz w:val="24"/>
          <w:szCs w:val="24"/>
        </w:rPr>
        <w:t xml:space="preserve">Indica que se trabajará </w:t>
      </w:r>
      <w:r w:rsidR="001C7479">
        <w:rPr>
          <w:rFonts w:asciiTheme="minorHAnsi" w:hAnsiTheme="minorHAnsi" w:cs="Tahoma"/>
          <w:sz w:val="24"/>
          <w:szCs w:val="24"/>
        </w:rPr>
        <w:t xml:space="preserve">desde Internet, a través del navegador Google </w:t>
      </w:r>
      <w:proofErr w:type="spellStart"/>
      <w:r w:rsidR="001C7479">
        <w:rPr>
          <w:rFonts w:asciiTheme="minorHAnsi" w:hAnsiTheme="minorHAnsi" w:cs="Tahoma"/>
          <w:sz w:val="24"/>
          <w:szCs w:val="24"/>
        </w:rPr>
        <w:t>Chrome</w:t>
      </w:r>
      <w:proofErr w:type="spellEnd"/>
      <w:r w:rsidR="001C7479">
        <w:rPr>
          <w:rFonts w:asciiTheme="minorHAnsi" w:hAnsiTheme="minorHAnsi" w:cs="Tahoma"/>
          <w:sz w:val="24"/>
          <w:szCs w:val="24"/>
        </w:rPr>
        <w:t xml:space="preserve">,  </w:t>
      </w:r>
      <w:r>
        <w:rPr>
          <w:rFonts w:asciiTheme="minorHAnsi" w:hAnsiTheme="minorHAnsi" w:cs="Tahoma"/>
          <w:sz w:val="24"/>
          <w:szCs w:val="24"/>
        </w:rPr>
        <w:t>e</w:t>
      </w:r>
      <w:r w:rsidR="001C7479">
        <w:rPr>
          <w:rFonts w:asciiTheme="minorHAnsi" w:hAnsiTheme="minorHAnsi" w:cs="Tahoma"/>
          <w:sz w:val="24"/>
          <w:szCs w:val="24"/>
        </w:rPr>
        <w:t>n la plataforma de Google Drive. P</w:t>
      </w:r>
      <w:r>
        <w:rPr>
          <w:rFonts w:asciiTheme="minorHAnsi" w:hAnsiTheme="minorHAnsi" w:cs="Tahoma"/>
          <w:sz w:val="24"/>
          <w:szCs w:val="24"/>
        </w:rPr>
        <w:t>ara ello, se ha abierto una cuenta para cada FA (se enviarán las claves de acceso por email a cada FA en unos días) Esta aplicación les permitirá tener acceso a la información que se vaya ge</w:t>
      </w:r>
      <w:r w:rsidR="001C7479">
        <w:rPr>
          <w:rFonts w:asciiTheme="minorHAnsi" w:hAnsiTheme="minorHAnsi" w:cs="Tahoma"/>
          <w:sz w:val="24"/>
          <w:szCs w:val="24"/>
        </w:rPr>
        <w:t xml:space="preserve">nerando desde el </w:t>
      </w:r>
      <w:proofErr w:type="spellStart"/>
      <w:r w:rsidR="001C7479">
        <w:rPr>
          <w:rFonts w:asciiTheme="minorHAnsi" w:hAnsiTheme="minorHAnsi" w:cs="Tahoma"/>
          <w:sz w:val="24"/>
          <w:szCs w:val="24"/>
        </w:rPr>
        <w:t>CdE</w:t>
      </w:r>
      <w:proofErr w:type="spellEnd"/>
      <w:r w:rsidR="001C7479">
        <w:rPr>
          <w:rFonts w:asciiTheme="minorHAnsi" w:hAnsiTheme="minorHAnsi" w:cs="Tahoma"/>
          <w:sz w:val="24"/>
          <w:szCs w:val="24"/>
        </w:rPr>
        <w:t xml:space="preserve"> y desde los Comités Deportivos de la RFEG relativa a todos los jugadores de su FA en tiempo real. Dispondrán de un espacio de almacenamiento que podrán utilizar libremente si así lo consideran. Los informes generados desde la RFEG no ocuparán espacio y se accederá a ellos a través de “compartido conmigo”.</w:t>
      </w:r>
    </w:p>
    <w:p w14:paraId="1D31CB65" w14:textId="4E1ADCEA" w:rsidR="00C54E5F" w:rsidRDefault="001C7479" w:rsidP="008B7B76">
      <w:pPr>
        <w:pStyle w:val="Prrafodelista"/>
        <w:jc w:val="both"/>
        <w:rPr>
          <w:rFonts w:asciiTheme="minorHAnsi" w:hAnsiTheme="minorHAnsi" w:cs="Tahoma"/>
          <w:sz w:val="24"/>
          <w:szCs w:val="24"/>
        </w:rPr>
      </w:pPr>
      <w:r>
        <w:rPr>
          <w:rFonts w:asciiTheme="minorHAnsi" w:hAnsiTheme="minorHAnsi" w:cs="Tahoma"/>
          <w:sz w:val="24"/>
          <w:szCs w:val="24"/>
        </w:rPr>
        <w:t>Realiza una demostración de su utilización y comenta que elaborará unos vídeos tutoriales. También emplaza de nuevo a los presentes a asistir al curso de formación del día 3 de diciembre.</w:t>
      </w:r>
    </w:p>
    <w:p w14:paraId="0B4EAAB9" w14:textId="77777777" w:rsidR="001C7479" w:rsidRPr="0060425E" w:rsidRDefault="001C7479" w:rsidP="008B7B76">
      <w:pPr>
        <w:pStyle w:val="Prrafodelista"/>
        <w:jc w:val="both"/>
        <w:rPr>
          <w:rFonts w:asciiTheme="minorHAnsi" w:hAnsiTheme="minorHAnsi" w:cs="Tahoma"/>
          <w:sz w:val="24"/>
          <w:szCs w:val="24"/>
        </w:rPr>
      </w:pPr>
    </w:p>
    <w:p w14:paraId="0F6591F6" w14:textId="2436CAA4" w:rsidR="00662235" w:rsidRDefault="00812C36" w:rsidP="008B7B76">
      <w:pPr>
        <w:pStyle w:val="Prrafodelista"/>
        <w:numPr>
          <w:ilvl w:val="0"/>
          <w:numId w:val="11"/>
        </w:numPr>
        <w:autoSpaceDE w:val="0"/>
        <w:autoSpaceDN w:val="0"/>
        <w:adjustRightInd w:val="0"/>
        <w:contextualSpacing w:val="0"/>
        <w:jc w:val="both"/>
        <w:rPr>
          <w:rFonts w:asciiTheme="minorHAnsi" w:hAnsiTheme="minorHAnsi" w:cs="Tahoma"/>
          <w:b/>
          <w:sz w:val="24"/>
          <w:szCs w:val="24"/>
        </w:rPr>
      </w:pPr>
      <w:r w:rsidRPr="00812C36">
        <w:rPr>
          <w:rFonts w:asciiTheme="minorHAnsi" w:hAnsiTheme="minorHAnsi" w:cs="Tahoma"/>
          <w:b/>
          <w:sz w:val="24"/>
          <w:szCs w:val="24"/>
        </w:rPr>
        <w:t>JUEGO LENTO: CÓMO EVITARLO (VÍDEO).</w:t>
      </w:r>
    </w:p>
    <w:p w14:paraId="19AFB037" w14:textId="77777777" w:rsidR="005B4E85" w:rsidRDefault="005B4E85" w:rsidP="008B7B76">
      <w:pPr>
        <w:pStyle w:val="Prrafodelista"/>
        <w:jc w:val="both"/>
        <w:rPr>
          <w:rFonts w:asciiTheme="minorHAnsi" w:hAnsiTheme="minorHAnsi" w:cs="Tahoma"/>
          <w:sz w:val="24"/>
          <w:szCs w:val="24"/>
        </w:rPr>
      </w:pPr>
    </w:p>
    <w:p w14:paraId="469D4DBA" w14:textId="3E84C020" w:rsidR="00662235" w:rsidRDefault="001C7479" w:rsidP="008B7B76">
      <w:pPr>
        <w:pStyle w:val="Prrafodelista"/>
        <w:jc w:val="both"/>
        <w:rPr>
          <w:rFonts w:asciiTheme="minorHAnsi" w:hAnsiTheme="minorHAnsi" w:cs="Tahoma"/>
          <w:sz w:val="24"/>
          <w:szCs w:val="24"/>
        </w:rPr>
      </w:pPr>
      <w:r>
        <w:rPr>
          <w:rFonts w:asciiTheme="minorHAnsi" w:hAnsiTheme="minorHAnsi" w:cs="Tahoma"/>
          <w:sz w:val="24"/>
          <w:szCs w:val="24"/>
        </w:rPr>
        <w:t xml:space="preserve">Se proyecta </w:t>
      </w:r>
      <w:r w:rsidR="005B4E85">
        <w:rPr>
          <w:rFonts w:asciiTheme="minorHAnsi" w:hAnsiTheme="minorHAnsi" w:cs="Tahoma"/>
          <w:sz w:val="24"/>
          <w:szCs w:val="24"/>
        </w:rPr>
        <w:t xml:space="preserve">un vídeo realizado por la </w:t>
      </w:r>
      <w:proofErr w:type="spellStart"/>
      <w:r w:rsidR="005B4E85">
        <w:rPr>
          <w:rFonts w:asciiTheme="minorHAnsi" w:hAnsiTheme="minorHAnsi" w:cs="Tahoma"/>
          <w:sz w:val="24"/>
          <w:szCs w:val="24"/>
        </w:rPr>
        <w:t>European</w:t>
      </w:r>
      <w:proofErr w:type="spellEnd"/>
      <w:r w:rsidR="005B4E85">
        <w:rPr>
          <w:rFonts w:asciiTheme="minorHAnsi" w:hAnsiTheme="minorHAnsi" w:cs="Tahoma"/>
          <w:sz w:val="24"/>
          <w:szCs w:val="24"/>
        </w:rPr>
        <w:t xml:space="preserve"> Tour, el cual se ha traducido (con el correspondiente permiso de esta empresa) y que, comenta Nacho </w:t>
      </w:r>
      <w:proofErr w:type="spellStart"/>
      <w:r w:rsidR="005B4E85">
        <w:rPr>
          <w:rFonts w:asciiTheme="minorHAnsi" w:hAnsiTheme="minorHAnsi" w:cs="Tahoma"/>
          <w:sz w:val="24"/>
          <w:szCs w:val="24"/>
        </w:rPr>
        <w:t>Gervás</w:t>
      </w:r>
      <w:proofErr w:type="spellEnd"/>
      <w:r w:rsidR="005B4E85">
        <w:rPr>
          <w:rFonts w:asciiTheme="minorHAnsi" w:hAnsiTheme="minorHAnsi" w:cs="Tahoma"/>
          <w:sz w:val="24"/>
          <w:szCs w:val="24"/>
        </w:rPr>
        <w:t>, servirá de guía a todos jugadores para evitar</w:t>
      </w:r>
      <w:r w:rsidR="00EA7718">
        <w:rPr>
          <w:rFonts w:asciiTheme="minorHAnsi" w:hAnsiTheme="minorHAnsi" w:cs="Tahoma"/>
          <w:sz w:val="24"/>
          <w:szCs w:val="24"/>
        </w:rPr>
        <w:t xml:space="preserve"> sanciones por</w:t>
      </w:r>
      <w:r w:rsidR="005B4E85">
        <w:rPr>
          <w:rFonts w:asciiTheme="minorHAnsi" w:hAnsiTheme="minorHAnsi" w:cs="Tahoma"/>
          <w:sz w:val="24"/>
          <w:szCs w:val="24"/>
        </w:rPr>
        <w:t xml:space="preserve"> juego lento, ya que se plantean una serie de casuísticas fáciles de llevar a la práctica. Se colgará en el Google Drive para el acceso de las FFAA.</w:t>
      </w:r>
    </w:p>
    <w:p w14:paraId="39C5ABC5" w14:textId="77777777" w:rsidR="005B4E85" w:rsidRPr="0060425E" w:rsidRDefault="005B4E85" w:rsidP="008B7B76">
      <w:pPr>
        <w:pStyle w:val="Prrafodelista"/>
        <w:jc w:val="both"/>
        <w:rPr>
          <w:rFonts w:asciiTheme="minorHAnsi" w:hAnsiTheme="minorHAnsi" w:cs="Tahoma"/>
          <w:sz w:val="24"/>
          <w:szCs w:val="24"/>
        </w:rPr>
      </w:pPr>
    </w:p>
    <w:p w14:paraId="1BBBBDBA" w14:textId="1BE7E61E" w:rsidR="00662235" w:rsidRPr="00812C36" w:rsidRDefault="00812C36" w:rsidP="008B7B76">
      <w:pPr>
        <w:pStyle w:val="Prrafodelista"/>
        <w:numPr>
          <w:ilvl w:val="0"/>
          <w:numId w:val="11"/>
        </w:numPr>
        <w:autoSpaceDE w:val="0"/>
        <w:autoSpaceDN w:val="0"/>
        <w:adjustRightInd w:val="0"/>
        <w:contextualSpacing w:val="0"/>
        <w:jc w:val="both"/>
        <w:rPr>
          <w:rFonts w:asciiTheme="minorHAnsi" w:hAnsiTheme="minorHAnsi" w:cs="Tahoma"/>
          <w:b/>
          <w:sz w:val="24"/>
          <w:szCs w:val="24"/>
        </w:rPr>
      </w:pPr>
      <w:r w:rsidRPr="00812C36">
        <w:rPr>
          <w:rFonts w:asciiTheme="minorHAnsi" w:hAnsiTheme="minorHAnsi" w:cs="Tahoma"/>
          <w:b/>
          <w:sz w:val="24"/>
          <w:szCs w:val="24"/>
        </w:rPr>
        <w:t>RANKING AUTONÓMICO ACTUALIZADO.</w:t>
      </w:r>
    </w:p>
    <w:p w14:paraId="0C6A444B" w14:textId="77777777" w:rsidR="00662235" w:rsidRDefault="00662235" w:rsidP="008B7B76">
      <w:pPr>
        <w:pStyle w:val="Prrafodelista"/>
        <w:jc w:val="both"/>
        <w:rPr>
          <w:rFonts w:asciiTheme="minorHAnsi" w:hAnsiTheme="minorHAnsi" w:cs="Tahoma"/>
          <w:sz w:val="24"/>
          <w:szCs w:val="24"/>
        </w:rPr>
      </w:pPr>
    </w:p>
    <w:p w14:paraId="1FF3606D" w14:textId="77777777" w:rsidR="00440BEB" w:rsidRDefault="00440BEB" w:rsidP="008B7B76">
      <w:pPr>
        <w:pStyle w:val="Prrafodelista"/>
        <w:jc w:val="both"/>
        <w:rPr>
          <w:rFonts w:asciiTheme="minorHAnsi" w:hAnsiTheme="minorHAnsi" w:cs="Tahoma"/>
          <w:sz w:val="24"/>
          <w:szCs w:val="24"/>
        </w:rPr>
      </w:pPr>
      <w:r>
        <w:rPr>
          <w:rFonts w:asciiTheme="minorHAnsi" w:hAnsiTheme="minorHAnsi" w:cs="Tahoma"/>
          <w:sz w:val="24"/>
          <w:szCs w:val="24"/>
        </w:rPr>
        <w:t xml:space="preserve">Se entrega el Ranking de FFAA de 2013 y también el de 2012. Nacho </w:t>
      </w:r>
      <w:proofErr w:type="spellStart"/>
      <w:r>
        <w:rPr>
          <w:rFonts w:asciiTheme="minorHAnsi" w:hAnsiTheme="minorHAnsi" w:cs="Tahoma"/>
          <w:sz w:val="24"/>
          <w:szCs w:val="24"/>
        </w:rPr>
        <w:t>Gervás</w:t>
      </w:r>
      <w:proofErr w:type="spellEnd"/>
      <w:r>
        <w:rPr>
          <w:rFonts w:asciiTheme="minorHAnsi" w:hAnsiTheme="minorHAnsi" w:cs="Tahoma"/>
          <w:sz w:val="24"/>
          <w:szCs w:val="24"/>
        </w:rPr>
        <w:t xml:space="preserve"> recuerda que supone una herramienta de análisis para las FFAA.</w:t>
      </w:r>
    </w:p>
    <w:p w14:paraId="56C6FA9B" w14:textId="77777777" w:rsidR="00440BEB" w:rsidRDefault="00440BEB" w:rsidP="008B7B76">
      <w:pPr>
        <w:pStyle w:val="Prrafodelista"/>
        <w:jc w:val="both"/>
        <w:rPr>
          <w:rFonts w:asciiTheme="minorHAnsi" w:hAnsiTheme="minorHAnsi" w:cs="Tahoma"/>
          <w:sz w:val="24"/>
          <w:szCs w:val="24"/>
        </w:rPr>
      </w:pPr>
      <w:r>
        <w:rPr>
          <w:rFonts w:asciiTheme="minorHAnsi" w:hAnsiTheme="minorHAnsi" w:cs="Tahoma"/>
          <w:sz w:val="24"/>
          <w:szCs w:val="24"/>
        </w:rPr>
        <w:t xml:space="preserve">Para ver las distintas hojas por territoriales, podéis descargarlo de </w:t>
      </w:r>
      <w:hyperlink r:id="rId14" w:history="1">
        <w:r w:rsidRPr="00495EE9">
          <w:rPr>
            <w:rStyle w:val="Hipervnculo"/>
            <w:rFonts w:asciiTheme="minorHAnsi" w:hAnsiTheme="minorHAnsi" w:cs="Tahoma"/>
            <w:sz w:val="24"/>
            <w:szCs w:val="24"/>
          </w:rPr>
          <w:t>www.rfegolf.es</w:t>
        </w:r>
      </w:hyperlink>
      <w:r>
        <w:rPr>
          <w:rFonts w:asciiTheme="minorHAnsi" w:hAnsiTheme="minorHAnsi" w:cs="Tahoma"/>
          <w:sz w:val="24"/>
          <w:szCs w:val="24"/>
        </w:rPr>
        <w:t xml:space="preserve"> en los </w:t>
      </w:r>
      <w:proofErr w:type="spellStart"/>
      <w:r>
        <w:rPr>
          <w:rFonts w:asciiTheme="minorHAnsi" w:hAnsiTheme="minorHAnsi" w:cs="Tahoma"/>
          <w:sz w:val="24"/>
          <w:szCs w:val="24"/>
        </w:rPr>
        <w:t>microsites</w:t>
      </w:r>
      <w:proofErr w:type="spellEnd"/>
      <w:r>
        <w:rPr>
          <w:rFonts w:asciiTheme="minorHAnsi" w:hAnsiTheme="minorHAnsi" w:cs="Tahoma"/>
          <w:sz w:val="24"/>
          <w:szCs w:val="24"/>
        </w:rPr>
        <w:t xml:space="preserve"> de Femenino, Masculino y Juvenil. También descargarlo directamente en este enlace: </w:t>
      </w:r>
    </w:p>
    <w:p w14:paraId="2A88F150" w14:textId="77777777" w:rsidR="00440BEB" w:rsidRDefault="00181C22" w:rsidP="008B7B76">
      <w:pPr>
        <w:pStyle w:val="Prrafodelista"/>
        <w:jc w:val="both"/>
        <w:rPr>
          <w:rFonts w:asciiTheme="minorHAnsi" w:hAnsiTheme="minorHAnsi" w:cs="Tahoma"/>
          <w:sz w:val="24"/>
          <w:szCs w:val="24"/>
        </w:rPr>
      </w:pPr>
      <w:hyperlink r:id="rId15" w:history="1">
        <w:r w:rsidR="00440BEB" w:rsidRPr="00495EE9">
          <w:rPr>
            <w:rStyle w:val="Hipervnculo"/>
            <w:rFonts w:asciiTheme="minorHAnsi" w:hAnsiTheme="minorHAnsi" w:cs="Tahoma"/>
            <w:sz w:val="24"/>
            <w:szCs w:val="24"/>
          </w:rPr>
          <w:t>https://docs.google.com/spreadsheet/pub?key=0AkHjvZZRhCbMdFR0TmZDN0hoUHFzQVUtZnVLRHBueXc&amp;gid=0</w:t>
        </w:r>
      </w:hyperlink>
      <w:r w:rsidR="00440BEB">
        <w:rPr>
          <w:rFonts w:asciiTheme="minorHAnsi" w:hAnsiTheme="minorHAnsi" w:cs="Tahoma"/>
          <w:sz w:val="24"/>
          <w:szCs w:val="24"/>
        </w:rPr>
        <w:t xml:space="preserve"> </w:t>
      </w:r>
    </w:p>
    <w:p w14:paraId="142AF4A8" w14:textId="6045095A" w:rsidR="008B7B76" w:rsidRDefault="008B7B76">
      <w:pPr>
        <w:rPr>
          <w:rFonts w:asciiTheme="minorHAnsi" w:hAnsiTheme="minorHAnsi" w:cs="Tahoma"/>
          <w:sz w:val="24"/>
          <w:szCs w:val="24"/>
        </w:rPr>
      </w:pPr>
      <w:r>
        <w:rPr>
          <w:rFonts w:asciiTheme="minorHAnsi" w:hAnsiTheme="minorHAnsi" w:cs="Tahoma"/>
          <w:sz w:val="24"/>
          <w:szCs w:val="24"/>
        </w:rPr>
        <w:br w:type="page"/>
      </w:r>
    </w:p>
    <w:p w14:paraId="53849E15" w14:textId="77777777" w:rsidR="005B4E85" w:rsidRPr="0060425E" w:rsidRDefault="005B4E85" w:rsidP="008B7B76">
      <w:pPr>
        <w:pStyle w:val="Prrafodelista"/>
        <w:jc w:val="both"/>
        <w:rPr>
          <w:rFonts w:asciiTheme="minorHAnsi" w:hAnsiTheme="minorHAnsi" w:cs="Tahoma"/>
          <w:sz w:val="24"/>
          <w:szCs w:val="24"/>
        </w:rPr>
      </w:pPr>
    </w:p>
    <w:p w14:paraId="63CA9BCE" w14:textId="37F25A2A" w:rsidR="00662235" w:rsidRPr="00812C36" w:rsidRDefault="00812C36" w:rsidP="008B7B76">
      <w:pPr>
        <w:pStyle w:val="Prrafodelista"/>
        <w:numPr>
          <w:ilvl w:val="0"/>
          <w:numId w:val="11"/>
        </w:numPr>
        <w:autoSpaceDE w:val="0"/>
        <w:autoSpaceDN w:val="0"/>
        <w:adjustRightInd w:val="0"/>
        <w:contextualSpacing w:val="0"/>
        <w:jc w:val="both"/>
        <w:rPr>
          <w:rFonts w:asciiTheme="minorHAnsi" w:hAnsiTheme="minorHAnsi" w:cs="Tahoma"/>
          <w:b/>
          <w:sz w:val="24"/>
          <w:szCs w:val="24"/>
        </w:rPr>
      </w:pPr>
      <w:r w:rsidRPr="00812C36">
        <w:rPr>
          <w:rFonts w:asciiTheme="minorHAnsi" w:hAnsiTheme="minorHAnsi" w:cs="Tahoma"/>
          <w:b/>
          <w:sz w:val="24"/>
          <w:szCs w:val="24"/>
        </w:rPr>
        <w:t>FINAL DE LOS RANKINGS DE JUEGO CORTO: FECHA, SEDE Y FORMATO DE LA COMPETICIÓN.</w:t>
      </w:r>
    </w:p>
    <w:p w14:paraId="6EC80E44" w14:textId="77777777" w:rsidR="00662235" w:rsidRDefault="00662235" w:rsidP="008B7B76">
      <w:pPr>
        <w:pStyle w:val="Prrafodelista"/>
        <w:jc w:val="both"/>
        <w:rPr>
          <w:rFonts w:asciiTheme="minorHAnsi" w:hAnsiTheme="minorHAnsi" w:cs="Tahoma"/>
          <w:sz w:val="24"/>
          <w:szCs w:val="24"/>
        </w:rPr>
      </w:pPr>
    </w:p>
    <w:p w14:paraId="58F70316" w14:textId="1CE1283E" w:rsidR="00EA7718" w:rsidRDefault="005B4E85" w:rsidP="008B7B76">
      <w:pPr>
        <w:pStyle w:val="Prrafodelista"/>
        <w:jc w:val="both"/>
        <w:rPr>
          <w:rFonts w:asciiTheme="minorHAnsi" w:hAnsiTheme="minorHAnsi" w:cs="Tahoma"/>
          <w:sz w:val="24"/>
          <w:szCs w:val="24"/>
        </w:rPr>
      </w:pPr>
      <w:r>
        <w:rPr>
          <w:rFonts w:asciiTheme="minorHAnsi" w:hAnsiTheme="minorHAnsi" w:cs="Tahoma"/>
          <w:sz w:val="24"/>
          <w:szCs w:val="24"/>
        </w:rPr>
        <w:t xml:space="preserve">Ernesto Gamboa pasa a </w:t>
      </w:r>
      <w:r w:rsidR="00EA7718">
        <w:rPr>
          <w:rFonts w:asciiTheme="minorHAnsi" w:hAnsiTheme="minorHAnsi" w:cs="Tahoma"/>
          <w:sz w:val="24"/>
          <w:szCs w:val="24"/>
        </w:rPr>
        <w:t xml:space="preserve">explicar el formato de final que se ha programado para que coincida con las concentraciones del CTAF y CTAM de juego corto en Costa Ballena, donde se contará con la asistencia de Tommy </w:t>
      </w:r>
      <w:proofErr w:type="spellStart"/>
      <w:r w:rsidR="00EA7718">
        <w:rPr>
          <w:rFonts w:asciiTheme="minorHAnsi" w:hAnsiTheme="minorHAnsi" w:cs="Tahoma"/>
          <w:sz w:val="24"/>
          <w:szCs w:val="24"/>
        </w:rPr>
        <w:t>Horton</w:t>
      </w:r>
      <w:proofErr w:type="spellEnd"/>
      <w:r w:rsidR="00EA7718">
        <w:rPr>
          <w:rFonts w:asciiTheme="minorHAnsi" w:hAnsiTheme="minorHAnsi" w:cs="Tahoma"/>
          <w:sz w:val="24"/>
          <w:szCs w:val="24"/>
        </w:rPr>
        <w:t>:</w:t>
      </w:r>
    </w:p>
    <w:p w14:paraId="04D1A1BA" w14:textId="77777777" w:rsidR="00EA7718" w:rsidRDefault="00EA7718" w:rsidP="008B7B76">
      <w:pPr>
        <w:pStyle w:val="Prrafodelista"/>
        <w:jc w:val="both"/>
        <w:rPr>
          <w:rFonts w:asciiTheme="minorHAnsi" w:hAnsiTheme="minorHAnsi" w:cs="Tahoma"/>
          <w:sz w:val="24"/>
          <w:szCs w:val="24"/>
        </w:rPr>
      </w:pPr>
    </w:p>
    <w:p w14:paraId="4CB5D420" w14:textId="42C20460" w:rsidR="00EA7718" w:rsidRDefault="00EA7718" w:rsidP="008B7B76">
      <w:pPr>
        <w:pStyle w:val="Prrafodelista"/>
        <w:jc w:val="both"/>
        <w:rPr>
          <w:rFonts w:asciiTheme="minorHAnsi" w:hAnsiTheme="minorHAnsi" w:cs="Tahoma"/>
          <w:sz w:val="24"/>
          <w:szCs w:val="24"/>
        </w:rPr>
      </w:pPr>
      <w:r>
        <w:rPr>
          <w:rFonts w:asciiTheme="minorHAnsi" w:hAnsiTheme="minorHAnsi" w:cs="Tahoma"/>
          <w:sz w:val="24"/>
          <w:szCs w:val="24"/>
        </w:rPr>
        <w:t>15 y 16 de noviembre: Concentración jugadoras GT CTAF</w:t>
      </w:r>
    </w:p>
    <w:p w14:paraId="58812CC5" w14:textId="752BB7CD" w:rsidR="00EA7718" w:rsidRDefault="00EA7718" w:rsidP="008B7B76">
      <w:pPr>
        <w:pStyle w:val="Prrafodelista"/>
        <w:jc w:val="both"/>
        <w:rPr>
          <w:rFonts w:asciiTheme="minorHAnsi" w:hAnsiTheme="minorHAnsi" w:cs="Tahoma"/>
          <w:sz w:val="24"/>
          <w:szCs w:val="24"/>
        </w:rPr>
      </w:pPr>
      <w:r>
        <w:rPr>
          <w:rFonts w:asciiTheme="minorHAnsi" w:hAnsiTheme="minorHAnsi" w:cs="Tahoma"/>
          <w:sz w:val="24"/>
          <w:szCs w:val="24"/>
        </w:rPr>
        <w:t>17 noviembre: Final Juego corto (15 primeros y 15 primeras de cada Ranking Final JC 2013)</w:t>
      </w:r>
    </w:p>
    <w:p w14:paraId="32251CB0" w14:textId="4EF29F35" w:rsidR="005B4E85" w:rsidRDefault="00EA7718" w:rsidP="008B7B76">
      <w:pPr>
        <w:pStyle w:val="Prrafodelista"/>
        <w:jc w:val="both"/>
        <w:rPr>
          <w:rFonts w:asciiTheme="minorHAnsi" w:hAnsiTheme="minorHAnsi" w:cs="Tahoma"/>
          <w:sz w:val="24"/>
          <w:szCs w:val="24"/>
        </w:rPr>
      </w:pPr>
      <w:r>
        <w:rPr>
          <w:rFonts w:asciiTheme="minorHAnsi" w:hAnsiTheme="minorHAnsi" w:cs="Tahoma"/>
          <w:sz w:val="24"/>
          <w:szCs w:val="24"/>
        </w:rPr>
        <w:t>18 y 19 de noviembre: Concentración jugadores GT CTAM</w:t>
      </w:r>
    </w:p>
    <w:p w14:paraId="282EA926" w14:textId="77777777" w:rsidR="00EA7718" w:rsidRDefault="00EA7718" w:rsidP="008B7B76">
      <w:pPr>
        <w:pStyle w:val="Prrafodelista"/>
        <w:jc w:val="both"/>
        <w:rPr>
          <w:rFonts w:asciiTheme="minorHAnsi" w:hAnsiTheme="minorHAnsi" w:cs="Tahoma"/>
          <w:sz w:val="24"/>
          <w:szCs w:val="24"/>
        </w:rPr>
      </w:pPr>
    </w:p>
    <w:p w14:paraId="6196AB32" w14:textId="7CDE7ED1" w:rsidR="00CD7A87" w:rsidRDefault="00CD7A87" w:rsidP="008B7B76">
      <w:pPr>
        <w:pStyle w:val="Prrafodelista"/>
        <w:jc w:val="both"/>
        <w:rPr>
          <w:rFonts w:asciiTheme="minorHAnsi" w:hAnsiTheme="minorHAnsi" w:cs="Tahoma"/>
          <w:sz w:val="24"/>
          <w:szCs w:val="24"/>
        </w:rPr>
      </w:pPr>
      <w:r>
        <w:rPr>
          <w:rFonts w:asciiTheme="minorHAnsi" w:hAnsiTheme="minorHAnsi" w:cs="Tahoma"/>
          <w:sz w:val="24"/>
          <w:szCs w:val="24"/>
        </w:rPr>
        <w:t xml:space="preserve">Mabel Pascual del Pobil explica la dinámica de trabajo, en que se distribuirán los jugadores en diferentes grupos, de acuerdo al número de técnicos nacionales más Tommy </w:t>
      </w:r>
      <w:proofErr w:type="spellStart"/>
      <w:r>
        <w:rPr>
          <w:rFonts w:asciiTheme="minorHAnsi" w:hAnsiTheme="minorHAnsi" w:cs="Tahoma"/>
          <w:sz w:val="24"/>
          <w:szCs w:val="24"/>
        </w:rPr>
        <w:t>Horton</w:t>
      </w:r>
      <w:proofErr w:type="spellEnd"/>
      <w:r>
        <w:rPr>
          <w:rFonts w:asciiTheme="minorHAnsi" w:hAnsiTheme="minorHAnsi" w:cs="Tahoma"/>
          <w:sz w:val="24"/>
          <w:szCs w:val="24"/>
        </w:rPr>
        <w:t xml:space="preserve"> y se establecerá un sistema de rotación de grupos por las distintas estaciones.</w:t>
      </w:r>
    </w:p>
    <w:p w14:paraId="538A6E87" w14:textId="77777777" w:rsidR="00EA7718" w:rsidRDefault="00EA7718" w:rsidP="008B7B76">
      <w:pPr>
        <w:pStyle w:val="Prrafodelista"/>
        <w:jc w:val="both"/>
        <w:rPr>
          <w:rFonts w:asciiTheme="minorHAnsi" w:hAnsiTheme="minorHAnsi" w:cs="Tahoma"/>
          <w:sz w:val="24"/>
          <w:szCs w:val="24"/>
        </w:rPr>
      </w:pPr>
    </w:p>
    <w:p w14:paraId="53C7B12A" w14:textId="034C60E1" w:rsidR="009B32A0" w:rsidRDefault="009B32A0" w:rsidP="008B7B76">
      <w:pPr>
        <w:pStyle w:val="Prrafodelista"/>
        <w:jc w:val="both"/>
        <w:rPr>
          <w:rFonts w:asciiTheme="minorHAnsi" w:hAnsiTheme="minorHAnsi" w:cs="Tahoma"/>
          <w:sz w:val="24"/>
          <w:szCs w:val="24"/>
        </w:rPr>
      </w:pPr>
      <w:r>
        <w:rPr>
          <w:rFonts w:asciiTheme="minorHAnsi" w:hAnsiTheme="minorHAnsi" w:cs="Tahoma"/>
          <w:sz w:val="24"/>
          <w:szCs w:val="24"/>
        </w:rPr>
        <w:t xml:space="preserve">Nacho </w:t>
      </w:r>
      <w:proofErr w:type="spellStart"/>
      <w:r>
        <w:rPr>
          <w:rFonts w:asciiTheme="minorHAnsi" w:hAnsiTheme="minorHAnsi" w:cs="Tahoma"/>
          <w:sz w:val="24"/>
          <w:szCs w:val="24"/>
        </w:rPr>
        <w:t>Gervás</w:t>
      </w:r>
      <w:proofErr w:type="spellEnd"/>
      <w:r>
        <w:rPr>
          <w:rFonts w:asciiTheme="minorHAnsi" w:hAnsiTheme="minorHAnsi" w:cs="Tahoma"/>
          <w:sz w:val="24"/>
          <w:szCs w:val="24"/>
        </w:rPr>
        <w:t xml:space="preserve"> indica que estas jornadas están abiertas a la participación de técnicos de FFAA que estén interesados en asistir.</w:t>
      </w:r>
    </w:p>
    <w:p w14:paraId="18512EBE" w14:textId="77777777" w:rsidR="009B32A0" w:rsidRDefault="009B32A0" w:rsidP="008B7B76">
      <w:pPr>
        <w:pStyle w:val="Prrafodelista"/>
        <w:jc w:val="both"/>
        <w:rPr>
          <w:rFonts w:asciiTheme="minorHAnsi" w:hAnsiTheme="minorHAnsi" w:cs="Tahoma"/>
          <w:sz w:val="24"/>
          <w:szCs w:val="24"/>
        </w:rPr>
      </w:pPr>
    </w:p>
    <w:p w14:paraId="0BD83E24" w14:textId="48AAE6D7" w:rsidR="00662235" w:rsidRPr="00812C36" w:rsidRDefault="00812C36" w:rsidP="008B7B76">
      <w:pPr>
        <w:pStyle w:val="Prrafodelista"/>
        <w:numPr>
          <w:ilvl w:val="0"/>
          <w:numId w:val="11"/>
        </w:numPr>
        <w:autoSpaceDE w:val="0"/>
        <w:autoSpaceDN w:val="0"/>
        <w:adjustRightInd w:val="0"/>
        <w:contextualSpacing w:val="0"/>
        <w:jc w:val="both"/>
        <w:rPr>
          <w:rFonts w:asciiTheme="minorHAnsi" w:hAnsiTheme="minorHAnsi" w:cs="Tahoma"/>
          <w:b/>
          <w:sz w:val="24"/>
          <w:szCs w:val="24"/>
        </w:rPr>
      </w:pPr>
      <w:r w:rsidRPr="00812C36">
        <w:rPr>
          <w:rFonts w:asciiTheme="minorHAnsi" w:hAnsiTheme="minorHAnsi" w:cs="Tahoma"/>
          <w:b/>
          <w:sz w:val="24"/>
          <w:szCs w:val="24"/>
        </w:rPr>
        <w:t>CALENDARIOS Y RANKINGS NACIONALES 2014.</w:t>
      </w:r>
    </w:p>
    <w:p w14:paraId="01D4B317" w14:textId="77777777" w:rsidR="00662235" w:rsidRDefault="00662235" w:rsidP="008B7B76">
      <w:pPr>
        <w:pStyle w:val="Prrafodelista"/>
        <w:jc w:val="both"/>
        <w:rPr>
          <w:rFonts w:asciiTheme="minorHAnsi" w:hAnsiTheme="minorHAnsi" w:cs="Tahoma"/>
          <w:sz w:val="24"/>
          <w:szCs w:val="24"/>
        </w:rPr>
      </w:pPr>
    </w:p>
    <w:p w14:paraId="0D4634C1" w14:textId="5A3F8150" w:rsidR="00EA7718" w:rsidRDefault="00EA7718" w:rsidP="008B7B76">
      <w:pPr>
        <w:pStyle w:val="Prrafodelista"/>
        <w:jc w:val="both"/>
        <w:rPr>
          <w:rFonts w:asciiTheme="minorHAnsi" w:hAnsiTheme="minorHAnsi" w:cs="Tahoma"/>
          <w:sz w:val="24"/>
          <w:szCs w:val="24"/>
        </w:rPr>
      </w:pPr>
      <w:r>
        <w:rPr>
          <w:rFonts w:asciiTheme="minorHAnsi" w:hAnsiTheme="minorHAnsi" w:cs="Tahoma"/>
          <w:sz w:val="24"/>
          <w:szCs w:val="24"/>
        </w:rPr>
        <w:t xml:space="preserve">Se entrega el calendario conjunto de los Comités Deportivos de la RFEG </w:t>
      </w:r>
      <w:r w:rsidR="00CD7A87">
        <w:rPr>
          <w:rFonts w:asciiTheme="minorHAnsi" w:hAnsiTheme="minorHAnsi" w:cs="Tahoma"/>
          <w:sz w:val="24"/>
          <w:szCs w:val="24"/>
        </w:rPr>
        <w:t xml:space="preserve">que está prácticamente cerrado </w:t>
      </w:r>
      <w:r>
        <w:rPr>
          <w:rFonts w:asciiTheme="minorHAnsi" w:hAnsiTheme="minorHAnsi" w:cs="Tahoma"/>
          <w:sz w:val="24"/>
          <w:szCs w:val="24"/>
        </w:rPr>
        <w:t xml:space="preserve">y cada director pasa a comentar los cambios principales respecto a 2013. </w:t>
      </w:r>
    </w:p>
    <w:p w14:paraId="0201F510" w14:textId="77777777" w:rsidR="00CD7A87" w:rsidRDefault="00CD7A87" w:rsidP="008B7B76">
      <w:pPr>
        <w:pStyle w:val="Prrafodelista"/>
        <w:jc w:val="both"/>
        <w:rPr>
          <w:rFonts w:asciiTheme="minorHAnsi" w:hAnsiTheme="minorHAnsi" w:cs="Tahoma"/>
          <w:sz w:val="24"/>
          <w:szCs w:val="24"/>
        </w:rPr>
      </w:pPr>
    </w:p>
    <w:p w14:paraId="36CB622C" w14:textId="1E8EEBFF" w:rsidR="002A0A7B" w:rsidRDefault="002A0A7B" w:rsidP="008B7B76">
      <w:pPr>
        <w:pStyle w:val="Prrafodelista"/>
        <w:jc w:val="both"/>
        <w:rPr>
          <w:rFonts w:asciiTheme="minorHAnsi" w:hAnsiTheme="minorHAnsi" w:cs="Tahoma"/>
          <w:sz w:val="24"/>
          <w:szCs w:val="24"/>
        </w:rPr>
      </w:pPr>
      <w:r>
        <w:rPr>
          <w:rFonts w:asciiTheme="minorHAnsi" w:hAnsiTheme="minorHAnsi" w:cs="Tahoma"/>
          <w:sz w:val="24"/>
          <w:szCs w:val="24"/>
        </w:rPr>
        <w:t xml:space="preserve">Nacho </w:t>
      </w:r>
      <w:proofErr w:type="spellStart"/>
      <w:r>
        <w:rPr>
          <w:rFonts w:asciiTheme="minorHAnsi" w:hAnsiTheme="minorHAnsi" w:cs="Tahoma"/>
          <w:sz w:val="24"/>
          <w:szCs w:val="24"/>
        </w:rPr>
        <w:t>Gervás</w:t>
      </w:r>
      <w:proofErr w:type="spellEnd"/>
      <w:r>
        <w:rPr>
          <w:rFonts w:asciiTheme="minorHAnsi" w:hAnsiTheme="minorHAnsi" w:cs="Tahoma"/>
          <w:sz w:val="24"/>
          <w:szCs w:val="24"/>
        </w:rPr>
        <w:t xml:space="preserve"> indica que, p</w:t>
      </w:r>
      <w:r w:rsidR="0016623A">
        <w:rPr>
          <w:rFonts w:asciiTheme="minorHAnsi" w:hAnsiTheme="minorHAnsi" w:cs="Tahoma"/>
          <w:sz w:val="24"/>
          <w:szCs w:val="24"/>
        </w:rPr>
        <w:t xml:space="preserve">or decisión de las FFAA </w:t>
      </w:r>
      <w:r>
        <w:rPr>
          <w:rFonts w:asciiTheme="minorHAnsi" w:hAnsiTheme="minorHAnsi" w:cs="Tahoma"/>
          <w:sz w:val="24"/>
          <w:szCs w:val="24"/>
        </w:rPr>
        <w:t xml:space="preserve">y la RFEG, </w:t>
      </w:r>
      <w:r w:rsidR="0016623A">
        <w:rPr>
          <w:rFonts w:asciiTheme="minorHAnsi" w:hAnsiTheme="minorHAnsi" w:cs="Tahoma"/>
          <w:sz w:val="24"/>
          <w:szCs w:val="24"/>
        </w:rPr>
        <w:t xml:space="preserve">reunidas </w:t>
      </w:r>
      <w:r>
        <w:rPr>
          <w:rFonts w:asciiTheme="minorHAnsi" w:hAnsiTheme="minorHAnsi" w:cs="Tahoma"/>
          <w:sz w:val="24"/>
          <w:szCs w:val="24"/>
        </w:rPr>
        <w:t xml:space="preserve">en La Rioja los días 12 y 13 de octubre de 2013, se acuerda cambiar la denominación de los campeonatos de España Interterritoriales, para pasar a denominarse Campeonatos de España </w:t>
      </w:r>
      <w:proofErr w:type="spellStart"/>
      <w:r>
        <w:rPr>
          <w:rFonts w:asciiTheme="minorHAnsi" w:hAnsiTheme="minorHAnsi" w:cs="Tahoma"/>
          <w:sz w:val="24"/>
          <w:szCs w:val="24"/>
        </w:rPr>
        <w:t>Interautonómicos</w:t>
      </w:r>
      <w:proofErr w:type="spellEnd"/>
      <w:r>
        <w:rPr>
          <w:rFonts w:asciiTheme="minorHAnsi" w:hAnsiTheme="minorHAnsi" w:cs="Tahoma"/>
          <w:sz w:val="24"/>
          <w:szCs w:val="24"/>
        </w:rPr>
        <w:t>.</w:t>
      </w:r>
    </w:p>
    <w:p w14:paraId="4C78FA33" w14:textId="33820262" w:rsidR="00892E10" w:rsidRDefault="00892E10" w:rsidP="008B7B76">
      <w:pPr>
        <w:pStyle w:val="Prrafodelista"/>
        <w:jc w:val="both"/>
        <w:rPr>
          <w:rFonts w:asciiTheme="minorHAnsi" w:hAnsiTheme="minorHAnsi" w:cs="Tahoma"/>
          <w:sz w:val="24"/>
          <w:szCs w:val="24"/>
        </w:rPr>
      </w:pPr>
      <w:r>
        <w:rPr>
          <w:rFonts w:asciiTheme="minorHAnsi" w:hAnsiTheme="minorHAnsi" w:cs="Tahoma"/>
          <w:sz w:val="24"/>
          <w:szCs w:val="24"/>
        </w:rPr>
        <w:t xml:space="preserve"> </w:t>
      </w:r>
    </w:p>
    <w:p w14:paraId="7EB42457" w14:textId="25EB1A9A" w:rsidR="00CD7A87" w:rsidRDefault="00CD7A87" w:rsidP="008B7B76">
      <w:pPr>
        <w:pStyle w:val="Prrafodelista"/>
        <w:jc w:val="both"/>
        <w:rPr>
          <w:rFonts w:asciiTheme="minorHAnsi" w:hAnsiTheme="minorHAnsi" w:cs="Tahoma"/>
          <w:sz w:val="24"/>
          <w:szCs w:val="24"/>
        </w:rPr>
      </w:pPr>
      <w:r>
        <w:rPr>
          <w:rFonts w:asciiTheme="minorHAnsi" w:hAnsiTheme="minorHAnsi" w:cs="Tahoma"/>
          <w:sz w:val="24"/>
          <w:szCs w:val="24"/>
        </w:rPr>
        <w:t xml:space="preserve">Ernesto Gamboa comenta el cambio de fechas de la Copa </w:t>
      </w:r>
      <w:proofErr w:type="spellStart"/>
      <w:r>
        <w:rPr>
          <w:rFonts w:asciiTheme="minorHAnsi" w:hAnsiTheme="minorHAnsi" w:cs="Tahoma"/>
          <w:sz w:val="24"/>
          <w:szCs w:val="24"/>
        </w:rPr>
        <w:t>Sotogrande</w:t>
      </w:r>
      <w:proofErr w:type="spellEnd"/>
      <w:r>
        <w:rPr>
          <w:rFonts w:asciiTheme="minorHAnsi" w:hAnsiTheme="minorHAnsi" w:cs="Tahoma"/>
          <w:sz w:val="24"/>
          <w:szCs w:val="24"/>
        </w:rPr>
        <w:t xml:space="preserve">, muy cercana en 2014 a las fechas de las copas del Rey y la Reina, pero que pidió el club por obras en sus instalaciones. Al desaparecer la categoría sub-21 a nivel europeo, el Campeonato de España Junior y </w:t>
      </w:r>
      <w:proofErr w:type="spellStart"/>
      <w:r>
        <w:rPr>
          <w:rFonts w:asciiTheme="minorHAnsi" w:hAnsiTheme="minorHAnsi" w:cs="Tahoma"/>
          <w:sz w:val="24"/>
          <w:szCs w:val="24"/>
        </w:rPr>
        <w:t>Boys</w:t>
      </w:r>
      <w:proofErr w:type="spellEnd"/>
      <w:r>
        <w:rPr>
          <w:rFonts w:asciiTheme="minorHAnsi" w:hAnsiTheme="minorHAnsi" w:cs="Tahoma"/>
          <w:sz w:val="24"/>
          <w:szCs w:val="24"/>
        </w:rPr>
        <w:t xml:space="preserve"> pasa a ser en 2014 solamente Sub-18. Respecto al sistema de selección y subvenciones así como los reglamentos de los Rankings absoluto y  </w:t>
      </w:r>
      <w:proofErr w:type="spellStart"/>
      <w:r>
        <w:rPr>
          <w:rFonts w:asciiTheme="minorHAnsi" w:hAnsiTheme="minorHAnsi" w:cs="Tahoma"/>
          <w:sz w:val="24"/>
          <w:szCs w:val="24"/>
        </w:rPr>
        <w:t>Boy</w:t>
      </w:r>
      <w:proofErr w:type="spellEnd"/>
      <w:r>
        <w:rPr>
          <w:rFonts w:asciiTheme="minorHAnsi" w:hAnsiTheme="minorHAnsi" w:cs="Tahoma"/>
          <w:sz w:val="24"/>
          <w:szCs w:val="24"/>
        </w:rPr>
        <w:t>, se dará continuidad a lo que se ha hecho en 2013. Aprovecha para solicitar a las FFAA que envíen sus calendarios de torneos puntuables para el Ranking Mundial 2014 para que podamos desde la RFEG remitirlos al R&amp;A.</w:t>
      </w:r>
    </w:p>
    <w:p w14:paraId="29ACD348" w14:textId="5E6DC5AD" w:rsidR="00C04EB8" w:rsidRDefault="00C04EB8" w:rsidP="008B7B76">
      <w:pPr>
        <w:pStyle w:val="Prrafodelista"/>
        <w:jc w:val="both"/>
        <w:rPr>
          <w:rFonts w:asciiTheme="minorHAnsi" w:hAnsiTheme="minorHAnsi" w:cs="Tahoma"/>
          <w:sz w:val="24"/>
          <w:szCs w:val="24"/>
        </w:rPr>
      </w:pPr>
      <w:r>
        <w:rPr>
          <w:rFonts w:asciiTheme="minorHAnsi" w:hAnsiTheme="minorHAnsi" w:cs="Tahoma"/>
          <w:sz w:val="24"/>
          <w:szCs w:val="24"/>
        </w:rPr>
        <w:t>La Copa Puerta de Hierro ha tenido este año baja participación</w:t>
      </w:r>
      <w:r w:rsidR="00157272">
        <w:rPr>
          <w:rFonts w:asciiTheme="minorHAnsi" w:hAnsiTheme="minorHAnsi" w:cs="Tahoma"/>
          <w:sz w:val="24"/>
          <w:szCs w:val="24"/>
        </w:rPr>
        <w:t xml:space="preserve"> por disputarse en fechas de exámenes</w:t>
      </w:r>
      <w:r>
        <w:rPr>
          <w:rFonts w:asciiTheme="minorHAnsi" w:hAnsiTheme="minorHAnsi" w:cs="Tahoma"/>
          <w:sz w:val="24"/>
          <w:szCs w:val="24"/>
        </w:rPr>
        <w:t xml:space="preserve">, se buscarán fechas </w:t>
      </w:r>
      <w:r w:rsidR="00157272">
        <w:rPr>
          <w:rFonts w:asciiTheme="minorHAnsi" w:hAnsiTheme="minorHAnsi" w:cs="Tahoma"/>
          <w:sz w:val="24"/>
          <w:szCs w:val="24"/>
        </w:rPr>
        <w:t xml:space="preserve">más apropiadas </w:t>
      </w:r>
      <w:r>
        <w:rPr>
          <w:rFonts w:asciiTheme="minorHAnsi" w:hAnsiTheme="minorHAnsi" w:cs="Tahoma"/>
          <w:sz w:val="24"/>
          <w:szCs w:val="24"/>
        </w:rPr>
        <w:t>para darle una mayor relevancia a este</w:t>
      </w:r>
      <w:r w:rsidR="00157272">
        <w:rPr>
          <w:rFonts w:asciiTheme="minorHAnsi" w:hAnsiTheme="minorHAnsi" w:cs="Tahoma"/>
          <w:sz w:val="24"/>
          <w:szCs w:val="24"/>
        </w:rPr>
        <w:t>, que en definitiva, es el</w:t>
      </w:r>
      <w:r>
        <w:rPr>
          <w:rFonts w:asciiTheme="minorHAnsi" w:hAnsiTheme="minorHAnsi" w:cs="Tahoma"/>
          <w:sz w:val="24"/>
          <w:szCs w:val="24"/>
        </w:rPr>
        <w:t xml:space="preserve"> c</w:t>
      </w:r>
      <w:r w:rsidR="00157272">
        <w:rPr>
          <w:rFonts w:asciiTheme="minorHAnsi" w:hAnsiTheme="minorHAnsi" w:cs="Tahoma"/>
          <w:sz w:val="24"/>
          <w:szCs w:val="24"/>
        </w:rPr>
        <w:t>ampeonato de</w:t>
      </w:r>
      <w:r>
        <w:rPr>
          <w:rFonts w:asciiTheme="minorHAnsi" w:hAnsiTheme="minorHAnsi" w:cs="Tahoma"/>
          <w:sz w:val="24"/>
          <w:szCs w:val="24"/>
        </w:rPr>
        <w:t xml:space="preserve"> España Match Play. También se está pensando en limitar los inscritos a 64 para no tener que realizar la vuelta </w:t>
      </w:r>
      <w:proofErr w:type="spellStart"/>
      <w:r>
        <w:rPr>
          <w:rFonts w:asciiTheme="minorHAnsi" w:hAnsiTheme="minorHAnsi" w:cs="Tahoma"/>
          <w:sz w:val="24"/>
          <w:szCs w:val="24"/>
        </w:rPr>
        <w:t>medal</w:t>
      </w:r>
      <w:proofErr w:type="spellEnd"/>
      <w:r>
        <w:rPr>
          <w:rFonts w:asciiTheme="minorHAnsi" w:hAnsiTheme="minorHAnsi" w:cs="Tahoma"/>
          <w:sz w:val="24"/>
          <w:szCs w:val="24"/>
        </w:rPr>
        <w:t xml:space="preserve"> de clasificación, que alarga la competición sin </w:t>
      </w:r>
      <w:r w:rsidR="00157272">
        <w:rPr>
          <w:rFonts w:asciiTheme="minorHAnsi" w:hAnsiTheme="minorHAnsi" w:cs="Tahoma"/>
          <w:sz w:val="24"/>
          <w:szCs w:val="24"/>
        </w:rPr>
        <w:t xml:space="preserve">que esto suponga ninguna </w:t>
      </w:r>
      <w:r>
        <w:rPr>
          <w:rFonts w:asciiTheme="minorHAnsi" w:hAnsiTheme="minorHAnsi" w:cs="Tahoma"/>
          <w:sz w:val="24"/>
          <w:szCs w:val="24"/>
        </w:rPr>
        <w:t>aporta</w:t>
      </w:r>
      <w:r w:rsidR="00157272">
        <w:rPr>
          <w:rFonts w:asciiTheme="minorHAnsi" w:hAnsiTheme="minorHAnsi" w:cs="Tahoma"/>
          <w:sz w:val="24"/>
          <w:szCs w:val="24"/>
        </w:rPr>
        <w:t>ción</w:t>
      </w:r>
      <w:r>
        <w:rPr>
          <w:rFonts w:asciiTheme="minorHAnsi" w:hAnsiTheme="minorHAnsi" w:cs="Tahoma"/>
          <w:sz w:val="24"/>
          <w:szCs w:val="24"/>
        </w:rPr>
        <w:t>.</w:t>
      </w:r>
    </w:p>
    <w:p w14:paraId="6B784E63" w14:textId="77777777" w:rsidR="00B32202" w:rsidRDefault="00B32202" w:rsidP="008B7B76">
      <w:pPr>
        <w:pStyle w:val="Prrafodelista"/>
        <w:jc w:val="both"/>
        <w:rPr>
          <w:rFonts w:asciiTheme="minorHAnsi" w:hAnsiTheme="minorHAnsi" w:cs="Tahoma"/>
          <w:sz w:val="24"/>
          <w:szCs w:val="24"/>
        </w:rPr>
      </w:pPr>
    </w:p>
    <w:p w14:paraId="01642953" w14:textId="09C11EE7" w:rsidR="00B32202" w:rsidRDefault="00B32202" w:rsidP="008B7B76">
      <w:pPr>
        <w:pStyle w:val="Prrafodelista"/>
        <w:jc w:val="both"/>
        <w:rPr>
          <w:rFonts w:asciiTheme="minorHAnsi" w:hAnsiTheme="minorHAnsi" w:cs="Tahoma"/>
          <w:sz w:val="24"/>
          <w:szCs w:val="24"/>
        </w:rPr>
      </w:pPr>
      <w:r>
        <w:rPr>
          <w:rFonts w:asciiTheme="minorHAnsi" w:hAnsiTheme="minorHAnsi" w:cs="Tahoma"/>
          <w:sz w:val="24"/>
          <w:szCs w:val="24"/>
        </w:rPr>
        <w:t xml:space="preserve">Mabel Pascual del Pobil </w:t>
      </w:r>
      <w:r w:rsidR="00C04EB8">
        <w:rPr>
          <w:rFonts w:asciiTheme="minorHAnsi" w:hAnsiTheme="minorHAnsi" w:cs="Tahoma"/>
          <w:sz w:val="24"/>
          <w:szCs w:val="24"/>
        </w:rPr>
        <w:t xml:space="preserve">expone los </w:t>
      </w:r>
      <w:r>
        <w:rPr>
          <w:rFonts w:asciiTheme="minorHAnsi" w:hAnsiTheme="minorHAnsi" w:cs="Tahoma"/>
          <w:sz w:val="24"/>
          <w:szCs w:val="24"/>
        </w:rPr>
        <w:t xml:space="preserve">puntuables para el ranking </w:t>
      </w:r>
      <w:proofErr w:type="spellStart"/>
      <w:r>
        <w:rPr>
          <w:rFonts w:asciiTheme="minorHAnsi" w:hAnsiTheme="minorHAnsi" w:cs="Tahoma"/>
          <w:sz w:val="24"/>
          <w:szCs w:val="24"/>
        </w:rPr>
        <w:t>Girl</w:t>
      </w:r>
      <w:proofErr w:type="spellEnd"/>
      <w:r>
        <w:rPr>
          <w:rFonts w:asciiTheme="minorHAnsi" w:hAnsiTheme="minorHAnsi" w:cs="Tahoma"/>
          <w:sz w:val="24"/>
          <w:szCs w:val="24"/>
        </w:rPr>
        <w:t xml:space="preserve"> </w:t>
      </w:r>
      <w:r w:rsidR="00C04EB8">
        <w:rPr>
          <w:rFonts w:asciiTheme="minorHAnsi" w:hAnsiTheme="minorHAnsi" w:cs="Tahoma"/>
          <w:sz w:val="24"/>
          <w:szCs w:val="24"/>
        </w:rPr>
        <w:t xml:space="preserve">2013, que serán </w:t>
      </w:r>
      <w:r>
        <w:rPr>
          <w:rFonts w:asciiTheme="minorHAnsi" w:hAnsiTheme="minorHAnsi" w:cs="Tahoma"/>
          <w:sz w:val="24"/>
          <w:szCs w:val="24"/>
        </w:rPr>
        <w:t xml:space="preserve">la Copa de la Reina, el Internacional de España </w:t>
      </w:r>
      <w:proofErr w:type="spellStart"/>
      <w:r>
        <w:rPr>
          <w:rFonts w:asciiTheme="minorHAnsi" w:hAnsiTheme="minorHAnsi" w:cs="Tahoma"/>
          <w:sz w:val="24"/>
          <w:szCs w:val="24"/>
        </w:rPr>
        <w:t>Stroke</w:t>
      </w:r>
      <w:proofErr w:type="spellEnd"/>
      <w:r>
        <w:rPr>
          <w:rFonts w:asciiTheme="minorHAnsi" w:hAnsiTheme="minorHAnsi" w:cs="Tahoma"/>
          <w:sz w:val="24"/>
          <w:szCs w:val="24"/>
        </w:rPr>
        <w:t xml:space="preserve"> Play y el </w:t>
      </w:r>
      <w:proofErr w:type="spellStart"/>
      <w:r>
        <w:rPr>
          <w:rFonts w:asciiTheme="minorHAnsi" w:hAnsiTheme="minorHAnsi" w:cs="Tahoma"/>
          <w:sz w:val="24"/>
          <w:szCs w:val="24"/>
        </w:rPr>
        <w:t>Cto</w:t>
      </w:r>
      <w:proofErr w:type="spellEnd"/>
      <w:r>
        <w:rPr>
          <w:rFonts w:asciiTheme="minorHAnsi" w:hAnsiTheme="minorHAnsi" w:cs="Tahoma"/>
          <w:sz w:val="24"/>
          <w:szCs w:val="24"/>
        </w:rPr>
        <w:t>. España</w:t>
      </w:r>
      <w:r w:rsidR="00C04EB8">
        <w:rPr>
          <w:rFonts w:asciiTheme="minorHAnsi" w:hAnsiTheme="minorHAnsi" w:cs="Tahoma"/>
          <w:sz w:val="24"/>
          <w:szCs w:val="24"/>
        </w:rPr>
        <w:t>. L</w:t>
      </w:r>
      <w:r>
        <w:rPr>
          <w:rFonts w:asciiTheme="minorHAnsi" w:hAnsiTheme="minorHAnsi" w:cs="Tahoma"/>
          <w:sz w:val="24"/>
          <w:szCs w:val="24"/>
        </w:rPr>
        <w:t xml:space="preserve">os otros tres serán campeonatos autonómicos (Andalucía, Valencia y Madrid). Para el Ranking Absoluto, por </w:t>
      </w:r>
      <w:r>
        <w:rPr>
          <w:rFonts w:asciiTheme="minorHAnsi" w:hAnsiTheme="minorHAnsi" w:cs="Tahoma"/>
          <w:sz w:val="24"/>
          <w:szCs w:val="24"/>
        </w:rPr>
        <w:lastRenderedPageBreak/>
        <w:t xml:space="preserve">segundo año, se extraerá del Ranking Mundial teniendo en cuenta las competiciones a partir de enero. Este sistema es más operativo y </w:t>
      </w:r>
      <w:r w:rsidR="00C04EB8">
        <w:rPr>
          <w:rFonts w:asciiTheme="minorHAnsi" w:hAnsiTheme="minorHAnsi" w:cs="Tahoma"/>
          <w:sz w:val="24"/>
          <w:szCs w:val="24"/>
        </w:rPr>
        <w:t xml:space="preserve">facilita y alinea </w:t>
      </w:r>
      <w:r>
        <w:rPr>
          <w:rFonts w:asciiTheme="minorHAnsi" w:hAnsiTheme="minorHAnsi" w:cs="Tahoma"/>
          <w:sz w:val="24"/>
          <w:szCs w:val="24"/>
        </w:rPr>
        <w:t xml:space="preserve">el seguimiento de jugadoras, ya jueguen </w:t>
      </w:r>
      <w:r w:rsidR="00C04EB8">
        <w:rPr>
          <w:rFonts w:asciiTheme="minorHAnsi" w:hAnsiTheme="minorHAnsi" w:cs="Tahoma"/>
          <w:sz w:val="24"/>
          <w:szCs w:val="24"/>
        </w:rPr>
        <w:t>su</w:t>
      </w:r>
      <w:r>
        <w:rPr>
          <w:rFonts w:asciiTheme="minorHAnsi" w:hAnsiTheme="minorHAnsi" w:cs="Tahoma"/>
          <w:sz w:val="24"/>
          <w:szCs w:val="24"/>
        </w:rPr>
        <w:t xml:space="preserve"> temporada en España o en EEUU.</w:t>
      </w:r>
    </w:p>
    <w:p w14:paraId="77FCA3B5" w14:textId="77777777" w:rsidR="00B32202" w:rsidRDefault="00B32202" w:rsidP="008B7B76">
      <w:pPr>
        <w:pStyle w:val="Prrafodelista"/>
        <w:jc w:val="both"/>
        <w:rPr>
          <w:rFonts w:asciiTheme="minorHAnsi" w:hAnsiTheme="minorHAnsi" w:cs="Tahoma"/>
          <w:sz w:val="24"/>
          <w:szCs w:val="24"/>
        </w:rPr>
      </w:pPr>
    </w:p>
    <w:p w14:paraId="3221505D" w14:textId="6D6C6A8F" w:rsidR="00B32202" w:rsidRDefault="00B32202" w:rsidP="008B7B76">
      <w:pPr>
        <w:pStyle w:val="Prrafodelista"/>
        <w:jc w:val="both"/>
        <w:rPr>
          <w:rFonts w:asciiTheme="minorHAnsi" w:hAnsiTheme="minorHAnsi" w:cs="Tahoma"/>
          <w:sz w:val="24"/>
          <w:szCs w:val="24"/>
        </w:rPr>
      </w:pPr>
      <w:r>
        <w:rPr>
          <w:rFonts w:asciiTheme="minorHAnsi" w:hAnsiTheme="minorHAnsi" w:cs="Tahoma"/>
          <w:sz w:val="24"/>
          <w:szCs w:val="24"/>
        </w:rPr>
        <w:t xml:space="preserve">Juanjo Grañeda comenta que se ampliará el rango de fechas para la celebración de los puntuables zonales hasta el mes de julio, ya que ha habido muchas peticiones y se ha considerado que no interfiere en la selección de los equipos juveniles para los torneos de verano. En los puntuables nacionales se cambiará el número de jugadores por categoría que venía reglamentado hasta ahora para dar prioridad a los de la categoría cadete. </w:t>
      </w:r>
    </w:p>
    <w:p w14:paraId="7340DE2A" w14:textId="3B6CC1AD" w:rsidR="00B32202" w:rsidRDefault="00B32202" w:rsidP="008B7B76">
      <w:pPr>
        <w:pStyle w:val="Prrafodelista"/>
        <w:jc w:val="both"/>
        <w:rPr>
          <w:rFonts w:asciiTheme="minorHAnsi" w:hAnsiTheme="minorHAnsi" w:cs="Tahoma"/>
          <w:sz w:val="24"/>
          <w:szCs w:val="24"/>
        </w:rPr>
      </w:pPr>
      <w:r>
        <w:rPr>
          <w:rFonts w:asciiTheme="minorHAnsi" w:hAnsiTheme="minorHAnsi" w:cs="Tahoma"/>
          <w:sz w:val="24"/>
          <w:szCs w:val="24"/>
        </w:rPr>
        <w:t>El campeonato de España de Cadetes se separará en dos categorías, masculino y femenino, pasando a disputarse en dos campos/recorridos distintos para dar cabida a mayor número de jugadores. En 2014 lo albergará La Cala, que puede acoger ambos torneos.</w:t>
      </w:r>
    </w:p>
    <w:p w14:paraId="38BC6516" w14:textId="5730B0F8" w:rsidR="00EA7718" w:rsidRDefault="00EA7718" w:rsidP="008B7B76">
      <w:pPr>
        <w:pStyle w:val="Prrafodelista"/>
        <w:jc w:val="both"/>
        <w:rPr>
          <w:rFonts w:asciiTheme="minorHAnsi" w:hAnsiTheme="minorHAnsi" w:cs="Tahoma"/>
          <w:sz w:val="24"/>
          <w:szCs w:val="24"/>
        </w:rPr>
      </w:pPr>
    </w:p>
    <w:p w14:paraId="01E62C58" w14:textId="07ECDA57" w:rsidR="00EA7718" w:rsidRDefault="00EA7718" w:rsidP="008B7B76">
      <w:pPr>
        <w:pStyle w:val="Prrafodelista"/>
        <w:jc w:val="both"/>
        <w:rPr>
          <w:rFonts w:asciiTheme="minorHAnsi" w:hAnsiTheme="minorHAnsi" w:cs="Tahoma"/>
          <w:sz w:val="24"/>
          <w:szCs w:val="24"/>
        </w:rPr>
      </w:pPr>
      <w:r>
        <w:rPr>
          <w:rFonts w:asciiTheme="minorHAnsi" w:hAnsiTheme="minorHAnsi" w:cs="Tahoma"/>
          <w:sz w:val="24"/>
          <w:szCs w:val="24"/>
        </w:rPr>
        <w:t xml:space="preserve">Respecto a los diferentes rankings nacionales, </w:t>
      </w:r>
      <w:r w:rsidR="002A0A7B">
        <w:rPr>
          <w:rFonts w:asciiTheme="minorHAnsi" w:hAnsiTheme="minorHAnsi" w:cs="Tahoma"/>
          <w:sz w:val="24"/>
          <w:szCs w:val="24"/>
        </w:rPr>
        <w:t xml:space="preserve">en breve </w:t>
      </w:r>
      <w:r>
        <w:rPr>
          <w:rFonts w:asciiTheme="minorHAnsi" w:hAnsiTheme="minorHAnsi" w:cs="Tahoma"/>
          <w:sz w:val="24"/>
          <w:szCs w:val="24"/>
        </w:rPr>
        <w:t xml:space="preserve">se publicarán las correspondientes circulares con sus reglamentos </w:t>
      </w:r>
      <w:r w:rsidR="002A0A7B">
        <w:rPr>
          <w:rFonts w:asciiTheme="minorHAnsi" w:hAnsiTheme="minorHAnsi" w:cs="Tahoma"/>
          <w:sz w:val="24"/>
          <w:szCs w:val="24"/>
        </w:rPr>
        <w:t>desde los distintos comités deportivos.</w:t>
      </w:r>
      <w:r w:rsidR="00B32202">
        <w:rPr>
          <w:rFonts w:asciiTheme="minorHAnsi" w:hAnsiTheme="minorHAnsi" w:cs="Tahoma"/>
          <w:sz w:val="24"/>
          <w:szCs w:val="24"/>
        </w:rPr>
        <w:t xml:space="preserve"> </w:t>
      </w:r>
      <w:proofErr w:type="gramStart"/>
      <w:r w:rsidR="00B32202">
        <w:rPr>
          <w:rFonts w:asciiTheme="minorHAnsi" w:hAnsiTheme="minorHAnsi" w:cs="Tahoma"/>
          <w:sz w:val="24"/>
          <w:szCs w:val="24"/>
        </w:rPr>
        <w:t>de</w:t>
      </w:r>
      <w:proofErr w:type="gramEnd"/>
      <w:r w:rsidR="00B32202">
        <w:rPr>
          <w:rFonts w:asciiTheme="minorHAnsi" w:hAnsiTheme="minorHAnsi" w:cs="Tahoma"/>
          <w:sz w:val="24"/>
          <w:szCs w:val="24"/>
        </w:rPr>
        <w:t xml:space="preserve"> CTAM y CTJ  (el CTAF ya se reunió) y tras la aprobaci</w:t>
      </w:r>
      <w:r w:rsidR="0016623A">
        <w:rPr>
          <w:rFonts w:asciiTheme="minorHAnsi" w:hAnsiTheme="minorHAnsi" w:cs="Tahoma"/>
          <w:sz w:val="24"/>
          <w:szCs w:val="24"/>
        </w:rPr>
        <w:t>ón</w:t>
      </w:r>
      <w:r>
        <w:rPr>
          <w:rFonts w:asciiTheme="minorHAnsi" w:hAnsiTheme="minorHAnsi" w:cs="Tahoma"/>
          <w:sz w:val="24"/>
          <w:szCs w:val="24"/>
        </w:rPr>
        <w:t xml:space="preserve"> la Junta Directiva del 5 de noviembre.</w:t>
      </w:r>
    </w:p>
    <w:p w14:paraId="2480FB12" w14:textId="77777777" w:rsidR="002A0A7B" w:rsidRPr="0060425E" w:rsidRDefault="002A0A7B" w:rsidP="008B7B76">
      <w:pPr>
        <w:pStyle w:val="Prrafodelista"/>
        <w:jc w:val="both"/>
        <w:rPr>
          <w:rFonts w:asciiTheme="minorHAnsi" w:hAnsiTheme="minorHAnsi" w:cs="Tahoma"/>
          <w:sz w:val="24"/>
          <w:szCs w:val="24"/>
        </w:rPr>
      </w:pPr>
    </w:p>
    <w:p w14:paraId="57E71BD2" w14:textId="5D3D69A3" w:rsidR="00662235" w:rsidRPr="00812C36" w:rsidRDefault="00812C36" w:rsidP="008B7B76">
      <w:pPr>
        <w:jc w:val="both"/>
        <w:rPr>
          <w:rFonts w:asciiTheme="minorHAnsi" w:hAnsiTheme="minorHAnsi" w:cs="Tahoma"/>
          <w:b/>
          <w:sz w:val="24"/>
          <w:szCs w:val="24"/>
        </w:rPr>
      </w:pPr>
      <w:r w:rsidRPr="00812C36">
        <w:rPr>
          <w:rFonts w:asciiTheme="minorHAnsi" w:hAnsiTheme="minorHAnsi" w:cs="Tahoma"/>
          <w:b/>
          <w:sz w:val="24"/>
          <w:szCs w:val="24"/>
        </w:rPr>
        <w:t>PROPUESTA DE NUEVO FORMATO PARA INTERAUTONÓMICO CADETE MASCULINO A PARTIR DEL 201</w:t>
      </w:r>
      <w:r w:rsidR="00700573">
        <w:rPr>
          <w:rFonts w:asciiTheme="minorHAnsi" w:hAnsiTheme="minorHAnsi" w:cs="Tahoma"/>
          <w:b/>
          <w:sz w:val="24"/>
          <w:szCs w:val="24"/>
        </w:rPr>
        <w:t>5</w:t>
      </w:r>
      <w:r w:rsidRPr="00812C36">
        <w:rPr>
          <w:rFonts w:asciiTheme="minorHAnsi" w:hAnsiTheme="minorHAnsi" w:cs="Tahoma"/>
          <w:b/>
          <w:sz w:val="24"/>
          <w:szCs w:val="24"/>
        </w:rPr>
        <w:t>.</w:t>
      </w:r>
    </w:p>
    <w:p w14:paraId="58233669" w14:textId="77777777" w:rsidR="00662235" w:rsidRDefault="00662235" w:rsidP="008B7B76">
      <w:pPr>
        <w:ind w:left="708"/>
        <w:jc w:val="both"/>
        <w:rPr>
          <w:rFonts w:asciiTheme="minorHAnsi" w:hAnsiTheme="minorHAnsi" w:cs="Tahoma"/>
          <w:sz w:val="24"/>
          <w:szCs w:val="24"/>
        </w:rPr>
      </w:pPr>
    </w:p>
    <w:p w14:paraId="074E2ED3" w14:textId="77777777" w:rsidR="00D11967" w:rsidRDefault="006B7030" w:rsidP="008B7B76">
      <w:pPr>
        <w:ind w:left="708"/>
        <w:jc w:val="both"/>
        <w:rPr>
          <w:rFonts w:asciiTheme="minorHAnsi" w:hAnsiTheme="minorHAnsi" w:cs="Tahoma"/>
          <w:sz w:val="24"/>
          <w:szCs w:val="24"/>
        </w:rPr>
      </w:pPr>
      <w:r>
        <w:rPr>
          <w:rFonts w:asciiTheme="minorHAnsi" w:hAnsiTheme="minorHAnsi" w:cs="Tahoma"/>
          <w:sz w:val="24"/>
          <w:szCs w:val="24"/>
        </w:rPr>
        <w:t xml:space="preserve">Juanjo Grañeda </w:t>
      </w:r>
      <w:r w:rsidR="00700573">
        <w:rPr>
          <w:rFonts w:asciiTheme="minorHAnsi" w:hAnsiTheme="minorHAnsi" w:cs="Tahoma"/>
          <w:sz w:val="24"/>
          <w:szCs w:val="24"/>
        </w:rPr>
        <w:t xml:space="preserve">indica el nuevo formato, que pasará a denominarse Campeonato </w:t>
      </w:r>
      <w:proofErr w:type="spellStart"/>
      <w:r w:rsidR="00700573">
        <w:rPr>
          <w:rFonts w:asciiTheme="minorHAnsi" w:hAnsiTheme="minorHAnsi" w:cs="Tahoma"/>
          <w:sz w:val="24"/>
          <w:szCs w:val="24"/>
        </w:rPr>
        <w:t>Interautonómico</w:t>
      </w:r>
      <w:proofErr w:type="spellEnd"/>
      <w:r w:rsidR="00700573">
        <w:rPr>
          <w:rFonts w:asciiTheme="minorHAnsi" w:hAnsiTheme="minorHAnsi" w:cs="Tahoma"/>
          <w:sz w:val="24"/>
          <w:szCs w:val="24"/>
        </w:rPr>
        <w:t xml:space="preserve"> de España </w:t>
      </w:r>
      <w:r w:rsidR="00700573" w:rsidRPr="002A0A7B">
        <w:rPr>
          <w:rFonts w:asciiTheme="minorHAnsi" w:hAnsiTheme="minorHAnsi" w:cs="Tahoma"/>
          <w:b/>
          <w:sz w:val="24"/>
          <w:szCs w:val="24"/>
        </w:rPr>
        <w:t>Sub-18</w:t>
      </w:r>
      <w:r w:rsidR="00700573">
        <w:rPr>
          <w:rFonts w:asciiTheme="minorHAnsi" w:hAnsiTheme="minorHAnsi" w:cs="Tahoma"/>
          <w:sz w:val="24"/>
          <w:szCs w:val="24"/>
        </w:rPr>
        <w:t xml:space="preserve"> Masculino</w:t>
      </w:r>
      <w:r w:rsidR="00522F84">
        <w:rPr>
          <w:rFonts w:asciiTheme="minorHAnsi" w:hAnsiTheme="minorHAnsi" w:cs="Tahoma"/>
          <w:sz w:val="24"/>
          <w:szCs w:val="24"/>
        </w:rPr>
        <w:t xml:space="preserve"> en 2015</w:t>
      </w:r>
      <w:r w:rsidR="00700573">
        <w:rPr>
          <w:rFonts w:asciiTheme="minorHAnsi" w:hAnsiTheme="minorHAnsi" w:cs="Tahoma"/>
          <w:sz w:val="24"/>
          <w:szCs w:val="24"/>
        </w:rPr>
        <w:t xml:space="preserve">, en </w:t>
      </w:r>
      <w:r w:rsidR="00522F84">
        <w:rPr>
          <w:rFonts w:asciiTheme="minorHAnsi" w:hAnsiTheme="minorHAnsi" w:cs="Tahoma"/>
          <w:sz w:val="24"/>
          <w:szCs w:val="24"/>
        </w:rPr>
        <w:t>su</w:t>
      </w:r>
      <w:r w:rsidR="00700573">
        <w:rPr>
          <w:rFonts w:asciiTheme="minorHAnsi" w:hAnsiTheme="minorHAnsi" w:cs="Tahoma"/>
          <w:sz w:val="24"/>
          <w:szCs w:val="24"/>
        </w:rPr>
        <w:t xml:space="preserve"> reglamento se especificará que la composición de cada equipo contará, como mínimo, con tres </w:t>
      </w:r>
      <w:r w:rsidR="00522F84">
        <w:rPr>
          <w:rFonts w:asciiTheme="minorHAnsi" w:hAnsiTheme="minorHAnsi" w:cs="Tahoma"/>
          <w:sz w:val="24"/>
          <w:szCs w:val="24"/>
        </w:rPr>
        <w:t xml:space="preserve">jugadores de categoría </w:t>
      </w:r>
      <w:r w:rsidR="00700573">
        <w:rPr>
          <w:rFonts w:asciiTheme="minorHAnsi" w:hAnsiTheme="minorHAnsi" w:cs="Tahoma"/>
          <w:sz w:val="24"/>
          <w:szCs w:val="24"/>
        </w:rPr>
        <w:t>cadete.</w:t>
      </w:r>
      <w:r w:rsidR="00522F84">
        <w:rPr>
          <w:rFonts w:asciiTheme="minorHAnsi" w:hAnsiTheme="minorHAnsi" w:cs="Tahoma"/>
          <w:sz w:val="24"/>
          <w:szCs w:val="24"/>
        </w:rPr>
        <w:t xml:space="preserve"> Se disputará en el mismo campo, haciendo separación en dos divisiones; 1ª y 2ª</w:t>
      </w:r>
      <w:r w:rsidR="00D11967">
        <w:rPr>
          <w:rFonts w:asciiTheme="minorHAnsi" w:hAnsiTheme="minorHAnsi" w:cs="Tahoma"/>
          <w:sz w:val="24"/>
          <w:szCs w:val="24"/>
        </w:rPr>
        <w:t xml:space="preserve">. La clasificación de los equipos para realizar la separación de divisiones, la determinará el puesto que consigan en la fase </w:t>
      </w:r>
      <w:proofErr w:type="spellStart"/>
      <w:r w:rsidR="00D11967">
        <w:rPr>
          <w:rFonts w:asciiTheme="minorHAnsi" w:hAnsiTheme="minorHAnsi" w:cs="Tahoma"/>
          <w:sz w:val="24"/>
          <w:szCs w:val="24"/>
        </w:rPr>
        <w:t>medal</w:t>
      </w:r>
      <w:proofErr w:type="spellEnd"/>
      <w:r w:rsidR="00D11967">
        <w:rPr>
          <w:rFonts w:asciiTheme="minorHAnsi" w:hAnsiTheme="minorHAnsi" w:cs="Tahoma"/>
          <w:sz w:val="24"/>
          <w:szCs w:val="24"/>
        </w:rPr>
        <w:t xml:space="preserve"> del Campeonato </w:t>
      </w:r>
      <w:proofErr w:type="spellStart"/>
      <w:r w:rsidR="00D11967">
        <w:rPr>
          <w:rFonts w:asciiTheme="minorHAnsi" w:hAnsiTheme="minorHAnsi" w:cs="Tahoma"/>
          <w:sz w:val="24"/>
          <w:szCs w:val="24"/>
        </w:rPr>
        <w:t>Interautonómico</w:t>
      </w:r>
      <w:proofErr w:type="spellEnd"/>
      <w:r w:rsidR="00D11967">
        <w:rPr>
          <w:rFonts w:asciiTheme="minorHAnsi" w:hAnsiTheme="minorHAnsi" w:cs="Tahoma"/>
          <w:sz w:val="24"/>
          <w:szCs w:val="24"/>
        </w:rPr>
        <w:t xml:space="preserve"> de Cadetes Masculino 2014, que se celebrará en un campo de Asturias a determinar.</w:t>
      </w:r>
    </w:p>
    <w:p w14:paraId="5259C68F" w14:textId="77777777" w:rsidR="00D11967" w:rsidRDefault="00D11967" w:rsidP="008B7B76">
      <w:pPr>
        <w:ind w:left="708"/>
        <w:jc w:val="both"/>
        <w:rPr>
          <w:rFonts w:asciiTheme="minorHAnsi" w:hAnsiTheme="minorHAnsi" w:cs="Tahoma"/>
          <w:sz w:val="24"/>
          <w:szCs w:val="24"/>
        </w:rPr>
      </w:pPr>
    </w:p>
    <w:p w14:paraId="0D635122" w14:textId="77777777" w:rsidR="00D11967" w:rsidRPr="00D11967" w:rsidRDefault="00D11967" w:rsidP="008B7B76">
      <w:pPr>
        <w:pStyle w:val="Prrafodelista"/>
        <w:numPr>
          <w:ilvl w:val="0"/>
          <w:numId w:val="11"/>
        </w:numPr>
        <w:jc w:val="both"/>
        <w:rPr>
          <w:rFonts w:asciiTheme="minorHAnsi" w:hAnsiTheme="minorHAnsi" w:cs="Tahoma"/>
          <w:b/>
          <w:sz w:val="24"/>
          <w:szCs w:val="24"/>
        </w:rPr>
      </w:pPr>
      <w:r w:rsidRPr="00D11967">
        <w:rPr>
          <w:rFonts w:asciiTheme="minorHAnsi" w:hAnsiTheme="minorHAnsi" w:cs="Tahoma"/>
          <w:b/>
          <w:sz w:val="24"/>
          <w:szCs w:val="24"/>
        </w:rPr>
        <w:t>RUEGOS Y PREGUNTAS.</w:t>
      </w:r>
    </w:p>
    <w:p w14:paraId="2A4A9F60" w14:textId="362C33BC" w:rsidR="006B7030" w:rsidRPr="00D11967" w:rsidRDefault="00522F84" w:rsidP="008B7B76">
      <w:pPr>
        <w:pStyle w:val="Prrafodelista"/>
        <w:jc w:val="both"/>
        <w:rPr>
          <w:rFonts w:asciiTheme="minorHAnsi" w:hAnsiTheme="minorHAnsi" w:cs="Tahoma"/>
          <w:sz w:val="24"/>
          <w:szCs w:val="24"/>
        </w:rPr>
      </w:pPr>
      <w:r w:rsidRPr="00D11967">
        <w:rPr>
          <w:rFonts w:asciiTheme="minorHAnsi" w:hAnsiTheme="minorHAnsi" w:cs="Tahoma"/>
          <w:sz w:val="24"/>
          <w:szCs w:val="24"/>
        </w:rPr>
        <w:t xml:space="preserve"> </w:t>
      </w:r>
    </w:p>
    <w:p w14:paraId="6AF4692F" w14:textId="4C645730" w:rsidR="00522F84" w:rsidRDefault="00D11967" w:rsidP="008B7B76">
      <w:pPr>
        <w:ind w:left="708"/>
        <w:jc w:val="both"/>
        <w:rPr>
          <w:rFonts w:asciiTheme="minorHAnsi" w:hAnsiTheme="minorHAnsi" w:cs="Tahoma"/>
          <w:sz w:val="24"/>
          <w:szCs w:val="24"/>
        </w:rPr>
      </w:pPr>
      <w:r>
        <w:rPr>
          <w:rFonts w:asciiTheme="minorHAnsi" w:hAnsiTheme="minorHAnsi" w:cs="Tahoma"/>
          <w:sz w:val="24"/>
          <w:szCs w:val="24"/>
        </w:rPr>
        <w:t xml:space="preserve">En este apartado, Juan Romeu comenta que las fechas del </w:t>
      </w:r>
      <w:proofErr w:type="spellStart"/>
      <w:r>
        <w:rPr>
          <w:rFonts w:asciiTheme="minorHAnsi" w:hAnsiTheme="minorHAnsi" w:cs="Tahoma"/>
          <w:sz w:val="24"/>
          <w:szCs w:val="24"/>
        </w:rPr>
        <w:t>Interautonómico</w:t>
      </w:r>
      <w:proofErr w:type="spellEnd"/>
      <w:r>
        <w:rPr>
          <w:rFonts w:asciiTheme="minorHAnsi" w:hAnsiTheme="minorHAnsi" w:cs="Tahoma"/>
          <w:sz w:val="24"/>
          <w:szCs w:val="24"/>
        </w:rPr>
        <w:t xml:space="preserve"> sub-25 Femenino (a primeros de septiembre) </w:t>
      </w:r>
      <w:proofErr w:type="gramStart"/>
      <w:r>
        <w:rPr>
          <w:rFonts w:asciiTheme="minorHAnsi" w:hAnsiTheme="minorHAnsi" w:cs="Tahoma"/>
          <w:sz w:val="24"/>
          <w:szCs w:val="24"/>
        </w:rPr>
        <w:t>impide</w:t>
      </w:r>
      <w:proofErr w:type="gramEnd"/>
      <w:r>
        <w:rPr>
          <w:rFonts w:asciiTheme="minorHAnsi" w:hAnsiTheme="minorHAnsi" w:cs="Tahoma"/>
          <w:sz w:val="24"/>
          <w:szCs w:val="24"/>
        </w:rPr>
        <w:t xml:space="preserve"> a la federación Catalana contar con sus mejores jugadoras, que ya están estudiando en EEUUU, por lo que no se está reflejando el nivel real de juego. Desde la RFEG se le transmite que probablemente, el sub-25 vaya tendiendo a sub-18, con lo que casi todas las jugadoras estarán en España, excepto las que se incorporen en primer año de universidad y aún tengan 18 años. Es un asunto a estudiar a corto plazo.</w:t>
      </w:r>
    </w:p>
    <w:p w14:paraId="500434A4" w14:textId="77777777" w:rsidR="00D11967" w:rsidRDefault="00D11967" w:rsidP="008B7B76">
      <w:pPr>
        <w:ind w:left="708"/>
        <w:jc w:val="both"/>
        <w:rPr>
          <w:rFonts w:asciiTheme="minorHAnsi" w:hAnsiTheme="minorHAnsi" w:cs="Tahoma"/>
          <w:sz w:val="24"/>
          <w:szCs w:val="24"/>
        </w:rPr>
      </w:pPr>
    </w:p>
    <w:p w14:paraId="4FEB60B7" w14:textId="41A01730" w:rsidR="00D11967" w:rsidRDefault="00D11967" w:rsidP="008B7B76">
      <w:pPr>
        <w:ind w:left="708"/>
        <w:jc w:val="both"/>
        <w:rPr>
          <w:rFonts w:asciiTheme="minorHAnsi" w:hAnsiTheme="minorHAnsi" w:cs="Tahoma"/>
          <w:sz w:val="24"/>
          <w:szCs w:val="24"/>
        </w:rPr>
      </w:pPr>
      <w:r>
        <w:rPr>
          <w:rFonts w:asciiTheme="minorHAnsi" w:hAnsiTheme="minorHAnsi" w:cs="Tahoma"/>
          <w:sz w:val="24"/>
          <w:szCs w:val="24"/>
        </w:rPr>
        <w:t xml:space="preserve">Nacho </w:t>
      </w:r>
      <w:proofErr w:type="spellStart"/>
      <w:r>
        <w:rPr>
          <w:rFonts w:asciiTheme="minorHAnsi" w:hAnsiTheme="minorHAnsi" w:cs="Tahoma"/>
          <w:sz w:val="24"/>
          <w:szCs w:val="24"/>
        </w:rPr>
        <w:t>Gervás</w:t>
      </w:r>
      <w:proofErr w:type="spellEnd"/>
      <w:r>
        <w:rPr>
          <w:rFonts w:asciiTheme="minorHAnsi" w:hAnsiTheme="minorHAnsi" w:cs="Tahoma"/>
          <w:sz w:val="24"/>
          <w:szCs w:val="24"/>
        </w:rPr>
        <w:t xml:space="preserve"> aprovecha para recordar que el 29 de octubre se imparte el curso Vector de lectura de </w:t>
      </w:r>
      <w:proofErr w:type="spellStart"/>
      <w:r>
        <w:rPr>
          <w:rFonts w:asciiTheme="minorHAnsi" w:hAnsiTheme="minorHAnsi" w:cs="Tahoma"/>
          <w:sz w:val="24"/>
          <w:szCs w:val="24"/>
        </w:rPr>
        <w:t>greenes</w:t>
      </w:r>
      <w:proofErr w:type="spellEnd"/>
      <w:r>
        <w:rPr>
          <w:rFonts w:asciiTheme="minorHAnsi" w:hAnsiTheme="minorHAnsi" w:cs="Tahoma"/>
          <w:sz w:val="24"/>
          <w:szCs w:val="24"/>
        </w:rPr>
        <w:t>, que considera muy útil. Se subvencionar</w:t>
      </w:r>
      <w:r w:rsidR="008B7B76">
        <w:rPr>
          <w:rFonts w:asciiTheme="minorHAnsi" w:hAnsiTheme="minorHAnsi" w:cs="Tahoma"/>
          <w:sz w:val="24"/>
          <w:szCs w:val="24"/>
        </w:rPr>
        <w:t>á</w:t>
      </w:r>
      <w:r>
        <w:rPr>
          <w:rFonts w:asciiTheme="minorHAnsi" w:hAnsiTheme="minorHAnsi" w:cs="Tahoma"/>
          <w:sz w:val="24"/>
          <w:szCs w:val="24"/>
        </w:rPr>
        <w:t xml:space="preserve"> </w:t>
      </w:r>
      <w:r w:rsidR="008B7B76">
        <w:rPr>
          <w:rFonts w:asciiTheme="minorHAnsi" w:hAnsiTheme="minorHAnsi" w:cs="Tahoma"/>
          <w:sz w:val="24"/>
          <w:szCs w:val="24"/>
        </w:rPr>
        <w:t>la inscripción</w:t>
      </w:r>
      <w:r>
        <w:rPr>
          <w:rFonts w:asciiTheme="minorHAnsi" w:hAnsiTheme="minorHAnsi" w:cs="Tahoma"/>
          <w:sz w:val="24"/>
          <w:szCs w:val="24"/>
        </w:rPr>
        <w:t xml:space="preserve"> de un técnico por FFAA para asistir. La circular está publicada en </w:t>
      </w:r>
      <w:hyperlink r:id="rId16" w:history="1">
        <w:r w:rsidRPr="00495EE9">
          <w:rPr>
            <w:rStyle w:val="Hipervnculo"/>
            <w:rFonts w:asciiTheme="minorHAnsi" w:hAnsiTheme="minorHAnsi" w:cs="Tahoma"/>
            <w:sz w:val="24"/>
            <w:szCs w:val="24"/>
          </w:rPr>
          <w:t>www.rfegolf.es</w:t>
        </w:r>
      </w:hyperlink>
      <w:r>
        <w:rPr>
          <w:rFonts w:asciiTheme="minorHAnsi" w:hAnsiTheme="minorHAnsi" w:cs="Tahoma"/>
          <w:sz w:val="24"/>
          <w:szCs w:val="24"/>
        </w:rPr>
        <w:t>.</w:t>
      </w:r>
    </w:p>
    <w:p w14:paraId="1E2F28D3" w14:textId="77777777" w:rsidR="00D11967" w:rsidRDefault="00D11967" w:rsidP="008B7B76">
      <w:pPr>
        <w:ind w:left="708"/>
        <w:jc w:val="both"/>
        <w:rPr>
          <w:rFonts w:asciiTheme="minorHAnsi" w:hAnsiTheme="minorHAnsi" w:cs="Tahoma"/>
          <w:sz w:val="24"/>
          <w:szCs w:val="24"/>
        </w:rPr>
      </w:pPr>
    </w:p>
    <w:p w14:paraId="40719D96" w14:textId="21B1640C" w:rsidR="00D11967" w:rsidRDefault="00D11967" w:rsidP="008B7B76">
      <w:pPr>
        <w:ind w:left="708"/>
        <w:jc w:val="both"/>
        <w:rPr>
          <w:rFonts w:asciiTheme="minorHAnsi" w:hAnsiTheme="minorHAnsi" w:cs="Tahoma"/>
          <w:sz w:val="24"/>
          <w:szCs w:val="24"/>
        </w:rPr>
      </w:pPr>
      <w:r>
        <w:rPr>
          <w:rFonts w:asciiTheme="minorHAnsi" w:hAnsiTheme="minorHAnsi" w:cs="Tahoma"/>
          <w:sz w:val="24"/>
          <w:szCs w:val="24"/>
        </w:rPr>
        <w:t xml:space="preserve">Luis Yanes pregunta por el estado de desarrollo en que se encuentra el nuevo sistema de participación para los campeonatos de España Infantiles, Alevines y Benjamines. Nacho </w:t>
      </w:r>
      <w:proofErr w:type="spellStart"/>
      <w:r>
        <w:rPr>
          <w:rFonts w:asciiTheme="minorHAnsi" w:hAnsiTheme="minorHAnsi" w:cs="Tahoma"/>
          <w:sz w:val="24"/>
          <w:szCs w:val="24"/>
        </w:rPr>
        <w:t>Gervás</w:t>
      </w:r>
      <w:proofErr w:type="spellEnd"/>
      <w:r>
        <w:rPr>
          <w:rFonts w:asciiTheme="minorHAnsi" w:hAnsiTheme="minorHAnsi" w:cs="Tahoma"/>
          <w:sz w:val="24"/>
          <w:szCs w:val="24"/>
        </w:rPr>
        <w:t xml:space="preserve"> comenta que, como todos conocen, estamos cambiando el programa de competiciones y de proceso de hándicaps a data Golf, que está haciendo ahora mismo las presentaciones de esta nueva plataforma y que está pendiente de confirmar con Juan </w:t>
      </w:r>
      <w:proofErr w:type="spellStart"/>
      <w:r>
        <w:rPr>
          <w:rFonts w:asciiTheme="minorHAnsi" w:hAnsiTheme="minorHAnsi" w:cs="Tahoma"/>
          <w:sz w:val="24"/>
          <w:szCs w:val="24"/>
        </w:rPr>
        <w:lastRenderedPageBreak/>
        <w:t>Taracena</w:t>
      </w:r>
      <w:proofErr w:type="spellEnd"/>
      <w:r>
        <w:rPr>
          <w:rFonts w:asciiTheme="minorHAnsi" w:hAnsiTheme="minorHAnsi" w:cs="Tahoma"/>
          <w:sz w:val="24"/>
          <w:szCs w:val="24"/>
        </w:rPr>
        <w:t xml:space="preserve"> la viabilidad de utilizar este nuevo sistema para</w:t>
      </w:r>
      <w:r w:rsidR="00C04EB8">
        <w:rPr>
          <w:rFonts w:asciiTheme="minorHAnsi" w:hAnsiTheme="minorHAnsi" w:cs="Tahoma"/>
          <w:sz w:val="24"/>
          <w:szCs w:val="24"/>
        </w:rPr>
        <w:t xml:space="preserve"> este cometido. En la próxima reunión se informará de su estado.</w:t>
      </w:r>
    </w:p>
    <w:p w14:paraId="3321CF3E" w14:textId="77777777" w:rsidR="00C04EB8" w:rsidRDefault="00C04EB8" w:rsidP="008B7B76">
      <w:pPr>
        <w:ind w:left="708"/>
        <w:jc w:val="both"/>
        <w:rPr>
          <w:rFonts w:asciiTheme="minorHAnsi" w:hAnsiTheme="minorHAnsi" w:cs="Tahoma"/>
          <w:sz w:val="24"/>
          <w:szCs w:val="24"/>
        </w:rPr>
      </w:pPr>
    </w:p>
    <w:p w14:paraId="48EA904D" w14:textId="14061820" w:rsidR="00C04EB8" w:rsidRDefault="00C04EB8" w:rsidP="008B7B76">
      <w:pPr>
        <w:ind w:left="708"/>
        <w:jc w:val="both"/>
        <w:rPr>
          <w:rFonts w:asciiTheme="minorHAnsi" w:hAnsiTheme="minorHAnsi" w:cs="Tahoma"/>
          <w:sz w:val="24"/>
          <w:szCs w:val="24"/>
        </w:rPr>
      </w:pPr>
      <w:r>
        <w:rPr>
          <w:rFonts w:asciiTheme="minorHAnsi" w:hAnsiTheme="minorHAnsi" w:cs="Tahoma"/>
          <w:sz w:val="24"/>
          <w:szCs w:val="24"/>
        </w:rPr>
        <w:t xml:space="preserve">Ander Corral transmite la petición de algunos padres que juegan el Mayores de 35 años, para que se separe del </w:t>
      </w:r>
      <w:proofErr w:type="spellStart"/>
      <w:r>
        <w:rPr>
          <w:rFonts w:asciiTheme="minorHAnsi" w:hAnsiTheme="minorHAnsi" w:cs="Tahoma"/>
          <w:sz w:val="24"/>
          <w:szCs w:val="24"/>
        </w:rPr>
        <w:t>Cto</w:t>
      </w:r>
      <w:proofErr w:type="spellEnd"/>
      <w:r>
        <w:rPr>
          <w:rFonts w:asciiTheme="minorHAnsi" w:hAnsiTheme="minorHAnsi" w:cs="Tahoma"/>
          <w:sz w:val="24"/>
          <w:szCs w:val="24"/>
        </w:rPr>
        <w:t xml:space="preserve">. </w:t>
      </w:r>
      <w:proofErr w:type="gramStart"/>
      <w:r>
        <w:rPr>
          <w:rFonts w:asciiTheme="minorHAnsi" w:hAnsiTheme="minorHAnsi" w:cs="Tahoma"/>
          <w:sz w:val="24"/>
          <w:szCs w:val="24"/>
        </w:rPr>
        <w:t>de</w:t>
      </w:r>
      <w:proofErr w:type="gramEnd"/>
      <w:r>
        <w:rPr>
          <w:rFonts w:asciiTheme="minorHAnsi" w:hAnsiTheme="minorHAnsi" w:cs="Tahoma"/>
          <w:sz w:val="24"/>
          <w:szCs w:val="24"/>
        </w:rPr>
        <w:t xml:space="preserve"> España Infantil (son seguidos), ya que les impide asistir a ambos eventos. Las fechas podrían trasladarse al primer fin de semana de julio. En principio, no interfiere con nada, por lo que se propondrá en las reuniones de CTAF y CTAM para esa posibilidad.</w:t>
      </w:r>
    </w:p>
    <w:p w14:paraId="2D57E0B9" w14:textId="77777777" w:rsidR="008B7B76" w:rsidRDefault="008B7B76" w:rsidP="008B7B76">
      <w:pPr>
        <w:ind w:left="708"/>
        <w:jc w:val="both"/>
        <w:rPr>
          <w:rFonts w:asciiTheme="minorHAnsi" w:hAnsiTheme="minorHAnsi" w:cs="Tahoma"/>
          <w:sz w:val="24"/>
          <w:szCs w:val="24"/>
        </w:rPr>
      </w:pPr>
    </w:p>
    <w:p w14:paraId="1F54F42C" w14:textId="4D652E07" w:rsidR="008B7B76" w:rsidRDefault="008B7B76" w:rsidP="008B7B76">
      <w:pPr>
        <w:ind w:left="708"/>
        <w:jc w:val="both"/>
        <w:rPr>
          <w:rFonts w:asciiTheme="minorHAnsi" w:hAnsiTheme="minorHAnsi" w:cs="Tahoma"/>
          <w:sz w:val="24"/>
          <w:szCs w:val="24"/>
        </w:rPr>
      </w:pPr>
      <w:r>
        <w:rPr>
          <w:rFonts w:asciiTheme="minorHAnsi" w:hAnsiTheme="minorHAnsi" w:cs="Tahoma"/>
          <w:sz w:val="24"/>
          <w:szCs w:val="24"/>
        </w:rPr>
        <w:t>Sin más asuntos que tratar, se cierra la sesión siendo las 14:10 horas del día de la fecha de encabezamiento.</w:t>
      </w:r>
    </w:p>
    <w:p w14:paraId="3D741288" w14:textId="1330AA38" w:rsidR="00522F84" w:rsidRPr="0060425E" w:rsidRDefault="008B7B76" w:rsidP="00EA7718">
      <w:pPr>
        <w:ind w:left="708"/>
        <w:rPr>
          <w:rFonts w:asciiTheme="minorHAnsi" w:hAnsiTheme="minorHAnsi" w:cs="Tahoma"/>
          <w:sz w:val="24"/>
          <w:szCs w:val="24"/>
        </w:rPr>
      </w:pPr>
      <w:r>
        <w:rPr>
          <w:rFonts w:asciiTheme="minorHAnsi" w:hAnsiTheme="minorHAnsi"/>
          <w:noProof/>
          <w:sz w:val="20"/>
        </w:rPr>
        <w:drawing>
          <wp:anchor distT="0" distB="0" distL="114300" distR="114300" simplePos="0" relativeHeight="251658240" behindDoc="1" locked="0" layoutInCell="1" allowOverlap="1" wp14:anchorId="196AF316" wp14:editId="4EC6E2E4">
            <wp:simplePos x="0" y="0"/>
            <wp:positionH relativeFrom="column">
              <wp:posOffset>451485</wp:posOffset>
            </wp:positionH>
            <wp:positionV relativeFrom="paragraph">
              <wp:posOffset>93980</wp:posOffset>
            </wp:positionV>
            <wp:extent cx="2743200" cy="1666875"/>
            <wp:effectExtent l="0" t="0" r="0" b="9525"/>
            <wp:wrapNone/>
            <wp:docPr id="2" name="Imagen 2" descr="\\Serv-rfge-1\e.vecino\firma Nacho Gervás con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rfge-1\e.vecino\firma Nacho Gervás con logo.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43200" cy="1666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423D3D" w14:textId="77777777" w:rsidR="00C95078" w:rsidRPr="00662235" w:rsidRDefault="00C95078" w:rsidP="009D2F89">
      <w:pPr>
        <w:jc w:val="both"/>
        <w:rPr>
          <w:rFonts w:asciiTheme="minorHAnsi" w:hAnsiTheme="minorHAnsi"/>
          <w:sz w:val="20"/>
        </w:rPr>
      </w:pPr>
    </w:p>
    <w:p w14:paraId="09829287" w14:textId="3692E2B6" w:rsidR="000D4E76" w:rsidRDefault="000D4E76" w:rsidP="009D2F89">
      <w:pPr>
        <w:jc w:val="both"/>
        <w:rPr>
          <w:rFonts w:asciiTheme="minorHAnsi" w:hAnsiTheme="minorHAnsi"/>
          <w:sz w:val="20"/>
        </w:rPr>
      </w:pPr>
    </w:p>
    <w:p w14:paraId="09829288" w14:textId="77777777" w:rsidR="002F6EAD" w:rsidRDefault="002F6EAD" w:rsidP="009D2F89">
      <w:pPr>
        <w:ind w:left="698"/>
        <w:jc w:val="both"/>
        <w:rPr>
          <w:rFonts w:asciiTheme="minorHAnsi" w:hAnsiTheme="minorHAnsi"/>
          <w:sz w:val="20"/>
        </w:rPr>
      </w:pPr>
    </w:p>
    <w:p w14:paraId="09829289" w14:textId="77777777" w:rsidR="002F6EAD" w:rsidRDefault="002F6EAD" w:rsidP="009D2F89">
      <w:pPr>
        <w:ind w:left="698"/>
        <w:jc w:val="both"/>
        <w:rPr>
          <w:rFonts w:asciiTheme="minorHAnsi" w:hAnsiTheme="minorHAnsi"/>
          <w:sz w:val="20"/>
        </w:rPr>
      </w:pPr>
    </w:p>
    <w:p w14:paraId="3DA3B2B6" w14:textId="57D14AD5" w:rsidR="008B7B76" w:rsidRDefault="008B7B76" w:rsidP="009D2F89">
      <w:pPr>
        <w:ind w:left="698"/>
        <w:jc w:val="both"/>
        <w:rPr>
          <w:rFonts w:asciiTheme="minorHAnsi" w:hAnsiTheme="minorHAnsi"/>
          <w:sz w:val="20"/>
        </w:rPr>
      </w:pPr>
    </w:p>
    <w:p w14:paraId="0982928A" w14:textId="77777777" w:rsidR="000D4E76" w:rsidRDefault="000D4E76" w:rsidP="009D2F89">
      <w:pPr>
        <w:ind w:left="698"/>
        <w:jc w:val="both"/>
        <w:rPr>
          <w:rFonts w:asciiTheme="minorHAnsi" w:hAnsiTheme="minorHAnsi"/>
          <w:sz w:val="20"/>
        </w:rPr>
      </w:pPr>
    </w:p>
    <w:p w14:paraId="6844BB78" w14:textId="77777777" w:rsidR="008B7B76" w:rsidRDefault="008B7B76" w:rsidP="00C04EB8">
      <w:pPr>
        <w:ind w:firstLine="708"/>
        <w:jc w:val="both"/>
        <w:rPr>
          <w:rFonts w:asciiTheme="minorHAnsi" w:hAnsiTheme="minorHAnsi"/>
          <w:sz w:val="24"/>
          <w:szCs w:val="24"/>
        </w:rPr>
      </w:pPr>
    </w:p>
    <w:p w14:paraId="2FD8C7CE" w14:textId="77777777" w:rsidR="008B7B76" w:rsidRDefault="008B7B76" w:rsidP="00C04EB8">
      <w:pPr>
        <w:ind w:firstLine="708"/>
        <w:jc w:val="both"/>
        <w:rPr>
          <w:rFonts w:asciiTheme="minorHAnsi" w:hAnsiTheme="minorHAnsi"/>
          <w:sz w:val="24"/>
          <w:szCs w:val="24"/>
        </w:rPr>
      </w:pPr>
    </w:p>
    <w:p w14:paraId="2A76022E" w14:textId="77777777" w:rsidR="008B7B76" w:rsidRDefault="008B7B76" w:rsidP="00C04EB8">
      <w:pPr>
        <w:ind w:firstLine="708"/>
        <w:jc w:val="both"/>
        <w:rPr>
          <w:rFonts w:asciiTheme="minorHAnsi" w:hAnsiTheme="minorHAnsi"/>
          <w:sz w:val="24"/>
          <w:szCs w:val="24"/>
        </w:rPr>
      </w:pPr>
    </w:p>
    <w:p w14:paraId="0982928B" w14:textId="77777777" w:rsidR="000D4E76" w:rsidRPr="00C04EB8" w:rsidRDefault="000D4E76" w:rsidP="00C04EB8">
      <w:pPr>
        <w:ind w:firstLine="708"/>
        <w:jc w:val="both"/>
        <w:rPr>
          <w:rFonts w:asciiTheme="minorHAnsi" w:hAnsiTheme="minorHAnsi"/>
          <w:sz w:val="24"/>
          <w:szCs w:val="24"/>
        </w:rPr>
      </w:pPr>
      <w:r w:rsidRPr="00C04EB8">
        <w:rPr>
          <w:rFonts w:asciiTheme="minorHAnsi" w:hAnsiTheme="minorHAnsi"/>
          <w:sz w:val="24"/>
          <w:szCs w:val="24"/>
        </w:rPr>
        <w:t>Vº</w:t>
      </w:r>
      <w:r w:rsidR="002F6EAD" w:rsidRPr="00C04EB8">
        <w:rPr>
          <w:rFonts w:asciiTheme="minorHAnsi" w:hAnsiTheme="minorHAnsi"/>
          <w:sz w:val="24"/>
          <w:szCs w:val="24"/>
        </w:rPr>
        <w:t xml:space="preserve"> </w:t>
      </w:r>
      <w:r w:rsidRPr="00C04EB8">
        <w:rPr>
          <w:rFonts w:asciiTheme="minorHAnsi" w:hAnsiTheme="minorHAnsi"/>
          <w:sz w:val="24"/>
          <w:szCs w:val="24"/>
        </w:rPr>
        <w:t xml:space="preserve">Bº Nacho </w:t>
      </w:r>
      <w:proofErr w:type="spellStart"/>
      <w:r w:rsidRPr="00C04EB8">
        <w:rPr>
          <w:rFonts w:asciiTheme="minorHAnsi" w:hAnsiTheme="minorHAnsi"/>
          <w:sz w:val="24"/>
          <w:szCs w:val="24"/>
        </w:rPr>
        <w:t>Gervás</w:t>
      </w:r>
      <w:proofErr w:type="spellEnd"/>
    </w:p>
    <w:sectPr w:rsidR="000D4E76" w:rsidRPr="00C04EB8" w:rsidSect="008B7B76">
      <w:type w:val="continuous"/>
      <w:pgSz w:w="11906" w:h="16838"/>
      <w:pgMar w:top="1843" w:right="1134" w:bottom="993" w:left="1134" w:header="567" w:footer="54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F5CD50" w14:textId="77777777" w:rsidR="00181C22" w:rsidRDefault="00181C22" w:rsidP="00DA151F">
      <w:r>
        <w:separator/>
      </w:r>
    </w:p>
  </w:endnote>
  <w:endnote w:type="continuationSeparator" w:id="0">
    <w:p w14:paraId="47EC60AB" w14:textId="77777777" w:rsidR="00181C22" w:rsidRDefault="00181C22" w:rsidP="00DA151F">
      <w:r>
        <w:continuationSeparator/>
      </w:r>
    </w:p>
  </w:endnote>
  <w:endnote w:type="continuationNotice" w:id="1">
    <w:p w14:paraId="3350C964" w14:textId="77777777" w:rsidR="007945A2" w:rsidRDefault="007945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829297" w14:textId="127DE242" w:rsidR="00181C22" w:rsidRPr="00870D54" w:rsidRDefault="00181C22" w:rsidP="00870D54">
    <w:pPr>
      <w:pStyle w:val="Piedepgina"/>
      <w:pBdr>
        <w:top w:val="single" w:sz="4" w:space="1" w:color="auto"/>
      </w:pBdr>
      <w:tabs>
        <w:tab w:val="clear" w:pos="4252"/>
        <w:tab w:val="clear" w:pos="8504"/>
        <w:tab w:val="center" w:pos="4820"/>
        <w:tab w:val="right" w:pos="9498"/>
      </w:tabs>
      <w:rPr>
        <w:rFonts w:ascii="Gill Sans MT" w:hAnsi="Gill Sans MT"/>
        <w:i/>
        <w:sz w:val="20"/>
        <w:lang w:val="es-ES_tradnl"/>
      </w:rPr>
    </w:pPr>
    <w:r>
      <w:rPr>
        <w:rFonts w:ascii="Gill Sans MT" w:hAnsi="Gill Sans MT"/>
        <w:i/>
        <w:sz w:val="20"/>
        <w:lang w:val="es-ES_tradnl"/>
      </w:rPr>
      <w:t>Acta Reunión responsables d</w:t>
    </w:r>
    <w:r w:rsidRPr="00870D54">
      <w:rPr>
        <w:rFonts w:ascii="Gill Sans MT" w:hAnsi="Gill Sans MT"/>
        <w:i/>
        <w:sz w:val="20"/>
        <w:lang w:val="es-ES_tradnl"/>
      </w:rPr>
      <w:t xml:space="preserve">eportivos </w:t>
    </w:r>
    <w:r>
      <w:rPr>
        <w:rFonts w:ascii="Gill Sans MT" w:hAnsi="Gill Sans MT"/>
        <w:i/>
        <w:sz w:val="20"/>
        <w:lang w:val="es-ES_tradnl"/>
      </w:rPr>
      <w:t>FFAA</w:t>
    </w:r>
    <w:r w:rsidRPr="00870D54">
      <w:rPr>
        <w:rFonts w:ascii="Gill Sans MT" w:hAnsi="Gill Sans MT"/>
        <w:i/>
        <w:sz w:val="20"/>
        <w:lang w:val="es-ES_tradnl"/>
      </w:rPr>
      <w:t xml:space="preserve"> – RFEG  </w:t>
    </w:r>
    <w:r>
      <w:rPr>
        <w:rFonts w:ascii="Gill Sans MT" w:hAnsi="Gill Sans MT"/>
        <w:i/>
        <w:sz w:val="20"/>
        <w:lang w:val="es-ES_tradnl"/>
      </w:rPr>
      <w:tab/>
    </w:r>
    <w:r w:rsidRPr="00870D54">
      <w:rPr>
        <w:rStyle w:val="Nmerodepgina"/>
        <w:rFonts w:ascii="Gill Sans MT" w:hAnsi="Gill Sans MT"/>
        <w:i/>
        <w:sz w:val="20"/>
      </w:rPr>
      <w:tab/>
    </w:r>
    <w:r>
      <w:rPr>
        <w:rStyle w:val="Nmerodepgina"/>
        <w:rFonts w:ascii="Gill Sans MT" w:hAnsi="Gill Sans MT"/>
        <w:i/>
        <w:sz w:val="20"/>
      </w:rPr>
      <w:t>15 de octubre de 2013</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BA7FC5" w14:textId="77777777" w:rsidR="00181C22" w:rsidRDefault="00181C22" w:rsidP="00DA151F">
      <w:r>
        <w:separator/>
      </w:r>
    </w:p>
  </w:footnote>
  <w:footnote w:type="continuationSeparator" w:id="0">
    <w:p w14:paraId="4D1C1DD5" w14:textId="77777777" w:rsidR="00181C22" w:rsidRDefault="00181C22" w:rsidP="00DA151F">
      <w:r>
        <w:continuationSeparator/>
      </w:r>
    </w:p>
  </w:footnote>
  <w:footnote w:type="continuationNotice" w:id="1">
    <w:p w14:paraId="7B6A9B31" w14:textId="77777777" w:rsidR="007945A2" w:rsidRDefault="007945A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829292" w14:textId="3D620287" w:rsidR="00181C22" w:rsidRDefault="00181C22" w:rsidP="00D37D6E">
    <w:pPr>
      <w:pStyle w:val="Encabezado"/>
      <w:tabs>
        <w:tab w:val="clear" w:pos="4252"/>
        <w:tab w:val="clear" w:pos="8504"/>
      </w:tabs>
      <w:ind w:right="-35"/>
      <w:jc w:val="center"/>
    </w:pPr>
    <w:sdt>
      <w:sdtPr>
        <w:id w:val="-388269818"/>
        <w:docPartObj>
          <w:docPartGallery w:val="Page Numbers (Margins)"/>
          <w:docPartUnique/>
        </w:docPartObj>
      </w:sdtPr>
      <w:sdtContent>
        <w:r>
          <w:rPr>
            <w:noProof/>
          </w:rPr>
          <mc:AlternateContent>
            <mc:Choice Requires="wpg">
              <w:drawing>
                <wp:anchor distT="0" distB="0" distL="114300" distR="114300" simplePos="0" relativeHeight="251658241" behindDoc="0" locked="0" layoutInCell="0" allowOverlap="1" wp14:anchorId="2BF0814D" wp14:editId="449D3C77">
                  <wp:simplePos x="0" y="0"/>
                  <wp:positionH relativeFrom="rightMargin">
                    <wp:align>center</wp:align>
                  </wp:positionH>
                  <mc:AlternateContent>
                    <mc:Choice Requires="wp14">
                      <wp:positionV relativeFrom="page">
                        <wp14:pctPosVOffset>20000</wp14:pctPosVOffset>
                      </wp:positionV>
                    </mc:Choice>
                    <mc:Fallback>
                      <wp:positionV relativeFrom="page">
                        <wp:posOffset>2138045</wp:posOffset>
                      </wp:positionV>
                    </mc:Fallback>
                  </mc:AlternateContent>
                  <wp:extent cx="488315" cy="237490"/>
                  <wp:effectExtent l="0" t="9525" r="0" b="10160"/>
                  <wp:wrapNone/>
                  <wp:docPr id="566" name="Grupo 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8315" cy="237490"/>
                            <a:chOff x="689" y="3255"/>
                            <a:chExt cx="769" cy="374"/>
                          </a:xfrm>
                        </wpg:grpSpPr>
                        <wps:wsp>
                          <wps:cNvPr id="567" name="Text Box 71"/>
                          <wps:cNvSpPr txBox="1">
                            <a:spLocks noChangeArrowheads="1"/>
                          </wps:cNvSpPr>
                          <wps:spPr bwMode="auto">
                            <a:xfrm>
                              <a:off x="689" y="3263"/>
                              <a:ext cx="769" cy="36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B8F4F" w14:textId="77777777" w:rsidR="00181C22" w:rsidRDefault="00181C22">
                                <w:pPr>
                                  <w:pStyle w:val="Encabezado"/>
                                  <w:jc w:val="center"/>
                                </w:pPr>
                                <w:r>
                                  <w:rPr>
                                    <w:szCs w:val="22"/>
                                  </w:rPr>
                                  <w:fldChar w:fldCharType="begin"/>
                                </w:r>
                                <w:r>
                                  <w:instrText>PAGE    \* MERGEFORMAT</w:instrText>
                                </w:r>
                                <w:r>
                                  <w:rPr>
                                    <w:szCs w:val="22"/>
                                  </w:rPr>
                                  <w:fldChar w:fldCharType="separate"/>
                                </w:r>
                                <w:r w:rsidR="008B7B76" w:rsidRPr="008B7B76">
                                  <w:rPr>
                                    <w:rStyle w:val="Nmerodepgina"/>
                                    <w:b/>
                                    <w:bCs/>
                                    <w:noProof/>
                                    <w:color w:val="403152" w:themeColor="accent4" w:themeShade="80"/>
                                    <w:sz w:val="16"/>
                                    <w:szCs w:val="16"/>
                                  </w:rPr>
                                  <w:t>1</w:t>
                                </w:r>
                                <w:r>
                                  <w:rPr>
                                    <w:rStyle w:val="Nmerodepgina"/>
                                    <w:b/>
                                    <w:bCs/>
                                    <w:color w:val="403152" w:themeColor="accent4" w:themeShade="80"/>
                                    <w:sz w:val="16"/>
                                    <w:szCs w:val="16"/>
                                  </w:rPr>
                                  <w:fldChar w:fldCharType="end"/>
                                </w:r>
                              </w:p>
                            </w:txbxContent>
                          </wps:txbx>
                          <wps:bodyPr rot="0" vert="horz" wrap="square" lIns="0" tIns="0" rIns="0" bIns="0" anchor="ctr" anchorCtr="0" upright="1">
                            <a:noAutofit/>
                          </wps:bodyPr>
                        </wps:wsp>
                        <wpg:grpSp>
                          <wpg:cNvPr id="568" name="Group 72"/>
                          <wpg:cNvGrpSpPr>
                            <a:grpSpLocks/>
                          </wpg:cNvGrpSpPr>
                          <wpg:grpSpPr bwMode="auto">
                            <a:xfrm>
                              <a:off x="886" y="3255"/>
                              <a:ext cx="374" cy="374"/>
                              <a:chOff x="1453" y="14832"/>
                              <a:chExt cx="374" cy="374"/>
                            </a:xfrm>
                          </wpg:grpSpPr>
                          <wps:wsp>
                            <wps:cNvPr id="569" name="Oval 73"/>
                            <wps:cNvSpPr>
                              <a:spLocks noChangeArrowheads="1"/>
                            </wps:cNvSpPr>
                            <wps:spPr bwMode="auto">
                              <a:xfrm>
                                <a:off x="1453" y="14832"/>
                                <a:ext cx="374" cy="374"/>
                              </a:xfrm>
                              <a:prstGeom prst="ellipse">
                                <a:avLst/>
                              </a:prstGeom>
                              <a:noFill/>
                              <a:ln w="6350">
                                <a:solidFill>
                                  <a:srgbClr val="84A2C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0" name="Oval 74"/>
                            <wps:cNvSpPr>
                              <a:spLocks noChangeArrowheads="1"/>
                            </wps:cNvSpPr>
                            <wps:spPr bwMode="auto">
                              <a:xfrm>
                                <a:off x="1462" y="14835"/>
                                <a:ext cx="101" cy="101"/>
                              </a:xfrm>
                              <a:prstGeom prst="ellipse">
                                <a:avLst/>
                              </a:prstGeom>
                              <a:solidFill>
                                <a:srgbClr val="84A2C6"/>
                              </a:solidFill>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upo 70" o:spid="_x0000_s1026" style="position:absolute;left:0;text-align:left;margin-left:0;margin-top:0;width:38.45pt;height:18.7pt;z-index:251658241;mso-top-percent:200;mso-position-horizontal:center;mso-position-horizontal-relative:right-margin-area;mso-position-vertical-relative:page;mso-top-percent:200" coordorigin="689,3255" coordsize="769,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" o:allowincell="f">
                  <v:shapetype id="_x0000_t202" coordsize="21600,21600" o:spt="202" path="m,l,21600r21600,l21600,xe">
                    <v:stroke joinstyle="miter"/>
                    <v:path gradientshapeok="t" o:connecttype="rect"/>
                  </v:shapetype>
                  <v:shape id="Text Box 71" o:spid="_x0000_s1027" type="#_x0000_t202" style="position:absolute;left:689;top:3263;width:769;height:36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SGesMA&#10;AADcAAAADwAAAGRycy9kb3ducmV2LnhtbESPzarCMBSE94LvEI7g5qKpwlWpRvEH9W5cVH2AQ3Ns&#10;i81JaaLW+/RGEFwOM/MNM1s0phR3ql1hWcGgH4EgTq0uOFNwPm17ExDOI2ssLZOCJzlYzNutGcba&#10;Pjih+9FnIkDYxagg976KpXRpTgZd31bEwbvY2qAPss6krvER4KaUwygaSYMFh4UcK1rnlF6PN6OA&#10;lon9P1zdziSrzXp3KZh+5F6pbqdZTkF4avw3/Gn/aQW/ozG8z4QjIO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nSGesMAAADcAAAADwAAAAAAAAAAAAAAAACYAgAAZHJzL2Rv&#10;d25yZXYueG1sUEsFBgAAAAAEAAQA9QAAAIgDAAAAAA==&#10;" filled="f" stroked="f">
                    <v:textbox inset="0,0,0,0">
                      <w:txbxContent>
                        <w:p w14:paraId="281B8F4F" w14:textId="77777777" w:rsidR="00181C22" w:rsidRDefault="00181C22">
                          <w:pPr>
                            <w:pStyle w:val="Encabezado"/>
                            <w:jc w:val="center"/>
                          </w:pPr>
                          <w:r>
                            <w:rPr>
                              <w:szCs w:val="22"/>
                            </w:rPr>
                            <w:fldChar w:fldCharType="begin"/>
                          </w:r>
                          <w:r>
                            <w:instrText>PAGE    \* MERGEFORMAT</w:instrText>
                          </w:r>
                          <w:r>
                            <w:rPr>
                              <w:szCs w:val="22"/>
                            </w:rPr>
                            <w:fldChar w:fldCharType="separate"/>
                          </w:r>
                          <w:r w:rsidR="008B7B76" w:rsidRPr="008B7B76">
                            <w:rPr>
                              <w:rStyle w:val="Nmerodepgina"/>
                              <w:b/>
                              <w:bCs/>
                              <w:noProof/>
                              <w:color w:val="403152" w:themeColor="accent4" w:themeShade="80"/>
                              <w:sz w:val="16"/>
                              <w:szCs w:val="16"/>
                            </w:rPr>
                            <w:t>1</w:t>
                          </w:r>
                          <w:r>
                            <w:rPr>
                              <w:rStyle w:val="Nmerodepgina"/>
                              <w:b/>
                              <w:bCs/>
                              <w:color w:val="403152" w:themeColor="accent4" w:themeShade="80"/>
                              <w:sz w:val="16"/>
                              <w:szCs w:val="16"/>
                            </w:rPr>
                            <w:fldChar w:fldCharType="end"/>
                          </w:r>
                        </w:p>
                      </w:txbxContent>
                    </v:textbox>
                  </v:shape>
                  <v:group id="Group 72" o:spid="_x0000_s1028" style="position:absolute;left:886;top:3255;width:374;height:374" coordorigin="1453,14832" coordsize="374,3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Pi3+PCAAAA3AAAAA8A&#10;AAAAAAAAAAAAAAAAqgIAAGRycy9kb3ducmV2LnhtbFBLBQYAAAAABAAEAPoAAACZAwAAAAA=&#10;">
                    <v:oval id="Oval 73" o:spid="_x0000_s1029" style="position:absolute;left:1453;top:14832;width:374;height:3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QbJ8QA&#10;AADcAAAADwAAAGRycy9kb3ducmV2LnhtbESPQWvCQBCF7wX/wzKCl6KbCo0aXYMUhFx6qHrwOGTH&#10;bDA7G3bXmP77bqHQ4+PN+968XTnaTgzkQ+tYwdsiA0FcO91yo+ByPs7XIEJE1tg5JgXfFKDcT152&#10;WGj35C8aTrERCcKhQAUmxr6QMtSGLIaF64mTd3PeYkzSN1J7fCa47eQyy3JpseXUYLCnD0P1/fSw&#10;6Y1rcOFa1Q9cXZbmdT365tOvlJpNx8MWRKQx/h//pSut4D3fwO+YRAC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EGyfEAAAA3AAAAA8AAAAAAAAAAAAAAAAAmAIAAGRycy9k&#10;b3ducmV2LnhtbFBLBQYAAAAABAAEAPUAAACJAwAAAAA=&#10;" filled="f" strokecolor="#84a2c6" strokeweight=".5pt"/>
                    <v:oval id="Oval 74" o:spid="_x0000_s1030" style="position:absolute;left:1462;top:14835;width:101;height: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mYsr0A&#10;AADcAAAADwAAAGRycy9kb3ducmV2LnhtbERPuwrCMBTdBf8hXMFNUwUfVKOooLhadXC7Nte22NyU&#10;Jtb692YQHA/nvVy3phQN1a6wrGA0jEAQp1YXnCm4nPeDOQjnkTWWlknBhxysV93OEmNt33yiJvGZ&#10;CCHsYlSQe1/FUro0J4NuaCviwD1sbdAHWGdS1/gO4aaU4yiaSoMFh4YcK9rllD6Tl1FQHOzout8m&#10;J3drpju5Ke9be70r1e+1mwUIT63/i3/uo1YwmYX54Uw4AnL1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NmYsr0AAADcAAAADwAAAAAAAAAAAAAAAACYAgAAZHJzL2Rvd25yZXYu&#10;eG1sUEsFBgAAAAAEAAQA9QAAAIIDAAAAAA==&#10;" fillcolor="#84a2c6" stroked="f"/>
                  </v:group>
                  <w10:wrap anchorx="margin" anchory="page"/>
                </v:group>
              </w:pict>
            </mc:Fallback>
          </mc:AlternateContent>
        </w:r>
      </w:sdtContent>
    </w:sdt>
    <w:r>
      <w:rPr>
        <w:noProof/>
      </w:rPr>
      <w:drawing>
        <wp:anchor distT="0" distB="0" distL="114300" distR="114300" simplePos="0" relativeHeight="251658240" behindDoc="0" locked="0" layoutInCell="1" allowOverlap="1" wp14:anchorId="09829298" wp14:editId="09829299">
          <wp:simplePos x="0" y="0"/>
          <wp:positionH relativeFrom="column">
            <wp:posOffset>2665247</wp:posOffset>
          </wp:positionH>
          <wp:positionV relativeFrom="paragraph">
            <wp:posOffset>-239300</wp:posOffset>
          </wp:positionV>
          <wp:extent cx="725417" cy="752560"/>
          <wp:effectExtent l="19050" t="0" r="0" b="0"/>
          <wp:wrapNone/>
          <wp:docPr id="1" name="Imagen 1" descr="\\Serv-rfge-1\E.VECINO\Mis imágenes\LOGOS\PRINCIPAl plantill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rfge-1\E.VECINO\Mis imágenes\LOGOS\PRINCIPAl plantillas.jpg"/>
                  <pic:cNvPicPr>
                    <a:picLocks noChangeAspect="1" noChangeArrowheads="1"/>
                  </pic:cNvPicPr>
                </pic:nvPicPr>
                <pic:blipFill>
                  <a:blip r:embed="rId1"/>
                  <a:srcRect/>
                  <a:stretch>
                    <a:fillRect/>
                  </a:stretch>
                </pic:blipFill>
                <pic:spPr bwMode="auto">
                  <a:xfrm>
                    <a:off x="0" y="0"/>
                    <a:ext cx="725417" cy="752560"/>
                  </a:xfrm>
                  <a:prstGeom prst="rect">
                    <a:avLst/>
                  </a:prstGeom>
                  <a:noFill/>
                  <a:ln w="9525">
                    <a:noFill/>
                    <a:miter lim="800000"/>
                    <a:headEnd/>
                    <a:tailEnd/>
                  </a:ln>
                </pic:spPr>
              </pic:pic>
            </a:graphicData>
          </a:graphic>
        </wp:anchor>
      </w:drawing>
    </w:r>
  </w:p>
  <w:p w14:paraId="09829293" w14:textId="77777777" w:rsidR="00181C22" w:rsidRDefault="00181C22" w:rsidP="00D37D6E">
    <w:pPr>
      <w:pStyle w:val="Encabezado"/>
      <w:tabs>
        <w:tab w:val="clear" w:pos="4252"/>
        <w:tab w:val="clear" w:pos="8504"/>
      </w:tabs>
      <w:ind w:right="-35"/>
      <w:jc w:val="center"/>
    </w:pPr>
  </w:p>
  <w:p w14:paraId="09829294" w14:textId="77777777" w:rsidR="00181C22" w:rsidRDefault="00181C22" w:rsidP="00D37D6E">
    <w:pPr>
      <w:pStyle w:val="Encabezado"/>
      <w:tabs>
        <w:tab w:val="clear" w:pos="4252"/>
        <w:tab w:val="clear" w:pos="8504"/>
      </w:tabs>
      <w:ind w:right="-35"/>
      <w:jc w:val="center"/>
    </w:pPr>
  </w:p>
  <w:p w14:paraId="09829295" w14:textId="77777777" w:rsidR="00181C22" w:rsidRPr="00C76A6F" w:rsidRDefault="00181C22" w:rsidP="00D37D6E">
    <w:pPr>
      <w:pStyle w:val="Encabezado"/>
      <w:tabs>
        <w:tab w:val="clear" w:pos="4252"/>
        <w:tab w:val="clear" w:pos="8504"/>
      </w:tabs>
      <w:ind w:right="-35"/>
      <w:jc w:val="center"/>
      <w:rPr>
        <w:rFonts w:asciiTheme="minorHAnsi" w:hAnsiTheme="minorHAnsi"/>
        <w:b/>
        <w:color w:val="0039A6"/>
        <w:sz w:val="18"/>
        <w:szCs w:val="18"/>
      </w:rPr>
    </w:pPr>
    <w:r w:rsidRPr="00172105">
      <w:rPr>
        <w:rFonts w:asciiTheme="minorHAnsi" w:hAnsiTheme="minorHAnsi"/>
        <w:b/>
        <w:color w:val="0039A6"/>
        <w:sz w:val="18"/>
        <w:szCs w:val="18"/>
      </w:rPr>
      <w:t xml:space="preserve"> </w:t>
    </w:r>
    <w:r w:rsidRPr="00C76A6F">
      <w:rPr>
        <w:rFonts w:asciiTheme="minorHAnsi" w:hAnsiTheme="minorHAnsi"/>
        <w:b/>
        <w:color w:val="0039A6"/>
        <w:sz w:val="18"/>
        <w:szCs w:val="18"/>
      </w:rPr>
      <w:t>REAL FEDERACIÓN ESPAÑOLA DE GOLF</w:t>
    </w:r>
  </w:p>
  <w:p w14:paraId="09829296" w14:textId="77777777" w:rsidR="00181C22" w:rsidRPr="00D37D6E" w:rsidRDefault="00181C22" w:rsidP="00D37D6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D4D10"/>
    <w:multiLevelType w:val="hybridMultilevel"/>
    <w:tmpl w:val="559A7A6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55D72CA"/>
    <w:multiLevelType w:val="hybridMultilevel"/>
    <w:tmpl w:val="DEBEAB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A1C0523"/>
    <w:multiLevelType w:val="hybridMultilevel"/>
    <w:tmpl w:val="34089DF8"/>
    <w:lvl w:ilvl="0" w:tplc="9C0E4EB0">
      <w:start w:val="2"/>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DAA619B"/>
    <w:multiLevelType w:val="hybridMultilevel"/>
    <w:tmpl w:val="DCAA1CB6"/>
    <w:lvl w:ilvl="0" w:tplc="FA5C1F5E">
      <w:start w:val="1"/>
      <w:numFmt w:val="decimal"/>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
    <w:nsid w:val="1AA73E8B"/>
    <w:multiLevelType w:val="hybridMultilevel"/>
    <w:tmpl w:val="94DE84C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228F795E"/>
    <w:multiLevelType w:val="hybridMultilevel"/>
    <w:tmpl w:val="9BD240EC"/>
    <w:lvl w:ilvl="0" w:tplc="2B0E2B5A">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2DCA5D35"/>
    <w:multiLevelType w:val="hybridMultilevel"/>
    <w:tmpl w:val="5B6CCA4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34695320"/>
    <w:multiLevelType w:val="hybridMultilevel"/>
    <w:tmpl w:val="AFF83C9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496868C2"/>
    <w:multiLevelType w:val="hybridMultilevel"/>
    <w:tmpl w:val="A4586A7A"/>
    <w:lvl w:ilvl="0" w:tplc="0C0A000F">
      <w:start w:val="1"/>
      <w:numFmt w:val="decimal"/>
      <w:lvlText w:val="%1."/>
      <w:lvlJc w:val="left"/>
      <w:pPr>
        <w:tabs>
          <w:tab w:val="num" w:pos="720"/>
        </w:tabs>
        <w:ind w:left="720" w:hanging="360"/>
      </w:p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nsid w:val="6B2D7208"/>
    <w:multiLevelType w:val="hybridMultilevel"/>
    <w:tmpl w:val="83806042"/>
    <w:lvl w:ilvl="0" w:tplc="06BA5C54">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0">
    <w:nsid w:val="716A4EAB"/>
    <w:multiLevelType w:val="hybridMultilevel"/>
    <w:tmpl w:val="ABE8949E"/>
    <w:lvl w:ilvl="0" w:tplc="7DA0CB9C">
      <w:start w:val="2"/>
      <w:numFmt w:val="bullet"/>
      <w:lvlText w:val="-"/>
      <w:lvlJc w:val="left"/>
      <w:pPr>
        <w:ind w:left="1058" w:hanging="360"/>
      </w:pPr>
      <w:rPr>
        <w:rFonts w:ascii="Calibri" w:eastAsia="Times New Roman" w:hAnsi="Calibri" w:cs="Tahoma" w:hint="default"/>
      </w:rPr>
    </w:lvl>
    <w:lvl w:ilvl="1" w:tplc="0C0A0003" w:tentative="1">
      <w:start w:val="1"/>
      <w:numFmt w:val="bullet"/>
      <w:lvlText w:val="o"/>
      <w:lvlJc w:val="left"/>
      <w:pPr>
        <w:ind w:left="1778" w:hanging="360"/>
      </w:pPr>
      <w:rPr>
        <w:rFonts w:ascii="Courier New" w:hAnsi="Courier New" w:cs="Courier New" w:hint="default"/>
      </w:rPr>
    </w:lvl>
    <w:lvl w:ilvl="2" w:tplc="0C0A0005" w:tentative="1">
      <w:start w:val="1"/>
      <w:numFmt w:val="bullet"/>
      <w:lvlText w:val=""/>
      <w:lvlJc w:val="left"/>
      <w:pPr>
        <w:ind w:left="2498" w:hanging="360"/>
      </w:pPr>
      <w:rPr>
        <w:rFonts w:ascii="Wingdings" w:hAnsi="Wingdings" w:hint="default"/>
      </w:rPr>
    </w:lvl>
    <w:lvl w:ilvl="3" w:tplc="0C0A0001" w:tentative="1">
      <w:start w:val="1"/>
      <w:numFmt w:val="bullet"/>
      <w:lvlText w:val=""/>
      <w:lvlJc w:val="left"/>
      <w:pPr>
        <w:ind w:left="3218" w:hanging="360"/>
      </w:pPr>
      <w:rPr>
        <w:rFonts w:ascii="Symbol" w:hAnsi="Symbol" w:hint="default"/>
      </w:rPr>
    </w:lvl>
    <w:lvl w:ilvl="4" w:tplc="0C0A0003" w:tentative="1">
      <w:start w:val="1"/>
      <w:numFmt w:val="bullet"/>
      <w:lvlText w:val="o"/>
      <w:lvlJc w:val="left"/>
      <w:pPr>
        <w:ind w:left="3938" w:hanging="360"/>
      </w:pPr>
      <w:rPr>
        <w:rFonts w:ascii="Courier New" w:hAnsi="Courier New" w:cs="Courier New" w:hint="default"/>
      </w:rPr>
    </w:lvl>
    <w:lvl w:ilvl="5" w:tplc="0C0A0005" w:tentative="1">
      <w:start w:val="1"/>
      <w:numFmt w:val="bullet"/>
      <w:lvlText w:val=""/>
      <w:lvlJc w:val="left"/>
      <w:pPr>
        <w:ind w:left="4658" w:hanging="360"/>
      </w:pPr>
      <w:rPr>
        <w:rFonts w:ascii="Wingdings" w:hAnsi="Wingdings" w:hint="default"/>
      </w:rPr>
    </w:lvl>
    <w:lvl w:ilvl="6" w:tplc="0C0A0001" w:tentative="1">
      <w:start w:val="1"/>
      <w:numFmt w:val="bullet"/>
      <w:lvlText w:val=""/>
      <w:lvlJc w:val="left"/>
      <w:pPr>
        <w:ind w:left="5378" w:hanging="360"/>
      </w:pPr>
      <w:rPr>
        <w:rFonts w:ascii="Symbol" w:hAnsi="Symbol" w:hint="default"/>
      </w:rPr>
    </w:lvl>
    <w:lvl w:ilvl="7" w:tplc="0C0A0003" w:tentative="1">
      <w:start w:val="1"/>
      <w:numFmt w:val="bullet"/>
      <w:lvlText w:val="o"/>
      <w:lvlJc w:val="left"/>
      <w:pPr>
        <w:ind w:left="6098" w:hanging="360"/>
      </w:pPr>
      <w:rPr>
        <w:rFonts w:ascii="Courier New" w:hAnsi="Courier New" w:cs="Courier New" w:hint="default"/>
      </w:rPr>
    </w:lvl>
    <w:lvl w:ilvl="8" w:tplc="0C0A0005" w:tentative="1">
      <w:start w:val="1"/>
      <w:numFmt w:val="bullet"/>
      <w:lvlText w:val=""/>
      <w:lvlJc w:val="left"/>
      <w:pPr>
        <w:ind w:left="6818" w:hanging="360"/>
      </w:pPr>
      <w:rPr>
        <w:rFonts w:ascii="Wingdings" w:hAnsi="Wingdings" w:hint="default"/>
      </w:rPr>
    </w:lvl>
  </w:abstractNum>
  <w:num w:numId="1">
    <w:abstractNumId w:val="5"/>
  </w:num>
  <w:num w:numId="2">
    <w:abstractNumId w:val="10"/>
  </w:num>
  <w:num w:numId="3">
    <w:abstractNumId w:val="4"/>
  </w:num>
  <w:num w:numId="4">
    <w:abstractNumId w:val="6"/>
  </w:num>
  <w:num w:numId="5">
    <w:abstractNumId w:val="0"/>
  </w:num>
  <w:num w:numId="6">
    <w:abstractNumId w:val="9"/>
  </w:num>
  <w:num w:numId="7">
    <w:abstractNumId w:val="3"/>
  </w:num>
  <w:num w:numId="8">
    <w:abstractNumId w:val="7"/>
  </w:num>
  <w:num w:numId="9">
    <w:abstractNumId w:val="1"/>
  </w:num>
  <w:num w:numId="10">
    <w:abstractNumId w:val="2"/>
  </w:num>
  <w:num w:numId="11">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C3C"/>
    <w:rsid w:val="00000B18"/>
    <w:rsid w:val="00000DCC"/>
    <w:rsid w:val="000057FD"/>
    <w:rsid w:val="00006477"/>
    <w:rsid w:val="000069BE"/>
    <w:rsid w:val="0001055B"/>
    <w:rsid w:val="00014117"/>
    <w:rsid w:val="000165A0"/>
    <w:rsid w:val="00016A9C"/>
    <w:rsid w:val="00020EB1"/>
    <w:rsid w:val="0002119D"/>
    <w:rsid w:val="0002331E"/>
    <w:rsid w:val="00025788"/>
    <w:rsid w:val="00026CB9"/>
    <w:rsid w:val="00026CC9"/>
    <w:rsid w:val="00036194"/>
    <w:rsid w:val="000405E3"/>
    <w:rsid w:val="00042CA1"/>
    <w:rsid w:val="0005307F"/>
    <w:rsid w:val="00053967"/>
    <w:rsid w:val="00053FD7"/>
    <w:rsid w:val="00055090"/>
    <w:rsid w:val="00060B0C"/>
    <w:rsid w:val="000617DD"/>
    <w:rsid w:val="0006243E"/>
    <w:rsid w:val="00063227"/>
    <w:rsid w:val="00063797"/>
    <w:rsid w:val="0006450A"/>
    <w:rsid w:val="0006570D"/>
    <w:rsid w:val="000710A0"/>
    <w:rsid w:val="00071DEB"/>
    <w:rsid w:val="00072323"/>
    <w:rsid w:val="000750CE"/>
    <w:rsid w:val="00082DCC"/>
    <w:rsid w:val="00085D7A"/>
    <w:rsid w:val="00087AD7"/>
    <w:rsid w:val="000923D2"/>
    <w:rsid w:val="000926D8"/>
    <w:rsid w:val="0009757C"/>
    <w:rsid w:val="000A2EE6"/>
    <w:rsid w:val="000A34D3"/>
    <w:rsid w:val="000A4D43"/>
    <w:rsid w:val="000A58A8"/>
    <w:rsid w:val="000B08A3"/>
    <w:rsid w:val="000B2FA2"/>
    <w:rsid w:val="000B3A09"/>
    <w:rsid w:val="000B77B5"/>
    <w:rsid w:val="000B7EAE"/>
    <w:rsid w:val="000B7FBA"/>
    <w:rsid w:val="000C3680"/>
    <w:rsid w:val="000D222D"/>
    <w:rsid w:val="000D2891"/>
    <w:rsid w:val="000D4E76"/>
    <w:rsid w:val="000D718B"/>
    <w:rsid w:val="000D7B3B"/>
    <w:rsid w:val="000E2AC9"/>
    <w:rsid w:val="000F1269"/>
    <w:rsid w:val="000F3D54"/>
    <w:rsid w:val="000F785F"/>
    <w:rsid w:val="00103E6F"/>
    <w:rsid w:val="0011298F"/>
    <w:rsid w:val="00112C86"/>
    <w:rsid w:val="00116115"/>
    <w:rsid w:val="00120925"/>
    <w:rsid w:val="001261C4"/>
    <w:rsid w:val="00130B58"/>
    <w:rsid w:val="00135149"/>
    <w:rsid w:val="001474F4"/>
    <w:rsid w:val="0015045A"/>
    <w:rsid w:val="001553F3"/>
    <w:rsid w:val="0015565F"/>
    <w:rsid w:val="00157272"/>
    <w:rsid w:val="00157821"/>
    <w:rsid w:val="00157AB3"/>
    <w:rsid w:val="00157E81"/>
    <w:rsid w:val="001632A9"/>
    <w:rsid w:val="0016623A"/>
    <w:rsid w:val="00170119"/>
    <w:rsid w:val="00172711"/>
    <w:rsid w:val="0017385D"/>
    <w:rsid w:val="001745E7"/>
    <w:rsid w:val="00175426"/>
    <w:rsid w:val="00175DF0"/>
    <w:rsid w:val="0017609F"/>
    <w:rsid w:val="0017612A"/>
    <w:rsid w:val="00176374"/>
    <w:rsid w:val="001774B9"/>
    <w:rsid w:val="0018103F"/>
    <w:rsid w:val="00181C22"/>
    <w:rsid w:val="00182337"/>
    <w:rsid w:val="00183E3A"/>
    <w:rsid w:val="001844EA"/>
    <w:rsid w:val="001A3ACB"/>
    <w:rsid w:val="001A6F17"/>
    <w:rsid w:val="001B1E6F"/>
    <w:rsid w:val="001B6A94"/>
    <w:rsid w:val="001C4B13"/>
    <w:rsid w:val="001C7479"/>
    <w:rsid w:val="001C7982"/>
    <w:rsid w:val="001D0B1B"/>
    <w:rsid w:val="001D6B70"/>
    <w:rsid w:val="001D7456"/>
    <w:rsid w:val="001D76EE"/>
    <w:rsid w:val="001D7AE3"/>
    <w:rsid w:val="001E6477"/>
    <w:rsid w:val="001F0F1D"/>
    <w:rsid w:val="001F34B9"/>
    <w:rsid w:val="001F413E"/>
    <w:rsid w:val="001F52E2"/>
    <w:rsid w:val="00203E98"/>
    <w:rsid w:val="0020531D"/>
    <w:rsid w:val="00207CE4"/>
    <w:rsid w:val="00207E42"/>
    <w:rsid w:val="00212342"/>
    <w:rsid w:val="0021691C"/>
    <w:rsid w:val="00221375"/>
    <w:rsid w:val="00225D40"/>
    <w:rsid w:val="0023041A"/>
    <w:rsid w:val="00230DE4"/>
    <w:rsid w:val="00234BEA"/>
    <w:rsid w:val="002357D4"/>
    <w:rsid w:val="00250F24"/>
    <w:rsid w:val="00255482"/>
    <w:rsid w:val="00255CF3"/>
    <w:rsid w:val="0025732F"/>
    <w:rsid w:val="00262B43"/>
    <w:rsid w:val="00266691"/>
    <w:rsid w:val="00267C6D"/>
    <w:rsid w:val="00280E70"/>
    <w:rsid w:val="00281113"/>
    <w:rsid w:val="00282827"/>
    <w:rsid w:val="00282FDC"/>
    <w:rsid w:val="0028311A"/>
    <w:rsid w:val="0028615F"/>
    <w:rsid w:val="002872BD"/>
    <w:rsid w:val="00290CC6"/>
    <w:rsid w:val="00291491"/>
    <w:rsid w:val="00292C46"/>
    <w:rsid w:val="002930F0"/>
    <w:rsid w:val="00293ABF"/>
    <w:rsid w:val="00294DE6"/>
    <w:rsid w:val="002A0A7B"/>
    <w:rsid w:val="002A1B04"/>
    <w:rsid w:val="002A38D9"/>
    <w:rsid w:val="002A3DCD"/>
    <w:rsid w:val="002A7D4F"/>
    <w:rsid w:val="002B1D03"/>
    <w:rsid w:val="002B27C5"/>
    <w:rsid w:val="002C3ECC"/>
    <w:rsid w:val="002C4DC0"/>
    <w:rsid w:val="002C6356"/>
    <w:rsid w:val="002C7197"/>
    <w:rsid w:val="002C739C"/>
    <w:rsid w:val="002D02D8"/>
    <w:rsid w:val="002D4646"/>
    <w:rsid w:val="002D53D2"/>
    <w:rsid w:val="002D7975"/>
    <w:rsid w:val="002E033A"/>
    <w:rsid w:val="002E4B74"/>
    <w:rsid w:val="002F4781"/>
    <w:rsid w:val="002F6EAD"/>
    <w:rsid w:val="002F7335"/>
    <w:rsid w:val="003006CE"/>
    <w:rsid w:val="00301A76"/>
    <w:rsid w:val="0030331C"/>
    <w:rsid w:val="00303599"/>
    <w:rsid w:val="00305D7F"/>
    <w:rsid w:val="003117BF"/>
    <w:rsid w:val="00313B5D"/>
    <w:rsid w:val="0031481D"/>
    <w:rsid w:val="003148E6"/>
    <w:rsid w:val="00315CF4"/>
    <w:rsid w:val="00316457"/>
    <w:rsid w:val="003165FC"/>
    <w:rsid w:val="0031715F"/>
    <w:rsid w:val="0032089C"/>
    <w:rsid w:val="00325697"/>
    <w:rsid w:val="00326971"/>
    <w:rsid w:val="003270DC"/>
    <w:rsid w:val="003311F7"/>
    <w:rsid w:val="00334ED6"/>
    <w:rsid w:val="00337FF3"/>
    <w:rsid w:val="0034633B"/>
    <w:rsid w:val="00346BA7"/>
    <w:rsid w:val="00351203"/>
    <w:rsid w:val="0035560D"/>
    <w:rsid w:val="003566AC"/>
    <w:rsid w:val="003576B5"/>
    <w:rsid w:val="00357D6C"/>
    <w:rsid w:val="00360361"/>
    <w:rsid w:val="00362CEA"/>
    <w:rsid w:val="00366FBE"/>
    <w:rsid w:val="00367C79"/>
    <w:rsid w:val="00373D59"/>
    <w:rsid w:val="003829AA"/>
    <w:rsid w:val="00382EC5"/>
    <w:rsid w:val="00383C60"/>
    <w:rsid w:val="003923F7"/>
    <w:rsid w:val="00397D75"/>
    <w:rsid w:val="003A2768"/>
    <w:rsid w:val="003A4C85"/>
    <w:rsid w:val="003A4C9B"/>
    <w:rsid w:val="003A5A52"/>
    <w:rsid w:val="003B06C9"/>
    <w:rsid w:val="003B1CB2"/>
    <w:rsid w:val="003B307C"/>
    <w:rsid w:val="003B4879"/>
    <w:rsid w:val="003C0C4B"/>
    <w:rsid w:val="003D004A"/>
    <w:rsid w:val="003D22C5"/>
    <w:rsid w:val="003D3663"/>
    <w:rsid w:val="003D642C"/>
    <w:rsid w:val="003D758D"/>
    <w:rsid w:val="003E159D"/>
    <w:rsid w:val="003F04CA"/>
    <w:rsid w:val="003F47D5"/>
    <w:rsid w:val="00400E28"/>
    <w:rsid w:val="00403CD9"/>
    <w:rsid w:val="0040491D"/>
    <w:rsid w:val="00405846"/>
    <w:rsid w:val="00405AAB"/>
    <w:rsid w:val="00410DE9"/>
    <w:rsid w:val="00411983"/>
    <w:rsid w:val="00420CB4"/>
    <w:rsid w:val="00423873"/>
    <w:rsid w:val="00425384"/>
    <w:rsid w:val="00426744"/>
    <w:rsid w:val="00430250"/>
    <w:rsid w:val="004354B7"/>
    <w:rsid w:val="00440BEB"/>
    <w:rsid w:val="00440F1E"/>
    <w:rsid w:val="00443A07"/>
    <w:rsid w:val="00444E4E"/>
    <w:rsid w:val="00447D12"/>
    <w:rsid w:val="004527FD"/>
    <w:rsid w:val="00457B57"/>
    <w:rsid w:val="00463073"/>
    <w:rsid w:val="00465BE5"/>
    <w:rsid w:val="00470A4F"/>
    <w:rsid w:val="00475371"/>
    <w:rsid w:val="00480FCC"/>
    <w:rsid w:val="00481D75"/>
    <w:rsid w:val="00486834"/>
    <w:rsid w:val="0048701E"/>
    <w:rsid w:val="0048732A"/>
    <w:rsid w:val="004936E7"/>
    <w:rsid w:val="0049372C"/>
    <w:rsid w:val="0049478B"/>
    <w:rsid w:val="004B595E"/>
    <w:rsid w:val="004C0CAE"/>
    <w:rsid w:val="004C696F"/>
    <w:rsid w:val="004D0CCA"/>
    <w:rsid w:val="004D11AB"/>
    <w:rsid w:val="004D1D8B"/>
    <w:rsid w:val="004D389A"/>
    <w:rsid w:val="004D69A0"/>
    <w:rsid w:val="004D7BCC"/>
    <w:rsid w:val="004E0E65"/>
    <w:rsid w:val="004E42FF"/>
    <w:rsid w:val="004E5265"/>
    <w:rsid w:val="004F1436"/>
    <w:rsid w:val="004F2988"/>
    <w:rsid w:val="004F4527"/>
    <w:rsid w:val="004F5F90"/>
    <w:rsid w:val="004F7AA4"/>
    <w:rsid w:val="005042E1"/>
    <w:rsid w:val="00506493"/>
    <w:rsid w:val="00506A62"/>
    <w:rsid w:val="005076AE"/>
    <w:rsid w:val="0051517C"/>
    <w:rsid w:val="005154D2"/>
    <w:rsid w:val="005166AF"/>
    <w:rsid w:val="00516A90"/>
    <w:rsid w:val="005202CA"/>
    <w:rsid w:val="00522F84"/>
    <w:rsid w:val="005230CC"/>
    <w:rsid w:val="00527771"/>
    <w:rsid w:val="00532722"/>
    <w:rsid w:val="00533FA6"/>
    <w:rsid w:val="005366B2"/>
    <w:rsid w:val="0054147E"/>
    <w:rsid w:val="005420EC"/>
    <w:rsid w:val="0054602A"/>
    <w:rsid w:val="00552559"/>
    <w:rsid w:val="0055416D"/>
    <w:rsid w:val="00556929"/>
    <w:rsid w:val="0055741E"/>
    <w:rsid w:val="00560E53"/>
    <w:rsid w:val="00562C63"/>
    <w:rsid w:val="00571926"/>
    <w:rsid w:val="00576CFA"/>
    <w:rsid w:val="005776A7"/>
    <w:rsid w:val="00577723"/>
    <w:rsid w:val="00587DA8"/>
    <w:rsid w:val="005901D7"/>
    <w:rsid w:val="0059432D"/>
    <w:rsid w:val="00595FE8"/>
    <w:rsid w:val="00597B66"/>
    <w:rsid w:val="005A16F8"/>
    <w:rsid w:val="005A2545"/>
    <w:rsid w:val="005A3704"/>
    <w:rsid w:val="005A42A2"/>
    <w:rsid w:val="005A5407"/>
    <w:rsid w:val="005A69A0"/>
    <w:rsid w:val="005A7C02"/>
    <w:rsid w:val="005B0F82"/>
    <w:rsid w:val="005B2129"/>
    <w:rsid w:val="005B3A14"/>
    <w:rsid w:val="005B3B9F"/>
    <w:rsid w:val="005B45B6"/>
    <w:rsid w:val="005B4E85"/>
    <w:rsid w:val="005B7222"/>
    <w:rsid w:val="005C43D6"/>
    <w:rsid w:val="005C4861"/>
    <w:rsid w:val="005C55E4"/>
    <w:rsid w:val="005D1AFC"/>
    <w:rsid w:val="005D2C12"/>
    <w:rsid w:val="005D6956"/>
    <w:rsid w:val="005D6A77"/>
    <w:rsid w:val="005D7721"/>
    <w:rsid w:val="005E43AA"/>
    <w:rsid w:val="005E7FA3"/>
    <w:rsid w:val="005F0E9E"/>
    <w:rsid w:val="005F0F62"/>
    <w:rsid w:val="00600377"/>
    <w:rsid w:val="006016D9"/>
    <w:rsid w:val="00603C1B"/>
    <w:rsid w:val="0060425E"/>
    <w:rsid w:val="0060532F"/>
    <w:rsid w:val="00605E03"/>
    <w:rsid w:val="00606A7D"/>
    <w:rsid w:val="00606B65"/>
    <w:rsid w:val="00612CD1"/>
    <w:rsid w:val="00616C09"/>
    <w:rsid w:val="006201D1"/>
    <w:rsid w:val="00620287"/>
    <w:rsid w:val="0062051C"/>
    <w:rsid w:val="00620ED1"/>
    <w:rsid w:val="00626414"/>
    <w:rsid w:val="006268BA"/>
    <w:rsid w:val="0062728C"/>
    <w:rsid w:val="0063143A"/>
    <w:rsid w:val="00633956"/>
    <w:rsid w:val="0063395B"/>
    <w:rsid w:val="0063721F"/>
    <w:rsid w:val="006452BE"/>
    <w:rsid w:val="006460B9"/>
    <w:rsid w:val="00660C5F"/>
    <w:rsid w:val="00662235"/>
    <w:rsid w:val="00662BC8"/>
    <w:rsid w:val="0066333F"/>
    <w:rsid w:val="00666DC3"/>
    <w:rsid w:val="006706AF"/>
    <w:rsid w:val="0067592C"/>
    <w:rsid w:val="00675ADD"/>
    <w:rsid w:val="00681170"/>
    <w:rsid w:val="00684A49"/>
    <w:rsid w:val="00686E9D"/>
    <w:rsid w:val="00693143"/>
    <w:rsid w:val="0069576B"/>
    <w:rsid w:val="006A15A7"/>
    <w:rsid w:val="006A2DC5"/>
    <w:rsid w:val="006B3870"/>
    <w:rsid w:val="006B7030"/>
    <w:rsid w:val="006C3457"/>
    <w:rsid w:val="006C4392"/>
    <w:rsid w:val="006C442F"/>
    <w:rsid w:val="006C53D4"/>
    <w:rsid w:val="006C60CC"/>
    <w:rsid w:val="006C64B0"/>
    <w:rsid w:val="006C6581"/>
    <w:rsid w:val="006C6942"/>
    <w:rsid w:val="006D039E"/>
    <w:rsid w:val="006D04FC"/>
    <w:rsid w:val="006D1112"/>
    <w:rsid w:val="006D3652"/>
    <w:rsid w:val="006D7F77"/>
    <w:rsid w:val="006E147C"/>
    <w:rsid w:val="006E203F"/>
    <w:rsid w:val="006E353F"/>
    <w:rsid w:val="006E3B7C"/>
    <w:rsid w:val="006E4687"/>
    <w:rsid w:val="006E4DC2"/>
    <w:rsid w:val="006E507B"/>
    <w:rsid w:val="006F1457"/>
    <w:rsid w:val="006F16F1"/>
    <w:rsid w:val="00700573"/>
    <w:rsid w:val="00707B13"/>
    <w:rsid w:val="00713674"/>
    <w:rsid w:val="00715C98"/>
    <w:rsid w:val="00716BC1"/>
    <w:rsid w:val="00720779"/>
    <w:rsid w:val="0072409E"/>
    <w:rsid w:val="00724309"/>
    <w:rsid w:val="0072471D"/>
    <w:rsid w:val="00726B81"/>
    <w:rsid w:val="007328FD"/>
    <w:rsid w:val="00733DD4"/>
    <w:rsid w:val="00735084"/>
    <w:rsid w:val="00736CDE"/>
    <w:rsid w:val="00747BD1"/>
    <w:rsid w:val="00750F8D"/>
    <w:rsid w:val="007549FD"/>
    <w:rsid w:val="00756E58"/>
    <w:rsid w:val="00757E56"/>
    <w:rsid w:val="00760949"/>
    <w:rsid w:val="00760A67"/>
    <w:rsid w:val="00760D77"/>
    <w:rsid w:val="00761E67"/>
    <w:rsid w:val="007627F9"/>
    <w:rsid w:val="00766EDE"/>
    <w:rsid w:val="00771DC4"/>
    <w:rsid w:val="00773974"/>
    <w:rsid w:val="00774760"/>
    <w:rsid w:val="00780B41"/>
    <w:rsid w:val="00781693"/>
    <w:rsid w:val="00782939"/>
    <w:rsid w:val="00782CE8"/>
    <w:rsid w:val="00784246"/>
    <w:rsid w:val="00786864"/>
    <w:rsid w:val="00786D10"/>
    <w:rsid w:val="00787580"/>
    <w:rsid w:val="007945A2"/>
    <w:rsid w:val="00796C9F"/>
    <w:rsid w:val="007A2CEA"/>
    <w:rsid w:val="007A5F95"/>
    <w:rsid w:val="007B09D1"/>
    <w:rsid w:val="007B17F0"/>
    <w:rsid w:val="007B4FA5"/>
    <w:rsid w:val="007B7BE7"/>
    <w:rsid w:val="007C03D2"/>
    <w:rsid w:val="007C0CEA"/>
    <w:rsid w:val="007C47E3"/>
    <w:rsid w:val="007C79A2"/>
    <w:rsid w:val="007D14FA"/>
    <w:rsid w:val="007D31E9"/>
    <w:rsid w:val="007D35C5"/>
    <w:rsid w:val="007D5C11"/>
    <w:rsid w:val="007E21EE"/>
    <w:rsid w:val="007E3C8A"/>
    <w:rsid w:val="007E4B7F"/>
    <w:rsid w:val="007E5533"/>
    <w:rsid w:val="007E64E4"/>
    <w:rsid w:val="007E66F3"/>
    <w:rsid w:val="007F331C"/>
    <w:rsid w:val="0080002C"/>
    <w:rsid w:val="008037FE"/>
    <w:rsid w:val="00805C32"/>
    <w:rsid w:val="008069BF"/>
    <w:rsid w:val="00810E87"/>
    <w:rsid w:val="0081197F"/>
    <w:rsid w:val="00812C36"/>
    <w:rsid w:val="008140FA"/>
    <w:rsid w:val="00814874"/>
    <w:rsid w:val="00815E92"/>
    <w:rsid w:val="00824252"/>
    <w:rsid w:val="0082481F"/>
    <w:rsid w:val="008306B6"/>
    <w:rsid w:val="0083269E"/>
    <w:rsid w:val="00833F9C"/>
    <w:rsid w:val="00835665"/>
    <w:rsid w:val="008364A0"/>
    <w:rsid w:val="0084300F"/>
    <w:rsid w:val="00845689"/>
    <w:rsid w:val="0084760C"/>
    <w:rsid w:val="00851364"/>
    <w:rsid w:val="00854018"/>
    <w:rsid w:val="00854464"/>
    <w:rsid w:val="008547A1"/>
    <w:rsid w:val="00855E25"/>
    <w:rsid w:val="00861DE6"/>
    <w:rsid w:val="0086670B"/>
    <w:rsid w:val="00870D54"/>
    <w:rsid w:val="00877E42"/>
    <w:rsid w:val="00882760"/>
    <w:rsid w:val="00882D27"/>
    <w:rsid w:val="0088363B"/>
    <w:rsid w:val="00885985"/>
    <w:rsid w:val="00885B7B"/>
    <w:rsid w:val="00886F77"/>
    <w:rsid w:val="00890AEA"/>
    <w:rsid w:val="008911A0"/>
    <w:rsid w:val="00892E10"/>
    <w:rsid w:val="00894D66"/>
    <w:rsid w:val="00894D9B"/>
    <w:rsid w:val="00895DF5"/>
    <w:rsid w:val="00896F52"/>
    <w:rsid w:val="008A16A8"/>
    <w:rsid w:val="008A2D8A"/>
    <w:rsid w:val="008A40FB"/>
    <w:rsid w:val="008A46C5"/>
    <w:rsid w:val="008B0569"/>
    <w:rsid w:val="008B0A1A"/>
    <w:rsid w:val="008B4038"/>
    <w:rsid w:val="008B430E"/>
    <w:rsid w:val="008B7B76"/>
    <w:rsid w:val="008B7D58"/>
    <w:rsid w:val="008D185D"/>
    <w:rsid w:val="008D26AE"/>
    <w:rsid w:val="008D2BC3"/>
    <w:rsid w:val="008D4257"/>
    <w:rsid w:val="008D550A"/>
    <w:rsid w:val="008E11B8"/>
    <w:rsid w:val="008E2C22"/>
    <w:rsid w:val="008E45CC"/>
    <w:rsid w:val="008F0EC2"/>
    <w:rsid w:val="008F1733"/>
    <w:rsid w:val="008F22BF"/>
    <w:rsid w:val="008F22E4"/>
    <w:rsid w:val="008F2F6C"/>
    <w:rsid w:val="008F449B"/>
    <w:rsid w:val="008F6AC3"/>
    <w:rsid w:val="008F6C1A"/>
    <w:rsid w:val="008F73CD"/>
    <w:rsid w:val="008F7692"/>
    <w:rsid w:val="0090076A"/>
    <w:rsid w:val="00902540"/>
    <w:rsid w:val="00904C57"/>
    <w:rsid w:val="00911488"/>
    <w:rsid w:val="00911BF1"/>
    <w:rsid w:val="0091335C"/>
    <w:rsid w:val="0091676B"/>
    <w:rsid w:val="0092008B"/>
    <w:rsid w:val="0092534E"/>
    <w:rsid w:val="00926311"/>
    <w:rsid w:val="009301EE"/>
    <w:rsid w:val="00932549"/>
    <w:rsid w:val="009423E7"/>
    <w:rsid w:val="00942FA8"/>
    <w:rsid w:val="00943037"/>
    <w:rsid w:val="009445BD"/>
    <w:rsid w:val="00946D28"/>
    <w:rsid w:val="00950CC0"/>
    <w:rsid w:val="00957191"/>
    <w:rsid w:val="009579C6"/>
    <w:rsid w:val="00961EEA"/>
    <w:rsid w:val="00964E85"/>
    <w:rsid w:val="00965E22"/>
    <w:rsid w:val="00966231"/>
    <w:rsid w:val="00966F27"/>
    <w:rsid w:val="00971DA1"/>
    <w:rsid w:val="0097301F"/>
    <w:rsid w:val="0097766C"/>
    <w:rsid w:val="00982590"/>
    <w:rsid w:val="009872DD"/>
    <w:rsid w:val="009A1B0A"/>
    <w:rsid w:val="009A7568"/>
    <w:rsid w:val="009B071E"/>
    <w:rsid w:val="009B116C"/>
    <w:rsid w:val="009B32A0"/>
    <w:rsid w:val="009B55CC"/>
    <w:rsid w:val="009B6291"/>
    <w:rsid w:val="009C138B"/>
    <w:rsid w:val="009C1C1A"/>
    <w:rsid w:val="009C2051"/>
    <w:rsid w:val="009C27CC"/>
    <w:rsid w:val="009C583E"/>
    <w:rsid w:val="009C7D48"/>
    <w:rsid w:val="009D05FF"/>
    <w:rsid w:val="009D1D7B"/>
    <w:rsid w:val="009D2F89"/>
    <w:rsid w:val="009D3B67"/>
    <w:rsid w:val="009D5389"/>
    <w:rsid w:val="009D769F"/>
    <w:rsid w:val="009E3375"/>
    <w:rsid w:val="009E52FD"/>
    <w:rsid w:val="009E7476"/>
    <w:rsid w:val="00A00979"/>
    <w:rsid w:val="00A03ECF"/>
    <w:rsid w:val="00A10B33"/>
    <w:rsid w:val="00A131E9"/>
    <w:rsid w:val="00A147B5"/>
    <w:rsid w:val="00A222D4"/>
    <w:rsid w:val="00A2308D"/>
    <w:rsid w:val="00A24CCE"/>
    <w:rsid w:val="00A305EE"/>
    <w:rsid w:val="00A31175"/>
    <w:rsid w:val="00A32A3B"/>
    <w:rsid w:val="00A3440B"/>
    <w:rsid w:val="00A41836"/>
    <w:rsid w:val="00A42E3E"/>
    <w:rsid w:val="00A4341E"/>
    <w:rsid w:val="00A444F3"/>
    <w:rsid w:val="00A45F7E"/>
    <w:rsid w:val="00A46ECE"/>
    <w:rsid w:val="00A54397"/>
    <w:rsid w:val="00A57172"/>
    <w:rsid w:val="00A572C4"/>
    <w:rsid w:val="00A60109"/>
    <w:rsid w:val="00A6157D"/>
    <w:rsid w:val="00A641B8"/>
    <w:rsid w:val="00A65802"/>
    <w:rsid w:val="00A6770C"/>
    <w:rsid w:val="00A81CD0"/>
    <w:rsid w:val="00A91493"/>
    <w:rsid w:val="00A94481"/>
    <w:rsid w:val="00A97754"/>
    <w:rsid w:val="00A97B8A"/>
    <w:rsid w:val="00AA1B3A"/>
    <w:rsid w:val="00AA27DB"/>
    <w:rsid w:val="00AA4020"/>
    <w:rsid w:val="00AA6A3D"/>
    <w:rsid w:val="00AB0824"/>
    <w:rsid w:val="00AB2CA7"/>
    <w:rsid w:val="00AB68A2"/>
    <w:rsid w:val="00AB7E59"/>
    <w:rsid w:val="00AC177D"/>
    <w:rsid w:val="00AC3F53"/>
    <w:rsid w:val="00AC60A2"/>
    <w:rsid w:val="00AC630E"/>
    <w:rsid w:val="00AC6423"/>
    <w:rsid w:val="00AD2413"/>
    <w:rsid w:val="00AD328F"/>
    <w:rsid w:val="00AD3613"/>
    <w:rsid w:val="00AD4CAC"/>
    <w:rsid w:val="00AE0FB8"/>
    <w:rsid w:val="00AE2DBF"/>
    <w:rsid w:val="00AF004B"/>
    <w:rsid w:val="00AF3682"/>
    <w:rsid w:val="00AF70F0"/>
    <w:rsid w:val="00B02915"/>
    <w:rsid w:val="00B0562C"/>
    <w:rsid w:val="00B06696"/>
    <w:rsid w:val="00B11B18"/>
    <w:rsid w:val="00B16995"/>
    <w:rsid w:val="00B210E7"/>
    <w:rsid w:val="00B221E1"/>
    <w:rsid w:val="00B32202"/>
    <w:rsid w:val="00B326C1"/>
    <w:rsid w:val="00B35374"/>
    <w:rsid w:val="00B40B55"/>
    <w:rsid w:val="00B40F9F"/>
    <w:rsid w:val="00B40FA2"/>
    <w:rsid w:val="00B42BAD"/>
    <w:rsid w:val="00B5494D"/>
    <w:rsid w:val="00B558B0"/>
    <w:rsid w:val="00B601D4"/>
    <w:rsid w:val="00B656FC"/>
    <w:rsid w:val="00B6687D"/>
    <w:rsid w:val="00B668C5"/>
    <w:rsid w:val="00B677E6"/>
    <w:rsid w:val="00B706C6"/>
    <w:rsid w:val="00B71348"/>
    <w:rsid w:val="00B713CF"/>
    <w:rsid w:val="00B760E6"/>
    <w:rsid w:val="00B76CC3"/>
    <w:rsid w:val="00B81797"/>
    <w:rsid w:val="00B84224"/>
    <w:rsid w:val="00B8617F"/>
    <w:rsid w:val="00B86B4C"/>
    <w:rsid w:val="00B96239"/>
    <w:rsid w:val="00B9736B"/>
    <w:rsid w:val="00B978F8"/>
    <w:rsid w:val="00BA1460"/>
    <w:rsid w:val="00BA446E"/>
    <w:rsid w:val="00BA5408"/>
    <w:rsid w:val="00BA6A7C"/>
    <w:rsid w:val="00BA7736"/>
    <w:rsid w:val="00BB4674"/>
    <w:rsid w:val="00BB46A6"/>
    <w:rsid w:val="00BB63EC"/>
    <w:rsid w:val="00BC1B78"/>
    <w:rsid w:val="00BC61E4"/>
    <w:rsid w:val="00BD29FF"/>
    <w:rsid w:val="00BD32A8"/>
    <w:rsid w:val="00BD3527"/>
    <w:rsid w:val="00BD7877"/>
    <w:rsid w:val="00BE31CA"/>
    <w:rsid w:val="00BE51E4"/>
    <w:rsid w:val="00C03889"/>
    <w:rsid w:val="00C04EB8"/>
    <w:rsid w:val="00C06458"/>
    <w:rsid w:val="00C12DD4"/>
    <w:rsid w:val="00C20902"/>
    <w:rsid w:val="00C237FD"/>
    <w:rsid w:val="00C2497A"/>
    <w:rsid w:val="00C262C4"/>
    <w:rsid w:val="00C308AF"/>
    <w:rsid w:val="00C308E3"/>
    <w:rsid w:val="00C3194F"/>
    <w:rsid w:val="00C37187"/>
    <w:rsid w:val="00C40059"/>
    <w:rsid w:val="00C4406A"/>
    <w:rsid w:val="00C44727"/>
    <w:rsid w:val="00C448F7"/>
    <w:rsid w:val="00C44913"/>
    <w:rsid w:val="00C53BA0"/>
    <w:rsid w:val="00C54B8B"/>
    <w:rsid w:val="00C54E5F"/>
    <w:rsid w:val="00C552A6"/>
    <w:rsid w:val="00C55D29"/>
    <w:rsid w:val="00C66AA3"/>
    <w:rsid w:val="00C66D32"/>
    <w:rsid w:val="00C70C11"/>
    <w:rsid w:val="00C715DE"/>
    <w:rsid w:val="00C71BFC"/>
    <w:rsid w:val="00C8212C"/>
    <w:rsid w:val="00C92479"/>
    <w:rsid w:val="00C95078"/>
    <w:rsid w:val="00C95DDC"/>
    <w:rsid w:val="00C9620E"/>
    <w:rsid w:val="00C97D6D"/>
    <w:rsid w:val="00CA054B"/>
    <w:rsid w:val="00CA2CA8"/>
    <w:rsid w:val="00CB0784"/>
    <w:rsid w:val="00CB156E"/>
    <w:rsid w:val="00CB20BE"/>
    <w:rsid w:val="00CB3B99"/>
    <w:rsid w:val="00CC18B4"/>
    <w:rsid w:val="00CC4CFF"/>
    <w:rsid w:val="00CC50E9"/>
    <w:rsid w:val="00CC6322"/>
    <w:rsid w:val="00CC7ED3"/>
    <w:rsid w:val="00CD0CE6"/>
    <w:rsid w:val="00CD6AA4"/>
    <w:rsid w:val="00CD7A87"/>
    <w:rsid w:val="00CE1A0B"/>
    <w:rsid w:val="00CE5C25"/>
    <w:rsid w:val="00CE7E42"/>
    <w:rsid w:val="00CE7F7A"/>
    <w:rsid w:val="00CF6EEB"/>
    <w:rsid w:val="00D11967"/>
    <w:rsid w:val="00D11EBD"/>
    <w:rsid w:val="00D17C1B"/>
    <w:rsid w:val="00D202BB"/>
    <w:rsid w:val="00D25C4E"/>
    <w:rsid w:val="00D27117"/>
    <w:rsid w:val="00D3346C"/>
    <w:rsid w:val="00D33E0B"/>
    <w:rsid w:val="00D37D6E"/>
    <w:rsid w:val="00D42823"/>
    <w:rsid w:val="00D43A7D"/>
    <w:rsid w:val="00D45704"/>
    <w:rsid w:val="00D547F5"/>
    <w:rsid w:val="00D557D3"/>
    <w:rsid w:val="00D574C6"/>
    <w:rsid w:val="00D61EC3"/>
    <w:rsid w:val="00D63C79"/>
    <w:rsid w:val="00D64789"/>
    <w:rsid w:val="00D648C4"/>
    <w:rsid w:val="00D70EF2"/>
    <w:rsid w:val="00D73688"/>
    <w:rsid w:val="00D73CD3"/>
    <w:rsid w:val="00D760D9"/>
    <w:rsid w:val="00D77356"/>
    <w:rsid w:val="00D82087"/>
    <w:rsid w:val="00D83B01"/>
    <w:rsid w:val="00D85723"/>
    <w:rsid w:val="00D86265"/>
    <w:rsid w:val="00D86267"/>
    <w:rsid w:val="00D92F5C"/>
    <w:rsid w:val="00D934CF"/>
    <w:rsid w:val="00D93C50"/>
    <w:rsid w:val="00D94286"/>
    <w:rsid w:val="00D95BEC"/>
    <w:rsid w:val="00D9706D"/>
    <w:rsid w:val="00D9763E"/>
    <w:rsid w:val="00DA0601"/>
    <w:rsid w:val="00DA151F"/>
    <w:rsid w:val="00DA240F"/>
    <w:rsid w:val="00DA4112"/>
    <w:rsid w:val="00DA4F86"/>
    <w:rsid w:val="00DA55D7"/>
    <w:rsid w:val="00DB5977"/>
    <w:rsid w:val="00DB6F56"/>
    <w:rsid w:val="00DB7140"/>
    <w:rsid w:val="00DB75BC"/>
    <w:rsid w:val="00DC0815"/>
    <w:rsid w:val="00DC0FFE"/>
    <w:rsid w:val="00DC2C09"/>
    <w:rsid w:val="00DC408E"/>
    <w:rsid w:val="00DD0E7E"/>
    <w:rsid w:val="00DD2F56"/>
    <w:rsid w:val="00DD3C56"/>
    <w:rsid w:val="00DD5BA2"/>
    <w:rsid w:val="00DD6605"/>
    <w:rsid w:val="00DD76BB"/>
    <w:rsid w:val="00DE265B"/>
    <w:rsid w:val="00DE4B35"/>
    <w:rsid w:val="00DF32BB"/>
    <w:rsid w:val="00E03065"/>
    <w:rsid w:val="00E10087"/>
    <w:rsid w:val="00E10652"/>
    <w:rsid w:val="00E1109B"/>
    <w:rsid w:val="00E12633"/>
    <w:rsid w:val="00E17EDD"/>
    <w:rsid w:val="00E2050E"/>
    <w:rsid w:val="00E24E50"/>
    <w:rsid w:val="00E26100"/>
    <w:rsid w:val="00E26811"/>
    <w:rsid w:val="00E269E7"/>
    <w:rsid w:val="00E2729E"/>
    <w:rsid w:val="00E33D1E"/>
    <w:rsid w:val="00E35C3C"/>
    <w:rsid w:val="00E37593"/>
    <w:rsid w:val="00E47F08"/>
    <w:rsid w:val="00E5023F"/>
    <w:rsid w:val="00E5237E"/>
    <w:rsid w:val="00E52DD6"/>
    <w:rsid w:val="00E558D4"/>
    <w:rsid w:val="00E5610C"/>
    <w:rsid w:val="00E60D35"/>
    <w:rsid w:val="00E611A0"/>
    <w:rsid w:val="00E635DC"/>
    <w:rsid w:val="00E67EC2"/>
    <w:rsid w:val="00E7313D"/>
    <w:rsid w:val="00E7314F"/>
    <w:rsid w:val="00E73721"/>
    <w:rsid w:val="00E86CB1"/>
    <w:rsid w:val="00E86EB0"/>
    <w:rsid w:val="00E93271"/>
    <w:rsid w:val="00EA2CDE"/>
    <w:rsid w:val="00EA3727"/>
    <w:rsid w:val="00EA7718"/>
    <w:rsid w:val="00EB209F"/>
    <w:rsid w:val="00EB4A62"/>
    <w:rsid w:val="00EB753E"/>
    <w:rsid w:val="00EC0B3A"/>
    <w:rsid w:val="00EC18A7"/>
    <w:rsid w:val="00EC2799"/>
    <w:rsid w:val="00EC7C08"/>
    <w:rsid w:val="00ED17F8"/>
    <w:rsid w:val="00ED4848"/>
    <w:rsid w:val="00EE31A5"/>
    <w:rsid w:val="00EE774B"/>
    <w:rsid w:val="00EF1C43"/>
    <w:rsid w:val="00EF1CB5"/>
    <w:rsid w:val="00EF40DC"/>
    <w:rsid w:val="00EF6D5E"/>
    <w:rsid w:val="00F0155E"/>
    <w:rsid w:val="00F03938"/>
    <w:rsid w:val="00F0568F"/>
    <w:rsid w:val="00F10230"/>
    <w:rsid w:val="00F106DA"/>
    <w:rsid w:val="00F1119B"/>
    <w:rsid w:val="00F13DA6"/>
    <w:rsid w:val="00F160EE"/>
    <w:rsid w:val="00F17153"/>
    <w:rsid w:val="00F210F2"/>
    <w:rsid w:val="00F21302"/>
    <w:rsid w:val="00F22CFF"/>
    <w:rsid w:val="00F25000"/>
    <w:rsid w:val="00F27683"/>
    <w:rsid w:val="00F327F3"/>
    <w:rsid w:val="00F35225"/>
    <w:rsid w:val="00F43B1F"/>
    <w:rsid w:val="00F44EBD"/>
    <w:rsid w:val="00F47621"/>
    <w:rsid w:val="00F50C77"/>
    <w:rsid w:val="00F52122"/>
    <w:rsid w:val="00F52777"/>
    <w:rsid w:val="00F53030"/>
    <w:rsid w:val="00F56887"/>
    <w:rsid w:val="00F61C5F"/>
    <w:rsid w:val="00F705F5"/>
    <w:rsid w:val="00F71A12"/>
    <w:rsid w:val="00F91149"/>
    <w:rsid w:val="00F93B93"/>
    <w:rsid w:val="00FA1714"/>
    <w:rsid w:val="00FA1E69"/>
    <w:rsid w:val="00FA47B4"/>
    <w:rsid w:val="00FA65D3"/>
    <w:rsid w:val="00FA6AEB"/>
    <w:rsid w:val="00FB61E3"/>
    <w:rsid w:val="00FC6952"/>
    <w:rsid w:val="00FC75DD"/>
    <w:rsid w:val="00FD43DE"/>
    <w:rsid w:val="00FD4A5A"/>
    <w:rsid w:val="00FD61FB"/>
    <w:rsid w:val="00FE0B97"/>
    <w:rsid w:val="00FE1988"/>
    <w:rsid w:val="00FE4684"/>
    <w:rsid w:val="00FE46C1"/>
    <w:rsid w:val="00FE5728"/>
    <w:rsid w:val="00FE67CF"/>
    <w:rsid w:val="00FF08FF"/>
    <w:rsid w:val="00FF171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829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40F"/>
    <w:rPr>
      <w:rFonts w:ascii="Tahoma" w:hAnsi="Tahom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DA240F"/>
    <w:pPr>
      <w:widowControl w:val="0"/>
      <w:spacing w:line="360" w:lineRule="auto"/>
      <w:jc w:val="both"/>
    </w:pPr>
    <w:rPr>
      <w:rFonts w:ascii="Times New Roman" w:hAnsi="Times New Roman"/>
      <w:snapToGrid w:val="0"/>
      <w:kern w:val="2"/>
      <w:sz w:val="24"/>
      <w:lang w:val="es-ES_tradnl"/>
    </w:rPr>
  </w:style>
  <w:style w:type="paragraph" w:styleId="Textoindependiente2">
    <w:name w:val="Body Text 2"/>
    <w:basedOn w:val="Normal"/>
    <w:rsid w:val="00DA240F"/>
    <w:pPr>
      <w:jc w:val="both"/>
    </w:pPr>
    <w:rPr>
      <w:lang w:val="es-ES_tradnl"/>
    </w:rPr>
  </w:style>
  <w:style w:type="paragraph" w:styleId="Ttulo">
    <w:name w:val="Title"/>
    <w:basedOn w:val="Normal"/>
    <w:qFormat/>
    <w:rsid w:val="00DA240F"/>
    <w:pPr>
      <w:jc w:val="center"/>
    </w:pPr>
    <w:rPr>
      <w:b/>
      <w:sz w:val="32"/>
      <w:lang w:val="es-ES_tradnl"/>
    </w:rPr>
  </w:style>
  <w:style w:type="paragraph" w:styleId="Encabezado">
    <w:name w:val="header"/>
    <w:basedOn w:val="Normal"/>
    <w:link w:val="EncabezadoCar"/>
    <w:uiPriority w:val="99"/>
    <w:rsid w:val="00DA240F"/>
    <w:pPr>
      <w:tabs>
        <w:tab w:val="center" w:pos="4252"/>
        <w:tab w:val="right" w:pos="8504"/>
      </w:tabs>
    </w:pPr>
  </w:style>
  <w:style w:type="paragraph" w:styleId="Piedepgina">
    <w:name w:val="footer"/>
    <w:basedOn w:val="Normal"/>
    <w:rsid w:val="00DA240F"/>
    <w:pPr>
      <w:tabs>
        <w:tab w:val="center" w:pos="4252"/>
        <w:tab w:val="right" w:pos="8504"/>
      </w:tabs>
    </w:pPr>
  </w:style>
  <w:style w:type="character" w:styleId="Nmerodepgina">
    <w:name w:val="page number"/>
    <w:basedOn w:val="Fuentedeprrafopredeter"/>
    <w:uiPriority w:val="99"/>
    <w:rsid w:val="00DA240F"/>
  </w:style>
  <w:style w:type="paragraph" w:styleId="Mapadeldocumento">
    <w:name w:val="Document Map"/>
    <w:basedOn w:val="Normal"/>
    <w:semiHidden/>
    <w:rsid w:val="00DA240F"/>
    <w:pPr>
      <w:shd w:val="clear" w:color="auto" w:fill="000080"/>
    </w:pPr>
    <w:rPr>
      <w:sz w:val="24"/>
      <w:effect w:val="antsRed"/>
    </w:rPr>
  </w:style>
  <w:style w:type="character" w:styleId="Hipervnculo">
    <w:name w:val="Hyperlink"/>
    <w:basedOn w:val="Fuentedeprrafopredeter"/>
    <w:rsid w:val="00DA240F"/>
    <w:rPr>
      <w:color w:val="0000FF"/>
      <w:u w:val="single"/>
    </w:rPr>
  </w:style>
  <w:style w:type="table" w:styleId="Tablaconcuadrcula">
    <w:name w:val="Table Grid"/>
    <w:basedOn w:val="Tablanormal"/>
    <w:rsid w:val="00D43A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semiHidden/>
    <w:rsid w:val="0028615F"/>
    <w:rPr>
      <w:rFonts w:cs="Tahoma"/>
      <w:sz w:val="16"/>
      <w:szCs w:val="16"/>
    </w:rPr>
  </w:style>
  <w:style w:type="paragraph" w:styleId="Prrafodelista">
    <w:name w:val="List Paragraph"/>
    <w:basedOn w:val="Normal"/>
    <w:uiPriority w:val="34"/>
    <w:qFormat/>
    <w:rsid w:val="00AB0824"/>
    <w:pPr>
      <w:ind w:left="720"/>
      <w:contextualSpacing/>
    </w:pPr>
  </w:style>
  <w:style w:type="character" w:customStyle="1" w:styleId="EncabezadoCar">
    <w:name w:val="Encabezado Car"/>
    <w:basedOn w:val="Fuentedeprrafopredeter"/>
    <w:link w:val="Encabezado"/>
    <w:uiPriority w:val="99"/>
    <w:rsid w:val="00D37D6E"/>
    <w:rPr>
      <w:rFonts w:ascii="Tahoma" w:hAnsi="Tahoma"/>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40F"/>
    <w:rPr>
      <w:rFonts w:ascii="Tahoma" w:hAnsi="Tahom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DA240F"/>
    <w:pPr>
      <w:widowControl w:val="0"/>
      <w:spacing w:line="360" w:lineRule="auto"/>
      <w:jc w:val="both"/>
    </w:pPr>
    <w:rPr>
      <w:rFonts w:ascii="Times New Roman" w:hAnsi="Times New Roman"/>
      <w:snapToGrid w:val="0"/>
      <w:kern w:val="2"/>
      <w:sz w:val="24"/>
      <w:lang w:val="es-ES_tradnl"/>
    </w:rPr>
  </w:style>
  <w:style w:type="paragraph" w:styleId="Textoindependiente2">
    <w:name w:val="Body Text 2"/>
    <w:basedOn w:val="Normal"/>
    <w:rsid w:val="00DA240F"/>
    <w:pPr>
      <w:jc w:val="both"/>
    </w:pPr>
    <w:rPr>
      <w:lang w:val="es-ES_tradnl"/>
    </w:rPr>
  </w:style>
  <w:style w:type="paragraph" w:styleId="Ttulo">
    <w:name w:val="Title"/>
    <w:basedOn w:val="Normal"/>
    <w:qFormat/>
    <w:rsid w:val="00DA240F"/>
    <w:pPr>
      <w:jc w:val="center"/>
    </w:pPr>
    <w:rPr>
      <w:b/>
      <w:sz w:val="32"/>
      <w:lang w:val="es-ES_tradnl"/>
    </w:rPr>
  </w:style>
  <w:style w:type="paragraph" w:styleId="Encabezado">
    <w:name w:val="header"/>
    <w:basedOn w:val="Normal"/>
    <w:link w:val="EncabezadoCar"/>
    <w:uiPriority w:val="99"/>
    <w:rsid w:val="00DA240F"/>
    <w:pPr>
      <w:tabs>
        <w:tab w:val="center" w:pos="4252"/>
        <w:tab w:val="right" w:pos="8504"/>
      </w:tabs>
    </w:pPr>
  </w:style>
  <w:style w:type="paragraph" w:styleId="Piedepgina">
    <w:name w:val="footer"/>
    <w:basedOn w:val="Normal"/>
    <w:rsid w:val="00DA240F"/>
    <w:pPr>
      <w:tabs>
        <w:tab w:val="center" w:pos="4252"/>
        <w:tab w:val="right" w:pos="8504"/>
      </w:tabs>
    </w:pPr>
  </w:style>
  <w:style w:type="character" w:styleId="Nmerodepgina">
    <w:name w:val="page number"/>
    <w:basedOn w:val="Fuentedeprrafopredeter"/>
    <w:uiPriority w:val="99"/>
    <w:rsid w:val="00DA240F"/>
  </w:style>
  <w:style w:type="paragraph" w:styleId="Mapadeldocumento">
    <w:name w:val="Document Map"/>
    <w:basedOn w:val="Normal"/>
    <w:semiHidden/>
    <w:rsid w:val="00DA240F"/>
    <w:pPr>
      <w:shd w:val="clear" w:color="auto" w:fill="000080"/>
    </w:pPr>
    <w:rPr>
      <w:sz w:val="24"/>
      <w:effect w:val="antsRed"/>
    </w:rPr>
  </w:style>
  <w:style w:type="character" w:styleId="Hipervnculo">
    <w:name w:val="Hyperlink"/>
    <w:basedOn w:val="Fuentedeprrafopredeter"/>
    <w:rsid w:val="00DA240F"/>
    <w:rPr>
      <w:color w:val="0000FF"/>
      <w:u w:val="single"/>
    </w:rPr>
  </w:style>
  <w:style w:type="table" w:styleId="Tablaconcuadrcula">
    <w:name w:val="Table Grid"/>
    <w:basedOn w:val="Tablanormal"/>
    <w:rsid w:val="00D43A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semiHidden/>
    <w:rsid w:val="0028615F"/>
    <w:rPr>
      <w:rFonts w:cs="Tahoma"/>
      <w:sz w:val="16"/>
      <w:szCs w:val="16"/>
    </w:rPr>
  </w:style>
  <w:style w:type="paragraph" w:styleId="Prrafodelista">
    <w:name w:val="List Paragraph"/>
    <w:basedOn w:val="Normal"/>
    <w:uiPriority w:val="34"/>
    <w:qFormat/>
    <w:rsid w:val="00AB0824"/>
    <w:pPr>
      <w:ind w:left="720"/>
      <w:contextualSpacing/>
    </w:pPr>
  </w:style>
  <w:style w:type="character" w:customStyle="1" w:styleId="EncabezadoCar">
    <w:name w:val="Encabezado Car"/>
    <w:basedOn w:val="Fuentedeprrafopredeter"/>
    <w:link w:val="Encabezado"/>
    <w:uiPriority w:val="99"/>
    <w:rsid w:val="00D37D6E"/>
    <w:rPr>
      <w:rFonts w:ascii="Tahoma" w:hAnsi="Tahom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49540">
      <w:bodyDiv w:val="1"/>
      <w:marLeft w:val="0"/>
      <w:marRight w:val="0"/>
      <w:marTop w:val="0"/>
      <w:marBottom w:val="0"/>
      <w:divBdr>
        <w:top w:val="none" w:sz="0" w:space="0" w:color="auto"/>
        <w:left w:val="none" w:sz="0" w:space="0" w:color="auto"/>
        <w:bottom w:val="none" w:sz="0" w:space="0" w:color="auto"/>
        <w:right w:val="none" w:sz="0" w:space="0" w:color="auto"/>
      </w:divBdr>
    </w:div>
    <w:div w:id="165830981">
      <w:bodyDiv w:val="1"/>
      <w:marLeft w:val="0"/>
      <w:marRight w:val="0"/>
      <w:marTop w:val="0"/>
      <w:marBottom w:val="0"/>
      <w:divBdr>
        <w:top w:val="none" w:sz="0" w:space="0" w:color="auto"/>
        <w:left w:val="none" w:sz="0" w:space="0" w:color="auto"/>
        <w:bottom w:val="none" w:sz="0" w:space="0" w:color="auto"/>
        <w:right w:val="none" w:sz="0" w:space="0" w:color="auto"/>
      </w:divBdr>
    </w:div>
    <w:div w:id="585653715">
      <w:bodyDiv w:val="1"/>
      <w:marLeft w:val="0"/>
      <w:marRight w:val="0"/>
      <w:marTop w:val="0"/>
      <w:marBottom w:val="0"/>
      <w:divBdr>
        <w:top w:val="none" w:sz="0" w:space="0" w:color="auto"/>
        <w:left w:val="none" w:sz="0" w:space="0" w:color="auto"/>
        <w:bottom w:val="none" w:sz="0" w:space="0" w:color="auto"/>
        <w:right w:val="none" w:sz="0" w:space="0" w:color="auto"/>
      </w:divBdr>
    </w:div>
    <w:div w:id="1389576067">
      <w:bodyDiv w:val="1"/>
      <w:marLeft w:val="0"/>
      <w:marRight w:val="0"/>
      <w:marTop w:val="0"/>
      <w:marBottom w:val="0"/>
      <w:divBdr>
        <w:top w:val="none" w:sz="0" w:space="0" w:color="auto"/>
        <w:left w:val="none" w:sz="0" w:space="0" w:color="auto"/>
        <w:bottom w:val="none" w:sz="0" w:space="0" w:color="auto"/>
        <w:right w:val="none" w:sz="0" w:space="0" w:color="auto"/>
      </w:divBdr>
    </w:div>
    <w:div w:id="1463887730">
      <w:bodyDiv w:val="1"/>
      <w:marLeft w:val="0"/>
      <w:marRight w:val="0"/>
      <w:marTop w:val="0"/>
      <w:marBottom w:val="0"/>
      <w:divBdr>
        <w:top w:val="none" w:sz="0" w:space="0" w:color="auto"/>
        <w:left w:val="none" w:sz="0" w:space="0" w:color="auto"/>
        <w:bottom w:val="none" w:sz="0" w:space="0" w:color="auto"/>
        <w:right w:val="none" w:sz="0" w:space="0" w:color="auto"/>
      </w:divBdr>
    </w:div>
    <w:div w:id="1642883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hyperlink" Target="http://www.rfegolf.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https://docs.google.com/spreadsheet/pub?key=0AkHjvZZRhCbMdFR0TmZDN0hoUHFzQVUtZnVLRHBueXc&amp;gid=0" TargetMode="Externa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rfegolf.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C3216A-215A-42C3-B949-85BFD0484AFC}">
  <ds:schemaRefs>
    <ds:schemaRef ds:uri="http://purl.org/dc/dcmitype/"/>
    <ds:schemaRef ds:uri="http://schemas.openxmlformats.org/package/2006/metadata/core-properties"/>
    <ds:schemaRef ds:uri="http://schemas.microsoft.com/office/2006/documentManagement/types"/>
    <ds:schemaRef ds:uri="http://purl.org/dc/elements/1.1/"/>
    <ds:schemaRef ds:uri="http://www.w3.org/XML/1998/namespace"/>
    <ds:schemaRef ds:uri="http://purl.org/dc/terms/"/>
    <ds:schemaRef ds:uri="http://schemas.microsoft.com/office/2006/metadata/properties"/>
  </ds:schemaRefs>
</ds:datastoreItem>
</file>

<file path=customXml/itemProps2.xml><?xml version="1.0" encoding="utf-8"?>
<ds:datastoreItem xmlns:ds="http://schemas.openxmlformats.org/officeDocument/2006/customXml" ds:itemID="{2F436091-3348-4B7D-9F94-F0BE64AB851F}">
  <ds:schemaRefs>
    <ds:schemaRef ds:uri="http://schemas.microsoft.com/sharepoint/v3/contenttype/forms"/>
  </ds:schemaRefs>
</ds:datastoreItem>
</file>

<file path=customXml/itemProps3.xml><?xml version="1.0" encoding="utf-8"?>
<ds:datastoreItem xmlns:ds="http://schemas.openxmlformats.org/officeDocument/2006/customXml" ds:itemID="{947D0F07-440D-4D0E-BD04-FC9C525488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9863928-95BC-4F52-BA5C-3822E310E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7</Pages>
  <Words>2580</Words>
  <Characters>14191</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ACTA REUNIÓN COMITÉ TÉCNICO AMATEUR FEMENINO</vt:lpstr>
    </vt:vector>
  </TitlesOfParts>
  <Company>Hewlett-Packard Company</Company>
  <LinksUpToDate>false</LinksUpToDate>
  <CharactersWithSpaces>16738</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ACTA REUNIÓN COMITÉ TÉCNICO AMATEUR FEMENINO</dc:title>
  <dc:creator>Elena</dc:creator>
  <cp:lastModifiedBy>EVECINO</cp:lastModifiedBy>
  <cp:revision>18</cp:revision>
  <cp:lastPrinted>2013-04-24T13:50:00Z</cp:lastPrinted>
  <dcterms:created xsi:type="dcterms:W3CDTF">2013-10-15T14:09:00Z</dcterms:created>
  <dcterms:modified xsi:type="dcterms:W3CDTF">2013-10-17T09:54:00Z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