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160BA8" w14:textId="77777777" w:rsidR="00287EF3" w:rsidRPr="00EA6ACA" w:rsidRDefault="00287EF3">
      <w:pPr>
        <w:jc w:val="center"/>
        <w:rPr>
          <w:rFonts w:ascii="Britannic Bold" w:hAnsi="Britannic Bold"/>
          <w:color w:val="000080"/>
        </w:rPr>
      </w:pPr>
    </w:p>
    <w:p w14:paraId="63160BA9" w14:textId="77777777" w:rsidR="005A5ABA" w:rsidRPr="000D3730" w:rsidRDefault="00D56F90">
      <w:pPr>
        <w:jc w:val="center"/>
        <w:rPr>
          <w:rFonts w:asciiTheme="majorHAnsi" w:hAnsiTheme="majorHAnsi"/>
          <w:b/>
          <w:color w:val="000080"/>
          <w:sz w:val="28"/>
          <w:szCs w:val="28"/>
        </w:rPr>
      </w:pPr>
      <w:r w:rsidRPr="000D3730">
        <w:rPr>
          <w:rFonts w:asciiTheme="majorHAnsi" w:hAnsiTheme="majorHAnsi"/>
          <w:b/>
          <w:color w:val="000080"/>
          <w:sz w:val="28"/>
          <w:szCs w:val="28"/>
        </w:rPr>
        <w:t xml:space="preserve">CONVOCATORIA </w:t>
      </w:r>
      <w:r w:rsidR="005E1020" w:rsidRPr="000D3730">
        <w:rPr>
          <w:rFonts w:asciiTheme="majorHAnsi" w:hAnsiTheme="majorHAnsi"/>
          <w:b/>
          <w:color w:val="000080"/>
          <w:sz w:val="28"/>
          <w:szCs w:val="28"/>
        </w:rPr>
        <w:t xml:space="preserve">REUNIÓN FFAA CON </w:t>
      </w:r>
      <w:r w:rsidR="00AD73DF" w:rsidRPr="000D3730">
        <w:rPr>
          <w:rFonts w:asciiTheme="majorHAnsi" w:hAnsiTheme="majorHAnsi"/>
          <w:b/>
          <w:color w:val="000080"/>
          <w:sz w:val="28"/>
          <w:szCs w:val="28"/>
        </w:rPr>
        <w:t>DIRECCION TECNICA</w:t>
      </w:r>
      <w:r w:rsidR="00721C7E" w:rsidRPr="000D3730">
        <w:rPr>
          <w:rFonts w:asciiTheme="majorHAnsi" w:hAnsiTheme="majorHAnsi"/>
          <w:b/>
          <w:color w:val="000080"/>
          <w:sz w:val="28"/>
          <w:szCs w:val="28"/>
        </w:rPr>
        <w:t xml:space="preserve"> RFEG</w:t>
      </w:r>
    </w:p>
    <w:p w14:paraId="63160BAA" w14:textId="77777777" w:rsidR="005A5ABA" w:rsidRPr="00D56F90" w:rsidRDefault="005A5ABA">
      <w:pPr>
        <w:jc w:val="center"/>
        <w:rPr>
          <w:rFonts w:ascii="Gill Sans MT" w:hAnsi="Gill Sans MT"/>
          <w:sz w:val="24"/>
          <w:szCs w:val="24"/>
        </w:rPr>
      </w:pPr>
    </w:p>
    <w:p w14:paraId="565B1C18" w14:textId="77777777" w:rsidR="00B74DCB" w:rsidRDefault="00B74DCB" w:rsidP="00D56F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0"/>
        </w:tabs>
        <w:spacing w:line="288" w:lineRule="auto"/>
        <w:jc w:val="both"/>
        <w:rPr>
          <w:rFonts w:asciiTheme="minorHAnsi" w:hAnsiTheme="minorHAnsi" w:cs="Tahoma"/>
          <w:b/>
          <w:i/>
          <w:sz w:val="24"/>
          <w:szCs w:val="24"/>
        </w:rPr>
      </w:pPr>
    </w:p>
    <w:p w14:paraId="63160BAC" w14:textId="2D177875" w:rsidR="005A5ABA" w:rsidRPr="000D3730" w:rsidRDefault="00D56F90" w:rsidP="00D56F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0"/>
        </w:tabs>
        <w:spacing w:line="288" w:lineRule="auto"/>
        <w:jc w:val="both"/>
        <w:rPr>
          <w:rFonts w:asciiTheme="minorHAnsi" w:hAnsiTheme="minorHAnsi" w:cs="Tahoma"/>
          <w:i/>
          <w:sz w:val="20"/>
          <w:szCs w:val="20"/>
        </w:rPr>
      </w:pPr>
      <w:r w:rsidRPr="00B4329E">
        <w:rPr>
          <w:rFonts w:asciiTheme="minorHAnsi" w:hAnsiTheme="minorHAnsi" w:cs="Tahoma"/>
          <w:b/>
          <w:i/>
          <w:sz w:val="24"/>
          <w:szCs w:val="24"/>
        </w:rPr>
        <w:tab/>
      </w:r>
      <w:r w:rsidR="005A5ABA" w:rsidRPr="000D3730">
        <w:rPr>
          <w:rFonts w:asciiTheme="minorHAnsi" w:hAnsiTheme="minorHAnsi" w:cs="Tahoma"/>
          <w:b/>
          <w:i/>
          <w:sz w:val="20"/>
          <w:szCs w:val="20"/>
        </w:rPr>
        <w:t>Fecha:</w:t>
      </w:r>
      <w:r w:rsidR="005A5ABA" w:rsidRPr="000D3730">
        <w:rPr>
          <w:rFonts w:asciiTheme="minorHAnsi" w:hAnsiTheme="minorHAnsi" w:cs="Tahoma"/>
          <w:i/>
          <w:sz w:val="20"/>
          <w:szCs w:val="20"/>
        </w:rPr>
        <w:t xml:space="preserve"> </w:t>
      </w:r>
      <w:r w:rsidR="0032668C" w:rsidRPr="000D3730">
        <w:rPr>
          <w:rFonts w:asciiTheme="minorHAnsi" w:hAnsiTheme="minorHAnsi" w:cs="Tahoma"/>
          <w:i/>
          <w:sz w:val="20"/>
          <w:szCs w:val="20"/>
        </w:rPr>
        <w:tab/>
      </w:r>
      <w:r w:rsidR="005B2683" w:rsidRPr="000D3730">
        <w:rPr>
          <w:rFonts w:asciiTheme="minorHAnsi" w:hAnsiTheme="minorHAnsi" w:cs="Tahoma"/>
          <w:i/>
          <w:sz w:val="20"/>
          <w:szCs w:val="20"/>
        </w:rPr>
        <w:tab/>
      </w:r>
      <w:r w:rsidR="00610018">
        <w:rPr>
          <w:rFonts w:asciiTheme="minorHAnsi" w:hAnsiTheme="minorHAnsi" w:cs="Tahoma"/>
          <w:i/>
          <w:sz w:val="20"/>
          <w:szCs w:val="20"/>
        </w:rPr>
        <w:t>Martes, 28</w:t>
      </w:r>
      <w:r w:rsidR="00F376E0" w:rsidRPr="000D3730">
        <w:rPr>
          <w:rFonts w:asciiTheme="minorHAnsi" w:hAnsiTheme="minorHAnsi" w:cs="Tahoma"/>
          <w:i/>
          <w:sz w:val="20"/>
          <w:szCs w:val="20"/>
        </w:rPr>
        <w:t xml:space="preserve"> de </w:t>
      </w:r>
      <w:r w:rsidR="00610018">
        <w:rPr>
          <w:rFonts w:asciiTheme="minorHAnsi" w:hAnsiTheme="minorHAnsi" w:cs="Tahoma"/>
          <w:i/>
          <w:sz w:val="20"/>
          <w:szCs w:val="20"/>
        </w:rPr>
        <w:t>abril de 2015</w:t>
      </w:r>
    </w:p>
    <w:p w14:paraId="63160BAD" w14:textId="77777777" w:rsidR="005A5ABA" w:rsidRPr="000D3730" w:rsidRDefault="00D56F90" w:rsidP="00D56F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0"/>
        </w:tabs>
        <w:spacing w:line="288" w:lineRule="auto"/>
        <w:jc w:val="both"/>
        <w:rPr>
          <w:rFonts w:asciiTheme="minorHAnsi" w:hAnsiTheme="minorHAnsi" w:cs="Tahoma"/>
          <w:i/>
          <w:sz w:val="20"/>
          <w:szCs w:val="20"/>
        </w:rPr>
      </w:pPr>
      <w:r w:rsidRPr="000D3730">
        <w:rPr>
          <w:rFonts w:asciiTheme="minorHAnsi" w:hAnsiTheme="minorHAnsi" w:cs="Tahoma"/>
          <w:b/>
          <w:i/>
          <w:sz w:val="20"/>
          <w:szCs w:val="20"/>
        </w:rPr>
        <w:tab/>
      </w:r>
      <w:r w:rsidR="005A5ABA" w:rsidRPr="000D3730">
        <w:rPr>
          <w:rFonts w:asciiTheme="minorHAnsi" w:hAnsiTheme="minorHAnsi" w:cs="Tahoma"/>
          <w:b/>
          <w:i/>
          <w:sz w:val="20"/>
          <w:szCs w:val="20"/>
        </w:rPr>
        <w:t>Hora:</w:t>
      </w:r>
      <w:r w:rsidR="00D13EB9" w:rsidRPr="000D3730">
        <w:rPr>
          <w:rFonts w:asciiTheme="minorHAnsi" w:hAnsiTheme="minorHAnsi" w:cs="Tahoma"/>
          <w:i/>
          <w:sz w:val="20"/>
          <w:szCs w:val="20"/>
        </w:rPr>
        <w:t xml:space="preserve"> </w:t>
      </w:r>
      <w:r w:rsidR="00D13EB9" w:rsidRPr="000D3730">
        <w:rPr>
          <w:rFonts w:asciiTheme="minorHAnsi" w:hAnsiTheme="minorHAnsi" w:cs="Tahoma"/>
          <w:i/>
          <w:sz w:val="20"/>
          <w:szCs w:val="20"/>
        </w:rPr>
        <w:tab/>
      </w:r>
      <w:r w:rsidRPr="000D3730">
        <w:rPr>
          <w:rFonts w:asciiTheme="minorHAnsi" w:hAnsiTheme="minorHAnsi" w:cs="Tahoma"/>
          <w:i/>
          <w:sz w:val="20"/>
          <w:szCs w:val="20"/>
        </w:rPr>
        <w:tab/>
      </w:r>
      <w:r w:rsidR="00D13EB9" w:rsidRPr="000D3730">
        <w:rPr>
          <w:rFonts w:asciiTheme="minorHAnsi" w:hAnsiTheme="minorHAnsi" w:cs="Tahoma"/>
          <w:i/>
          <w:sz w:val="20"/>
          <w:szCs w:val="20"/>
        </w:rPr>
        <w:t>1</w:t>
      </w:r>
      <w:r w:rsidR="00421201" w:rsidRPr="000D3730">
        <w:rPr>
          <w:rFonts w:asciiTheme="minorHAnsi" w:hAnsiTheme="minorHAnsi" w:cs="Tahoma"/>
          <w:i/>
          <w:sz w:val="20"/>
          <w:szCs w:val="20"/>
        </w:rPr>
        <w:t>1</w:t>
      </w:r>
      <w:r w:rsidR="007D2927" w:rsidRPr="000D3730">
        <w:rPr>
          <w:rFonts w:asciiTheme="minorHAnsi" w:hAnsiTheme="minorHAnsi" w:cs="Tahoma"/>
          <w:i/>
          <w:sz w:val="20"/>
          <w:szCs w:val="20"/>
        </w:rPr>
        <w:t>:</w:t>
      </w:r>
      <w:r w:rsidR="004B078C" w:rsidRPr="000D3730">
        <w:rPr>
          <w:rFonts w:asciiTheme="minorHAnsi" w:hAnsiTheme="minorHAnsi" w:cs="Tahoma"/>
          <w:i/>
          <w:sz w:val="20"/>
          <w:szCs w:val="20"/>
        </w:rPr>
        <w:t>3</w:t>
      </w:r>
      <w:r w:rsidR="0053356F" w:rsidRPr="000D3730">
        <w:rPr>
          <w:rFonts w:asciiTheme="minorHAnsi" w:hAnsiTheme="minorHAnsi" w:cs="Tahoma"/>
          <w:i/>
          <w:sz w:val="20"/>
          <w:szCs w:val="20"/>
        </w:rPr>
        <w:t>0</w:t>
      </w:r>
      <w:r w:rsidR="00776C62" w:rsidRPr="000D3730">
        <w:rPr>
          <w:rFonts w:asciiTheme="minorHAnsi" w:hAnsiTheme="minorHAnsi" w:cs="Tahoma"/>
          <w:i/>
          <w:sz w:val="20"/>
          <w:szCs w:val="20"/>
        </w:rPr>
        <w:t xml:space="preserve"> a 17</w:t>
      </w:r>
      <w:r w:rsidR="007720D0" w:rsidRPr="000D3730">
        <w:rPr>
          <w:rFonts w:asciiTheme="minorHAnsi" w:hAnsiTheme="minorHAnsi" w:cs="Tahoma"/>
          <w:i/>
          <w:sz w:val="20"/>
          <w:szCs w:val="20"/>
        </w:rPr>
        <w:t>:00 horas</w:t>
      </w:r>
    </w:p>
    <w:p w14:paraId="63160BAE" w14:textId="648BE493" w:rsidR="005A5ABA" w:rsidRPr="000D3730" w:rsidRDefault="00D56F90" w:rsidP="00D56F90">
      <w:pPr>
        <w:pStyle w:val="Sangra2det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2127"/>
          <w:tab w:val="left" w:pos="1440"/>
        </w:tabs>
        <w:spacing w:line="288" w:lineRule="auto"/>
        <w:ind w:left="0"/>
        <w:rPr>
          <w:rFonts w:asciiTheme="minorHAnsi" w:hAnsiTheme="minorHAnsi" w:cs="Tahoma"/>
          <w:i/>
          <w:color w:val="FF0000"/>
        </w:rPr>
      </w:pPr>
      <w:r w:rsidRPr="000D3730">
        <w:rPr>
          <w:rFonts w:asciiTheme="minorHAnsi" w:hAnsiTheme="minorHAnsi" w:cs="Tahoma"/>
          <w:b/>
          <w:i/>
          <w:color w:val="auto"/>
        </w:rPr>
        <w:tab/>
      </w:r>
      <w:r w:rsidR="005A5ABA" w:rsidRPr="000D3730">
        <w:rPr>
          <w:rFonts w:asciiTheme="minorHAnsi" w:hAnsiTheme="minorHAnsi" w:cs="Tahoma"/>
          <w:b/>
          <w:i/>
          <w:color w:val="auto"/>
        </w:rPr>
        <w:t>Lugar:</w:t>
      </w:r>
      <w:r w:rsidR="005A5ABA" w:rsidRPr="000D3730">
        <w:rPr>
          <w:rFonts w:asciiTheme="minorHAnsi" w:hAnsiTheme="minorHAnsi" w:cs="Tahoma"/>
          <w:i/>
          <w:color w:val="auto"/>
        </w:rPr>
        <w:tab/>
      </w:r>
      <w:r w:rsidR="008F4C43" w:rsidRPr="000D3730">
        <w:rPr>
          <w:rFonts w:asciiTheme="minorHAnsi" w:hAnsiTheme="minorHAnsi" w:cs="Tahoma"/>
          <w:i/>
          <w:color w:val="auto"/>
        </w:rPr>
        <w:tab/>
      </w:r>
      <w:r w:rsidR="00F07A33">
        <w:rPr>
          <w:rFonts w:asciiTheme="minorHAnsi" w:hAnsiTheme="minorHAnsi" w:cs="Tahoma"/>
          <w:i/>
          <w:color w:val="auto"/>
        </w:rPr>
        <w:t xml:space="preserve">Sala de Juntas </w:t>
      </w:r>
      <w:r w:rsidR="00727DB6">
        <w:rPr>
          <w:rFonts w:asciiTheme="minorHAnsi" w:hAnsiTheme="minorHAnsi" w:cs="Tahoma"/>
          <w:i/>
          <w:color w:val="auto"/>
        </w:rPr>
        <w:t>de la RFEG</w:t>
      </w:r>
      <w:r w:rsidR="006226D9" w:rsidRPr="000D3730">
        <w:rPr>
          <w:rFonts w:asciiTheme="minorHAnsi" w:hAnsiTheme="minorHAnsi" w:cs="Tahoma"/>
          <w:i/>
          <w:color w:val="auto"/>
        </w:rPr>
        <w:t>.</w:t>
      </w:r>
    </w:p>
    <w:p w14:paraId="63160BAF" w14:textId="12A7A7AA" w:rsidR="00E41B16" w:rsidRPr="000D3730" w:rsidRDefault="00E41B16" w:rsidP="001338A1">
      <w:pPr>
        <w:pStyle w:val="Sangra2det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2127"/>
          <w:tab w:val="left" w:pos="1440"/>
        </w:tabs>
        <w:spacing w:line="288" w:lineRule="auto"/>
        <w:ind w:left="2832" w:hanging="2832"/>
        <w:rPr>
          <w:rFonts w:asciiTheme="minorHAnsi" w:hAnsiTheme="minorHAnsi" w:cs="Tahoma"/>
          <w:i/>
          <w:color w:val="auto"/>
        </w:rPr>
      </w:pPr>
      <w:r w:rsidRPr="000D3730">
        <w:rPr>
          <w:rFonts w:asciiTheme="minorHAnsi" w:hAnsiTheme="minorHAnsi" w:cs="Tahoma"/>
          <w:i/>
          <w:color w:val="auto"/>
        </w:rPr>
        <w:tab/>
      </w:r>
      <w:r w:rsidRPr="000D3730">
        <w:rPr>
          <w:rFonts w:asciiTheme="minorHAnsi" w:hAnsiTheme="minorHAnsi" w:cs="Tahoma"/>
          <w:b/>
          <w:i/>
          <w:color w:val="auto"/>
        </w:rPr>
        <w:t>Asistentes:</w:t>
      </w:r>
      <w:r w:rsidR="008D70EE" w:rsidRPr="000D3730">
        <w:rPr>
          <w:rFonts w:asciiTheme="minorHAnsi" w:hAnsiTheme="minorHAnsi" w:cs="Tahoma"/>
          <w:i/>
          <w:color w:val="auto"/>
        </w:rPr>
        <w:tab/>
        <w:t xml:space="preserve">Directores </w:t>
      </w:r>
      <w:r w:rsidRPr="000D3730">
        <w:rPr>
          <w:rFonts w:asciiTheme="minorHAnsi" w:hAnsiTheme="minorHAnsi" w:cs="Tahoma"/>
          <w:i/>
          <w:color w:val="auto"/>
        </w:rPr>
        <w:t>Dep</w:t>
      </w:r>
      <w:r w:rsidR="001338A1" w:rsidRPr="000D3730">
        <w:rPr>
          <w:rFonts w:asciiTheme="minorHAnsi" w:hAnsiTheme="minorHAnsi" w:cs="Tahoma"/>
          <w:i/>
          <w:color w:val="auto"/>
        </w:rPr>
        <w:t xml:space="preserve">ortivos o responsables del área de las Federaciones </w:t>
      </w:r>
      <w:r w:rsidR="00045BB6" w:rsidRPr="000D3730">
        <w:rPr>
          <w:rFonts w:asciiTheme="minorHAnsi" w:hAnsiTheme="minorHAnsi" w:cs="Tahoma"/>
          <w:i/>
          <w:color w:val="auto"/>
        </w:rPr>
        <w:t>Autonómicas</w:t>
      </w:r>
      <w:r w:rsidR="001338A1" w:rsidRPr="000D3730">
        <w:rPr>
          <w:rFonts w:asciiTheme="minorHAnsi" w:hAnsiTheme="minorHAnsi" w:cs="Tahoma"/>
          <w:i/>
          <w:color w:val="auto"/>
        </w:rPr>
        <w:t xml:space="preserve"> de Golf.</w:t>
      </w:r>
    </w:p>
    <w:p w14:paraId="63160BB0" w14:textId="77777777" w:rsidR="005A5ABA" w:rsidRPr="000D3730" w:rsidRDefault="005A5ABA" w:rsidP="00D56F90">
      <w:pPr>
        <w:pStyle w:val="Sangra2det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2127"/>
          <w:tab w:val="left" w:pos="1440"/>
        </w:tabs>
        <w:spacing w:line="240" w:lineRule="auto"/>
        <w:ind w:left="0"/>
        <w:outlineLvl w:val="0"/>
        <w:rPr>
          <w:rFonts w:asciiTheme="minorHAnsi" w:hAnsiTheme="minorHAnsi" w:cs="Tahoma"/>
          <w:color w:val="auto"/>
          <w:sz w:val="18"/>
          <w:szCs w:val="18"/>
        </w:rPr>
      </w:pPr>
    </w:p>
    <w:p w14:paraId="63160BB3" w14:textId="77777777" w:rsidR="00287EF3" w:rsidRPr="00EA6ACA" w:rsidRDefault="00287EF3" w:rsidP="009C7BCC">
      <w:pPr>
        <w:tabs>
          <w:tab w:val="left" w:pos="1440"/>
        </w:tabs>
        <w:jc w:val="center"/>
        <w:rPr>
          <w:rFonts w:ascii="Britannic Bold" w:hAnsi="Britannic Bold"/>
          <w:color w:val="000080"/>
          <w:lang w:val="es-ES_tradnl"/>
        </w:rPr>
      </w:pPr>
    </w:p>
    <w:p w14:paraId="63160BB4" w14:textId="77777777" w:rsidR="00D56F90" w:rsidRPr="00EA6ACA" w:rsidRDefault="00D56F90" w:rsidP="009C7BCC">
      <w:pPr>
        <w:tabs>
          <w:tab w:val="left" w:pos="1440"/>
        </w:tabs>
        <w:jc w:val="center"/>
        <w:rPr>
          <w:rFonts w:asciiTheme="majorHAnsi" w:hAnsiTheme="majorHAnsi"/>
          <w:b/>
          <w:color w:val="000080"/>
          <w:sz w:val="28"/>
          <w:szCs w:val="28"/>
          <w:lang w:val="es-ES_tradnl"/>
        </w:rPr>
      </w:pPr>
      <w:r w:rsidRPr="00EA6ACA">
        <w:rPr>
          <w:rFonts w:asciiTheme="majorHAnsi" w:hAnsiTheme="majorHAnsi"/>
          <w:b/>
          <w:color w:val="000080"/>
          <w:sz w:val="28"/>
          <w:szCs w:val="28"/>
          <w:lang w:val="es-ES_tradnl"/>
        </w:rPr>
        <w:t>ORDEN DEL DÍA</w:t>
      </w:r>
    </w:p>
    <w:p w14:paraId="63160BB7" w14:textId="77777777" w:rsidR="00B4329E" w:rsidRPr="005B2683" w:rsidRDefault="00B4329E" w:rsidP="009C7BCC">
      <w:pPr>
        <w:tabs>
          <w:tab w:val="left" w:pos="1440"/>
        </w:tabs>
        <w:jc w:val="center"/>
        <w:rPr>
          <w:rFonts w:ascii="Gill Sans MT" w:hAnsi="Gill Sans MT"/>
          <w:u w:val="single"/>
          <w:lang w:val="es-ES_tradnl"/>
        </w:rPr>
      </w:pPr>
    </w:p>
    <w:p w14:paraId="410682D2" w14:textId="155FBC7E" w:rsidR="00ED2A9F" w:rsidRPr="000D3730" w:rsidRDefault="00ED2A9F" w:rsidP="00ED2A9F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  <w:b/>
          <w:sz w:val="20"/>
          <w:szCs w:val="20"/>
        </w:rPr>
      </w:pPr>
      <w:r w:rsidRPr="000D3730">
        <w:rPr>
          <w:rFonts w:asciiTheme="minorHAnsi" w:hAnsiTheme="minorHAnsi" w:cs="Tahoma"/>
          <w:b/>
          <w:sz w:val="20"/>
          <w:szCs w:val="20"/>
        </w:rPr>
        <w:t>Bienvenida</w:t>
      </w:r>
    </w:p>
    <w:p w14:paraId="63C8A5C4" w14:textId="77777777" w:rsidR="00C67168" w:rsidRPr="000D3730" w:rsidRDefault="00C67168" w:rsidP="00C67168">
      <w:pPr>
        <w:pStyle w:val="Prrafodelista"/>
        <w:autoSpaceDE w:val="0"/>
        <w:autoSpaceDN w:val="0"/>
        <w:adjustRightInd w:val="0"/>
        <w:ind w:left="720"/>
        <w:rPr>
          <w:rFonts w:asciiTheme="minorHAnsi" w:hAnsiTheme="minorHAnsi" w:cs="Tahoma"/>
          <w:b/>
          <w:sz w:val="20"/>
          <w:szCs w:val="20"/>
        </w:rPr>
      </w:pPr>
    </w:p>
    <w:p w14:paraId="2670DCF0" w14:textId="3F8226E2" w:rsidR="00610018" w:rsidRPr="00610018" w:rsidRDefault="00610018" w:rsidP="00F376E0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  <w:sz w:val="20"/>
          <w:szCs w:val="20"/>
        </w:rPr>
      </w:pPr>
      <w:r w:rsidRPr="00610018">
        <w:rPr>
          <w:rFonts w:asciiTheme="minorHAnsi" w:hAnsiTheme="minorHAnsi" w:cs="Tahoma"/>
          <w:b/>
          <w:sz w:val="20"/>
          <w:szCs w:val="20"/>
        </w:rPr>
        <w:t xml:space="preserve">Protocolo de las concentraciones </w:t>
      </w:r>
      <w:r>
        <w:rPr>
          <w:rFonts w:asciiTheme="minorHAnsi" w:hAnsiTheme="minorHAnsi" w:cs="Tahoma"/>
          <w:b/>
          <w:sz w:val="20"/>
          <w:szCs w:val="20"/>
        </w:rPr>
        <w:t xml:space="preserve">de las FF.AA. </w:t>
      </w:r>
      <w:r w:rsidRPr="00610018">
        <w:rPr>
          <w:rFonts w:asciiTheme="minorHAnsi" w:hAnsiTheme="minorHAnsi" w:cs="Tahoma"/>
          <w:b/>
          <w:sz w:val="20"/>
          <w:szCs w:val="20"/>
        </w:rPr>
        <w:t>en el Centro de Excelencia</w:t>
      </w:r>
      <w:r>
        <w:rPr>
          <w:color w:val="1F497D"/>
        </w:rPr>
        <w:t>.</w:t>
      </w:r>
    </w:p>
    <w:p w14:paraId="52D89F5B" w14:textId="77777777" w:rsidR="00610018" w:rsidRPr="00610018" w:rsidRDefault="00610018" w:rsidP="00610018">
      <w:pPr>
        <w:pStyle w:val="Prrafodelista"/>
        <w:rPr>
          <w:rFonts w:asciiTheme="minorHAnsi" w:hAnsiTheme="minorHAnsi" w:cs="Tahoma"/>
          <w:b/>
          <w:sz w:val="20"/>
          <w:szCs w:val="20"/>
        </w:rPr>
      </w:pPr>
    </w:p>
    <w:p w14:paraId="47C49692" w14:textId="70001B91" w:rsidR="00F376E0" w:rsidRPr="000D3730" w:rsidRDefault="00610018" w:rsidP="00F376E0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  <w:sz w:val="20"/>
          <w:szCs w:val="20"/>
        </w:rPr>
      </w:pPr>
      <w:r>
        <w:rPr>
          <w:rFonts w:asciiTheme="minorHAnsi" w:hAnsiTheme="minorHAnsi" w:cs="Tahoma"/>
          <w:b/>
          <w:sz w:val="20"/>
          <w:szCs w:val="20"/>
        </w:rPr>
        <w:t>Participación de jugadores extranjeros en Inter-autonómicos y Campeonatos de España</w:t>
      </w:r>
      <w:r w:rsidR="00CB082F">
        <w:rPr>
          <w:rFonts w:asciiTheme="minorHAnsi" w:hAnsiTheme="minorHAnsi" w:cs="Tahoma"/>
          <w:b/>
          <w:sz w:val="20"/>
          <w:szCs w:val="20"/>
        </w:rPr>
        <w:t>.</w:t>
      </w:r>
    </w:p>
    <w:p w14:paraId="549FE95F" w14:textId="77777777" w:rsidR="00C67168" w:rsidRPr="00C67168" w:rsidRDefault="00C67168" w:rsidP="00C67168">
      <w:pPr>
        <w:pStyle w:val="Prrafodelista"/>
        <w:rPr>
          <w:rFonts w:asciiTheme="minorHAnsi" w:hAnsiTheme="minorHAnsi" w:cs="Tahoma"/>
          <w:b/>
          <w:sz w:val="20"/>
          <w:szCs w:val="20"/>
        </w:rPr>
      </w:pPr>
    </w:p>
    <w:p w14:paraId="7EA977BE" w14:textId="135544FE" w:rsidR="00CB082F" w:rsidRPr="00CB082F" w:rsidRDefault="00610018" w:rsidP="003E60AE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/>
          <w:b/>
          <w:sz w:val="20"/>
          <w:szCs w:val="20"/>
        </w:rPr>
      </w:pPr>
      <w:r w:rsidRPr="00CB082F">
        <w:rPr>
          <w:rFonts w:asciiTheme="minorHAnsi" w:hAnsiTheme="minorHAnsi"/>
          <w:b/>
          <w:sz w:val="20"/>
          <w:szCs w:val="20"/>
        </w:rPr>
        <w:t>Borrador Calenda</w:t>
      </w:r>
      <w:r w:rsidR="00CB082F" w:rsidRPr="00CB082F">
        <w:rPr>
          <w:rFonts w:asciiTheme="minorHAnsi" w:hAnsiTheme="minorHAnsi"/>
          <w:b/>
          <w:sz w:val="20"/>
          <w:szCs w:val="20"/>
        </w:rPr>
        <w:t xml:space="preserve">rio RFEG (CTAM, CTAF, CTJ) 2016. </w:t>
      </w:r>
    </w:p>
    <w:p w14:paraId="419592AB" w14:textId="77777777" w:rsidR="00CB082F" w:rsidRPr="00CB082F" w:rsidRDefault="00CB082F" w:rsidP="00CB082F">
      <w:pPr>
        <w:pStyle w:val="Prrafodelista"/>
        <w:numPr>
          <w:ilvl w:val="1"/>
          <w:numId w:val="10"/>
        </w:numPr>
        <w:autoSpaceDE w:val="0"/>
        <w:autoSpaceDN w:val="0"/>
        <w:adjustRightInd w:val="0"/>
        <w:rPr>
          <w:rFonts w:asciiTheme="minorHAnsi" w:hAnsiTheme="minorHAnsi" w:cs="Tahoma"/>
          <w:b/>
          <w:sz w:val="20"/>
          <w:szCs w:val="20"/>
        </w:rPr>
      </w:pPr>
      <w:r w:rsidRPr="00CB082F">
        <w:rPr>
          <w:rFonts w:asciiTheme="minorHAnsi" w:hAnsiTheme="minorHAnsi"/>
          <w:b/>
          <w:sz w:val="20"/>
          <w:szCs w:val="20"/>
        </w:rPr>
        <w:t xml:space="preserve">Invitaciones para jugadores </w:t>
      </w:r>
      <w:proofErr w:type="spellStart"/>
      <w:r w:rsidRPr="00CB082F">
        <w:rPr>
          <w:rFonts w:asciiTheme="minorHAnsi" w:hAnsiTheme="minorHAnsi"/>
          <w:b/>
          <w:sz w:val="20"/>
          <w:szCs w:val="20"/>
        </w:rPr>
        <w:t>Blume</w:t>
      </w:r>
      <w:proofErr w:type="spellEnd"/>
      <w:r w:rsidRPr="00CB082F">
        <w:rPr>
          <w:rFonts w:asciiTheme="minorHAnsi" w:hAnsiTheme="minorHAnsi"/>
          <w:b/>
          <w:sz w:val="20"/>
          <w:szCs w:val="20"/>
        </w:rPr>
        <w:t>.</w:t>
      </w:r>
      <w:r>
        <w:rPr>
          <w:rFonts w:asciiTheme="minorHAnsi" w:hAnsiTheme="minorHAnsi"/>
          <w:b/>
          <w:sz w:val="20"/>
          <w:szCs w:val="20"/>
        </w:rPr>
        <w:t xml:space="preserve"> </w:t>
      </w:r>
    </w:p>
    <w:p w14:paraId="43A679F0" w14:textId="05363EBF" w:rsidR="00CB082F" w:rsidRPr="00CB082F" w:rsidRDefault="00CB082F" w:rsidP="00CB082F">
      <w:pPr>
        <w:pStyle w:val="Prrafodelista"/>
        <w:numPr>
          <w:ilvl w:val="1"/>
          <w:numId w:val="10"/>
        </w:numPr>
        <w:autoSpaceDE w:val="0"/>
        <w:autoSpaceDN w:val="0"/>
        <w:adjustRightInd w:val="0"/>
        <w:rPr>
          <w:rFonts w:asciiTheme="minorHAnsi" w:hAnsiTheme="minorHAnsi" w:cs="Tahoma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>Copa Baleares CTAM.</w:t>
      </w:r>
    </w:p>
    <w:p w14:paraId="797BB555" w14:textId="77777777" w:rsidR="00C67168" w:rsidRPr="00CB082F" w:rsidRDefault="00C67168" w:rsidP="00CB082F">
      <w:pPr>
        <w:pStyle w:val="Prrafodelista"/>
        <w:autoSpaceDE w:val="0"/>
        <w:autoSpaceDN w:val="0"/>
        <w:adjustRightInd w:val="0"/>
        <w:ind w:left="1440"/>
        <w:rPr>
          <w:rFonts w:asciiTheme="minorHAnsi" w:hAnsiTheme="minorHAnsi" w:cs="Tahoma"/>
          <w:b/>
          <w:sz w:val="20"/>
          <w:szCs w:val="20"/>
        </w:rPr>
      </w:pPr>
    </w:p>
    <w:p w14:paraId="30728F82" w14:textId="42EE44AE" w:rsidR="00C536EE" w:rsidRDefault="0084106B" w:rsidP="00C536EE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  <w:b/>
          <w:sz w:val="20"/>
          <w:szCs w:val="20"/>
        </w:rPr>
      </w:pPr>
      <w:r>
        <w:rPr>
          <w:rFonts w:asciiTheme="minorHAnsi" w:hAnsiTheme="minorHAnsi" w:cs="Tahoma"/>
          <w:b/>
          <w:sz w:val="20"/>
          <w:szCs w:val="20"/>
        </w:rPr>
        <w:t xml:space="preserve">Temas varios </w:t>
      </w:r>
      <w:r w:rsidR="00610018">
        <w:rPr>
          <w:rFonts w:asciiTheme="minorHAnsi" w:hAnsiTheme="minorHAnsi" w:cs="Tahoma"/>
          <w:b/>
          <w:sz w:val="20"/>
          <w:szCs w:val="20"/>
        </w:rPr>
        <w:t>Comité Técnico Juvenil</w:t>
      </w:r>
      <w:r>
        <w:rPr>
          <w:rFonts w:asciiTheme="minorHAnsi" w:hAnsiTheme="minorHAnsi" w:cs="Tahoma"/>
          <w:b/>
          <w:sz w:val="20"/>
          <w:szCs w:val="20"/>
        </w:rPr>
        <w:t>.</w:t>
      </w:r>
    </w:p>
    <w:p w14:paraId="49448490" w14:textId="2A480DEE" w:rsidR="00CB082F" w:rsidRDefault="00CB082F" w:rsidP="00CB082F">
      <w:pPr>
        <w:pStyle w:val="Prrafodelista"/>
        <w:numPr>
          <w:ilvl w:val="1"/>
          <w:numId w:val="10"/>
        </w:numPr>
        <w:autoSpaceDE w:val="0"/>
        <w:autoSpaceDN w:val="0"/>
        <w:adjustRightInd w:val="0"/>
        <w:rPr>
          <w:rFonts w:asciiTheme="minorHAnsi" w:hAnsiTheme="minorHAnsi" w:cs="Tahoma"/>
          <w:b/>
          <w:sz w:val="20"/>
          <w:szCs w:val="20"/>
        </w:rPr>
      </w:pPr>
      <w:r>
        <w:rPr>
          <w:rFonts w:asciiTheme="minorHAnsi" w:hAnsiTheme="minorHAnsi" w:cs="Tahoma"/>
          <w:b/>
          <w:sz w:val="20"/>
          <w:szCs w:val="20"/>
        </w:rPr>
        <w:t>Proyecto escuelas infantiles.</w:t>
      </w:r>
    </w:p>
    <w:p w14:paraId="649E5C4E" w14:textId="42D82E8C" w:rsidR="00CB082F" w:rsidRDefault="00CB082F" w:rsidP="00CB082F">
      <w:pPr>
        <w:pStyle w:val="Prrafodelista"/>
        <w:numPr>
          <w:ilvl w:val="1"/>
          <w:numId w:val="10"/>
        </w:numPr>
        <w:autoSpaceDE w:val="0"/>
        <w:autoSpaceDN w:val="0"/>
        <w:adjustRightInd w:val="0"/>
        <w:rPr>
          <w:rFonts w:asciiTheme="minorHAnsi" w:hAnsiTheme="minorHAnsi" w:cs="Tahoma"/>
          <w:b/>
          <w:sz w:val="20"/>
          <w:szCs w:val="20"/>
        </w:rPr>
      </w:pPr>
      <w:r>
        <w:rPr>
          <w:rFonts w:asciiTheme="minorHAnsi" w:hAnsiTheme="minorHAnsi" w:cs="Tahoma"/>
          <w:b/>
          <w:sz w:val="20"/>
          <w:szCs w:val="20"/>
        </w:rPr>
        <w:t>Puntuable nacional infantil 2016.</w:t>
      </w:r>
    </w:p>
    <w:p w14:paraId="294B2506" w14:textId="70B01CB6" w:rsidR="00CB082F" w:rsidRPr="00C67168" w:rsidRDefault="00CB082F" w:rsidP="00CB082F">
      <w:pPr>
        <w:pStyle w:val="Prrafodelista"/>
        <w:numPr>
          <w:ilvl w:val="1"/>
          <w:numId w:val="10"/>
        </w:numPr>
        <w:autoSpaceDE w:val="0"/>
        <w:autoSpaceDN w:val="0"/>
        <w:adjustRightInd w:val="0"/>
        <w:rPr>
          <w:rFonts w:asciiTheme="minorHAnsi" w:hAnsiTheme="minorHAnsi" w:cs="Tahoma"/>
          <w:b/>
          <w:sz w:val="20"/>
          <w:szCs w:val="20"/>
        </w:rPr>
      </w:pPr>
      <w:r>
        <w:rPr>
          <w:rFonts w:asciiTheme="minorHAnsi" w:hAnsiTheme="minorHAnsi" w:cs="Tahoma"/>
          <w:b/>
          <w:sz w:val="20"/>
          <w:szCs w:val="20"/>
        </w:rPr>
        <w:t>Sistema de hándicap valedero para el Campeonato de España Infantil.</w:t>
      </w:r>
    </w:p>
    <w:p w14:paraId="728599B6" w14:textId="77777777" w:rsidR="00C67168" w:rsidRPr="00C67168" w:rsidRDefault="00C67168" w:rsidP="00C67168">
      <w:pPr>
        <w:pStyle w:val="Prrafodelista"/>
        <w:ind w:left="1080"/>
        <w:rPr>
          <w:rFonts w:asciiTheme="minorHAnsi" w:hAnsiTheme="minorHAnsi"/>
          <w:i/>
          <w:sz w:val="20"/>
          <w:szCs w:val="20"/>
        </w:rPr>
      </w:pPr>
    </w:p>
    <w:p w14:paraId="68B8BD91" w14:textId="06954676" w:rsidR="00EA6ACA" w:rsidRDefault="00157336" w:rsidP="00EA6ACA">
      <w:pPr>
        <w:pStyle w:val="Prrafodelista"/>
        <w:numPr>
          <w:ilvl w:val="0"/>
          <w:numId w:val="10"/>
        </w:numPr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 xml:space="preserve">Resultados encuesta realizada a los clubes sobre </w:t>
      </w:r>
      <w:r w:rsidR="00610018">
        <w:rPr>
          <w:rFonts w:asciiTheme="minorHAnsi" w:hAnsiTheme="minorHAnsi"/>
          <w:b/>
          <w:sz w:val="20"/>
          <w:szCs w:val="20"/>
        </w:rPr>
        <w:t xml:space="preserve">el </w:t>
      </w:r>
      <w:proofErr w:type="spellStart"/>
      <w:r w:rsidR="00610018">
        <w:rPr>
          <w:rFonts w:asciiTheme="minorHAnsi" w:hAnsiTheme="minorHAnsi"/>
          <w:b/>
          <w:sz w:val="20"/>
          <w:szCs w:val="20"/>
        </w:rPr>
        <w:t>Interc</w:t>
      </w:r>
      <w:r>
        <w:rPr>
          <w:rFonts w:asciiTheme="minorHAnsi" w:hAnsiTheme="minorHAnsi"/>
          <w:b/>
          <w:sz w:val="20"/>
          <w:szCs w:val="20"/>
        </w:rPr>
        <w:t>lubes</w:t>
      </w:r>
      <w:proofErr w:type="spellEnd"/>
      <w:r>
        <w:rPr>
          <w:rFonts w:asciiTheme="minorHAnsi" w:hAnsiTheme="minorHAnsi"/>
          <w:b/>
          <w:sz w:val="20"/>
          <w:szCs w:val="20"/>
        </w:rPr>
        <w:t xml:space="preserve"> femenino</w:t>
      </w:r>
      <w:r w:rsidR="00610018">
        <w:rPr>
          <w:rFonts w:asciiTheme="minorHAnsi" w:hAnsiTheme="minorHAnsi"/>
          <w:b/>
          <w:sz w:val="20"/>
          <w:szCs w:val="20"/>
        </w:rPr>
        <w:t>.</w:t>
      </w:r>
    </w:p>
    <w:p w14:paraId="1FCE735C" w14:textId="77777777" w:rsidR="00721F92" w:rsidRDefault="00721F92" w:rsidP="00721F92">
      <w:pPr>
        <w:pStyle w:val="Prrafodelista"/>
        <w:ind w:left="644"/>
        <w:rPr>
          <w:rFonts w:asciiTheme="minorHAnsi" w:hAnsiTheme="minorHAnsi"/>
          <w:b/>
          <w:sz w:val="20"/>
          <w:szCs w:val="20"/>
        </w:rPr>
      </w:pPr>
    </w:p>
    <w:p w14:paraId="704965A9" w14:textId="47937C9F" w:rsidR="0084106B" w:rsidRPr="00157336" w:rsidRDefault="00F36E26" w:rsidP="007D1FE8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  <w:b/>
          <w:sz w:val="20"/>
          <w:szCs w:val="20"/>
        </w:rPr>
      </w:pPr>
      <w:r w:rsidRPr="00157336">
        <w:rPr>
          <w:rFonts w:asciiTheme="minorHAnsi" w:hAnsiTheme="minorHAnsi" w:cs="Tahoma"/>
          <w:b/>
          <w:sz w:val="20"/>
          <w:szCs w:val="20"/>
        </w:rPr>
        <w:t>Puesta al día de la activida</w:t>
      </w:r>
      <w:r w:rsidR="00610018" w:rsidRPr="00157336">
        <w:rPr>
          <w:rFonts w:asciiTheme="minorHAnsi" w:hAnsiTheme="minorHAnsi" w:cs="Tahoma"/>
          <w:b/>
          <w:sz w:val="20"/>
          <w:szCs w:val="20"/>
        </w:rPr>
        <w:t>d del Departamento de Formación.</w:t>
      </w:r>
    </w:p>
    <w:p w14:paraId="03055C2A" w14:textId="79DBFBAA" w:rsidR="0084106B" w:rsidRDefault="0084106B" w:rsidP="0084106B">
      <w:pPr>
        <w:pStyle w:val="Prrafodelista"/>
        <w:numPr>
          <w:ilvl w:val="1"/>
          <w:numId w:val="10"/>
        </w:numPr>
        <w:autoSpaceDE w:val="0"/>
        <w:autoSpaceDN w:val="0"/>
        <w:adjustRightInd w:val="0"/>
        <w:rPr>
          <w:rFonts w:asciiTheme="minorHAnsi" w:hAnsiTheme="minorHAnsi" w:cs="Tahoma"/>
          <w:b/>
          <w:sz w:val="20"/>
          <w:szCs w:val="20"/>
        </w:rPr>
      </w:pPr>
      <w:r>
        <w:rPr>
          <w:rFonts w:asciiTheme="minorHAnsi" w:hAnsiTheme="minorHAnsi" w:cs="Tahoma"/>
          <w:b/>
          <w:sz w:val="20"/>
          <w:szCs w:val="20"/>
        </w:rPr>
        <w:t xml:space="preserve">Jornadas informativas sobre las nuevas titulaciones. </w:t>
      </w:r>
      <w:r w:rsidR="000B0F35">
        <w:rPr>
          <w:rFonts w:asciiTheme="minorHAnsi" w:hAnsiTheme="minorHAnsi" w:cs="Tahoma"/>
          <w:b/>
          <w:sz w:val="20"/>
          <w:szCs w:val="20"/>
        </w:rPr>
        <w:t>Se continúa</w:t>
      </w:r>
      <w:r>
        <w:rPr>
          <w:rFonts w:asciiTheme="minorHAnsi" w:hAnsiTheme="minorHAnsi" w:cs="Tahoma"/>
          <w:b/>
          <w:sz w:val="20"/>
          <w:szCs w:val="20"/>
        </w:rPr>
        <w:t xml:space="preserve"> ofreciendo estas jornadas formativas a las FF</w:t>
      </w:r>
      <w:r w:rsidR="000B0F35">
        <w:rPr>
          <w:rFonts w:asciiTheme="minorHAnsi" w:hAnsiTheme="minorHAnsi" w:cs="Tahoma"/>
          <w:b/>
          <w:sz w:val="20"/>
          <w:szCs w:val="20"/>
        </w:rPr>
        <w:t>AA que desee</w:t>
      </w:r>
      <w:r>
        <w:rPr>
          <w:rFonts w:asciiTheme="minorHAnsi" w:hAnsiTheme="minorHAnsi" w:cs="Tahoma"/>
          <w:b/>
          <w:sz w:val="20"/>
          <w:szCs w:val="20"/>
        </w:rPr>
        <w:t>n informar a sus profesionales</w:t>
      </w:r>
      <w:r w:rsidR="000B0F35">
        <w:rPr>
          <w:rFonts w:asciiTheme="minorHAnsi" w:hAnsiTheme="minorHAnsi" w:cs="Tahoma"/>
          <w:b/>
          <w:sz w:val="20"/>
          <w:szCs w:val="20"/>
        </w:rPr>
        <w:t xml:space="preserve">. </w:t>
      </w:r>
      <w:r>
        <w:rPr>
          <w:rFonts w:asciiTheme="minorHAnsi" w:hAnsiTheme="minorHAnsi" w:cs="Tahoma"/>
          <w:b/>
          <w:sz w:val="20"/>
          <w:szCs w:val="20"/>
        </w:rPr>
        <w:t xml:space="preserve">La F.A. prepara la convocatoria, y un responsable RFEG del departamento de formación se desplaza a la sede que elija la F.A. correspondiente. </w:t>
      </w:r>
    </w:p>
    <w:p w14:paraId="49CD9E94" w14:textId="646494AA" w:rsidR="0084106B" w:rsidRDefault="0084106B" w:rsidP="0084106B">
      <w:pPr>
        <w:pStyle w:val="Prrafodelista"/>
        <w:numPr>
          <w:ilvl w:val="1"/>
          <w:numId w:val="10"/>
        </w:numPr>
        <w:autoSpaceDE w:val="0"/>
        <w:autoSpaceDN w:val="0"/>
        <w:adjustRightInd w:val="0"/>
        <w:rPr>
          <w:rFonts w:asciiTheme="minorHAnsi" w:hAnsiTheme="minorHAnsi" w:cs="Tahoma"/>
          <w:b/>
          <w:sz w:val="20"/>
          <w:szCs w:val="20"/>
        </w:rPr>
      </w:pPr>
      <w:r>
        <w:rPr>
          <w:rFonts w:asciiTheme="minorHAnsi" w:hAnsiTheme="minorHAnsi" w:cs="Tahoma"/>
          <w:b/>
          <w:sz w:val="20"/>
          <w:szCs w:val="20"/>
        </w:rPr>
        <w:t>Calendario de formación 2015.</w:t>
      </w:r>
    </w:p>
    <w:p w14:paraId="0B264233" w14:textId="77777777" w:rsidR="000B0F35" w:rsidRDefault="0084106B" w:rsidP="0084106B">
      <w:pPr>
        <w:pStyle w:val="Prrafodelista"/>
        <w:numPr>
          <w:ilvl w:val="1"/>
          <w:numId w:val="10"/>
        </w:numPr>
        <w:autoSpaceDE w:val="0"/>
        <w:autoSpaceDN w:val="0"/>
        <w:adjustRightInd w:val="0"/>
        <w:rPr>
          <w:rFonts w:asciiTheme="minorHAnsi" w:hAnsiTheme="minorHAnsi" w:cs="Tahoma"/>
          <w:b/>
          <w:sz w:val="20"/>
          <w:szCs w:val="20"/>
        </w:rPr>
      </w:pPr>
      <w:r>
        <w:rPr>
          <w:rFonts w:asciiTheme="minorHAnsi" w:hAnsiTheme="minorHAnsi" w:cs="Tahoma"/>
          <w:b/>
          <w:sz w:val="20"/>
          <w:szCs w:val="20"/>
        </w:rPr>
        <w:t xml:space="preserve">II Congreso formativo para FFAA - 14 de octubre de 2015: </w:t>
      </w:r>
    </w:p>
    <w:p w14:paraId="01A82503" w14:textId="5509FCA4" w:rsidR="0084106B" w:rsidRDefault="000B0F35" w:rsidP="000B0F35">
      <w:pPr>
        <w:pStyle w:val="Prrafodelista"/>
        <w:numPr>
          <w:ilvl w:val="2"/>
          <w:numId w:val="10"/>
        </w:numPr>
        <w:autoSpaceDE w:val="0"/>
        <w:autoSpaceDN w:val="0"/>
        <w:adjustRightInd w:val="0"/>
        <w:rPr>
          <w:rFonts w:asciiTheme="minorHAnsi" w:hAnsiTheme="minorHAnsi" w:cs="Tahoma"/>
          <w:b/>
          <w:sz w:val="20"/>
          <w:szCs w:val="20"/>
        </w:rPr>
      </w:pPr>
      <w:r>
        <w:rPr>
          <w:rFonts w:asciiTheme="minorHAnsi" w:hAnsiTheme="minorHAnsi" w:cs="Tahoma"/>
          <w:b/>
          <w:sz w:val="20"/>
          <w:szCs w:val="20"/>
        </w:rPr>
        <w:t>C</w:t>
      </w:r>
      <w:r w:rsidR="0084106B">
        <w:rPr>
          <w:rFonts w:asciiTheme="minorHAnsi" w:hAnsiTheme="minorHAnsi" w:cs="Tahoma"/>
          <w:b/>
          <w:sz w:val="20"/>
          <w:szCs w:val="20"/>
        </w:rPr>
        <w:t xml:space="preserve">on la participación de Mike </w:t>
      </w:r>
      <w:proofErr w:type="spellStart"/>
      <w:r w:rsidR="0084106B">
        <w:rPr>
          <w:rFonts w:asciiTheme="minorHAnsi" w:hAnsiTheme="minorHAnsi" w:cs="Tahoma"/>
          <w:b/>
          <w:sz w:val="20"/>
          <w:szCs w:val="20"/>
        </w:rPr>
        <w:t>Malaska</w:t>
      </w:r>
      <w:proofErr w:type="spellEnd"/>
      <w:r w:rsidR="0084106B">
        <w:rPr>
          <w:rFonts w:asciiTheme="minorHAnsi" w:hAnsiTheme="minorHAnsi" w:cs="Tahoma"/>
          <w:b/>
          <w:sz w:val="20"/>
          <w:szCs w:val="20"/>
        </w:rPr>
        <w:t>, elegido como mejor “</w:t>
      </w:r>
      <w:r w:rsidR="00157336">
        <w:rPr>
          <w:rFonts w:asciiTheme="minorHAnsi" w:hAnsiTheme="minorHAnsi" w:cs="Tahoma"/>
          <w:b/>
          <w:sz w:val="20"/>
          <w:szCs w:val="20"/>
        </w:rPr>
        <w:t xml:space="preserve">2011 </w:t>
      </w:r>
      <w:r w:rsidR="000E29B8">
        <w:rPr>
          <w:rFonts w:asciiTheme="minorHAnsi" w:hAnsiTheme="minorHAnsi" w:cs="Tahoma"/>
          <w:b/>
          <w:sz w:val="20"/>
          <w:szCs w:val="20"/>
        </w:rPr>
        <w:t xml:space="preserve">PGA </w:t>
      </w:r>
      <w:proofErr w:type="spellStart"/>
      <w:r w:rsidR="000E29B8">
        <w:rPr>
          <w:rFonts w:asciiTheme="minorHAnsi" w:hAnsiTheme="minorHAnsi" w:cs="Tahoma"/>
          <w:b/>
          <w:sz w:val="20"/>
          <w:szCs w:val="20"/>
        </w:rPr>
        <w:t>T</w:t>
      </w:r>
      <w:r w:rsidR="0084106B">
        <w:rPr>
          <w:rFonts w:asciiTheme="minorHAnsi" w:hAnsiTheme="minorHAnsi" w:cs="Tahoma"/>
          <w:b/>
          <w:sz w:val="20"/>
          <w:szCs w:val="20"/>
        </w:rPr>
        <w:t>eacher</w:t>
      </w:r>
      <w:proofErr w:type="spellEnd"/>
      <w:r w:rsidR="000E29B8">
        <w:rPr>
          <w:rFonts w:asciiTheme="minorHAnsi" w:hAnsiTheme="minorHAnsi" w:cs="Tahoma"/>
          <w:b/>
          <w:sz w:val="20"/>
          <w:szCs w:val="20"/>
        </w:rPr>
        <w:t xml:space="preserve"> of </w:t>
      </w:r>
      <w:proofErr w:type="spellStart"/>
      <w:r w:rsidR="000E29B8">
        <w:rPr>
          <w:rFonts w:asciiTheme="minorHAnsi" w:hAnsiTheme="minorHAnsi" w:cs="Tahoma"/>
          <w:b/>
          <w:sz w:val="20"/>
          <w:szCs w:val="20"/>
        </w:rPr>
        <w:t>the</w:t>
      </w:r>
      <w:proofErr w:type="spellEnd"/>
      <w:r w:rsidR="000E29B8">
        <w:rPr>
          <w:rFonts w:asciiTheme="minorHAnsi" w:hAnsiTheme="minorHAnsi" w:cs="Tahoma"/>
          <w:b/>
          <w:sz w:val="20"/>
          <w:szCs w:val="20"/>
        </w:rPr>
        <w:t xml:space="preserve"> </w:t>
      </w:r>
      <w:proofErr w:type="spellStart"/>
      <w:r w:rsidR="000E29B8">
        <w:rPr>
          <w:rFonts w:asciiTheme="minorHAnsi" w:hAnsiTheme="minorHAnsi" w:cs="Tahoma"/>
          <w:b/>
          <w:sz w:val="20"/>
          <w:szCs w:val="20"/>
        </w:rPr>
        <w:t>Y</w:t>
      </w:r>
      <w:bookmarkStart w:id="0" w:name="_GoBack"/>
      <w:bookmarkEnd w:id="0"/>
      <w:r w:rsidR="00157336">
        <w:rPr>
          <w:rFonts w:asciiTheme="minorHAnsi" w:hAnsiTheme="minorHAnsi" w:cs="Tahoma"/>
          <w:b/>
          <w:sz w:val="20"/>
          <w:szCs w:val="20"/>
        </w:rPr>
        <w:t>ear</w:t>
      </w:r>
      <w:proofErr w:type="spellEnd"/>
      <w:r w:rsidR="0084106B">
        <w:rPr>
          <w:rFonts w:asciiTheme="minorHAnsi" w:hAnsiTheme="minorHAnsi" w:cs="Tahoma"/>
          <w:b/>
          <w:sz w:val="20"/>
          <w:szCs w:val="20"/>
        </w:rPr>
        <w:t>” en EEUU</w:t>
      </w:r>
      <w:r w:rsidR="00157336">
        <w:rPr>
          <w:rFonts w:asciiTheme="minorHAnsi" w:hAnsiTheme="minorHAnsi" w:cs="Tahoma"/>
          <w:b/>
          <w:sz w:val="20"/>
          <w:szCs w:val="20"/>
        </w:rPr>
        <w:t>,</w:t>
      </w:r>
      <w:r w:rsidR="0084106B">
        <w:rPr>
          <w:rFonts w:asciiTheme="minorHAnsi" w:hAnsiTheme="minorHAnsi" w:cs="Tahoma"/>
          <w:b/>
          <w:sz w:val="20"/>
          <w:szCs w:val="20"/>
        </w:rPr>
        <w:t xml:space="preserve"> y Director-Head Coach de las escuelas de Jack </w:t>
      </w:r>
      <w:proofErr w:type="spellStart"/>
      <w:r w:rsidR="0084106B">
        <w:rPr>
          <w:rFonts w:asciiTheme="minorHAnsi" w:hAnsiTheme="minorHAnsi" w:cs="Tahoma"/>
          <w:b/>
          <w:sz w:val="20"/>
          <w:szCs w:val="20"/>
        </w:rPr>
        <w:t>Nicklaus</w:t>
      </w:r>
      <w:proofErr w:type="spellEnd"/>
      <w:r w:rsidR="0084106B">
        <w:rPr>
          <w:rFonts w:asciiTheme="minorHAnsi" w:hAnsiTheme="minorHAnsi" w:cs="Tahoma"/>
          <w:b/>
          <w:sz w:val="20"/>
          <w:szCs w:val="20"/>
        </w:rPr>
        <w:t xml:space="preserve"> a nivel mundial. </w:t>
      </w:r>
    </w:p>
    <w:p w14:paraId="3D84600E" w14:textId="7AA8F4A0" w:rsidR="000B0F35" w:rsidRPr="00610018" w:rsidRDefault="000B0F35" w:rsidP="000B0F35">
      <w:pPr>
        <w:pStyle w:val="Prrafodelista"/>
        <w:numPr>
          <w:ilvl w:val="2"/>
          <w:numId w:val="10"/>
        </w:numPr>
        <w:autoSpaceDE w:val="0"/>
        <w:autoSpaceDN w:val="0"/>
        <w:adjustRightInd w:val="0"/>
        <w:rPr>
          <w:rFonts w:asciiTheme="minorHAnsi" w:hAnsiTheme="minorHAnsi" w:cs="Tahoma"/>
          <w:b/>
          <w:sz w:val="20"/>
          <w:szCs w:val="20"/>
        </w:rPr>
      </w:pPr>
      <w:r>
        <w:rPr>
          <w:rFonts w:asciiTheme="minorHAnsi" w:hAnsiTheme="minorHAnsi" w:cs="Tahoma"/>
          <w:b/>
          <w:sz w:val="20"/>
          <w:szCs w:val="20"/>
        </w:rPr>
        <w:t>Se tratarán temas técnicos de interés, extraídos del Centro de Excelencia.</w:t>
      </w:r>
    </w:p>
    <w:p w14:paraId="0A66C119" w14:textId="77777777" w:rsidR="00C67168" w:rsidRPr="00C67168" w:rsidRDefault="00C67168" w:rsidP="00C67168">
      <w:pPr>
        <w:pStyle w:val="Prrafodelista"/>
        <w:autoSpaceDE w:val="0"/>
        <w:autoSpaceDN w:val="0"/>
        <w:adjustRightInd w:val="0"/>
        <w:ind w:left="720"/>
        <w:rPr>
          <w:rFonts w:asciiTheme="minorHAnsi" w:hAnsiTheme="minorHAnsi" w:cs="Tahoma"/>
          <w:b/>
          <w:sz w:val="20"/>
          <w:szCs w:val="20"/>
        </w:rPr>
      </w:pPr>
    </w:p>
    <w:p w14:paraId="21F5BE1F" w14:textId="77777777" w:rsidR="00ED2A9F" w:rsidRPr="00EA6ACA" w:rsidRDefault="00ED2A9F" w:rsidP="00ED2A9F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  <w:b/>
          <w:sz w:val="20"/>
          <w:szCs w:val="20"/>
        </w:rPr>
      </w:pPr>
      <w:r w:rsidRPr="00EA6ACA">
        <w:rPr>
          <w:rFonts w:asciiTheme="minorHAnsi" w:hAnsiTheme="minorHAnsi" w:cs="Tahoma"/>
          <w:b/>
          <w:sz w:val="20"/>
          <w:szCs w:val="20"/>
        </w:rPr>
        <w:t>Comida.</w:t>
      </w:r>
    </w:p>
    <w:p w14:paraId="0C0F6B7F" w14:textId="77777777" w:rsidR="00C536EE" w:rsidRPr="00EA6ACA" w:rsidRDefault="00C536EE" w:rsidP="00C536EE">
      <w:pPr>
        <w:autoSpaceDE w:val="0"/>
        <w:autoSpaceDN w:val="0"/>
        <w:adjustRightInd w:val="0"/>
        <w:rPr>
          <w:rFonts w:asciiTheme="minorHAnsi" w:hAnsiTheme="minorHAnsi" w:cs="Tahoma"/>
          <w:b/>
          <w:color w:val="808080" w:themeColor="background1" w:themeShade="80"/>
          <w:sz w:val="20"/>
          <w:szCs w:val="20"/>
        </w:rPr>
      </w:pPr>
    </w:p>
    <w:p w14:paraId="281ECC8C" w14:textId="54C554A0" w:rsidR="00EA6ACA" w:rsidRPr="00721F92" w:rsidRDefault="00157336" w:rsidP="00615BC6">
      <w:pPr>
        <w:pStyle w:val="Prrafodelista"/>
        <w:numPr>
          <w:ilvl w:val="0"/>
          <w:numId w:val="10"/>
        </w:numPr>
        <w:tabs>
          <w:tab w:val="num" w:pos="720"/>
        </w:tabs>
        <w:autoSpaceDE w:val="0"/>
        <w:autoSpaceDN w:val="0"/>
        <w:adjustRightInd w:val="0"/>
        <w:rPr>
          <w:rFonts w:asciiTheme="minorHAnsi" w:hAnsiTheme="minorHAnsi"/>
          <w:sz w:val="20"/>
          <w:szCs w:val="20"/>
          <w:lang w:val="es-ES_tradnl"/>
        </w:rPr>
      </w:pPr>
      <w:r w:rsidRPr="00C67168">
        <w:rPr>
          <w:rFonts w:asciiTheme="minorHAnsi" w:hAnsiTheme="minorHAnsi"/>
          <w:noProof/>
          <w:color w:val="000099"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63160BD4" wp14:editId="5D360F13">
            <wp:simplePos x="0" y="0"/>
            <wp:positionH relativeFrom="column">
              <wp:posOffset>2797810</wp:posOffset>
            </wp:positionH>
            <wp:positionV relativeFrom="paragraph">
              <wp:posOffset>102870</wp:posOffset>
            </wp:positionV>
            <wp:extent cx="2230120" cy="1407795"/>
            <wp:effectExtent l="0" t="0" r="0" b="1905"/>
            <wp:wrapNone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0120" cy="1407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D2A9F" w:rsidRPr="00721F92">
        <w:rPr>
          <w:rFonts w:asciiTheme="minorHAnsi" w:hAnsiTheme="minorHAnsi" w:cs="Tahoma"/>
          <w:b/>
          <w:sz w:val="20"/>
          <w:szCs w:val="20"/>
        </w:rPr>
        <w:t>Ruegos y preguntas.</w:t>
      </w:r>
      <w:r w:rsidR="00615BC6" w:rsidRPr="00721F92">
        <w:rPr>
          <w:rFonts w:asciiTheme="minorHAnsi" w:hAnsiTheme="minorHAnsi"/>
          <w:sz w:val="20"/>
          <w:szCs w:val="20"/>
          <w:lang w:val="es-ES_tradnl"/>
        </w:rPr>
        <w:tab/>
      </w:r>
      <w:r w:rsidR="00615BC6" w:rsidRPr="00721F92">
        <w:rPr>
          <w:rFonts w:asciiTheme="minorHAnsi" w:hAnsiTheme="minorHAnsi"/>
          <w:sz w:val="20"/>
          <w:szCs w:val="20"/>
          <w:lang w:val="es-ES_tradnl"/>
        </w:rPr>
        <w:tab/>
      </w:r>
      <w:r w:rsidR="00615BC6" w:rsidRPr="00721F92">
        <w:rPr>
          <w:rFonts w:asciiTheme="minorHAnsi" w:hAnsiTheme="minorHAnsi"/>
          <w:sz w:val="20"/>
          <w:szCs w:val="20"/>
          <w:lang w:val="es-ES_tradnl"/>
        </w:rPr>
        <w:tab/>
      </w:r>
      <w:r w:rsidR="00615BC6" w:rsidRPr="00721F92">
        <w:rPr>
          <w:rFonts w:asciiTheme="minorHAnsi" w:hAnsiTheme="minorHAnsi"/>
          <w:sz w:val="20"/>
          <w:szCs w:val="20"/>
          <w:lang w:val="es-ES_tradnl"/>
        </w:rPr>
        <w:tab/>
      </w:r>
      <w:r w:rsidR="00615BC6" w:rsidRPr="00721F92">
        <w:rPr>
          <w:rFonts w:asciiTheme="minorHAnsi" w:hAnsiTheme="minorHAnsi"/>
          <w:sz w:val="20"/>
          <w:szCs w:val="20"/>
          <w:lang w:val="es-ES_tradnl"/>
        </w:rPr>
        <w:tab/>
      </w:r>
      <w:r w:rsidR="00615BC6" w:rsidRPr="00721F92">
        <w:rPr>
          <w:rFonts w:asciiTheme="minorHAnsi" w:hAnsiTheme="minorHAnsi"/>
          <w:sz w:val="20"/>
          <w:szCs w:val="20"/>
          <w:lang w:val="es-ES_tradnl"/>
        </w:rPr>
        <w:tab/>
        <w:t xml:space="preserve">           </w:t>
      </w:r>
    </w:p>
    <w:p w14:paraId="63160BCC" w14:textId="0088F120" w:rsidR="005A5ABA" w:rsidRPr="00C67168" w:rsidRDefault="00EA6ACA" w:rsidP="00615BC6">
      <w:pPr>
        <w:tabs>
          <w:tab w:val="num" w:pos="720"/>
        </w:tabs>
        <w:autoSpaceDE w:val="0"/>
        <w:autoSpaceDN w:val="0"/>
        <w:adjustRightInd w:val="0"/>
        <w:rPr>
          <w:rFonts w:asciiTheme="minorHAnsi" w:hAnsiTheme="minorHAnsi" w:cs="Tahoma"/>
          <w:b/>
          <w:sz w:val="20"/>
          <w:szCs w:val="20"/>
        </w:rPr>
      </w:pPr>
      <w:r>
        <w:rPr>
          <w:rFonts w:asciiTheme="minorHAnsi" w:hAnsiTheme="minorHAnsi"/>
          <w:sz w:val="20"/>
          <w:szCs w:val="20"/>
          <w:lang w:val="es-ES_tradnl"/>
        </w:rPr>
        <w:tab/>
      </w:r>
      <w:r>
        <w:rPr>
          <w:rFonts w:asciiTheme="minorHAnsi" w:hAnsiTheme="minorHAnsi"/>
          <w:sz w:val="20"/>
          <w:szCs w:val="20"/>
          <w:lang w:val="es-ES_tradnl"/>
        </w:rPr>
        <w:tab/>
      </w:r>
      <w:r>
        <w:rPr>
          <w:rFonts w:asciiTheme="minorHAnsi" w:hAnsiTheme="minorHAnsi"/>
          <w:sz w:val="20"/>
          <w:szCs w:val="20"/>
          <w:lang w:val="es-ES_tradnl"/>
        </w:rPr>
        <w:tab/>
      </w:r>
      <w:r>
        <w:rPr>
          <w:rFonts w:asciiTheme="minorHAnsi" w:hAnsiTheme="minorHAnsi"/>
          <w:sz w:val="20"/>
          <w:szCs w:val="20"/>
          <w:lang w:val="es-ES_tradnl"/>
        </w:rPr>
        <w:tab/>
      </w:r>
      <w:r>
        <w:rPr>
          <w:rFonts w:asciiTheme="minorHAnsi" w:hAnsiTheme="minorHAnsi"/>
          <w:sz w:val="20"/>
          <w:szCs w:val="20"/>
          <w:lang w:val="es-ES_tradnl"/>
        </w:rPr>
        <w:tab/>
      </w:r>
      <w:r>
        <w:rPr>
          <w:rFonts w:asciiTheme="minorHAnsi" w:hAnsiTheme="minorHAnsi"/>
          <w:sz w:val="20"/>
          <w:szCs w:val="20"/>
          <w:lang w:val="es-ES_tradnl"/>
        </w:rPr>
        <w:tab/>
      </w:r>
      <w:r>
        <w:rPr>
          <w:rFonts w:asciiTheme="minorHAnsi" w:hAnsiTheme="minorHAnsi"/>
          <w:sz w:val="20"/>
          <w:szCs w:val="20"/>
          <w:lang w:val="es-ES_tradnl"/>
        </w:rPr>
        <w:tab/>
      </w:r>
      <w:r w:rsidR="00ED2A9F" w:rsidRPr="00C67168">
        <w:rPr>
          <w:rFonts w:asciiTheme="minorHAnsi" w:hAnsiTheme="minorHAnsi"/>
          <w:sz w:val="20"/>
          <w:szCs w:val="20"/>
          <w:lang w:val="es-ES_tradnl"/>
        </w:rPr>
        <w:t>E</w:t>
      </w:r>
      <w:r w:rsidR="00BB415A" w:rsidRPr="00C67168">
        <w:rPr>
          <w:rFonts w:asciiTheme="minorHAnsi" w:hAnsiTheme="minorHAnsi"/>
          <w:sz w:val="20"/>
          <w:szCs w:val="20"/>
          <w:lang w:val="es-ES_tradnl"/>
        </w:rPr>
        <w:t xml:space="preserve">n Madrid </w:t>
      </w:r>
      <w:r w:rsidR="00C73985" w:rsidRPr="00C67168">
        <w:rPr>
          <w:rFonts w:asciiTheme="minorHAnsi" w:hAnsiTheme="minorHAnsi"/>
          <w:sz w:val="20"/>
          <w:szCs w:val="20"/>
          <w:lang w:val="es-ES_tradnl"/>
        </w:rPr>
        <w:t xml:space="preserve">a </w:t>
      </w:r>
      <w:r w:rsidR="00157336">
        <w:rPr>
          <w:rFonts w:asciiTheme="minorHAnsi" w:hAnsiTheme="minorHAnsi"/>
          <w:sz w:val="20"/>
          <w:szCs w:val="20"/>
          <w:lang w:val="es-ES_tradnl"/>
        </w:rPr>
        <w:t>18</w:t>
      </w:r>
      <w:r w:rsidR="00610018">
        <w:rPr>
          <w:rFonts w:asciiTheme="minorHAnsi" w:hAnsiTheme="minorHAnsi"/>
          <w:sz w:val="20"/>
          <w:szCs w:val="20"/>
          <w:lang w:val="es-ES_tradnl"/>
        </w:rPr>
        <w:t xml:space="preserve"> de marzo de 2015</w:t>
      </w:r>
    </w:p>
    <w:p w14:paraId="63160BCD" w14:textId="13AF310B" w:rsidR="005A5ABA" w:rsidRPr="00C67168" w:rsidRDefault="00EA6ACA" w:rsidP="00EA6ACA">
      <w:pPr>
        <w:tabs>
          <w:tab w:val="num" w:pos="720"/>
          <w:tab w:val="left" w:pos="1440"/>
        </w:tabs>
        <w:jc w:val="both"/>
        <w:rPr>
          <w:rFonts w:asciiTheme="minorHAnsi" w:hAnsiTheme="minorHAnsi"/>
          <w:sz w:val="20"/>
          <w:szCs w:val="20"/>
          <w:lang w:val="es-ES_tradnl"/>
        </w:rPr>
      </w:pPr>
      <w:r>
        <w:rPr>
          <w:rFonts w:asciiTheme="minorHAnsi" w:hAnsiTheme="minorHAnsi"/>
          <w:sz w:val="20"/>
          <w:szCs w:val="20"/>
          <w:lang w:val="es-ES_tradnl"/>
        </w:rPr>
        <w:tab/>
      </w:r>
      <w:r>
        <w:rPr>
          <w:rFonts w:asciiTheme="minorHAnsi" w:hAnsiTheme="minorHAnsi"/>
          <w:sz w:val="20"/>
          <w:szCs w:val="20"/>
          <w:lang w:val="es-ES_tradnl"/>
        </w:rPr>
        <w:tab/>
      </w:r>
      <w:r>
        <w:rPr>
          <w:rFonts w:asciiTheme="minorHAnsi" w:hAnsiTheme="minorHAnsi"/>
          <w:sz w:val="20"/>
          <w:szCs w:val="20"/>
          <w:lang w:val="es-ES_tradnl"/>
        </w:rPr>
        <w:tab/>
      </w:r>
      <w:r>
        <w:rPr>
          <w:rFonts w:asciiTheme="minorHAnsi" w:hAnsiTheme="minorHAnsi"/>
          <w:sz w:val="20"/>
          <w:szCs w:val="20"/>
          <w:lang w:val="es-ES_tradnl"/>
        </w:rPr>
        <w:tab/>
      </w:r>
      <w:r>
        <w:rPr>
          <w:rFonts w:asciiTheme="minorHAnsi" w:hAnsiTheme="minorHAnsi"/>
          <w:sz w:val="20"/>
          <w:szCs w:val="20"/>
          <w:lang w:val="es-ES_tradnl"/>
        </w:rPr>
        <w:tab/>
      </w:r>
      <w:r>
        <w:rPr>
          <w:rFonts w:asciiTheme="minorHAnsi" w:hAnsiTheme="minorHAnsi"/>
          <w:sz w:val="20"/>
          <w:szCs w:val="20"/>
          <w:lang w:val="es-ES_tradnl"/>
        </w:rPr>
        <w:tab/>
      </w:r>
      <w:r>
        <w:rPr>
          <w:rFonts w:asciiTheme="minorHAnsi" w:hAnsiTheme="minorHAnsi"/>
          <w:sz w:val="20"/>
          <w:szCs w:val="20"/>
          <w:lang w:val="es-ES_tradnl"/>
        </w:rPr>
        <w:tab/>
      </w:r>
      <w:r w:rsidR="005A5ABA" w:rsidRPr="00C67168">
        <w:rPr>
          <w:rFonts w:asciiTheme="minorHAnsi" w:hAnsiTheme="minorHAnsi"/>
          <w:sz w:val="20"/>
          <w:szCs w:val="20"/>
          <w:lang w:val="es-ES_tradnl"/>
        </w:rPr>
        <w:t xml:space="preserve">EL </w:t>
      </w:r>
      <w:r w:rsidR="004B078C" w:rsidRPr="00C67168">
        <w:rPr>
          <w:rFonts w:asciiTheme="minorHAnsi" w:hAnsiTheme="minorHAnsi"/>
          <w:sz w:val="20"/>
          <w:szCs w:val="20"/>
          <w:lang w:val="es-ES_tradnl"/>
        </w:rPr>
        <w:t>DIRECTOR TECNICO</w:t>
      </w:r>
    </w:p>
    <w:p w14:paraId="63160BCE" w14:textId="77777777" w:rsidR="005A5ABA" w:rsidRPr="00C67168" w:rsidRDefault="005A5ABA" w:rsidP="00AF4734">
      <w:pPr>
        <w:tabs>
          <w:tab w:val="num" w:pos="720"/>
          <w:tab w:val="left" w:pos="1440"/>
        </w:tabs>
        <w:ind w:left="4820"/>
        <w:jc w:val="both"/>
        <w:rPr>
          <w:rFonts w:asciiTheme="minorHAnsi" w:hAnsiTheme="minorHAnsi"/>
          <w:sz w:val="20"/>
          <w:szCs w:val="20"/>
          <w:lang w:val="es-ES_tradnl"/>
        </w:rPr>
      </w:pPr>
    </w:p>
    <w:p w14:paraId="63160BCF" w14:textId="77777777" w:rsidR="005A5ABA" w:rsidRPr="00C67168" w:rsidRDefault="005A5ABA" w:rsidP="00AF4734">
      <w:pPr>
        <w:tabs>
          <w:tab w:val="num" w:pos="720"/>
          <w:tab w:val="left" w:pos="1440"/>
        </w:tabs>
        <w:ind w:left="4820"/>
        <w:jc w:val="both"/>
        <w:rPr>
          <w:rFonts w:asciiTheme="minorHAnsi" w:hAnsiTheme="minorHAnsi"/>
          <w:sz w:val="20"/>
          <w:szCs w:val="20"/>
          <w:lang w:val="es-ES_tradnl"/>
        </w:rPr>
      </w:pPr>
    </w:p>
    <w:p w14:paraId="63160BD0" w14:textId="77777777" w:rsidR="00480060" w:rsidRPr="00C67168" w:rsidRDefault="004B078C" w:rsidP="004B078C">
      <w:pPr>
        <w:tabs>
          <w:tab w:val="num" w:pos="720"/>
          <w:tab w:val="left" w:pos="1440"/>
          <w:tab w:val="left" w:pos="6068"/>
          <w:tab w:val="center" w:pos="7229"/>
        </w:tabs>
        <w:ind w:left="4820"/>
        <w:rPr>
          <w:rFonts w:asciiTheme="minorHAnsi" w:hAnsiTheme="minorHAnsi"/>
          <w:sz w:val="20"/>
          <w:szCs w:val="20"/>
          <w:lang w:val="es-ES_tradnl"/>
        </w:rPr>
      </w:pPr>
      <w:r w:rsidRPr="00C67168">
        <w:rPr>
          <w:rFonts w:asciiTheme="minorHAnsi" w:hAnsiTheme="minorHAnsi"/>
          <w:sz w:val="20"/>
          <w:szCs w:val="20"/>
          <w:lang w:val="es-ES_tradnl"/>
        </w:rPr>
        <w:tab/>
      </w:r>
      <w:r w:rsidRPr="00C67168">
        <w:rPr>
          <w:rFonts w:asciiTheme="minorHAnsi" w:hAnsiTheme="minorHAnsi"/>
          <w:sz w:val="20"/>
          <w:szCs w:val="20"/>
          <w:lang w:val="es-ES_tradnl"/>
        </w:rPr>
        <w:tab/>
      </w:r>
      <w:r w:rsidR="00B5548A" w:rsidRPr="00C67168">
        <w:rPr>
          <w:rFonts w:asciiTheme="minorHAnsi" w:hAnsiTheme="minorHAnsi"/>
          <w:sz w:val="20"/>
          <w:szCs w:val="20"/>
          <w:lang w:val="es-ES_tradnl"/>
        </w:rPr>
        <w:t xml:space="preserve">                    </w:t>
      </w:r>
    </w:p>
    <w:p w14:paraId="63160BD1" w14:textId="77777777" w:rsidR="008F4C43" w:rsidRPr="00C67168" w:rsidRDefault="00B5548A" w:rsidP="00AF4734">
      <w:pPr>
        <w:tabs>
          <w:tab w:val="num" w:pos="720"/>
          <w:tab w:val="left" w:pos="1440"/>
        </w:tabs>
        <w:ind w:left="4820"/>
        <w:jc w:val="center"/>
        <w:rPr>
          <w:rFonts w:asciiTheme="minorHAnsi" w:hAnsiTheme="minorHAnsi"/>
          <w:sz w:val="20"/>
          <w:szCs w:val="20"/>
          <w:lang w:val="es-ES_tradnl"/>
        </w:rPr>
      </w:pPr>
      <w:r w:rsidRPr="00C67168">
        <w:rPr>
          <w:rFonts w:asciiTheme="minorHAnsi" w:hAnsiTheme="minorHAnsi"/>
          <w:sz w:val="20"/>
          <w:szCs w:val="20"/>
          <w:lang w:val="es-ES_tradnl"/>
        </w:rPr>
        <w:t xml:space="preserve">                                                                                        </w:t>
      </w:r>
    </w:p>
    <w:p w14:paraId="63160BD2" w14:textId="77777777" w:rsidR="00A7570B" w:rsidRPr="00C67168" w:rsidRDefault="00A7570B" w:rsidP="00AF4734">
      <w:pPr>
        <w:tabs>
          <w:tab w:val="num" w:pos="720"/>
          <w:tab w:val="left" w:pos="1440"/>
        </w:tabs>
        <w:ind w:left="4820"/>
        <w:rPr>
          <w:rFonts w:asciiTheme="minorHAnsi" w:hAnsiTheme="minorHAnsi"/>
          <w:sz w:val="20"/>
          <w:szCs w:val="20"/>
          <w:lang w:val="es-ES_tradnl"/>
        </w:rPr>
      </w:pPr>
    </w:p>
    <w:p w14:paraId="63160BD3" w14:textId="09229EC9" w:rsidR="005A5ABA" w:rsidRPr="00C67168" w:rsidRDefault="00EA6ACA" w:rsidP="00EA6ACA">
      <w:pPr>
        <w:tabs>
          <w:tab w:val="num" w:pos="720"/>
          <w:tab w:val="left" w:pos="1440"/>
        </w:tabs>
        <w:rPr>
          <w:rFonts w:asciiTheme="minorHAnsi" w:hAnsiTheme="minorHAnsi"/>
          <w:sz w:val="20"/>
          <w:szCs w:val="20"/>
          <w:lang w:val="es-ES_tradnl"/>
        </w:rPr>
      </w:pPr>
      <w:r>
        <w:rPr>
          <w:rFonts w:asciiTheme="minorHAnsi" w:hAnsiTheme="minorHAnsi"/>
          <w:sz w:val="20"/>
          <w:szCs w:val="20"/>
          <w:lang w:val="es-ES_tradnl"/>
        </w:rPr>
        <w:tab/>
      </w:r>
      <w:r>
        <w:rPr>
          <w:rFonts w:asciiTheme="minorHAnsi" w:hAnsiTheme="minorHAnsi"/>
          <w:sz w:val="20"/>
          <w:szCs w:val="20"/>
          <w:lang w:val="es-ES_tradnl"/>
        </w:rPr>
        <w:tab/>
      </w:r>
      <w:r>
        <w:rPr>
          <w:rFonts w:asciiTheme="minorHAnsi" w:hAnsiTheme="minorHAnsi"/>
          <w:sz w:val="20"/>
          <w:szCs w:val="20"/>
          <w:lang w:val="es-ES_tradnl"/>
        </w:rPr>
        <w:tab/>
      </w:r>
      <w:r>
        <w:rPr>
          <w:rFonts w:asciiTheme="minorHAnsi" w:hAnsiTheme="minorHAnsi"/>
          <w:sz w:val="20"/>
          <w:szCs w:val="20"/>
          <w:lang w:val="es-ES_tradnl"/>
        </w:rPr>
        <w:tab/>
      </w:r>
      <w:r>
        <w:rPr>
          <w:rFonts w:asciiTheme="minorHAnsi" w:hAnsiTheme="minorHAnsi"/>
          <w:sz w:val="20"/>
          <w:szCs w:val="20"/>
          <w:lang w:val="es-ES_tradnl"/>
        </w:rPr>
        <w:tab/>
      </w:r>
      <w:r>
        <w:rPr>
          <w:rFonts w:asciiTheme="minorHAnsi" w:hAnsiTheme="minorHAnsi"/>
          <w:sz w:val="20"/>
          <w:szCs w:val="20"/>
          <w:lang w:val="es-ES_tradnl"/>
        </w:rPr>
        <w:tab/>
      </w:r>
      <w:r>
        <w:rPr>
          <w:rFonts w:asciiTheme="minorHAnsi" w:hAnsiTheme="minorHAnsi"/>
          <w:sz w:val="20"/>
          <w:szCs w:val="20"/>
          <w:lang w:val="es-ES_tradnl"/>
        </w:rPr>
        <w:tab/>
      </w:r>
      <w:r w:rsidR="004B078C" w:rsidRPr="00C67168">
        <w:rPr>
          <w:rFonts w:asciiTheme="minorHAnsi" w:hAnsiTheme="minorHAnsi"/>
          <w:sz w:val="20"/>
          <w:szCs w:val="20"/>
          <w:lang w:val="es-ES_tradnl"/>
        </w:rPr>
        <w:t xml:space="preserve">José Ignacio </w:t>
      </w:r>
      <w:proofErr w:type="spellStart"/>
      <w:r w:rsidR="004B078C" w:rsidRPr="00C67168">
        <w:rPr>
          <w:rFonts w:asciiTheme="minorHAnsi" w:hAnsiTheme="minorHAnsi"/>
          <w:sz w:val="20"/>
          <w:szCs w:val="20"/>
          <w:lang w:val="es-ES_tradnl"/>
        </w:rPr>
        <w:t>Gervás</w:t>
      </w:r>
      <w:proofErr w:type="spellEnd"/>
      <w:r w:rsidR="004B078C" w:rsidRPr="00C67168">
        <w:rPr>
          <w:rFonts w:asciiTheme="minorHAnsi" w:hAnsiTheme="minorHAnsi"/>
          <w:sz w:val="20"/>
          <w:szCs w:val="20"/>
          <w:lang w:val="es-ES_tradnl"/>
        </w:rPr>
        <w:t xml:space="preserve"> Wells</w:t>
      </w:r>
    </w:p>
    <w:sectPr w:rsidR="005A5ABA" w:rsidRPr="00C67168" w:rsidSect="00EA6ACA">
      <w:headerReference w:type="default" r:id="rId12"/>
      <w:footerReference w:type="default" r:id="rId13"/>
      <w:type w:val="continuous"/>
      <w:pgSz w:w="11906" w:h="16838" w:code="9"/>
      <w:pgMar w:top="318" w:right="1134" w:bottom="539" w:left="1134" w:header="73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010B9B" w14:textId="77777777" w:rsidR="00771E12" w:rsidRDefault="00771E12">
      <w:r>
        <w:separator/>
      </w:r>
    </w:p>
  </w:endnote>
  <w:endnote w:type="continuationSeparator" w:id="0">
    <w:p w14:paraId="4064327F" w14:textId="77777777" w:rsidR="00771E12" w:rsidRDefault="00771E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altName w:val="Segoe UI"/>
    <w:charset w:val="00"/>
    <w:family w:val="swiss"/>
    <w:pitch w:val="variable"/>
    <w:sig w:usb0="00000001" w:usb1="00000000" w:usb2="00000000" w:usb3="00000000" w:csb0="00000003" w:csb1="00000000"/>
  </w:font>
  <w:font w:name="Britannic Bold">
    <w:altName w:val="Malgun Gothic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160BDE" w14:textId="77777777" w:rsidR="00953F52" w:rsidRDefault="00953F52" w:rsidP="00ED43E7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</w:p>
  <w:p w14:paraId="63160BDF" w14:textId="77777777" w:rsidR="00953F52" w:rsidRPr="008F4CEE" w:rsidRDefault="00953F52" w:rsidP="00ED43E7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545300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913 763 190  -  F: (34) 915 563 290  -  </w:t>
    </w:r>
    <w:hyperlink r:id="rId1" w:history="1">
      <w:r w:rsidRPr="00545300">
        <w:rPr>
          <w:rStyle w:val="Hipervnculo"/>
          <w:rFonts w:asciiTheme="minorHAnsi" w:hAnsiTheme="minorHAnsi"/>
          <w:sz w:val="18"/>
          <w:szCs w:val="18"/>
        </w:rPr>
        <w:t>rfegolf@rfegolf.es</w:t>
      </w:r>
    </w:hyperlink>
    <w:r w:rsidRPr="00545300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545300">
        <w:rPr>
          <w:rStyle w:val="Hipervnculo"/>
          <w:rFonts w:asciiTheme="minorHAnsi" w:hAnsiTheme="minorHAnsi"/>
          <w:sz w:val="18"/>
          <w:szCs w:val="18"/>
        </w:rPr>
        <w:t>www.rfegolf.es</w:t>
      </w:r>
    </w:hyperlink>
  </w:p>
  <w:p w14:paraId="63160BE0" w14:textId="77777777" w:rsidR="00953F52" w:rsidRDefault="00953F52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CB5AC0" w14:textId="77777777" w:rsidR="00771E12" w:rsidRDefault="00771E12">
      <w:r>
        <w:separator/>
      </w:r>
    </w:p>
  </w:footnote>
  <w:footnote w:type="continuationSeparator" w:id="0">
    <w:p w14:paraId="27A120E1" w14:textId="77777777" w:rsidR="00771E12" w:rsidRDefault="00771E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160BDA" w14:textId="77777777" w:rsidR="00953F52" w:rsidRDefault="00953F52" w:rsidP="00ED43E7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 w:rsidRPr="00B4329E"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59264" behindDoc="0" locked="0" layoutInCell="1" allowOverlap="1" wp14:anchorId="63160BE1" wp14:editId="63160BE2">
          <wp:simplePos x="0" y="0"/>
          <wp:positionH relativeFrom="column">
            <wp:posOffset>2649063</wp:posOffset>
          </wp:positionH>
          <wp:positionV relativeFrom="paragraph">
            <wp:posOffset>-322338</wp:posOffset>
          </wp:positionV>
          <wp:extent cx="782061" cy="825387"/>
          <wp:effectExtent l="19050" t="0" r="0" b="0"/>
          <wp:wrapNone/>
          <wp:docPr id="10" name="Imagen 15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2062" cy="82538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14:paraId="63160BDB" w14:textId="77777777" w:rsidR="00953F52" w:rsidRDefault="00953F52" w:rsidP="00ED43E7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14:paraId="63160BDC" w14:textId="77777777" w:rsidR="00953F52" w:rsidRDefault="00953F52" w:rsidP="00ED43E7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76B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14:paraId="63160BDD" w14:textId="77777777" w:rsidR="00953F52" w:rsidRDefault="00953F52" w:rsidP="00ED43E7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1D4DE0"/>
    <w:multiLevelType w:val="hybridMultilevel"/>
    <w:tmpl w:val="2DB62314"/>
    <w:lvl w:ilvl="0" w:tplc="7C1A7FD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44274A"/>
    <w:multiLevelType w:val="hybridMultilevel"/>
    <w:tmpl w:val="E7A8C6D4"/>
    <w:lvl w:ilvl="0" w:tplc="0C0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07211E41"/>
    <w:multiLevelType w:val="hybridMultilevel"/>
    <w:tmpl w:val="5D866032"/>
    <w:lvl w:ilvl="0" w:tplc="E932A6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02C247F"/>
    <w:multiLevelType w:val="hybridMultilevel"/>
    <w:tmpl w:val="B5A8A15E"/>
    <w:lvl w:ilvl="0" w:tplc="2CC2713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CB84DC0"/>
    <w:multiLevelType w:val="hybridMultilevel"/>
    <w:tmpl w:val="E2C6704C"/>
    <w:lvl w:ilvl="0" w:tplc="0C0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2DE44320"/>
    <w:multiLevelType w:val="hybridMultilevel"/>
    <w:tmpl w:val="506800B0"/>
    <w:lvl w:ilvl="0" w:tplc="A1328686">
      <w:start w:val="9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37D768D"/>
    <w:multiLevelType w:val="hybridMultilevel"/>
    <w:tmpl w:val="ABAA246C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49091E4C"/>
    <w:multiLevelType w:val="hybridMultilevel"/>
    <w:tmpl w:val="E17E2ED0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>
    <w:nsid w:val="496868C2"/>
    <w:multiLevelType w:val="hybridMultilevel"/>
    <w:tmpl w:val="A4586A7A"/>
    <w:lvl w:ilvl="0" w:tplc="0C0A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AB00C35"/>
    <w:multiLevelType w:val="hybridMultilevel"/>
    <w:tmpl w:val="DDBE489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0615A8A"/>
    <w:multiLevelType w:val="hybridMultilevel"/>
    <w:tmpl w:val="DB92F9C8"/>
    <w:lvl w:ilvl="0" w:tplc="BDE6902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08A098E"/>
    <w:multiLevelType w:val="hybridMultilevel"/>
    <w:tmpl w:val="8FF4129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4015ECA"/>
    <w:multiLevelType w:val="hybridMultilevel"/>
    <w:tmpl w:val="FCF6111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3A3390C"/>
    <w:multiLevelType w:val="hybridMultilevel"/>
    <w:tmpl w:val="FF5282AE"/>
    <w:lvl w:ilvl="0" w:tplc="C21670E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  <w:lang w:val="fr-FR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7F034FA"/>
    <w:multiLevelType w:val="hybridMultilevel"/>
    <w:tmpl w:val="37A6456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F974A27"/>
    <w:multiLevelType w:val="hybridMultilevel"/>
    <w:tmpl w:val="DC2C32C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7F28D9"/>
    <w:multiLevelType w:val="hybridMultilevel"/>
    <w:tmpl w:val="38988ED8"/>
    <w:lvl w:ilvl="0" w:tplc="A112DD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AFD12A7"/>
    <w:multiLevelType w:val="hybridMultilevel"/>
    <w:tmpl w:val="D136AD3C"/>
    <w:lvl w:ilvl="0" w:tplc="4DF88E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6"/>
  </w:num>
  <w:num w:numId="2">
    <w:abstractNumId w:val="3"/>
  </w:num>
  <w:num w:numId="3">
    <w:abstractNumId w:val="13"/>
  </w:num>
  <w:num w:numId="4">
    <w:abstractNumId w:val="10"/>
  </w:num>
  <w:num w:numId="5">
    <w:abstractNumId w:val="17"/>
  </w:num>
  <w:num w:numId="6">
    <w:abstractNumId w:val="2"/>
  </w:num>
  <w:num w:numId="7">
    <w:abstractNumId w:val="9"/>
  </w:num>
  <w:num w:numId="8">
    <w:abstractNumId w:val="5"/>
  </w:num>
  <w:num w:numId="9">
    <w:abstractNumId w:val="12"/>
  </w:num>
  <w:num w:numId="10">
    <w:abstractNumId w:val="8"/>
  </w:num>
  <w:num w:numId="11">
    <w:abstractNumId w:val="1"/>
  </w:num>
  <w:num w:numId="12">
    <w:abstractNumId w:val="4"/>
  </w:num>
  <w:num w:numId="13">
    <w:abstractNumId w:val="14"/>
  </w:num>
  <w:num w:numId="14">
    <w:abstractNumId w:val="15"/>
  </w:num>
  <w:num w:numId="15">
    <w:abstractNumId w:val="11"/>
  </w:num>
  <w:num w:numId="16">
    <w:abstractNumId w:val="6"/>
  </w:num>
  <w:num w:numId="17">
    <w:abstractNumId w:val="7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568"/>
    <w:rsid w:val="000241D2"/>
    <w:rsid w:val="00032FD2"/>
    <w:rsid w:val="000334BD"/>
    <w:rsid w:val="0003529E"/>
    <w:rsid w:val="00045BB6"/>
    <w:rsid w:val="00055E8F"/>
    <w:rsid w:val="000616C1"/>
    <w:rsid w:val="000A0810"/>
    <w:rsid w:val="000A0EB1"/>
    <w:rsid w:val="000B0F35"/>
    <w:rsid w:val="000D3730"/>
    <w:rsid w:val="000E00FA"/>
    <w:rsid w:val="000E2795"/>
    <w:rsid w:val="000E29B8"/>
    <w:rsid w:val="000F7F1B"/>
    <w:rsid w:val="00132C38"/>
    <w:rsid w:val="001338A1"/>
    <w:rsid w:val="00157336"/>
    <w:rsid w:val="001739D5"/>
    <w:rsid w:val="0018046F"/>
    <w:rsid w:val="00182AC7"/>
    <w:rsid w:val="00185BD8"/>
    <w:rsid w:val="001A36A6"/>
    <w:rsid w:val="001A7E4C"/>
    <w:rsid w:val="001B36F7"/>
    <w:rsid w:val="001C2099"/>
    <w:rsid w:val="001C6E14"/>
    <w:rsid w:val="00206F1A"/>
    <w:rsid w:val="0021196D"/>
    <w:rsid w:val="00222E8E"/>
    <w:rsid w:val="0023038F"/>
    <w:rsid w:val="00233474"/>
    <w:rsid w:val="00234EC3"/>
    <w:rsid w:val="00262271"/>
    <w:rsid w:val="00273025"/>
    <w:rsid w:val="00283595"/>
    <w:rsid w:val="00287EF3"/>
    <w:rsid w:val="0029742D"/>
    <w:rsid w:val="002A6FAC"/>
    <w:rsid w:val="002B4659"/>
    <w:rsid w:val="002C74F3"/>
    <w:rsid w:val="00304EAE"/>
    <w:rsid w:val="003247BB"/>
    <w:rsid w:val="0032668C"/>
    <w:rsid w:val="00334A35"/>
    <w:rsid w:val="0034091F"/>
    <w:rsid w:val="00341ADF"/>
    <w:rsid w:val="00344568"/>
    <w:rsid w:val="00350C51"/>
    <w:rsid w:val="00387351"/>
    <w:rsid w:val="003B4054"/>
    <w:rsid w:val="003B563B"/>
    <w:rsid w:val="003C24EC"/>
    <w:rsid w:val="003D4300"/>
    <w:rsid w:val="003E398E"/>
    <w:rsid w:val="003E7C5F"/>
    <w:rsid w:val="00416A00"/>
    <w:rsid w:val="00421201"/>
    <w:rsid w:val="00421BE9"/>
    <w:rsid w:val="00427176"/>
    <w:rsid w:val="00430A2A"/>
    <w:rsid w:val="0043312F"/>
    <w:rsid w:val="00442AA4"/>
    <w:rsid w:val="00443075"/>
    <w:rsid w:val="0044643B"/>
    <w:rsid w:val="00454289"/>
    <w:rsid w:val="00463A0E"/>
    <w:rsid w:val="00470974"/>
    <w:rsid w:val="004719E9"/>
    <w:rsid w:val="00475C52"/>
    <w:rsid w:val="00480060"/>
    <w:rsid w:val="00482CC1"/>
    <w:rsid w:val="00487F98"/>
    <w:rsid w:val="004A5507"/>
    <w:rsid w:val="004B078C"/>
    <w:rsid w:val="004B0C49"/>
    <w:rsid w:val="004C3D57"/>
    <w:rsid w:val="004D7941"/>
    <w:rsid w:val="004F246F"/>
    <w:rsid w:val="00501EC8"/>
    <w:rsid w:val="00526086"/>
    <w:rsid w:val="00526A36"/>
    <w:rsid w:val="00531C4D"/>
    <w:rsid w:val="0053356F"/>
    <w:rsid w:val="00597BA7"/>
    <w:rsid w:val="005A11E6"/>
    <w:rsid w:val="005A214A"/>
    <w:rsid w:val="005A5ABA"/>
    <w:rsid w:val="005B2683"/>
    <w:rsid w:val="005E1020"/>
    <w:rsid w:val="005F15A2"/>
    <w:rsid w:val="00600AF6"/>
    <w:rsid w:val="00610018"/>
    <w:rsid w:val="00615BC6"/>
    <w:rsid w:val="006226D9"/>
    <w:rsid w:val="00623877"/>
    <w:rsid w:val="00624679"/>
    <w:rsid w:val="00624E19"/>
    <w:rsid w:val="00636193"/>
    <w:rsid w:val="00637DED"/>
    <w:rsid w:val="006738AD"/>
    <w:rsid w:val="00677B12"/>
    <w:rsid w:val="00692D2E"/>
    <w:rsid w:val="00695393"/>
    <w:rsid w:val="006B5177"/>
    <w:rsid w:val="006C3DE8"/>
    <w:rsid w:val="006D22B1"/>
    <w:rsid w:val="006D5295"/>
    <w:rsid w:val="006E37D0"/>
    <w:rsid w:val="006E4EE7"/>
    <w:rsid w:val="00711C52"/>
    <w:rsid w:val="00721C7E"/>
    <w:rsid w:val="00721F92"/>
    <w:rsid w:val="00727A38"/>
    <w:rsid w:val="00727DB6"/>
    <w:rsid w:val="00733A2C"/>
    <w:rsid w:val="00771E12"/>
    <w:rsid w:val="007720D0"/>
    <w:rsid w:val="00776C62"/>
    <w:rsid w:val="00782688"/>
    <w:rsid w:val="007C326D"/>
    <w:rsid w:val="007D2396"/>
    <w:rsid w:val="007D2927"/>
    <w:rsid w:val="007D6B02"/>
    <w:rsid w:val="007E2F3D"/>
    <w:rsid w:val="008173BF"/>
    <w:rsid w:val="00830C04"/>
    <w:rsid w:val="008341BF"/>
    <w:rsid w:val="008378EB"/>
    <w:rsid w:val="00840ECB"/>
    <w:rsid w:val="0084106B"/>
    <w:rsid w:val="00853899"/>
    <w:rsid w:val="008661A0"/>
    <w:rsid w:val="00891062"/>
    <w:rsid w:val="00892620"/>
    <w:rsid w:val="00894B0A"/>
    <w:rsid w:val="008A5A37"/>
    <w:rsid w:val="008B0B4A"/>
    <w:rsid w:val="008B356C"/>
    <w:rsid w:val="008C29CC"/>
    <w:rsid w:val="008D70EE"/>
    <w:rsid w:val="008F20CC"/>
    <w:rsid w:val="008F4C43"/>
    <w:rsid w:val="00913992"/>
    <w:rsid w:val="009201D5"/>
    <w:rsid w:val="009205FA"/>
    <w:rsid w:val="00924E0F"/>
    <w:rsid w:val="00925DC0"/>
    <w:rsid w:val="00940DD2"/>
    <w:rsid w:val="00953F52"/>
    <w:rsid w:val="00954AD1"/>
    <w:rsid w:val="00960A82"/>
    <w:rsid w:val="00962CD4"/>
    <w:rsid w:val="00985227"/>
    <w:rsid w:val="009A0AE1"/>
    <w:rsid w:val="009B1C70"/>
    <w:rsid w:val="009C381C"/>
    <w:rsid w:val="009C7BCC"/>
    <w:rsid w:val="00A37261"/>
    <w:rsid w:val="00A4672D"/>
    <w:rsid w:val="00A51050"/>
    <w:rsid w:val="00A6256E"/>
    <w:rsid w:val="00A7570B"/>
    <w:rsid w:val="00A97F95"/>
    <w:rsid w:val="00AD73DF"/>
    <w:rsid w:val="00AE0343"/>
    <w:rsid w:val="00AE0B45"/>
    <w:rsid w:val="00AF4097"/>
    <w:rsid w:val="00AF4734"/>
    <w:rsid w:val="00B20B0B"/>
    <w:rsid w:val="00B2519C"/>
    <w:rsid w:val="00B33107"/>
    <w:rsid w:val="00B34163"/>
    <w:rsid w:val="00B429E8"/>
    <w:rsid w:val="00B4329E"/>
    <w:rsid w:val="00B5548A"/>
    <w:rsid w:val="00B74DCB"/>
    <w:rsid w:val="00B755F5"/>
    <w:rsid w:val="00B85839"/>
    <w:rsid w:val="00B96518"/>
    <w:rsid w:val="00BA562B"/>
    <w:rsid w:val="00BB415A"/>
    <w:rsid w:val="00BD2512"/>
    <w:rsid w:val="00BD562F"/>
    <w:rsid w:val="00BF0F58"/>
    <w:rsid w:val="00BF63D0"/>
    <w:rsid w:val="00C04EBC"/>
    <w:rsid w:val="00C1218D"/>
    <w:rsid w:val="00C153E9"/>
    <w:rsid w:val="00C17160"/>
    <w:rsid w:val="00C24A1E"/>
    <w:rsid w:val="00C45419"/>
    <w:rsid w:val="00C5088C"/>
    <w:rsid w:val="00C536EE"/>
    <w:rsid w:val="00C64E6B"/>
    <w:rsid w:val="00C67168"/>
    <w:rsid w:val="00C73985"/>
    <w:rsid w:val="00C837B3"/>
    <w:rsid w:val="00CB082F"/>
    <w:rsid w:val="00CB2E30"/>
    <w:rsid w:val="00CB349E"/>
    <w:rsid w:val="00CC21FD"/>
    <w:rsid w:val="00CC5819"/>
    <w:rsid w:val="00CD5538"/>
    <w:rsid w:val="00D00C2C"/>
    <w:rsid w:val="00D137D3"/>
    <w:rsid w:val="00D13EB9"/>
    <w:rsid w:val="00D255B6"/>
    <w:rsid w:val="00D27E30"/>
    <w:rsid w:val="00D47144"/>
    <w:rsid w:val="00D56F90"/>
    <w:rsid w:val="00D615C3"/>
    <w:rsid w:val="00D65CEB"/>
    <w:rsid w:val="00D84AE3"/>
    <w:rsid w:val="00D84DE7"/>
    <w:rsid w:val="00DA7613"/>
    <w:rsid w:val="00DB5B59"/>
    <w:rsid w:val="00DC27D4"/>
    <w:rsid w:val="00DE2028"/>
    <w:rsid w:val="00E10327"/>
    <w:rsid w:val="00E11BE7"/>
    <w:rsid w:val="00E1338E"/>
    <w:rsid w:val="00E15DE6"/>
    <w:rsid w:val="00E16C3D"/>
    <w:rsid w:val="00E16FC2"/>
    <w:rsid w:val="00E23FE2"/>
    <w:rsid w:val="00E41B16"/>
    <w:rsid w:val="00EA6ACA"/>
    <w:rsid w:val="00EC24F9"/>
    <w:rsid w:val="00ED2A9F"/>
    <w:rsid w:val="00ED43E7"/>
    <w:rsid w:val="00EE079C"/>
    <w:rsid w:val="00EE127E"/>
    <w:rsid w:val="00EE2B1F"/>
    <w:rsid w:val="00EE36F6"/>
    <w:rsid w:val="00EE6783"/>
    <w:rsid w:val="00F07A33"/>
    <w:rsid w:val="00F136D4"/>
    <w:rsid w:val="00F1648A"/>
    <w:rsid w:val="00F36E26"/>
    <w:rsid w:val="00F376E0"/>
    <w:rsid w:val="00F55521"/>
    <w:rsid w:val="00F576C0"/>
    <w:rsid w:val="00FA6CCE"/>
    <w:rsid w:val="00FC7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63160BA7"/>
  <w15:docId w15:val="{D112FE9D-AC1E-4F0F-B0F4-A7EAC4595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7176"/>
    <w:rPr>
      <w:rFonts w:ascii="Tahoma" w:hAnsi="Tahom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2detindependiente">
    <w:name w:val="Body Text Indent 2"/>
    <w:basedOn w:val="Normal"/>
    <w:rsid w:val="00427176"/>
    <w:pPr>
      <w:tabs>
        <w:tab w:val="left" w:pos="-1440"/>
        <w:tab w:val="left" w:pos="2127"/>
      </w:tabs>
      <w:spacing w:line="216" w:lineRule="auto"/>
      <w:ind w:left="2127"/>
      <w:jc w:val="both"/>
    </w:pPr>
    <w:rPr>
      <w:rFonts w:ascii="Arial" w:hAnsi="Arial"/>
      <w:color w:val="0000FF"/>
      <w:sz w:val="20"/>
      <w:szCs w:val="20"/>
      <w:lang w:val="es-ES_tradnl"/>
    </w:rPr>
  </w:style>
  <w:style w:type="paragraph" w:styleId="Encabezado">
    <w:name w:val="header"/>
    <w:basedOn w:val="Normal"/>
    <w:rsid w:val="0042717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427176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27176"/>
    <w:rPr>
      <w:rFonts w:cs="Tahoma"/>
      <w:sz w:val="16"/>
      <w:szCs w:val="16"/>
    </w:rPr>
  </w:style>
  <w:style w:type="character" w:styleId="Hipervnculo">
    <w:name w:val="Hyperlink"/>
    <w:basedOn w:val="Fuentedeprrafopredeter"/>
    <w:rsid w:val="004A5507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29742D"/>
    <w:pPr>
      <w:ind w:left="708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D43E7"/>
    <w:rPr>
      <w:rFonts w:ascii="Tahoma" w:hAnsi="Tahoma"/>
      <w:sz w:val="22"/>
      <w:szCs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C5088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5088C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5088C"/>
    <w:rPr>
      <w:rFonts w:ascii="Tahoma" w:hAnsi="Tahom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5088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5088C"/>
    <w:rPr>
      <w:rFonts w:ascii="Tahoma" w:hAnsi="Tahom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43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E7F01-BB04-4724-AA52-E689776F3E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3F0C6A7-0FCB-4BCE-A52B-0DA0F64D5508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C7E0953A-3515-4208-817F-677F871FDC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B31E3F0-2AA3-462D-9FEE-58603132F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258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CONVOCATORIA COMITÉ TÉCNICO AMATEUR FEMENINO</vt:lpstr>
    </vt:vector>
  </TitlesOfParts>
  <Company>Federación Española de Golf</Company>
  <LinksUpToDate>false</LinksUpToDate>
  <CharactersWithSpaces>1752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CONVOCATORIA COMITÉ TÉCNICO AMATEUR FEMENINO</dc:title>
  <dc:creator>Elena Vecino</dc:creator>
  <cp:lastModifiedBy>MPOBIL</cp:lastModifiedBy>
  <cp:revision>6</cp:revision>
  <cp:lastPrinted>2014-10-20T11:19:00Z</cp:lastPrinted>
  <dcterms:created xsi:type="dcterms:W3CDTF">2015-03-09T15:35:00Z</dcterms:created>
  <dcterms:modified xsi:type="dcterms:W3CDTF">2015-03-18T11:24:00Z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