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CC0" w:rsidRPr="001E4578" w:rsidRDefault="00F26066" w:rsidP="006E1CC0">
      <w:pPr>
        <w:pStyle w:val="Ttulo"/>
        <w:rPr>
          <w:rFonts w:asciiTheme="minorHAnsi" w:hAnsiTheme="minorHAnsi"/>
          <w:color w:val="000080"/>
          <w:sz w:val="40"/>
          <w:szCs w:val="40"/>
        </w:rPr>
      </w:pPr>
      <w:r w:rsidRPr="001E4578">
        <w:rPr>
          <w:rFonts w:asciiTheme="minorHAnsi" w:hAnsiTheme="minorHAnsi"/>
          <w:noProof/>
          <w:snapToGrid/>
          <w:color w:val="000080"/>
          <w:sz w:val="40"/>
          <w:szCs w:val="4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2713640</wp:posOffset>
            </wp:positionH>
            <wp:positionV relativeFrom="paragraph">
              <wp:posOffset>-924633</wp:posOffset>
            </wp:positionV>
            <wp:extent cx="692410" cy="695138"/>
            <wp:effectExtent l="19050" t="0" r="0" b="0"/>
            <wp:wrapNone/>
            <wp:docPr id="2" name="Imagen 2" descr="\\Serv-rfge-1\E.VECINO\Mis imágenes\LOGOS\El Sa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El Sal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982" cy="695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106B">
        <w:rPr>
          <w:rFonts w:asciiTheme="minorHAnsi" w:hAnsiTheme="minorHAnsi"/>
          <w:noProof/>
          <w:snapToGrid/>
          <w:color w:val="000080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410.5pt;margin-top:-81.75pt;width:68.7pt;height:64.1pt;z-index:-251657728;mso-position-horizontal-relative:text;mso-position-vertical-relative:text" fillcolor="window">
            <v:imagedata r:id="rId9" o:title=""/>
          </v:shape>
          <o:OLEObject Type="Embed" ProgID="Word.Picture.8" ShapeID="_x0000_s1033" DrawAspect="Content" ObjectID="_1398687619" r:id="rId10"/>
        </w:pict>
      </w:r>
      <w:r w:rsidR="006E1CC0" w:rsidRPr="001E4578">
        <w:rPr>
          <w:rFonts w:asciiTheme="minorHAnsi" w:hAnsiTheme="minorHAnsi"/>
          <w:smallCaps w:val="0"/>
          <w:noProof/>
          <w:snapToGrid/>
          <w:color w:val="000080"/>
          <w:sz w:val="40"/>
          <w:szCs w:val="40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-1019175</wp:posOffset>
            </wp:positionV>
            <wp:extent cx="782320" cy="825500"/>
            <wp:effectExtent l="19050" t="0" r="0" b="0"/>
            <wp:wrapNone/>
            <wp:docPr id="11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1CC0" w:rsidRPr="001E4578">
        <w:rPr>
          <w:rFonts w:asciiTheme="minorHAnsi" w:hAnsiTheme="minorHAnsi"/>
          <w:color w:val="000080"/>
          <w:sz w:val="40"/>
          <w:szCs w:val="40"/>
        </w:rPr>
        <w:t>Campeonato Nacional Individual de España Femenino</w:t>
      </w:r>
    </w:p>
    <w:p w:rsidR="006E1CC0" w:rsidRPr="001E4578" w:rsidRDefault="006E1CC0" w:rsidP="006E1CC0">
      <w:pPr>
        <w:pStyle w:val="Ttulo"/>
        <w:numPr>
          <w:ilvl w:val="0"/>
          <w:numId w:val="1"/>
        </w:numPr>
        <w:rPr>
          <w:rFonts w:asciiTheme="minorHAnsi" w:hAnsiTheme="minorHAnsi"/>
          <w:color w:val="000080"/>
        </w:rPr>
      </w:pPr>
      <w:r w:rsidRPr="001E4578">
        <w:rPr>
          <w:rFonts w:asciiTheme="minorHAnsi" w:hAnsiTheme="minorHAnsi"/>
          <w:color w:val="000080"/>
        </w:rPr>
        <w:t>1ª y 2ª categorías –</w:t>
      </w:r>
    </w:p>
    <w:p w:rsidR="006E1CC0" w:rsidRPr="001E4578" w:rsidRDefault="004F2134" w:rsidP="006E1CC0">
      <w:pPr>
        <w:pStyle w:val="Ttulo"/>
        <w:ind w:left="720"/>
        <w:rPr>
          <w:rFonts w:asciiTheme="minorHAnsi" w:hAnsiTheme="minorHAnsi"/>
          <w:b w:val="0"/>
          <w:color w:val="000080"/>
          <w:sz w:val="28"/>
          <w:szCs w:val="28"/>
        </w:rPr>
      </w:pPr>
      <w:r w:rsidRPr="007809F4">
        <w:rPr>
          <w:rFonts w:asciiTheme="minorHAnsi" w:hAnsiTheme="minorHAnsi"/>
          <w:b w:val="0"/>
          <w:color w:val="000099"/>
          <w:sz w:val="28"/>
          <w:szCs w:val="28"/>
        </w:rPr>
        <w:t>Campo de Golf de El Saler</w:t>
      </w:r>
      <w:r w:rsidR="006E1CC0" w:rsidRPr="007809F4">
        <w:rPr>
          <w:rFonts w:asciiTheme="minorHAnsi" w:hAnsiTheme="minorHAnsi"/>
          <w:b w:val="0"/>
          <w:color w:val="000099"/>
          <w:sz w:val="28"/>
          <w:szCs w:val="28"/>
        </w:rPr>
        <w:t>.</w:t>
      </w:r>
      <w:r w:rsidR="006E1CC0" w:rsidRPr="001E4578">
        <w:rPr>
          <w:rFonts w:asciiTheme="minorHAnsi" w:hAnsiTheme="minorHAnsi"/>
          <w:b w:val="0"/>
          <w:color w:val="000080"/>
          <w:sz w:val="28"/>
          <w:szCs w:val="28"/>
        </w:rPr>
        <w:t xml:space="preserve"> </w:t>
      </w:r>
      <w:r w:rsidRPr="001E4578">
        <w:rPr>
          <w:rFonts w:asciiTheme="minorHAnsi" w:hAnsiTheme="minorHAnsi"/>
          <w:b w:val="0"/>
          <w:color w:val="000080"/>
          <w:sz w:val="28"/>
          <w:szCs w:val="28"/>
        </w:rPr>
        <w:t>31</w:t>
      </w:r>
      <w:r w:rsidR="006E1CC0" w:rsidRPr="001E4578">
        <w:rPr>
          <w:rFonts w:asciiTheme="minorHAnsi" w:hAnsiTheme="minorHAnsi"/>
          <w:b w:val="0"/>
          <w:color w:val="000080"/>
          <w:sz w:val="28"/>
          <w:szCs w:val="28"/>
        </w:rPr>
        <w:t xml:space="preserve"> de mayo </w:t>
      </w:r>
      <w:r w:rsidRPr="001E4578">
        <w:rPr>
          <w:rFonts w:asciiTheme="minorHAnsi" w:hAnsiTheme="minorHAnsi"/>
          <w:b w:val="0"/>
          <w:color w:val="000080"/>
          <w:sz w:val="28"/>
          <w:szCs w:val="28"/>
        </w:rPr>
        <w:t>a 3 de junio de 2012</w:t>
      </w:r>
    </w:p>
    <w:p w:rsidR="006E1CC0" w:rsidRPr="001E4578" w:rsidRDefault="006E1CC0" w:rsidP="006E1CC0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  <w:rPr>
          <w:szCs w:val="28"/>
        </w:rPr>
      </w:pPr>
    </w:p>
    <w:p w:rsidR="007650C5" w:rsidRPr="00304524" w:rsidRDefault="007650C5" w:rsidP="00304524">
      <w:pPr>
        <w:pStyle w:val="Ttulo1"/>
        <w:shd w:val="clear" w:color="auto" w:fill="000080"/>
        <w:rPr>
          <w:color w:val="FFFFFF"/>
          <w:sz w:val="36"/>
        </w:rPr>
      </w:pPr>
      <w:r w:rsidRPr="00304524">
        <w:rPr>
          <w:color w:val="FFFFFF"/>
          <w:sz w:val="36"/>
        </w:rPr>
        <w:t>PROGRAMA</w:t>
      </w:r>
    </w:p>
    <w:p w:rsidR="00535E47" w:rsidRDefault="00535E47"/>
    <w:p w:rsidR="007650C5" w:rsidRDefault="007650C5"/>
    <w:p w:rsidR="007650C5" w:rsidRPr="00E3001D" w:rsidRDefault="008654F6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Miércoles </w:t>
      </w:r>
      <w:r w:rsidR="004F2134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30</w:t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 de mayo</w:t>
      </w:r>
      <w:r w:rsidRPr="00E3001D">
        <w:rPr>
          <w:rFonts w:asciiTheme="minorHAnsi" w:hAnsiTheme="minorHAnsi" w:cs="Tahoma"/>
          <w:i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Jornada de entrenamiento oficial</w:t>
      </w:r>
    </w:p>
    <w:p w:rsidR="006E1CC0" w:rsidRPr="00E3001D" w:rsidRDefault="006E1CC0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  <w:t>Registro de jugadoras hasta las 12:00 horas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Jueves </w:t>
      </w:r>
      <w:r w:rsidR="004F2134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31</w:t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 de mayo</w:t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  <w:r w:rsidR="00304524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Primera jornada de competición </w:t>
      </w:r>
    </w:p>
    <w:p w:rsidR="008654F6" w:rsidRPr="00E3001D" w:rsidRDefault="008654F6" w:rsidP="008654F6">
      <w:pPr>
        <w:spacing w:line="288" w:lineRule="auto"/>
        <w:ind w:left="2124" w:firstLine="708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color w:val="000080"/>
          <w:sz w:val="24"/>
          <w:szCs w:val="24"/>
        </w:rPr>
        <w:t xml:space="preserve">18 hoyos Stroke </w:t>
      </w:r>
      <w:proofErr w:type="spellStart"/>
      <w:r w:rsidRPr="00E3001D">
        <w:rPr>
          <w:rFonts w:asciiTheme="minorHAnsi" w:hAnsiTheme="minorHAnsi" w:cs="Tahoma"/>
          <w:color w:val="000080"/>
          <w:sz w:val="24"/>
          <w:szCs w:val="24"/>
        </w:rPr>
        <w:t>play</w:t>
      </w:r>
      <w:proofErr w:type="spellEnd"/>
      <w:r w:rsidRPr="00E3001D">
        <w:rPr>
          <w:rFonts w:asciiTheme="minorHAnsi" w:hAnsiTheme="minorHAnsi" w:cs="Tahoma"/>
          <w:color w:val="000080"/>
          <w:sz w:val="24"/>
          <w:szCs w:val="24"/>
        </w:rPr>
        <w:t xml:space="preserve"> Scratch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  <w:t xml:space="preserve">Salidas desde las </w:t>
      </w:r>
      <w:r w:rsidR="00824B62" w:rsidRPr="00E3001D">
        <w:rPr>
          <w:rFonts w:asciiTheme="minorHAnsi" w:hAnsiTheme="minorHAnsi" w:cs="Tahoma"/>
          <w:color w:val="000080"/>
          <w:sz w:val="24"/>
          <w:szCs w:val="24"/>
        </w:rPr>
        <w:t>8:</w:t>
      </w:r>
      <w:r w:rsidR="003C3A15" w:rsidRPr="00E3001D">
        <w:rPr>
          <w:rFonts w:asciiTheme="minorHAnsi" w:hAnsiTheme="minorHAnsi" w:cs="Tahoma"/>
          <w:color w:val="000080"/>
          <w:sz w:val="24"/>
          <w:szCs w:val="24"/>
        </w:rPr>
        <w:t>45</w:t>
      </w:r>
      <w:r w:rsidRPr="00E3001D">
        <w:rPr>
          <w:rFonts w:asciiTheme="minorHAnsi" w:hAnsiTheme="minorHAnsi" w:cs="Tahoma"/>
          <w:color w:val="000080"/>
          <w:sz w:val="24"/>
          <w:szCs w:val="24"/>
        </w:rPr>
        <w:t xml:space="preserve"> horas por l</w:t>
      </w:r>
      <w:r w:rsidR="003C3A15" w:rsidRPr="00E3001D">
        <w:rPr>
          <w:rFonts w:asciiTheme="minorHAnsi" w:hAnsiTheme="minorHAnsi" w:cs="Tahoma"/>
          <w:color w:val="000080"/>
          <w:sz w:val="24"/>
          <w:szCs w:val="24"/>
        </w:rPr>
        <w:t>os</w:t>
      </w:r>
      <w:r w:rsidRPr="00E3001D">
        <w:rPr>
          <w:rFonts w:asciiTheme="minorHAnsi" w:hAnsiTheme="minorHAnsi" w:cs="Tahoma"/>
          <w:color w:val="000080"/>
          <w:sz w:val="24"/>
          <w:szCs w:val="24"/>
        </w:rPr>
        <w:t xml:space="preserve"> </w:t>
      </w:r>
      <w:proofErr w:type="spellStart"/>
      <w:r w:rsidRPr="00E3001D">
        <w:rPr>
          <w:rFonts w:asciiTheme="minorHAnsi" w:hAnsiTheme="minorHAnsi" w:cs="Tahoma"/>
          <w:color w:val="000080"/>
          <w:sz w:val="24"/>
          <w:szCs w:val="24"/>
        </w:rPr>
        <w:t>tee</w:t>
      </w:r>
      <w:r w:rsidR="003C3A15" w:rsidRPr="00E3001D">
        <w:rPr>
          <w:rFonts w:asciiTheme="minorHAnsi" w:hAnsiTheme="minorHAnsi" w:cs="Tahoma"/>
          <w:color w:val="000080"/>
          <w:sz w:val="24"/>
          <w:szCs w:val="24"/>
        </w:rPr>
        <w:t>s</w:t>
      </w:r>
      <w:proofErr w:type="spellEnd"/>
      <w:r w:rsidRPr="00E3001D">
        <w:rPr>
          <w:rFonts w:asciiTheme="minorHAnsi" w:hAnsiTheme="minorHAnsi" w:cs="Tahoma"/>
          <w:color w:val="000080"/>
          <w:sz w:val="24"/>
          <w:szCs w:val="24"/>
        </w:rPr>
        <w:t xml:space="preserve"> del 1</w:t>
      </w:r>
      <w:r w:rsidR="003C3A15" w:rsidRPr="00E3001D">
        <w:rPr>
          <w:rFonts w:asciiTheme="minorHAnsi" w:hAnsiTheme="minorHAnsi" w:cs="Tahoma"/>
          <w:color w:val="000080"/>
          <w:sz w:val="24"/>
          <w:szCs w:val="24"/>
        </w:rPr>
        <w:t xml:space="preserve"> y del 10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Viernes </w:t>
      </w:r>
      <w:r w:rsidR="004F2134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1 de junio</w:t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  <w:r w:rsidR="00304524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Segunda jornada de competición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  <w:t>18 hoyos Stroke Play Scratch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="003C3A15" w:rsidRPr="00E3001D">
        <w:rPr>
          <w:rFonts w:asciiTheme="minorHAnsi" w:hAnsiTheme="minorHAnsi" w:cs="Tahoma"/>
          <w:color w:val="000080"/>
          <w:sz w:val="24"/>
          <w:szCs w:val="24"/>
        </w:rPr>
        <w:t xml:space="preserve">Salidas desde las 8:45 horas por los </w:t>
      </w:r>
      <w:proofErr w:type="spellStart"/>
      <w:r w:rsidR="003C3A15" w:rsidRPr="00E3001D">
        <w:rPr>
          <w:rFonts w:asciiTheme="minorHAnsi" w:hAnsiTheme="minorHAnsi" w:cs="Tahoma"/>
          <w:color w:val="000080"/>
          <w:sz w:val="24"/>
          <w:szCs w:val="24"/>
        </w:rPr>
        <w:t>tees</w:t>
      </w:r>
      <w:proofErr w:type="spellEnd"/>
      <w:r w:rsidR="003C3A15" w:rsidRPr="00E3001D">
        <w:rPr>
          <w:rFonts w:asciiTheme="minorHAnsi" w:hAnsiTheme="minorHAnsi" w:cs="Tahoma"/>
          <w:color w:val="000080"/>
          <w:sz w:val="24"/>
          <w:szCs w:val="24"/>
        </w:rPr>
        <w:t xml:space="preserve"> del 1 y del 10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Sábado </w:t>
      </w:r>
      <w:r w:rsidR="00644500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2</w:t>
      </w:r>
      <w:r w:rsidR="004F2134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 de junio</w:t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  <w:r w:rsidR="00304524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Tercera jornada de competición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  <w:t>18 hoyos Stroke Play Scratch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="00993AFD" w:rsidRPr="00E3001D">
        <w:rPr>
          <w:rFonts w:asciiTheme="minorHAnsi" w:hAnsiTheme="minorHAnsi" w:cs="Tahoma"/>
          <w:color w:val="000080"/>
          <w:sz w:val="24"/>
          <w:szCs w:val="24"/>
        </w:rPr>
        <w:t xml:space="preserve">Salidas desde las 8:45 horas por los </w:t>
      </w:r>
      <w:proofErr w:type="spellStart"/>
      <w:r w:rsidR="00993AFD" w:rsidRPr="00E3001D">
        <w:rPr>
          <w:rFonts w:asciiTheme="minorHAnsi" w:hAnsiTheme="minorHAnsi" w:cs="Tahoma"/>
          <w:color w:val="000080"/>
          <w:sz w:val="24"/>
          <w:szCs w:val="24"/>
        </w:rPr>
        <w:t>tees</w:t>
      </w:r>
      <w:proofErr w:type="spellEnd"/>
      <w:r w:rsidR="00993AFD" w:rsidRPr="00E3001D">
        <w:rPr>
          <w:rFonts w:asciiTheme="minorHAnsi" w:hAnsiTheme="minorHAnsi" w:cs="Tahoma"/>
          <w:color w:val="000080"/>
          <w:sz w:val="24"/>
          <w:szCs w:val="24"/>
        </w:rPr>
        <w:t xml:space="preserve"> del 1 y del 10</w:t>
      </w:r>
    </w:p>
    <w:p w:rsidR="008654F6" w:rsidRPr="00E3001D" w:rsidRDefault="00824B62" w:rsidP="006A7609">
      <w:pPr>
        <w:spacing w:line="288" w:lineRule="auto"/>
        <w:ind w:left="2832"/>
        <w:jc w:val="both"/>
        <w:rPr>
          <w:rFonts w:asciiTheme="minorHAnsi" w:hAnsiTheme="minorHAnsi" w:cs="Tahoma"/>
          <w:b/>
          <w:i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i/>
          <w:color w:val="000080"/>
          <w:sz w:val="24"/>
          <w:szCs w:val="24"/>
        </w:rPr>
        <w:t>Al finalizar esta tercera vuelta se establecerá un corte que pasarán l</w:t>
      </w:r>
      <w:r w:rsidR="008654F6" w:rsidRPr="00E3001D">
        <w:rPr>
          <w:rFonts w:asciiTheme="minorHAnsi" w:hAnsiTheme="minorHAnsi" w:cs="Tahoma"/>
          <w:i/>
          <w:color w:val="000080"/>
          <w:sz w:val="24"/>
          <w:szCs w:val="24"/>
        </w:rPr>
        <w:t xml:space="preserve">as </w:t>
      </w:r>
      <w:r w:rsidR="008654F6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60 mejores clasificadas y empatadas</w:t>
      </w: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.</w:t>
      </w:r>
      <w:r w:rsidR="008654F6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 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</w:p>
    <w:p w:rsidR="008654F6" w:rsidRPr="00E3001D" w:rsidRDefault="009D5D4D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 xml:space="preserve">Domingo </w:t>
      </w:r>
      <w:r w:rsidR="004F2134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3 de junio</w:t>
      </w:r>
      <w:r w:rsidR="004F2134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  <w:r w:rsidR="008654F6"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ab/>
        <w:t>Cuarta y última jornada de competición</w:t>
      </w:r>
    </w:p>
    <w:p w:rsidR="008654F6" w:rsidRPr="00E3001D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  <w:t>18 hoyos Stroke Play Scratch</w:t>
      </w:r>
    </w:p>
    <w:p w:rsidR="008654F6" w:rsidRPr="00E3001D" w:rsidRDefault="008654F6" w:rsidP="006A7609">
      <w:pPr>
        <w:spacing w:line="288" w:lineRule="auto"/>
        <w:jc w:val="both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</w:r>
      <w:r w:rsidRPr="00E3001D">
        <w:rPr>
          <w:rFonts w:asciiTheme="minorHAnsi" w:hAnsiTheme="minorHAnsi" w:cs="Tahoma"/>
          <w:color w:val="000080"/>
          <w:sz w:val="24"/>
          <w:szCs w:val="24"/>
        </w:rPr>
        <w:tab/>
        <w:t>Salidas desde las 08:</w:t>
      </w:r>
      <w:r w:rsidR="00824B62" w:rsidRPr="00E3001D">
        <w:rPr>
          <w:rFonts w:asciiTheme="minorHAnsi" w:hAnsiTheme="minorHAnsi" w:cs="Tahoma"/>
          <w:color w:val="000080"/>
          <w:sz w:val="24"/>
          <w:szCs w:val="24"/>
        </w:rPr>
        <w:t>30</w:t>
      </w:r>
      <w:r w:rsidRPr="00E3001D">
        <w:rPr>
          <w:rFonts w:asciiTheme="minorHAnsi" w:hAnsiTheme="minorHAnsi" w:cs="Tahoma"/>
          <w:color w:val="000080"/>
          <w:sz w:val="24"/>
          <w:szCs w:val="24"/>
        </w:rPr>
        <w:t xml:space="preserve"> horas por los </w:t>
      </w:r>
      <w:proofErr w:type="spellStart"/>
      <w:r w:rsidRPr="00E3001D">
        <w:rPr>
          <w:rFonts w:asciiTheme="minorHAnsi" w:hAnsiTheme="minorHAnsi" w:cs="Tahoma"/>
          <w:color w:val="000080"/>
          <w:sz w:val="24"/>
          <w:szCs w:val="24"/>
        </w:rPr>
        <w:t>tees</w:t>
      </w:r>
      <w:proofErr w:type="spellEnd"/>
      <w:r w:rsidRPr="00E3001D">
        <w:rPr>
          <w:rFonts w:asciiTheme="minorHAnsi" w:hAnsiTheme="minorHAnsi" w:cs="Tahoma"/>
          <w:color w:val="000080"/>
          <w:sz w:val="24"/>
          <w:szCs w:val="24"/>
        </w:rPr>
        <w:t xml:space="preserve"> 1 y 10.</w:t>
      </w:r>
    </w:p>
    <w:p w:rsidR="006A7609" w:rsidRPr="00E3001D" w:rsidRDefault="00993AFD" w:rsidP="006A7609">
      <w:pPr>
        <w:spacing w:line="288" w:lineRule="auto"/>
        <w:ind w:left="2832"/>
        <w:jc w:val="both"/>
        <w:rPr>
          <w:rFonts w:asciiTheme="minorHAnsi" w:hAnsiTheme="minorHAnsi" w:cs="Tahoma"/>
          <w:b/>
          <w:i/>
          <w:color w:val="000099"/>
          <w:sz w:val="24"/>
          <w:szCs w:val="24"/>
        </w:rPr>
      </w:pPr>
      <w:r w:rsidRPr="00E3001D">
        <w:rPr>
          <w:rFonts w:asciiTheme="minorHAnsi" w:hAnsiTheme="minorHAnsi"/>
          <w:i/>
          <w:color w:val="000099"/>
          <w:szCs w:val="24"/>
          <w:highlight w:val="yellow"/>
        </w:rPr>
        <w:t>(Planificación de horarios susceptible de cambios en función de la participación y climatología)</w:t>
      </w:r>
    </w:p>
    <w:p w:rsidR="00993AFD" w:rsidRPr="00E3001D" w:rsidRDefault="00993AFD" w:rsidP="006A7609">
      <w:pPr>
        <w:spacing w:line="288" w:lineRule="auto"/>
        <w:ind w:left="2832"/>
        <w:jc w:val="both"/>
        <w:rPr>
          <w:rFonts w:asciiTheme="minorHAnsi" w:hAnsiTheme="minorHAnsi" w:cs="Tahoma"/>
          <w:b/>
          <w:i/>
          <w:color w:val="000080"/>
          <w:sz w:val="24"/>
          <w:szCs w:val="24"/>
        </w:rPr>
      </w:pPr>
    </w:p>
    <w:p w:rsidR="006A7609" w:rsidRPr="00E3001D" w:rsidRDefault="00824B62" w:rsidP="006A7609">
      <w:pPr>
        <w:spacing w:line="288" w:lineRule="auto"/>
        <w:ind w:left="2832"/>
        <w:jc w:val="both"/>
        <w:rPr>
          <w:rFonts w:asciiTheme="minorHAnsi" w:hAnsiTheme="minorHAnsi" w:cs="Tahoma"/>
          <w:color w:val="000080"/>
          <w:sz w:val="24"/>
          <w:szCs w:val="24"/>
        </w:rPr>
      </w:pPr>
      <w:r w:rsidRPr="00E3001D">
        <w:rPr>
          <w:rFonts w:asciiTheme="minorHAnsi" w:hAnsiTheme="minorHAnsi" w:cs="Tahoma"/>
          <w:b/>
          <w:i/>
          <w:color w:val="000080"/>
          <w:sz w:val="24"/>
          <w:szCs w:val="24"/>
        </w:rPr>
        <w:t>Control de dopaje</w:t>
      </w:r>
      <w:r w:rsidRPr="00E3001D">
        <w:rPr>
          <w:rFonts w:asciiTheme="minorHAnsi" w:hAnsiTheme="minorHAnsi" w:cs="Tahoma"/>
          <w:i/>
          <w:color w:val="000080"/>
          <w:sz w:val="24"/>
          <w:szCs w:val="24"/>
        </w:rPr>
        <w:t>:</w:t>
      </w:r>
      <w:r w:rsidRPr="00E3001D">
        <w:rPr>
          <w:rFonts w:asciiTheme="minorHAnsi" w:hAnsiTheme="minorHAnsi" w:cs="Tahoma"/>
          <w:color w:val="000080"/>
          <w:sz w:val="24"/>
          <w:szCs w:val="24"/>
        </w:rPr>
        <w:t xml:space="preserve"> </w:t>
      </w:r>
      <w:r w:rsidR="006A7609" w:rsidRPr="00E3001D">
        <w:rPr>
          <w:rFonts w:asciiTheme="minorHAnsi" w:hAnsiTheme="minorHAnsi" w:cs="Tahoma"/>
          <w:color w:val="000080"/>
          <w:sz w:val="24"/>
          <w:szCs w:val="24"/>
        </w:rPr>
        <w:t>Inmediatamente después de la entrega de tarjeta en el hoyo 18; se realizará a la Campeona y Subcampeona de España Absoluta y a 5 jugadoras más, elegidas por sorteo entre las 15 primeras clasificadas al término de la tercera jornada.</w:t>
      </w:r>
      <w:r w:rsidR="00644500" w:rsidRPr="00E3001D">
        <w:rPr>
          <w:rFonts w:asciiTheme="minorHAnsi" w:hAnsiTheme="minorHAnsi" w:cs="Tahoma"/>
          <w:color w:val="000080"/>
          <w:sz w:val="24"/>
          <w:szCs w:val="24"/>
        </w:rPr>
        <w:t xml:space="preserve"> También podrán realizarse controles de dopaje a jugadoras por designación directa.</w:t>
      </w:r>
    </w:p>
    <w:p w:rsidR="008654F6" w:rsidRPr="00F26066" w:rsidRDefault="006A7609" w:rsidP="00F26066">
      <w:pPr>
        <w:spacing w:line="288" w:lineRule="auto"/>
        <w:ind w:left="2832"/>
        <w:jc w:val="both"/>
        <w:rPr>
          <w:rFonts w:asciiTheme="minorHAnsi" w:hAnsiTheme="minorHAnsi" w:cs="Tahoma"/>
          <w:b/>
          <w:i/>
          <w:color w:val="000080"/>
          <w:sz w:val="24"/>
          <w:szCs w:val="24"/>
        </w:rPr>
      </w:pPr>
      <w:r w:rsidRPr="00F26066">
        <w:rPr>
          <w:rFonts w:asciiTheme="minorHAnsi" w:hAnsiTheme="minorHAnsi" w:cs="Tahoma"/>
          <w:b/>
          <w:i/>
          <w:color w:val="000080"/>
          <w:sz w:val="24"/>
          <w:szCs w:val="24"/>
        </w:rPr>
        <w:t>Alrededor de las 1</w:t>
      </w:r>
      <w:r w:rsidR="00644500" w:rsidRPr="00F26066">
        <w:rPr>
          <w:rFonts w:asciiTheme="minorHAnsi" w:hAnsiTheme="minorHAnsi" w:cs="Tahoma"/>
          <w:b/>
          <w:i/>
          <w:color w:val="000080"/>
          <w:sz w:val="24"/>
          <w:szCs w:val="24"/>
        </w:rPr>
        <w:t>6</w:t>
      </w:r>
      <w:r w:rsidRPr="00F26066">
        <w:rPr>
          <w:rFonts w:asciiTheme="minorHAnsi" w:hAnsiTheme="minorHAnsi" w:cs="Tahoma"/>
          <w:b/>
          <w:i/>
          <w:color w:val="000080"/>
          <w:sz w:val="24"/>
          <w:szCs w:val="24"/>
        </w:rPr>
        <w:t>:</w:t>
      </w:r>
      <w:r w:rsidR="00644500" w:rsidRPr="00F26066">
        <w:rPr>
          <w:rFonts w:asciiTheme="minorHAnsi" w:hAnsiTheme="minorHAnsi" w:cs="Tahoma"/>
          <w:b/>
          <w:i/>
          <w:color w:val="000080"/>
          <w:sz w:val="24"/>
          <w:szCs w:val="24"/>
        </w:rPr>
        <w:t>0</w:t>
      </w:r>
      <w:r w:rsidRPr="00F26066">
        <w:rPr>
          <w:rFonts w:asciiTheme="minorHAnsi" w:hAnsiTheme="minorHAnsi" w:cs="Tahoma"/>
          <w:b/>
          <w:i/>
          <w:color w:val="000080"/>
          <w:sz w:val="24"/>
          <w:szCs w:val="24"/>
        </w:rPr>
        <w:t>0 horas: Ceremonia de entrega de Trofeos</w:t>
      </w:r>
      <w:r w:rsidR="008654F6" w:rsidRPr="00F26066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  <w:r w:rsidR="008654F6" w:rsidRPr="00F26066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  <w:r w:rsidR="008654F6" w:rsidRPr="00F26066">
        <w:rPr>
          <w:rFonts w:asciiTheme="minorHAnsi" w:hAnsiTheme="minorHAnsi" w:cs="Tahoma"/>
          <w:b/>
          <w:i/>
          <w:color w:val="000080"/>
          <w:sz w:val="24"/>
          <w:szCs w:val="24"/>
        </w:rPr>
        <w:tab/>
      </w:r>
    </w:p>
    <w:sectPr w:rsidR="008654F6" w:rsidRPr="00F26066" w:rsidSect="00F26066">
      <w:pgSz w:w="11906" w:h="16838" w:code="9"/>
      <w:pgMar w:top="215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61947"/>
    <w:rsid w:val="00190FAF"/>
    <w:rsid w:val="0019106B"/>
    <w:rsid w:val="001E4578"/>
    <w:rsid w:val="00211D92"/>
    <w:rsid w:val="00304524"/>
    <w:rsid w:val="00333126"/>
    <w:rsid w:val="003A3EAD"/>
    <w:rsid w:val="003C3A15"/>
    <w:rsid w:val="003F0E26"/>
    <w:rsid w:val="004F2134"/>
    <w:rsid w:val="00535E47"/>
    <w:rsid w:val="00562655"/>
    <w:rsid w:val="005829A1"/>
    <w:rsid w:val="005E0FA2"/>
    <w:rsid w:val="00644500"/>
    <w:rsid w:val="006475FE"/>
    <w:rsid w:val="006A7609"/>
    <w:rsid w:val="006E1CC0"/>
    <w:rsid w:val="007650C5"/>
    <w:rsid w:val="007809F4"/>
    <w:rsid w:val="00824B62"/>
    <w:rsid w:val="008654F6"/>
    <w:rsid w:val="0088027A"/>
    <w:rsid w:val="00987111"/>
    <w:rsid w:val="00993AFD"/>
    <w:rsid w:val="009D5D4D"/>
    <w:rsid w:val="00A609EE"/>
    <w:rsid w:val="00AB6982"/>
    <w:rsid w:val="00B1268B"/>
    <w:rsid w:val="00BB6839"/>
    <w:rsid w:val="00C57638"/>
    <w:rsid w:val="00CB6339"/>
    <w:rsid w:val="00CC3B17"/>
    <w:rsid w:val="00E018B2"/>
    <w:rsid w:val="00E25138"/>
    <w:rsid w:val="00E3001D"/>
    <w:rsid w:val="00E9014F"/>
    <w:rsid w:val="00F26066"/>
    <w:rsid w:val="00F45F7E"/>
    <w:rsid w:val="00FE0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606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60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oleObject" Target="embeddings/oleObject1.bin"/><Relationship Id="rId4" Type="http://schemas.openxmlformats.org/officeDocument/2006/relationships/numbering" Target="numbering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DC05DE-F10A-4567-8834-A8E1C7B2E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851A54-E068-4283-9C4B-B6EEBCD3B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3EF9B2-CFA4-4261-ABBC-08851920D036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FEMENINO</vt:lpstr>
    </vt:vector>
  </TitlesOfParts>
  <Company>Federación Española de Golf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FEMENINO</dc:title>
  <dc:subject/>
  <dc:creator>Elena Vecino</dc:creator>
  <cp:keywords/>
  <dc:description/>
  <cp:lastModifiedBy>EVECINO</cp:lastModifiedBy>
  <cp:revision>7</cp:revision>
  <cp:lastPrinted>2010-05-21T08:03:00Z</cp:lastPrinted>
  <dcterms:created xsi:type="dcterms:W3CDTF">2012-04-30T08:17:00Z</dcterms:created>
  <dcterms:modified xsi:type="dcterms:W3CDTF">2012-05-16T13:34:00Z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