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4C0D4C">
        <w:rPr>
          <w:rFonts w:asciiTheme="minorHAnsi" w:hAnsiTheme="minorHAnsi" w:cs="Tahoma"/>
          <w:bCs w:val="0"/>
          <w:color w:val="0039A6"/>
          <w:sz w:val="96"/>
          <w:szCs w:val="96"/>
        </w:rPr>
        <w:t>31/</w:t>
      </w:r>
      <w:r w:rsidR="00542B48">
        <w:rPr>
          <w:rFonts w:asciiTheme="minorHAnsi" w:hAnsiTheme="minorHAnsi" w:cs="Tahoma"/>
          <w:bCs w:val="0"/>
          <w:color w:val="0039A6"/>
          <w:sz w:val="96"/>
          <w:szCs w:val="96"/>
        </w:rPr>
        <w:t>2012</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8124F8" w:rsidRDefault="008124F8" w:rsidP="008124F8">
      <w:pPr>
        <w:pStyle w:val="Ttulo"/>
        <w:rPr>
          <w:rFonts w:asciiTheme="minorHAnsi" w:hAnsiTheme="minorHAnsi"/>
          <w:color w:val="0039A6"/>
          <w:sz w:val="32"/>
          <w:szCs w:val="32"/>
        </w:rPr>
      </w:pPr>
      <w:r>
        <w:rPr>
          <w:rFonts w:asciiTheme="minorHAnsi" w:hAnsiTheme="minorHAnsi"/>
          <w:color w:val="0039A6"/>
          <w:sz w:val="32"/>
          <w:szCs w:val="32"/>
        </w:rPr>
        <w:t>CAMPEONATO N</w:t>
      </w:r>
      <w:r w:rsidRPr="0011371D">
        <w:rPr>
          <w:rFonts w:asciiTheme="minorHAnsi" w:hAnsiTheme="minorHAnsi"/>
          <w:color w:val="000099"/>
          <w:sz w:val="32"/>
          <w:szCs w:val="32"/>
        </w:rPr>
        <w:t>ACI</w:t>
      </w:r>
      <w:r>
        <w:rPr>
          <w:rFonts w:asciiTheme="minorHAnsi" w:hAnsiTheme="minorHAnsi"/>
          <w:color w:val="0039A6"/>
          <w:sz w:val="32"/>
          <w:szCs w:val="32"/>
        </w:rPr>
        <w:t>ONAL INDIVIDUAL DE ESPAÑA FEMENINO</w:t>
      </w:r>
    </w:p>
    <w:p w:rsidR="008124F8" w:rsidRPr="005A7EBA" w:rsidRDefault="00865EE1" w:rsidP="00865EE1">
      <w:pPr>
        <w:pStyle w:val="Ttulo"/>
        <w:rPr>
          <w:rFonts w:asciiTheme="minorHAnsi" w:hAnsiTheme="minorHAnsi"/>
          <w:color w:val="0039A6"/>
          <w:sz w:val="32"/>
          <w:szCs w:val="32"/>
        </w:rPr>
      </w:pPr>
      <w:r>
        <w:rPr>
          <w:rFonts w:asciiTheme="minorHAnsi" w:hAnsiTheme="minorHAnsi"/>
          <w:color w:val="0039A6"/>
          <w:sz w:val="32"/>
          <w:szCs w:val="32"/>
        </w:rPr>
        <w:t>3</w:t>
      </w:r>
      <w:r w:rsidR="008124F8">
        <w:rPr>
          <w:rFonts w:asciiTheme="minorHAnsi" w:hAnsiTheme="minorHAnsi"/>
          <w:color w:val="0039A6"/>
          <w:sz w:val="32"/>
          <w:szCs w:val="32"/>
        </w:rPr>
        <w:t xml:space="preserve">ª Y </w:t>
      </w:r>
      <w:r>
        <w:rPr>
          <w:rFonts w:asciiTheme="minorHAnsi" w:hAnsiTheme="minorHAnsi"/>
          <w:color w:val="0039A6"/>
          <w:sz w:val="32"/>
          <w:szCs w:val="32"/>
        </w:rPr>
        <w:t>4</w:t>
      </w:r>
      <w:r w:rsidR="008124F8">
        <w:rPr>
          <w:rFonts w:asciiTheme="minorHAnsi" w:hAnsiTheme="minorHAnsi"/>
          <w:color w:val="0039A6"/>
          <w:sz w:val="32"/>
          <w:szCs w:val="32"/>
        </w:rPr>
        <w:t>ª CATEGORÍAS</w:t>
      </w:r>
    </w:p>
    <w:p w:rsidR="008124F8" w:rsidRPr="0011371D" w:rsidRDefault="00904B5B" w:rsidP="008124F8">
      <w:pPr>
        <w:pStyle w:val="Prrafodelista"/>
        <w:ind w:left="0"/>
        <w:jc w:val="center"/>
        <w:rPr>
          <w:rFonts w:asciiTheme="minorHAnsi" w:hAnsiTheme="minorHAnsi"/>
          <w:b/>
          <w:color w:val="0039A6"/>
          <w:sz w:val="24"/>
          <w:szCs w:val="24"/>
        </w:rPr>
      </w:pPr>
      <w:r>
        <w:rPr>
          <w:rFonts w:asciiTheme="minorHAnsi" w:hAnsiTheme="minorHAnsi"/>
          <w:b/>
          <w:color w:val="0039A6"/>
          <w:sz w:val="24"/>
          <w:szCs w:val="24"/>
        </w:rPr>
        <w:t xml:space="preserve">Campo de Golf de </w:t>
      </w:r>
      <w:proofErr w:type="spellStart"/>
      <w:r w:rsidR="00542B48">
        <w:rPr>
          <w:rFonts w:asciiTheme="minorHAnsi" w:hAnsiTheme="minorHAnsi"/>
          <w:b/>
          <w:color w:val="0039A6"/>
          <w:sz w:val="24"/>
          <w:szCs w:val="24"/>
        </w:rPr>
        <w:t>Talayuela</w:t>
      </w:r>
      <w:proofErr w:type="spellEnd"/>
      <w:r w:rsidR="008124F8" w:rsidRPr="0011371D">
        <w:rPr>
          <w:rFonts w:asciiTheme="minorHAnsi" w:hAnsiTheme="minorHAnsi"/>
          <w:b/>
          <w:color w:val="0039A6"/>
          <w:sz w:val="24"/>
          <w:szCs w:val="24"/>
        </w:rPr>
        <w:t xml:space="preserve">. </w:t>
      </w:r>
      <w:r w:rsidR="008124F8">
        <w:rPr>
          <w:rFonts w:asciiTheme="minorHAnsi" w:hAnsiTheme="minorHAnsi"/>
          <w:b/>
          <w:color w:val="0039A6"/>
          <w:sz w:val="24"/>
          <w:szCs w:val="24"/>
        </w:rPr>
        <w:t>2</w:t>
      </w:r>
      <w:r w:rsidR="00865EE1">
        <w:rPr>
          <w:rFonts w:asciiTheme="minorHAnsi" w:hAnsiTheme="minorHAnsi"/>
          <w:b/>
          <w:color w:val="0039A6"/>
          <w:sz w:val="24"/>
          <w:szCs w:val="24"/>
        </w:rPr>
        <w:t xml:space="preserve"> y</w:t>
      </w:r>
      <w:r w:rsidR="008124F8" w:rsidRPr="0011371D">
        <w:rPr>
          <w:rFonts w:asciiTheme="minorHAnsi" w:hAnsiTheme="minorHAnsi"/>
          <w:b/>
          <w:color w:val="0039A6"/>
          <w:sz w:val="24"/>
          <w:szCs w:val="24"/>
        </w:rPr>
        <w:t xml:space="preserve"> </w:t>
      </w:r>
      <w:r>
        <w:rPr>
          <w:rFonts w:asciiTheme="minorHAnsi" w:hAnsiTheme="minorHAnsi"/>
          <w:b/>
          <w:color w:val="0039A6"/>
          <w:sz w:val="24"/>
          <w:szCs w:val="24"/>
        </w:rPr>
        <w:t>3</w:t>
      </w:r>
      <w:r w:rsidR="008124F8" w:rsidRPr="0011371D">
        <w:rPr>
          <w:rFonts w:asciiTheme="minorHAnsi" w:hAnsiTheme="minorHAnsi"/>
          <w:b/>
          <w:color w:val="0039A6"/>
          <w:sz w:val="24"/>
          <w:szCs w:val="24"/>
        </w:rPr>
        <w:t xml:space="preserve"> de </w:t>
      </w:r>
      <w:r>
        <w:rPr>
          <w:rFonts w:asciiTheme="minorHAnsi" w:hAnsiTheme="minorHAnsi"/>
          <w:b/>
          <w:color w:val="0039A6"/>
          <w:sz w:val="24"/>
          <w:szCs w:val="24"/>
        </w:rPr>
        <w:t>junio de 2012</w:t>
      </w:r>
    </w:p>
    <w:p w:rsidR="00F75B13" w:rsidRDefault="00F75B13" w:rsidP="00865EE1">
      <w:pPr>
        <w:tabs>
          <w:tab w:val="left" w:pos="1418"/>
        </w:tabs>
        <w:rPr>
          <w:rFonts w:asciiTheme="minorHAnsi" w:hAnsiTheme="minorHAnsi" w:cs="Tahoma"/>
          <w:b/>
          <w:color w:val="000099"/>
          <w:sz w:val="24"/>
          <w:szCs w:val="24"/>
        </w:rPr>
      </w:pPr>
    </w:p>
    <w:p w:rsidR="006A51C8" w:rsidRDefault="006A51C8" w:rsidP="00865EE1">
      <w:pPr>
        <w:tabs>
          <w:tab w:val="left" w:pos="1418"/>
        </w:tabs>
        <w:rPr>
          <w:rFonts w:asciiTheme="minorHAnsi" w:hAnsiTheme="minorHAnsi" w:cs="Tahoma"/>
          <w:b/>
          <w:color w:val="000099"/>
          <w:sz w:val="24"/>
          <w:szCs w:val="24"/>
        </w:rPr>
      </w:pPr>
    </w:p>
    <w:p w:rsidR="00F75B13" w:rsidRDefault="00F75B13" w:rsidP="00865EE1">
      <w:pPr>
        <w:tabs>
          <w:tab w:val="left" w:pos="1418"/>
        </w:tabs>
        <w:rPr>
          <w:rFonts w:asciiTheme="minorHAnsi" w:hAnsiTheme="minorHAnsi" w:cs="Tahoma"/>
          <w:b/>
          <w:color w:val="000099"/>
          <w:sz w:val="24"/>
          <w:szCs w:val="24"/>
        </w:rPr>
      </w:pPr>
    </w:p>
    <w:p w:rsidR="00865EE1" w:rsidRPr="00F75B13" w:rsidRDefault="008124F8" w:rsidP="00865EE1">
      <w:pPr>
        <w:tabs>
          <w:tab w:val="left" w:pos="1418"/>
        </w:tabs>
        <w:rPr>
          <w:rFonts w:asciiTheme="minorHAnsi" w:hAnsiTheme="minorHAnsi" w:cs="Tahoma"/>
          <w:sz w:val="24"/>
          <w:szCs w:val="24"/>
        </w:rPr>
      </w:pPr>
      <w:r w:rsidRPr="00F75B13">
        <w:rPr>
          <w:rFonts w:asciiTheme="minorHAnsi" w:hAnsiTheme="minorHAnsi" w:cs="Tahoma"/>
          <w:b/>
          <w:color w:val="000099"/>
          <w:sz w:val="24"/>
          <w:szCs w:val="24"/>
        </w:rPr>
        <w:t>Lugar</w:t>
      </w:r>
      <w:r w:rsidRPr="00F75B13">
        <w:rPr>
          <w:rFonts w:asciiTheme="minorHAnsi" w:hAnsiTheme="minorHAnsi" w:cs="Tahoma"/>
          <w:b/>
          <w:color w:val="0000CC"/>
          <w:sz w:val="24"/>
          <w:szCs w:val="24"/>
        </w:rPr>
        <w:t>:</w:t>
      </w:r>
      <w:r w:rsidRPr="00F75B13">
        <w:rPr>
          <w:rFonts w:asciiTheme="minorHAnsi" w:hAnsiTheme="minorHAnsi" w:cs="Tahoma"/>
          <w:sz w:val="24"/>
          <w:szCs w:val="24"/>
        </w:rPr>
        <w:tab/>
      </w:r>
      <w:r w:rsidR="00904B5B" w:rsidRPr="00F75B13">
        <w:rPr>
          <w:rFonts w:asciiTheme="minorHAnsi" w:hAnsiTheme="minorHAnsi" w:cs="Tahoma"/>
          <w:b/>
          <w:sz w:val="24"/>
          <w:szCs w:val="24"/>
        </w:rPr>
        <w:t xml:space="preserve">Campo de Golf de </w:t>
      </w:r>
      <w:proofErr w:type="spellStart"/>
      <w:r w:rsidR="00904B5B" w:rsidRPr="00F75B13">
        <w:rPr>
          <w:rFonts w:asciiTheme="minorHAnsi" w:hAnsiTheme="minorHAnsi" w:cs="Tahoma"/>
          <w:b/>
          <w:sz w:val="24"/>
          <w:szCs w:val="24"/>
        </w:rPr>
        <w:t>Talayuela</w:t>
      </w:r>
      <w:proofErr w:type="spellEnd"/>
    </w:p>
    <w:p w:rsidR="00F75B13" w:rsidRPr="00F75B13" w:rsidRDefault="00865EE1" w:rsidP="00904B5B">
      <w:pPr>
        <w:tabs>
          <w:tab w:val="left" w:pos="1418"/>
        </w:tabs>
        <w:rPr>
          <w:rFonts w:asciiTheme="minorHAnsi" w:hAnsiTheme="minorHAnsi"/>
          <w:sz w:val="24"/>
          <w:szCs w:val="24"/>
        </w:rPr>
      </w:pPr>
      <w:r w:rsidRPr="00F75B13">
        <w:rPr>
          <w:rFonts w:asciiTheme="minorHAnsi" w:hAnsiTheme="minorHAnsi" w:cs="Tahoma"/>
          <w:sz w:val="24"/>
          <w:szCs w:val="24"/>
        </w:rPr>
        <w:tab/>
      </w:r>
      <w:r w:rsidR="00F75B13" w:rsidRPr="00F75B13">
        <w:rPr>
          <w:rFonts w:asciiTheme="minorHAnsi" w:hAnsiTheme="minorHAnsi"/>
          <w:sz w:val="24"/>
          <w:szCs w:val="24"/>
        </w:rPr>
        <w:t>Camino General  8, Km 16</w:t>
      </w:r>
    </w:p>
    <w:p w:rsidR="00865EE1" w:rsidRPr="00F75B13" w:rsidRDefault="00F75B13" w:rsidP="00F75B13">
      <w:pPr>
        <w:tabs>
          <w:tab w:val="left" w:pos="1418"/>
        </w:tabs>
        <w:ind w:left="1418"/>
        <w:rPr>
          <w:rFonts w:asciiTheme="minorHAnsi" w:hAnsiTheme="minorHAnsi"/>
          <w:sz w:val="24"/>
          <w:szCs w:val="24"/>
        </w:rPr>
      </w:pPr>
      <w:r w:rsidRPr="00F75B13">
        <w:rPr>
          <w:rFonts w:asciiTheme="minorHAnsi" w:hAnsiTheme="minorHAnsi"/>
          <w:sz w:val="24"/>
          <w:szCs w:val="24"/>
        </w:rPr>
        <w:t xml:space="preserve">10310 </w:t>
      </w:r>
      <w:proofErr w:type="spellStart"/>
      <w:r w:rsidRPr="00F75B13">
        <w:rPr>
          <w:rStyle w:val="Textoennegrita"/>
          <w:rFonts w:asciiTheme="minorHAnsi" w:hAnsiTheme="minorHAnsi"/>
          <w:sz w:val="24"/>
          <w:szCs w:val="24"/>
        </w:rPr>
        <w:t>Talayuela</w:t>
      </w:r>
      <w:proofErr w:type="spellEnd"/>
      <w:r w:rsidRPr="00F75B13">
        <w:rPr>
          <w:rFonts w:asciiTheme="minorHAnsi" w:hAnsiTheme="minorHAnsi"/>
          <w:sz w:val="24"/>
          <w:szCs w:val="24"/>
        </w:rPr>
        <w:t>, Cáceres</w:t>
      </w:r>
      <w:r w:rsidRPr="00F75B13">
        <w:rPr>
          <w:rFonts w:asciiTheme="minorHAnsi" w:hAnsiTheme="minorHAnsi"/>
          <w:sz w:val="24"/>
          <w:szCs w:val="24"/>
        </w:rPr>
        <w:br/>
      </w:r>
      <w:proofErr w:type="spellStart"/>
      <w:r w:rsidRPr="00F75B13">
        <w:rPr>
          <w:rStyle w:val="Textoennegrita"/>
          <w:rFonts w:asciiTheme="minorHAnsi" w:hAnsiTheme="minorHAnsi"/>
          <w:sz w:val="24"/>
          <w:szCs w:val="24"/>
        </w:rPr>
        <w:t>Telefono</w:t>
      </w:r>
      <w:proofErr w:type="spellEnd"/>
      <w:r w:rsidRPr="00F75B13">
        <w:rPr>
          <w:rStyle w:val="Textoennegrita"/>
          <w:rFonts w:asciiTheme="minorHAnsi" w:hAnsiTheme="minorHAnsi"/>
          <w:sz w:val="24"/>
          <w:szCs w:val="24"/>
        </w:rPr>
        <w:t xml:space="preserve">: </w:t>
      </w:r>
      <w:r w:rsidRPr="00F75B13">
        <w:rPr>
          <w:rFonts w:asciiTheme="minorHAnsi" w:hAnsiTheme="minorHAnsi"/>
          <w:sz w:val="24"/>
          <w:szCs w:val="24"/>
        </w:rPr>
        <w:t xml:space="preserve">+34 927 667 024 </w:t>
      </w:r>
      <w:r w:rsidRPr="00F75B13">
        <w:rPr>
          <w:rFonts w:asciiTheme="minorHAnsi" w:hAnsiTheme="minorHAnsi"/>
          <w:sz w:val="24"/>
          <w:szCs w:val="24"/>
        </w:rPr>
        <w:br/>
      </w:r>
      <w:r w:rsidRPr="00F75B13">
        <w:rPr>
          <w:rStyle w:val="Textoennegrita"/>
          <w:rFonts w:asciiTheme="minorHAnsi" w:hAnsiTheme="minorHAnsi"/>
          <w:sz w:val="24"/>
          <w:szCs w:val="24"/>
        </w:rPr>
        <w:t>Fax:</w:t>
      </w:r>
      <w:r w:rsidRPr="00F75B13">
        <w:rPr>
          <w:rFonts w:asciiTheme="minorHAnsi" w:hAnsiTheme="minorHAnsi"/>
          <w:sz w:val="24"/>
          <w:szCs w:val="24"/>
        </w:rPr>
        <w:t xml:space="preserve"> +34 927 667 034</w:t>
      </w:r>
      <w:r w:rsidRPr="00F75B13">
        <w:rPr>
          <w:rFonts w:asciiTheme="minorHAnsi" w:hAnsiTheme="minorHAnsi"/>
          <w:sz w:val="24"/>
          <w:szCs w:val="24"/>
        </w:rPr>
        <w:br/>
      </w:r>
      <w:r w:rsidRPr="00F75B13">
        <w:rPr>
          <w:rStyle w:val="Textoennegrita"/>
          <w:rFonts w:asciiTheme="minorHAnsi" w:hAnsiTheme="minorHAnsi"/>
          <w:sz w:val="24"/>
          <w:szCs w:val="24"/>
        </w:rPr>
        <w:t>E-mail:</w:t>
      </w:r>
      <w:r w:rsidRPr="00F75B13">
        <w:rPr>
          <w:rFonts w:asciiTheme="minorHAnsi" w:hAnsiTheme="minorHAnsi"/>
          <w:sz w:val="24"/>
          <w:szCs w:val="24"/>
        </w:rPr>
        <w:t xml:space="preserve"> </w:t>
      </w:r>
      <w:hyperlink r:id="rId10" w:history="1">
        <w:r w:rsidRPr="00F75B13">
          <w:rPr>
            <w:rStyle w:val="Hipervnculo"/>
            <w:rFonts w:asciiTheme="minorHAnsi" w:hAnsiTheme="minorHAnsi"/>
            <w:sz w:val="24"/>
            <w:szCs w:val="24"/>
          </w:rPr>
          <w:t>talayuelagolf.info@gmail.com</w:t>
        </w:r>
      </w:hyperlink>
      <w:r w:rsidRPr="00F75B13">
        <w:rPr>
          <w:rFonts w:asciiTheme="minorHAnsi" w:hAnsiTheme="minorHAnsi"/>
          <w:sz w:val="24"/>
          <w:szCs w:val="24"/>
        </w:rPr>
        <w:t xml:space="preserve"> </w:t>
      </w:r>
    </w:p>
    <w:p w:rsidR="00F75B13" w:rsidRPr="00F75B13" w:rsidRDefault="00F75B13" w:rsidP="00F75B13">
      <w:pPr>
        <w:tabs>
          <w:tab w:val="left" w:pos="1418"/>
        </w:tabs>
        <w:ind w:left="1418"/>
        <w:rPr>
          <w:rFonts w:asciiTheme="minorHAnsi" w:hAnsiTheme="minorHAnsi" w:cs="Tahoma"/>
          <w:sz w:val="24"/>
          <w:szCs w:val="24"/>
          <w:lang w:val="en-US"/>
        </w:rPr>
      </w:pPr>
      <w:r w:rsidRPr="00F75B13">
        <w:rPr>
          <w:rFonts w:asciiTheme="minorHAnsi" w:hAnsiTheme="minorHAnsi"/>
          <w:sz w:val="24"/>
          <w:szCs w:val="24"/>
          <w:lang w:val="en-US"/>
        </w:rPr>
        <w:t xml:space="preserve">Web: </w:t>
      </w:r>
      <w:hyperlink r:id="rId11" w:history="1">
        <w:r w:rsidRPr="00F75B13">
          <w:rPr>
            <w:rStyle w:val="Hipervnculo"/>
            <w:rFonts w:asciiTheme="minorHAnsi" w:hAnsiTheme="minorHAnsi"/>
            <w:sz w:val="24"/>
            <w:szCs w:val="24"/>
            <w:lang w:val="en-US"/>
          </w:rPr>
          <w:t>http://www.talayuelagolf.info/</w:t>
        </w:r>
      </w:hyperlink>
      <w:r w:rsidRPr="00F75B13">
        <w:rPr>
          <w:rFonts w:asciiTheme="minorHAnsi" w:hAnsiTheme="minorHAnsi"/>
          <w:sz w:val="24"/>
          <w:szCs w:val="24"/>
          <w:lang w:val="en-US"/>
        </w:rPr>
        <w:t xml:space="preserve"> </w:t>
      </w:r>
    </w:p>
    <w:p w:rsidR="00865EE1" w:rsidRPr="00F75B13" w:rsidRDefault="00865EE1" w:rsidP="00565280">
      <w:pPr>
        <w:tabs>
          <w:tab w:val="left" w:pos="1418"/>
        </w:tabs>
        <w:rPr>
          <w:rFonts w:asciiTheme="minorHAnsi" w:hAnsiTheme="minorHAnsi" w:cs="Tahoma"/>
          <w:b/>
          <w:color w:val="000099"/>
          <w:sz w:val="24"/>
          <w:szCs w:val="24"/>
          <w:lang w:val="en-US"/>
        </w:rPr>
      </w:pPr>
    </w:p>
    <w:p w:rsidR="008124F8" w:rsidRPr="00F75B13" w:rsidRDefault="008124F8" w:rsidP="00565280">
      <w:pPr>
        <w:tabs>
          <w:tab w:val="left" w:pos="1418"/>
        </w:tabs>
        <w:rPr>
          <w:rFonts w:asciiTheme="minorHAnsi" w:hAnsiTheme="minorHAnsi" w:cs="Tahoma"/>
          <w:sz w:val="24"/>
          <w:szCs w:val="24"/>
        </w:rPr>
      </w:pPr>
      <w:r w:rsidRPr="00F75B13">
        <w:rPr>
          <w:rFonts w:asciiTheme="minorHAnsi" w:hAnsiTheme="minorHAnsi" w:cs="Tahoma"/>
          <w:b/>
          <w:color w:val="000099"/>
          <w:sz w:val="24"/>
          <w:szCs w:val="24"/>
        </w:rPr>
        <w:t>Fechas</w:t>
      </w:r>
      <w:r w:rsidRPr="00F75B13">
        <w:rPr>
          <w:rFonts w:asciiTheme="minorHAnsi" w:hAnsiTheme="minorHAnsi" w:cs="Tahoma"/>
          <w:b/>
          <w:sz w:val="24"/>
          <w:szCs w:val="24"/>
        </w:rPr>
        <w:t>:</w:t>
      </w:r>
      <w:r w:rsidRPr="00F75B13">
        <w:rPr>
          <w:rFonts w:asciiTheme="minorHAnsi" w:hAnsiTheme="minorHAnsi" w:cs="Tahoma"/>
          <w:sz w:val="24"/>
          <w:szCs w:val="24"/>
        </w:rPr>
        <w:tab/>
        <w:t xml:space="preserve">2 y </w:t>
      </w:r>
      <w:r w:rsidR="00F75B13" w:rsidRPr="00F75B13">
        <w:rPr>
          <w:rFonts w:asciiTheme="minorHAnsi" w:hAnsiTheme="minorHAnsi" w:cs="Tahoma"/>
          <w:sz w:val="24"/>
          <w:szCs w:val="24"/>
        </w:rPr>
        <w:t>3</w:t>
      </w:r>
      <w:r w:rsidRPr="00F75B13">
        <w:rPr>
          <w:rFonts w:asciiTheme="minorHAnsi" w:hAnsiTheme="minorHAnsi" w:cs="Tahoma"/>
          <w:sz w:val="24"/>
          <w:szCs w:val="24"/>
        </w:rPr>
        <w:t xml:space="preserve"> de </w:t>
      </w:r>
      <w:r w:rsidR="00F75B13" w:rsidRPr="00F75B13">
        <w:rPr>
          <w:rFonts w:asciiTheme="minorHAnsi" w:hAnsiTheme="minorHAnsi" w:cs="Tahoma"/>
          <w:sz w:val="24"/>
          <w:szCs w:val="24"/>
        </w:rPr>
        <w:t>juni</w:t>
      </w:r>
      <w:r w:rsidRPr="00F75B13">
        <w:rPr>
          <w:rFonts w:asciiTheme="minorHAnsi" w:hAnsiTheme="minorHAnsi" w:cs="Tahoma"/>
          <w:sz w:val="24"/>
          <w:szCs w:val="24"/>
        </w:rPr>
        <w:t xml:space="preserve">o de </w:t>
      </w:r>
      <w:r w:rsidR="00565280" w:rsidRPr="00F75B13">
        <w:rPr>
          <w:rFonts w:asciiTheme="minorHAnsi" w:hAnsiTheme="minorHAnsi" w:cs="Tahoma"/>
          <w:sz w:val="24"/>
          <w:szCs w:val="24"/>
        </w:rPr>
        <w:t>201</w:t>
      </w:r>
      <w:r w:rsidR="00F75B13" w:rsidRPr="00F75B13">
        <w:rPr>
          <w:rFonts w:asciiTheme="minorHAnsi" w:hAnsiTheme="minorHAnsi" w:cs="Tahoma"/>
          <w:sz w:val="24"/>
          <w:szCs w:val="24"/>
        </w:rPr>
        <w:t>2</w:t>
      </w:r>
    </w:p>
    <w:p w:rsidR="008124F8" w:rsidRPr="00F75B13" w:rsidRDefault="008124F8" w:rsidP="00565280">
      <w:pPr>
        <w:tabs>
          <w:tab w:val="left" w:pos="-1440"/>
        </w:tabs>
        <w:spacing w:line="204" w:lineRule="auto"/>
        <w:jc w:val="both"/>
        <w:rPr>
          <w:rFonts w:asciiTheme="minorHAnsi" w:hAnsiTheme="minorHAnsi" w:cs="Tahoma"/>
          <w:sz w:val="24"/>
          <w:szCs w:val="24"/>
        </w:rPr>
      </w:pPr>
    </w:p>
    <w:p w:rsidR="006A51C8" w:rsidRDefault="008124F8" w:rsidP="00445BAA">
      <w:pPr>
        <w:tabs>
          <w:tab w:val="left" w:pos="1701"/>
        </w:tabs>
        <w:ind w:left="1418" w:hanging="1418"/>
        <w:jc w:val="both"/>
        <w:rPr>
          <w:rFonts w:asciiTheme="minorHAnsi" w:hAnsiTheme="minorHAnsi" w:cs="Tahoma"/>
          <w:b/>
          <w:sz w:val="24"/>
          <w:szCs w:val="24"/>
        </w:rPr>
      </w:pPr>
      <w:r w:rsidRPr="00F75B13">
        <w:rPr>
          <w:rFonts w:asciiTheme="minorHAnsi" w:hAnsiTheme="minorHAnsi" w:cs="Tahoma"/>
          <w:b/>
          <w:color w:val="000099"/>
          <w:sz w:val="24"/>
          <w:szCs w:val="24"/>
        </w:rPr>
        <w:t>Entrenamiento</w:t>
      </w:r>
      <w:r w:rsidRPr="00F75B13">
        <w:rPr>
          <w:rFonts w:asciiTheme="minorHAnsi" w:hAnsiTheme="minorHAnsi" w:cs="Tahoma"/>
          <w:b/>
          <w:sz w:val="24"/>
          <w:szCs w:val="24"/>
        </w:rPr>
        <w:t>:</w:t>
      </w:r>
      <w:r w:rsidR="00565280" w:rsidRPr="00F75B13">
        <w:rPr>
          <w:rFonts w:asciiTheme="minorHAnsi" w:hAnsiTheme="minorHAnsi" w:cs="Tahoma"/>
          <w:b/>
          <w:sz w:val="24"/>
          <w:szCs w:val="24"/>
        </w:rPr>
        <w:t xml:space="preserve"> </w:t>
      </w:r>
    </w:p>
    <w:p w:rsidR="006A51C8" w:rsidRDefault="006A51C8" w:rsidP="00445BAA">
      <w:pPr>
        <w:tabs>
          <w:tab w:val="left" w:pos="1701"/>
        </w:tabs>
        <w:ind w:left="1418" w:hanging="1418"/>
        <w:jc w:val="both"/>
        <w:rPr>
          <w:rFonts w:asciiTheme="minorHAnsi" w:hAnsiTheme="minorHAnsi"/>
          <w:sz w:val="24"/>
          <w:szCs w:val="24"/>
        </w:rPr>
      </w:pPr>
    </w:p>
    <w:p w:rsidR="00445BAA" w:rsidRPr="00F75B13" w:rsidRDefault="006A51C8" w:rsidP="00445BAA">
      <w:pPr>
        <w:tabs>
          <w:tab w:val="left" w:pos="1701"/>
        </w:tabs>
        <w:ind w:left="1418" w:hanging="1418"/>
        <w:jc w:val="both"/>
        <w:rPr>
          <w:rFonts w:asciiTheme="minorHAnsi" w:hAnsiTheme="minorHAnsi"/>
          <w:sz w:val="24"/>
          <w:szCs w:val="24"/>
        </w:rPr>
      </w:pPr>
      <w:r>
        <w:rPr>
          <w:rFonts w:asciiTheme="minorHAnsi" w:hAnsiTheme="minorHAnsi"/>
          <w:sz w:val="24"/>
          <w:szCs w:val="24"/>
        </w:rPr>
        <w:tab/>
      </w:r>
      <w:r w:rsidR="00445BAA" w:rsidRPr="00F75B13">
        <w:rPr>
          <w:rFonts w:asciiTheme="minorHAnsi" w:hAnsiTheme="minorHAnsi"/>
          <w:sz w:val="24"/>
          <w:szCs w:val="24"/>
        </w:rPr>
        <w:t xml:space="preserve">Las jugadoras participantes podrán entrenar gratuitamente el día </w:t>
      </w:r>
      <w:r w:rsidR="00F75B13" w:rsidRPr="00F75B13">
        <w:rPr>
          <w:rFonts w:asciiTheme="minorHAnsi" w:hAnsiTheme="minorHAnsi"/>
          <w:b/>
          <w:sz w:val="24"/>
          <w:szCs w:val="24"/>
        </w:rPr>
        <w:t>1 de junio</w:t>
      </w:r>
      <w:r w:rsidR="00445BAA" w:rsidRPr="00F75B13">
        <w:rPr>
          <w:rFonts w:asciiTheme="minorHAnsi" w:hAnsiTheme="minorHAnsi"/>
          <w:sz w:val="24"/>
          <w:szCs w:val="24"/>
        </w:rPr>
        <w:t xml:space="preserve"> previa petición de hora</w:t>
      </w:r>
      <w:r w:rsidR="00F06D5F">
        <w:rPr>
          <w:rFonts w:asciiTheme="minorHAnsi" w:hAnsiTheme="minorHAnsi"/>
          <w:sz w:val="24"/>
          <w:szCs w:val="24"/>
        </w:rPr>
        <w:t xml:space="preserve">, llamando </w:t>
      </w:r>
      <w:r w:rsidR="00445BAA" w:rsidRPr="00F75B13">
        <w:rPr>
          <w:rFonts w:asciiTheme="minorHAnsi" w:hAnsiTheme="minorHAnsi"/>
          <w:b/>
          <w:sz w:val="24"/>
          <w:szCs w:val="24"/>
        </w:rPr>
        <w:t>por teléfono</w:t>
      </w:r>
      <w:r w:rsidR="00445BAA" w:rsidRPr="00F75B13">
        <w:rPr>
          <w:rFonts w:asciiTheme="minorHAnsi" w:hAnsiTheme="minorHAnsi"/>
          <w:sz w:val="24"/>
          <w:szCs w:val="24"/>
        </w:rPr>
        <w:t xml:space="preserve"> al </w:t>
      </w:r>
      <w:proofErr w:type="spellStart"/>
      <w:r w:rsidR="00F06D5F">
        <w:rPr>
          <w:rFonts w:asciiTheme="minorHAnsi" w:hAnsiTheme="minorHAnsi"/>
          <w:sz w:val="24"/>
          <w:szCs w:val="24"/>
        </w:rPr>
        <w:t>caddy</w:t>
      </w:r>
      <w:proofErr w:type="spellEnd"/>
      <w:r w:rsidR="00F06D5F">
        <w:rPr>
          <w:rFonts w:asciiTheme="minorHAnsi" w:hAnsiTheme="minorHAnsi"/>
          <w:sz w:val="24"/>
          <w:szCs w:val="24"/>
        </w:rPr>
        <w:t xml:space="preserve"> </w:t>
      </w:r>
      <w:proofErr w:type="spellStart"/>
      <w:r w:rsidR="00F06D5F">
        <w:rPr>
          <w:rFonts w:asciiTheme="minorHAnsi" w:hAnsiTheme="minorHAnsi"/>
          <w:sz w:val="24"/>
          <w:szCs w:val="24"/>
        </w:rPr>
        <w:t>master</w:t>
      </w:r>
      <w:proofErr w:type="spellEnd"/>
      <w:r w:rsidR="00F06D5F">
        <w:rPr>
          <w:rFonts w:asciiTheme="minorHAnsi" w:hAnsiTheme="minorHAnsi"/>
          <w:sz w:val="24"/>
          <w:szCs w:val="24"/>
        </w:rPr>
        <w:t xml:space="preserve"> del </w:t>
      </w:r>
      <w:r w:rsidR="00445BAA" w:rsidRPr="00F75B13">
        <w:rPr>
          <w:rFonts w:asciiTheme="minorHAnsi" w:hAnsiTheme="minorHAnsi"/>
          <w:sz w:val="24"/>
          <w:szCs w:val="24"/>
        </w:rPr>
        <w:t xml:space="preserve">club, una vez publicada la relación de admitidas. </w:t>
      </w:r>
    </w:p>
    <w:p w:rsidR="008124F8" w:rsidRPr="00565280" w:rsidRDefault="008124F8" w:rsidP="00445BAA">
      <w:pPr>
        <w:tabs>
          <w:tab w:val="left" w:pos="-1440"/>
        </w:tabs>
        <w:spacing w:line="204" w:lineRule="auto"/>
        <w:ind w:left="1418" w:hanging="1418"/>
        <w:jc w:val="both"/>
        <w:rPr>
          <w:rFonts w:asciiTheme="minorHAnsi" w:hAnsiTheme="minorHAnsi" w:cs="Tahoma"/>
          <w:b/>
        </w:rPr>
      </w:pPr>
    </w:p>
    <w:p w:rsidR="00F75B13" w:rsidRDefault="00F75B13" w:rsidP="00F75B13">
      <w:pPr>
        <w:pStyle w:val="Sinespaciado"/>
        <w:rPr>
          <w:rFonts w:asciiTheme="minorHAnsi" w:hAnsiTheme="minorHAnsi" w:cs="Tahoma"/>
          <w:b/>
          <w:sz w:val="24"/>
          <w:szCs w:val="24"/>
        </w:rPr>
      </w:pPr>
      <w:r w:rsidRPr="005B3861">
        <w:rPr>
          <w:rFonts w:asciiTheme="minorHAnsi" w:hAnsiTheme="minorHAnsi" w:cs="Tahoma"/>
          <w:b/>
          <w:color w:val="000099"/>
          <w:sz w:val="24"/>
          <w:szCs w:val="24"/>
        </w:rPr>
        <w:t>Inscripciones</w:t>
      </w:r>
      <w:r w:rsidRPr="005B3861">
        <w:rPr>
          <w:rFonts w:asciiTheme="minorHAnsi" w:hAnsiTheme="minorHAnsi" w:cs="Tahoma"/>
          <w:b/>
          <w:sz w:val="24"/>
          <w:szCs w:val="24"/>
        </w:rPr>
        <w:t>:</w:t>
      </w:r>
      <w:r w:rsidRPr="005B3861">
        <w:rPr>
          <w:rFonts w:asciiTheme="minorHAnsi" w:hAnsiTheme="minorHAnsi" w:cs="Tahoma"/>
          <w:b/>
          <w:sz w:val="24"/>
          <w:szCs w:val="24"/>
        </w:rPr>
        <w:tab/>
      </w:r>
    </w:p>
    <w:p w:rsidR="00F75B13" w:rsidRPr="005B3861" w:rsidRDefault="00F75B13" w:rsidP="00F75B13">
      <w:pPr>
        <w:pStyle w:val="Sinespaciado"/>
        <w:ind w:left="1418"/>
        <w:jc w:val="both"/>
        <w:rPr>
          <w:rFonts w:ascii="Calibri" w:hAnsi="Calibri"/>
          <w:noProof/>
          <w:sz w:val="24"/>
          <w:szCs w:val="24"/>
        </w:rPr>
      </w:pPr>
      <w:r w:rsidRPr="005B3861">
        <w:rPr>
          <w:rFonts w:ascii="Calibri" w:hAnsi="Calibri"/>
          <w:sz w:val="24"/>
          <w:szCs w:val="24"/>
        </w:rPr>
        <w:t xml:space="preserve">Las inscripciones se realizarán </w:t>
      </w:r>
      <w:r w:rsidRPr="005B3861">
        <w:rPr>
          <w:rFonts w:ascii="Calibri" w:hAnsi="Calibri"/>
          <w:b/>
          <w:sz w:val="24"/>
          <w:szCs w:val="24"/>
        </w:rPr>
        <w:t xml:space="preserve">online </w:t>
      </w:r>
      <w:r w:rsidRPr="005B3861">
        <w:rPr>
          <w:rFonts w:ascii="Calibri" w:hAnsi="Calibri"/>
          <w:sz w:val="24"/>
          <w:szCs w:val="24"/>
        </w:rPr>
        <w:t xml:space="preserve">a través de nuestra página web, accediendo desde </w:t>
      </w:r>
      <w:hyperlink r:id="rId12" w:history="1">
        <w:r w:rsidRPr="005B3861">
          <w:rPr>
            <w:rStyle w:val="Hipervnculo"/>
            <w:rFonts w:ascii="Calibri" w:hAnsi="Calibri"/>
            <w:sz w:val="24"/>
            <w:szCs w:val="24"/>
          </w:rPr>
          <w:t>www.rfegolf.es</w:t>
        </w:r>
      </w:hyperlink>
      <w:r w:rsidRPr="005B3861">
        <w:rPr>
          <w:rFonts w:ascii="Calibri" w:hAnsi="Calibri"/>
          <w:sz w:val="24"/>
          <w:szCs w:val="24"/>
        </w:rPr>
        <w:t xml:space="preserve">  a la sección “</w:t>
      </w:r>
      <w:r w:rsidRPr="005B3861">
        <w:rPr>
          <w:rFonts w:ascii="Calibri" w:hAnsi="Calibri"/>
          <w:b/>
          <w:sz w:val="24"/>
          <w:szCs w:val="24"/>
        </w:rPr>
        <w:t>Inscripciones online /</w:t>
      </w:r>
      <w:proofErr w:type="spellStart"/>
      <w:r w:rsidRPr="005B3861">
        <w:rPr>
          <w:rFonts w:ascii="Calibri" w:hAnsi="Calibri"/>
          <w:b/>
          <w:sz w:val="24"/>
          <w:szCs w:val="24"/>
        </w:rPr>
        <w:t>Entries</w:t>
      </w:r>
      <w:proofErr w:type="spellEnd"/>
      <w:r w:rsidRPr="005B3861">
        <w:rPr>
          <w:rFonts w:ascii="Calibri" w:hAnsi="Calibri"/>
          <w:b/>
          <w:sz w:val="24"/>
          <w:szCs w:val="24"/>
        </w:rPr>
        <w:t xml:space="preserve"> online</w:t>
      </w:r>
      <w:r w:rsidRPr="005B3861">
        <w:rPr>
          <w:rFonts w:ascii="Calibri" w:hAnsi="Calibri"/>
          <w:sz w:val="24"/>
          <w:szCs w:val="24"/>
        </w:rPr>
        <w:t>” del menú vertical de la derecha</w:t>
      </w:r>
      <w:r>
        <w:rPr>
          <w:rFonts w:ascii="Calibri" w:hAnsi="Calibri"/>
          <w:sz w:val="24"/>
          <w:szCs w:val="24"/>
        </w:rPr>
        <w:t xml:space="preserve"> (ver gráfico en pág. siguiente, casilla </w:t>
      </w:r>
      <w:r w:rsidRPr="005B3861">
        <w:rPr>
          <w:rFonts w:ascii="Calibri" w:hAnsi="Calibri"/>
          <w:sz w:val="24"/>
          <w:szCs w:val="24"/>
        </w:rPr>
        <w:t>2</w:t>
      </w:r>
      <w:r>
        <w:rPr>
          <w:rFonts w:ascii="Calibri" w:hAnsi="Calibri"/>
          <w:sz w:val="24"/>
          <w:szCs w:val="24"/>
        </w:rPr>
        <w:t>)</w:t>
      </w:r>
      <w:r w:rsidRPr="005B3861">
        <w:rPr>
          <w:rFonts w:ascii="Calibri" w:hAnsi="Calibri"/>
          <w:sz w:val="24"/>
          <w:szCs w:val="24"/>
        </w:rPr>
        <w:t>.</w:t>
      </w:r>
      <w:r w:rsidRPr="005B3861">
        <w:rPr>
          <w:noProof/>
          <w:sz w:val="24"/>
          <w:szCs w:val="24"/>
        </w:rPr>
        <w:t xml:space="preserve"> </w:t>
      </w:r>
      <w:r w:rsidRPr="005B3861">
        <w:rPr>
          <w:rFonts w:ascii="Calibri" w:hAnsi="Calibri"/>
          <w:noProof/>
          <w:sz w:val="24"/>
          <w:szCs w:val="24"/>
        </w:rPr>
        <w:t xml:space="preserve">La inscripción solamente la podrá realizar la propia jugadora, club o federación territorial </w:t>
      </w:r>
      <w:r w:rsidRPr="00DC772D">
        <w:rPr>
          <w:rFonts w:ascii="Calibri" w:hAnsi="Calibri"/>
          <w:noProof/>
          <w:sz w:val="24"/>
          <w:szCs w:val="24"/>
          <w:u w:val="single"/>
        </w:rPr>
        <w:t>previo registro en la web con usuario y contraseña</w:t>
      </w:r>
      <w:r w:rsidRPr="005B3861">
        <w:rPr>
          <w:rFonts w:ascii="Calibri" w:hAnsi="Calibri"/>
          <w:noProof/>
          <w:sz w:val="24"/>
          <w:szCs w:val="24"/>
        </w:rPr>
        <w:t xml:space="preserve"> (</w:t>
      </w:r>
      <w:r>
        <w:rPr>
          <w:rFonts w:ascii="Calibri" w:hAnsi="Calibri"/>
          <w:noProof/>
          <w:sz w:val="24"/>
          <w:szCs w:val="24"/>
        </w:rPr>
        <w:t xml:space="preserve">ver gráfico, casilla </w:t>
      </w:r>
      <w:r w:rsidRPr="005B3861">
        <w:rPr>
          <w:rFonts w:ascii="Calibri" w:hAnsi="Calibri"/>
          <w:noProof/>
          <w:sz w:val="24"/>
          <w:szCs w:val="24"/>
        </w:rPr>
        <w:t xml:space="preserve">1). Si ya está registrado, accederá pulsando el botón “entrar”. </w:t>
      </w:r>
    </w:p>
    <w:p w:rsidR="00F75B13" w:rsidRPr="005B3861" w:rsidRDefault="00F75B13" w:rsidP="00F75B13">
      <w:pPr>
        <w:pStyle w:val="Sinespaciado"/>
        <w:ind w:left="1418"/>
        <w:jc w:val="both"/>
        <w:rPr>
          <w:rFonts w:ascii="Calibri" w:hAnsi="Calibri"/>
          <w:b/>
          <w:sz w:val="24"/>
          <w:szCs w:val="24"/>
        </w:rPr>
      </w:pPr>
    </w:p>
    <w:p w:rsidR="00F75B13" w:rsidRDefault="00F75B13" w:rsidP="00F75B13">
      <w:pPr>
        <w:pStyle w:val="Sinespaciado"/>
        <w:ind w:left="1418"/>
        <w:jc w:val="both"/>
        <w:rPr>
          <w:rFonts w:ascii="Calibri" w:hAnsi="Calibri"/>
          <w:sz w:val="24"/>
          <w:szCs w:val="24"/>
        </w:rPr>
      </w:pPr>
      <w:r w:rsidRPr="005B3861">
        <w:rPr>
          <w:rFonts w:ascii="Calibri" w:hAnsi="Calibri"/>
          <w:b/>
          <w:sz w:val="24"/>
          <w:szCs w:val="24"/>
        </w:rPr>
        <w:t xml:space="preserve">El cierre de inscripción será a las 23:59 horas del día </w:t>
      </w:r>
      <w:r>
        <w:rPr>
          <w:rFonts w:ascii="Calibri" w:hAnsi="Calibri"/>
          <w:b/>
          <w:sz w:val="24"/>
          <w:szCs w:val="24"/>
        </w:rPr>
        <w:t>1</w:t>
      </w:r>
      <w:r w:rsidR="005D12DB">
        <w:rPr>
          <w:rFonts w:ascii="Calibri" w:hAnsi="Calibri"/>
          <w:b/>
          <w:sz w:val="24"/>
          <w:szCs w:val="24"/>
        </w:rPr>
        <w:t>7</w:t>
      </w:r>
      <w:r w:rsidRPr="005B3861">
        <w:rPr>
          <w:rFonts w:ascii="Calibri" w:hAnsi="Calibri"/>
          <w:b/>
          <w:sz w:val="24"/>
          <w:szCs w:val="24"/>
        </w:rPr>
        <w:t xml:space="preserve"> de </w:t>
      </w:r>
      <w:r>
        <w:rPr>
          <w:rFonts w:ascii="Calibri" w:hAnsi="Calibri"/>
          <w:b/>
          <w:sz w:val="24"/>
          <w:szCs w:val="24"/>
        </w:rPr>
        <w:t>may</w:t>
      </w:r>
      <w:r w:rsidRPr="005B3861">
        <w:rPr>
          <w:rFonts w:ascii="Calibri" w:hAnsi="Calibri"/>
          <w:b/>
          <w:sz w:val="24"/>
          <w:szCs w:val="24"/>
        </w:rPr>
        <w:t xml:space="preserve">o de 2012. </w:t>
      </w:r>
      <w:r w:rsidRPr="005B3861">
        <w:rPr>
          <w:rFonts w:ascii="Calibri" w:hAnsi="Calibri"/>
          <w:sz w:val="24"/>
          <w:szCs w:val="24"/>
        </w:rPr>
        <w:t xml:space="preserve">El listado de participantes se publicará al día siguiente en la página web. </w:t>
      </w:r>
    </w:p>
    <w:p w:rsidR="00F75B13" w:rsidRPr="005B3861" w:rsidRDefault="00F75B13" w:rsidP="00F75B13">
      <w:pPr>
        <w:pStyle w:val="Sinespaciado"/>
        <w:ind w:left="1418"/>
        <w:jc w:val="both"/>
        <w:rPr>
          <w:rFonts w:ascii="Calibri" w:hAnsi="Calibri"/>
          <w:sz w:val="24"/>
          <w:szCs w:val="24"/>
        </w:rPr>
      </w:pPr>
    </w:p>
    <w:p w:rsidR="00F75B13" w:rsidRDefault="00F75B13" w:rsidP="00F75B13">
      <w:pPr>
        <w:tabs>
          <w:tab w:val="left" w:pos="-1440"/>
        </w:tabs>
        <w:ind w:left="1418" w:hanging="1418"/>
        <w:jc w:val="both"/>
        <w:rPr>
          <w:rFonts w:ascii="Calibri" w:hAnsi="Calibri"/>
          <w:sz w:val="24"/>
          <w:szCs w:val="24"/>
        </w:rPr>
      </w:pPr>
      <w:r>
        <w:rPr>
          <w:rFonts w:ascii="Calibri" w:hAnsi="Calibri"/>
          <w:sz w:val="24"/>
          <w:szCs w:val="24"/>
        </w:rPr>
        <w:tab/>
      </w:r>
      <w:r w:rsidRPr="005B3861">
        <w:rPr>
          <w:rFonts w:ascii="Calibri" w:hAnsi="Calibri"/>
          <w:sz w:val="24"/>
          <w:szCs w:val="24"/>
        </w:rPr>
        <w:t>Una vez publicada la lista oficial de participantes se establece un plazo de 24 horas para subsanar posibles errores. Pasado este plazo, no se atenderá ninguna reclamación y las listas se considerarán definitivamente cerradas.</w:t>
      </w:r>
    </w:p>
    <w:p w:rsidR="00F75B13" w:rsidRPr="005B3861" w:rsidRDefault="00F75B13" w:rsidP="00F75B13">
      <w:pPr>
        <w:tabs>
          <w:tab w:val="left" w:pos="-1440"/>
        </w:tabs>
        <w:ind w:left="1418" w:hanging="1418"/>
        <w:jc w:val="both"/>
        <w:rPr>
          <w:rFonts w:asciiTheme="minorHAnsi" w:hAnsiTheme="minorHAnsi" w:cs="Tahoma"/>
          <w:sz w:val="24"/>
          <w:szCs w:val="24"/>
        </w:rPr>
      </w:pPr>
    </w:p>
    <w:p w:rsidR="00F75B13" w:rsidRDefault="000D3425" w:rsidP="00F75B13">
      <w:pPr>
        <w:jc w:val="both"/>
        <w:rPr>
          <w:rFonts w:asciiTheme="minorHAnsi" w:hAnsiTheme="minorHAnsi" w:cs="Tahoma"/>
          <w:sz w:val="24"/>
          <w:szCs w:val="24"/>
        </w:rPr>
      </w:pPr>
      <w:r>
        <w:rPr>
          <w:rFonts w:asciiTheme="minorHAnsi" w:hAnsiTheme="minorHAnsi" w:cs="Tahoma"/>
          <w:noProof/>
          <w:sz w:val="24"/>
          <w:szCs w:val="24"/>
        </w:rPr>
        <w:lastRenderedPageBreak/>
        <w:pict>
          <v:shapetype id="_x0000_t32" coordsize="21600,21600" o:spt="32" o:oned="t" path="m,l21600,21600e" filled="f">
            <v:path arrowok="t" fillok="f" o:connecttype="none"/>
            <o:lock v:ext="edit" shapetype="t"/>
          </v:shapetype>
          <v:shape id="_x0000_s1029" type="#_x0000_t32" style="position:absolute;left:0;text-align:left;margin-left:336pt;margin-top:185.15pt;width:157.5pt;height:124.15pt;flip:x;z-index:251665408" o:connectortype="straight" strokecolor="red" strokeweight="1pt">
            <v:stroke endarrow="block"/>
            <v:shadow type="perspective" color="#622423 [1605]" opacity=".5" offset="1pt" offset2="-1pt"/>
          </v:shape>
        </w:pict>
      </w:r>
      <w:r>
        <w:rPr>
          <w:rFonts w:asciiTheme="minorHAnsi" w:hAnsiTheme="minorHAnsi" w:cs="Tahoma"/>
          <w:noProof/>
          <w:sz w:val="24"/>
          <w:szCs w:val="24"/>
        </w:rPr>
        <w:pict>
          <v:shape id="_x0000_s1028" type="#_x0000_t32" style="position:absolute;left:0;text-align:left;margin-left:362.25pt;margin-top:130.4pt;width:131.25pt;height:27pt;flip:x;z-index:251664384" o:connectortype="straight" strokecolor="red" strokeweight="1pt">
            <v:stroke endarrow="block"/>
            <v:shadow type="perspective" color="#622423 [1605]" opacity=".5" offset="1pt" offset2="-1pt"/>
          </v:shape>
        </w:pict>
      </w:r>
      <w:r>
        <w:rPr>
          <w:rFonts w:asciiTheme="minorHAnsi" w:hAnsiTheme="minorHAnsi" w:cs="Tahoma"/>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493.5pt;margin-top:176.15pt;width:17.25pt;height:17.25pt;z-index:251663360">
            <v:textbox>
              <w:txbxContent>
                <w:p w:rsidR="00F06D5F" w:rsidRPr="009407B7" w:rsidRDefault="00F06D5F" w:rsidP="00F75B13">
                  <w:pPr>
                    <w:rPr>
                      <w:rFonts w:ascii="Calibri" w:hAnsi="Calibri"/>
                      <w:sz w:val="18"/>
                      <w:szCs w:val="18"/>
                    </w:rPr>
                  </w:pPr>
                  <w:r>
                    <w:rPr>
                      <w:rFonts w:ascii="Calibri" w:hAnsi="Calibri"/>
                      <w:sz w:val="18"/>
                      <w:szCs w:val="18"/>
                    </w:rPr>
                    <w:t>2</w:t>
                  </w:r>
                </w:p>
              </w:txbxContent>
            </v:textbox>
          </v:shape>
        </w:pict>
      </w:r>
      <w:r>
        <w:rPr>
          <w:rFonts w:asciiTheme="minorHAnsi" w:hAnsiTheme="minorHAnsi" w:cs="Tahoma"/>
          <w:noProof/>
          <w:sz w:val="24"/>
          <w:szCs w:val="24"/>
        </w:rPr>
        <w:pict>
          <v:shape id="_x0000_s1026" type="#_x0000_t202" style="position:absolute;left:0;text-align:left;margin-left:493.5pt;margin-top:122.2pt;width:17.25pt;height:17.25pt;z-index:251662336">
            <v:textbox>
              <w:txbxContent>
                <w:p w:rsidR="00F06D5F" w:rsidRPr="009407B7" w:rsidRDefault="00F06D5F" w:rsidP="00F75B13">
                  <w:pPr>
                    <w:rPr>
                      <w:rFonts w:ascii="Calibri" w:hAnsi="Calibri"/>
                      <w:sz w:val="18"/>
                      <w:szCs w:val="18"/>
                    </w:rPr>
                  </w:pPr>
                  <w:r w:rsidRPr="009407B7">
                    <w:rPr>
                      <w:rFonts w:ascii="Calibri" w:hAnsi="Calibri"/>
                      <w:sz w:val="18"/>
                      <w:szCs w:val="18"/>
                    </w:rPr>
                    <w:t>1</w:t>
                  </w:r>
                </w:p>
              </w:txbxContent>
            </v:textbox>
          </v:shape>
        </w:pict>
      </w:r>
      <w:r w:rsidR="00F75B13" w:rsidRPr="005B3861">
        <w:rPr>
          <w:rFonts w:asciiTheme="minorHAnsi" w:hAnsiTheme="minorHAnsi" w:cs="Tahoma"/>
          <w:sz w:val="24"/>
          <w:szCs w:val="24"/>
        </w:rPr>
        <w:t xml:space="preserve"> </w:t>
      </w:r>
      <w:r w:rsidR="00F75B13">
        <w:rPr>
          <w:rFonts w:asciiTheme="minorHAnsi" w:hAnsiTheme="minorHAnsi" w:cs="Tahoma"/>
          <w:noProof/>
          <w:sz w:val="24"/>
          <w:szCs w:val="24"/>
        </w:rPr>
        <w:drawing>
          <wp:inline distT="0" distB="0" distL="0" distR="0">
            <wp:extent cx="6188710" cy="4641533"/>
            <wp:effectExtent l="1905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6188710" cy="4641533"/>
                    </a:xfrm>
                    <a:prstGeom prst="rect">
                      <a:avLst/>
                    </a:prstGeom>
                    <a:noFill/>
                    <a:ln w="9525">
                      <a:noFill/>
                      <a:miter lim="800000"/>
                      <a:headEnd/>
                      <a:tailEnd/>
                    </a:ln>
                  </pic:spPr>
                </pic:pic>
              </a:graphicData>
            </a:graphic>
          </wp:inline>
        </w:drawing>
      </w:r>
    </w:p>
    <w:p w:rsidR="008124F8" w:rsidRPr="00565280" w:rsidRDefault="008124F8" w:rsidP="00565280">
      <w:pPr>
        <w:jc w:val="both"/>
        <w:rPr>
          <w:rFonts w:asciiTheme="minorHAnsi" w:hAnsiTheme="minorHAnsi" w:cs="Tahoma"/>
        </w:rPr>
      </w:pPr>
      <w:r w:rsidRPr="00565280">
        <w:rPr>
          <w:rFonts w:asciiTheme="minorHAnsi" w:hAnsiTheme="minorHAnsi" w:cs="Tahoma"/>
        </w:rPr>
        <w:tab/>
      </w:r>
    </w:p>
    <w:p w:rsidR="00A13358" w:rsidRDefault="008124F8" w:rsidP="004C0D4C">
      <w:pPr>
        <w:pStyle w:val="Textoindependiente3"/>
        <w:ind w:left="1418" w:hanging="1418"/>
        <w:rPr>
          <w:rFonts w:asciiTheme="minorHAnsi" w:hAnsiTheme="minorHAnsi" w:cs="Tahoma"/>
          <w:b/>
          <w:color w:val="000099"/>
          <w:sz w:val="24"/>
          <w:szCs w:val="24"/>
        </w:rPr>
      </w:pPr>
      <w:r w:rsidRPr="00F75B13">
        <w:rPr>
          <w:rFonts w:asciiTheme="minorHAnsi" w:hAnsiTheme="minorHAnsi" w:cs="Tahoma"/>
          <w:b/>
          <w:color w:val="000099"/>
          <w:sz w:val="24"/>
          <w:szCs w:val="24"/>
        </w:rPr>
        <w:t>Registro</w:t>
      </w:r>
      <w:r w:rsidRPr="00F75B13">
        <w:rPr>
          <w:rFonts w:asciiTheme="minorHAnsi" w:hAnsiTheme="minorHAnsi" w:cs="Tahoma"/>
          <w:b/>
          <w:color w:val="0000FF"/>
          <w:sz w:val="24"/>
          <w:szCs w:val="24"/>
        </w:rPr>
        <w:t>:</w:t>
      </w:r>
      <w:r w:rsidRPr="00F75B13">
        <w:rPr>
          <w:rFonts w:asciiTheme="minorHAnsi" w:hAnsiTheme="minorHAnsi" w:cs="Tahoma"/>
          <w:sz w:val="24"/>
          <w:szCs w:val="24"/>
        </w:rPr>
        <w:tab/>
      </w:r>
      <w:r w:rsidR="004C0D4C" w:rsidRPr="00EB7804">
        <w:rPr>
          <w:rStyle w:val="SinespaciadoCar"/>
          <w:rFonts w:asciiTheme="minorHAnsi" w:hAnsiTheme="minorHAnsi"/>
          <w:sz w:val="24"/>
          <w:szCs w:val="24"/>
        </w:rPr>
        <w:t xml:space="preserve">Todas las jugadoras deberán confirmar su participación presencialmente en </w:t>
      </w:r>
      <w:r w:rsidR="00F06D5F">
        <w:rPr>
          <w:rStyle w:val="SinespaciadoCar"/>
          <w:rFonts w:asciiTheme="minorHAnsi" w:hAnsiTheme="minorHAnsi"/>
          <w:sz w:val="24"/>
          <w:szCs w:val="24"/>
        </w:rPr>
        <w:t xml:space="preserve">el </w:t>
      </w:r>
      <w:proofErr w:type="spellStart"/>
      <w:r w:rsidR="00F06D5F">
        <w:rPr>
          <w:rStyle w:val="SinespaciadoCar"/>
          <w:rFonts w:asciiTheme="minorHAnsi" w:hAnsiTheme="minorHAnsi"/>
          <w:sz w:val="24"/>
          <w:szCs w:val="24"/>
        </w:rPr>
        <w:t>Caddy</w:t>
      </w:r>
      <w:proofErr w:type="spellEnd"/>
      <w:r w:rsidR="00F06D5F">
        <w:rPr>
          <w:rStyle w:val="SinespaciadoCar"/>
          <w:rFonts w:asciiTheme="minorHAnsi" w:hAnsiTheme="minorHAnsi"/>
          <w:sz w:val="24"/>
          <w:szCs w:val="24"/>
        </w:rPr>
        <w:t xml:space="preserve"> </w:t>
      </w:r>
      <w:proofErr w:type="spellStart"/>
      <w:r w:rsidR="00F06D5F">
        <w:rPr>
          <w:rStyle w:val="SinespaciadoCar"/>
          <w:rFonts w:asciiTheme="minorHAnsi" w:hAnsiTheme="minorHAnsi"/>
          <w:sz w:val="24"/>
          <w:szCs w:val="24"/>
        </w:rPr>
        <w:t>Master</w:t>
      </w:r>
      <w:proofErr w:type="spellEnd"/>
      <w:r w:rsidR="00F06D5F">
        <w:rPr>
          <w:rStyle w:val="SinespaciadoCar"/>
          <w:rFonts w:asciiTheme="minorHAnsi" w:hAnsiTheme="minorHAnsi"/>
          <w:sz w:val="24"/>
          <w:szCs w:val="24"/>
        </w:rPr>
        <w:t xml:space="preserve"> d</w:t>
      </w:r>
      <w:r w:rsidR="008B04B5">
        <w:rPr>
          <w:rStyle w:val="SinespaciadoCar"/>
          <w:rFonts w:asciiTheme="minorHAnsi" w:hAnsiTheme="minorHAnsi"/>
          <w:sz w:val="24"/>
          <w:szCs w:val="24"/>
        </w:rPr>
        <w:t>el</w:t>
      </w:r>
      <w:r w:rsidR="004C0D4C" w:rsidRPr="00EB7804">
        <w:rPr>
          <w:rStyle w:val="SinespaciadoCar"/>
          <w:rFonts w:asciiTheme="minorHAnsi" w:hAnsiTheme="minorHAnsi"/>
          <w:sz w:val="24"/>
          <w:szCs w:val="24"/>
        </w:rPr>
        <w:t xml:space="preserve"> Club, como muy tarde a las </w:t>
      </w:r>
      <w:r w:rsidR="004C0D4C" w:rsidRPr="00EB7804">
        <w:rPr>
          <w:rStyle w:val="SinespaciadoCar"/>
          <w:rFonts w:asciiTheme="minorHAnsi" w:hAnsiTheme="minorHAnsi"/>
          <w:b/>
          <w:sz w:val="24"/>
          <w:szCs w:val="24"/>
        </w:rPr>
        <w:t>12:00 horas de la víspera</w:t>
      </w:r>
      <w:r w:rsidR="004C0D4C" w:rsidRPr="00EB7804">
        <w:rPr>
          <w:rStyle w:val="SinespaciadoCar"/>
          <w:rFonts w:asciiTheme="minorHAnsi" w:hAnsiTheme="minorHAnsi"/>
          <w:sz w:val="24"/>
          <w:szCs w:val="24"/>
        </w:rPr>
        <w:t xml:space="preserve"> del inicio del Campeonato. </w:t>
      </w:r>
      <w:r w:rsidR="004C0D4C">
        <w:rPr>
          <w:rStyle w:val="SinespaciadoCar"/>
          <w:rFonts w:asciiTheme="minorHAnsi" w:hAnsiTheme="minorHAnsi"/>
          <w:sz w:val="24"/>
          <w:szCs w:val="24"/>
        </w:rPr>
        <w:t xml:space="preserve">Excepcionalmente, </w:t>
      </w:r>
      <w:r w:rsidR="004C0D4C" w:rsidRPr="00EB7804">
        <w:rPr>
          <w:rStyle w:val="SinespaciadoCar"/>
          <w:rFonts w:asciiTheme="minorHAnsi" w:hAnsiTheme="minorHAnsi"/>
          <w:sz w:val="24"/>
          <w:szCs w:val="24"/>
        </w:rPr>
        <w:t xml:space="preserve">de no poder presentarse antes del plazo establecido, </w:t>
      </w:r>
      <w:r w:rsidR="004C0D4C">
        <w:rPr>
          <w:rStyle w:val="SinespaciadoCar"/>
          <w:rFonts w:asciiTheme="minorHAnsi" w:hAnsiTheme="minorHAnsi"/>
          <w:sz w:val="24"/>
          <w:szCs w:val="24"/>
        </w:rPr>
        <w:t>podrán</w:t>
      </w:r>
      <w:r w:rsidR="004C0D4C" w:rsidRPr="00EB7804">
        <w:rPr>
          <w:rStyle w:val="SinespaciadoCar"/>
          <w:rFonts w:asciiTheme="minorHAnsi" w:hAnsiTheme="minorHAnsi"/>
          <w:sz w:val="24"/>
          <w:szCs w:val="24"/>
        </w:rPr>
        <w:t xml:space="preserve"> confirmar su participación telefónicamente </w:t>
      </w:r>
      <w:r w:rsidR="004C0D4C">
        <w:rPr>
          <w:rStyle w:val="SinespaciadoCar"/>
          <w:rFonts w:asciiTheme="minorHAnsi" w:hAnsiTheme="minorHAnsi"/>
          <w:sz w:val="24"/>
          <w:szCs w:val="24"/>
        </w:rPr>
        <w:t xml:space="preserve">a la oficina del torneo en el club. De no hacerlo, </w:t>
      </w:r>
      <w:r w:rsidR="004C0D4C" w:rsidRPr="00EB7804">
        <w:rPr>
          <w:rStyle w:val="SinespaciadoCar"/>
          <w:rFonts w:asciiTheme="minorHAnsi" w:hAnsiTheme="minorHAnsi"/>
          <w:sz w:val="24"/>
          <w:szCs w:val="24"/>
        </w:rPr>
        <w:t>el Comité de la Prueba podrá sustituir a la Jugadora por la que corresponda de la lista de espera.</w:t>
      </w:r>
    </w:p>
    <w:p w:rsidR="005D12DB" w:rsidRPr="00F75B13" w:rsidRDefault="005D12DB" w:rsidP="00565280">
      <w:pPr>
        <w:spacing w:line="204" w:lineRule="auto"/>
        <w:jc w:val="both"/>
        <w:rPr>
          <w:rFonts w:asciiTheme="minorHAnsi" w:hAnsiTheme="minorHAnsi" w:cs="Tahoma"/>
          <w:b/>
          <w:color w:val="000099"/>
          <w:sz w:val="24"/>
          <w:szCs w:val="24"/>
        </w:rPr>
      </w:pPr>
    </w:p>
    <w:p w:rsidR="008124F8" w:rsidRPr="00F75B13" w:rsidRDefault="008124F8" w:rsidP="00565280">
      <w:pPr>
        <w:spacing w:line="204" w:lineRule="auto"/>
        <w:jc w:val="both"/>
        <w:rPr>
          <w:rFonts w:asciiTheme="minorHAnsi" w:hAnsiTheme="minorHAnsi" w:cs="Tahoma"/>
          <w:sz w:val="24"/>
          <w:szCs w:val="24"/>
        </w:rPr>
      </w:pPr>
      <w:r w:rsidRPr="00F75B13">
        <w:rPr>
          <w:rFonts w:asciiTheme="minorHAnsi" w:hAnsiTheme="minorHAnsi" w:cs="Tahoma"/>
          <w:b/>
          <w:color w:val="000099"/>
          <w:sz w:val="24"/>
          <w:szCs w:val="24"/>
        </w:rPr>
        <w:t>Derechos de Inscripción</w:t>
      </w:r>
      <w:r w:rsidRPr="00F75B13">
        <w:rPr>
          <w:rFonts w:asciiTheme="minorHAnsi" w:hAnsiTheme="minorHAnsi" w:cs="Tahoma"/>
          <w:sz w:val="24"/>
          <w:szCs w:val="24"/>
        </w:rPr>
        <w:t xml:space="preserve">: Deberán abonarse en </w:t>
      </w:r>
      <w:r w:rsidR="008B04B5">
        <w:rPr>
          <w:rFonts w:asciiTheme="minorHAnsi" w:hAnsiTheme="minorHAnsi" w:cs="Tahoma"/>
          <w:sz w:val="24"/>
          <w:szCs w:val="24"/>
        </w:rPr>
        <w:t>el</w:t>
      </w:r>
      <w:r w:rsidR="004C0D4C">
        <w:rPr>
          <w:rFonts w:asciiTheme="minorHAnsi" w:hAnsiTheme="minorHAnsi" w:cs="Tahoma"/>
          <w:sz w:val="24"/>
          <w:szCs w:val="24"/>
        </w:rPr>
        <w:t xml:space="preserve"> club</w:t>
      </w:r>
      <w:r w:rsidRPr="00F75B13">
        <w:rPr>
          <w:rFonts w:asciiTheme="minorHAnsi" w:hAnsiTheme="minorHAnsi" w:cs="Tahoma"/>
          <w:sz w:val="24"/>
          <w:szCs w:val="24"/>
        </w:rPr>
        <w:t xml:space="preserve"> al registrarse:</w:t>
      </w:r>
    </w:p>
    <w:p w:rsidR="008124F8" w:rsidRPr="00F75B13" w:rsidRDefault="008124F8" w:rsidP="00565280">
      <w:pPr>
        <w:spacing w:line="204" w:lineRule="auto"/>
        <w:jc w:val="both"/>
        <w:rPr>
          <w:rFonts w:asciiTheme="minorHAnsi" w:hAnsiTheme="minorHAnsi" w:cs="Tahoma"/>
          <w:sz w:val="24"/>
          <w:szCs w:val="24"/>
        </w:rPr>
      </w:pPr>
    </w:p>
    <w:p w:rsidR="008124F8" w:rsidRPr="00F75B13" w:rsidRDefault="008124F8" w:rsidP="00565280">
      <w:pPr>
        <w:tabs>
          <w:tab w:val="left" w:pos="1418"/>
          <w:tab w:val="right" w:leader="dot" w:pos="8647"/>
        </w:tabs>
        <w:spacing w:line="204" w:lineRule="auto"/>
        <w:jc w:val="both"/>
        <w:rPr>
          <w:rFonts w:asciiTheme="minorHAnsi" w:hAnsiTheme="minorHAnsi" w:cs="Tahoma"/>
          <w:sz w:val="24"/>
          <w:szCs w:val="24"/>
        </w:rPr>
      </w:pPr>
      <w:r w:rsidRPr="00F75B13">
        <w:rPr>
          <w:rFonts w:asciiTheme="minorHAnsi" w:hAnsiTheme="minorHAnsi" w:cs="Tahoma"/>
          <w:sz w:val="24"/>
          <w:szCs w:val="24"/>
        </w:rPr>
        <w:tab/>
        <w:t>Mayores</w:t>
      </w:r>
      <w:r w:rsidRPr="00F75B13">
        <w:rPr>
          <w:rFonts w:asciiTheme="minorHAnsi" w:hAnsiTheme="minorHAnsi" w:cs="Tahoma"/>
          <w:sz w:val="24"/>
          <w:szCs w:val="24"/>
        </w:rPr>
        <w:tab/>
      </w:r>
      <w:r w:rsidR="00211856" w:rsidRPr="00F75B13">
        <w:rPr>
          <w:rFonts w:asciiTheme="minorHAnsi" w:hAnsiTheme="minorHAnsi" w:cs="Tahoma"/>
          <w:sz w:val="24"/>
          <w:szCs w:val="24"/>
        </w:rPr>
        <w:t>60</w:t>
      </w:r>
      <w:r w:rsidRPr="00F75B13">
        <w:rPr>
          <w:rFonts w:asciiTheme="minorHAnsi" w:hAnsiTheme="minorHAnsi" w:cs="Tahoma"/>
          <w:sz w:val="24"/>
          <w:szCs w:val="24"/>
        </w:rPr>
        <w:t xml:space="preserve">,00 € </w:t>
      </w:r>
    </w:p>
    <w:p w:rsidR="008124F8" w:rsidRPr="00F75B13" w:rsidRDefault="008124F8" w:rsidP="00565280">
      <w:pPr>
        <w:tabs>
          <w:tab w:val="left" w:pos="1418"/>
          <w:tab w:val="right" w:leader="dot" w:pos="8647"/>
        </w:tabs>
        <w:spacing w:line="204" w:lineRule="auto"/>
        <w:jc w:val="both"/>
        <w:rPr>
          <w:rFonts w:asciiTheme="minorHAnsi" w:hAnsiTheme="minorHAnsi" w:cs="Tahoma"/>
          <w:sz w:val="24"/>
          <w:szCs w:val="24"/>
        </w:rPr>
      </w:pPr>
      <w:r w:rsidRPr="00F75B13">
        <w:rPr>
          <w:rFonts w:asciiTheme="minorHAnsi" w:hAnsiTheme="minorHAnsi" w:cs="Tahoma"/>
          <w:sz w:val="24"/>
          <w:szCs w:val="24"/>
        </w:rPr>
        <w:tab/>
      </w:r>
      <w:proofErr w:type="spellStart"/>
      <w:r w:rsidRPr="00F75B13">
        <w:rPr>
          <w:rFonts w:asciiTheme="minorHAnsi" w:hAnsiTheme="minorHAnsi" w:cs="Tahoma"/>
          <w:sz w:val="24"/>
          <w:szCs w:val="24"/>
        </w:rPr>
        <w:t>Juniors</w:t>
      </w:r>
      <w:proofErr w:type="spellEnd"/>
      <w:r w:rsidRPr="00F75B13">
        <w:rPr>
          <w:rFonts w:asciiTheme="minorHAnsi" w:hAnsiTheme="minorHAnsi" w:cs="Tahoma"/>
          <w:sz w:val="24"/>
          <w:szCs w:val="24"/>
        </w:rPr>
        <w:t xml:space="preserve">  y categorías de edad inferior</w:t>
      </w:r>
      <w:r w:rsidRPr="00F75B13">
        <w:rPr>
          <w:rFonts w:asciiTheme="minorHAnsi" w:hAnsiTheme="minorHAnsi" w:cs="Tahoma"/>
          <w:sz w:val="24"/>
          <w:szCs w:val="24"/>
        </w:rPr>
        <w:tab/>
        <w:t>3</w:t>
      </w:r>
      <w:r w:rsidR="00211856" w:rsidRPr="00F75B13">
        <w:rPr>
          <w:rFonts w:asciiTheme="minorHAnsi" w:hAnsiTheme="minorHAnsi" w:cs="Tahoma"/>
          <w:sz w:val="24"/>
          <w:szCs w:val="24"/>
        </w:rPr>
        <w:t>0</w:t>
      </w:r>
      <w:r w:rsidRPr="00F75B13">
        <w:rPr>
          <w:rFonts w:asciiTheme="minorHAnsi" w:hAnsiTheme="minorHAnsi" w:cs="Tahoma"/>
          <w:sz w:val="24"/>
          <w:szCs w:val="24"/>
        </w:rPr>
        <w:t xml:space="preserve">,00 € </w:t>
      </w:r>
    </w:p>
    <w:p w:rsidR="008124F8" w:rsidRPr="00F75B13" w:rsidRDefault="008124F8" w:rsidP="00565280">
      <w:pPr>
        <w:tabs>
          <w:tab w:val="left" w:pos="1418"/>
          <w:tab w:val="right" w:leader="dot" w:pos="7371"/>
        </w:tabs>
        <w:spacing w:line="204" w:lineRule="auto"/>
        <w:jc w:val="both"/>
        <w:rPr>
          <w:rFonts w:asciiTheme="minorHAnsi" w:hAnsiTheme="minorHAnsi" w:cs="Tahoma"/>
          <w:sz w:val="24"/>
          <w:szCs w:val="24"/>
        </w:rPr>
      </w:pPr>
    </w:p>
    <w:p w:rsidR="00A13358" w:rsidRPr="00F75B13" w:rsidRDefault="00A13358" w:rsidP="00565280">
      <w:pPr>
        <w:spacing w:line="204" w:lineRule="auto"/>
        <w:jc w:val="both"/>
        <w:rPr>
          <w:rFonts w:asciiTheme="minorHAnsi" w:hAnsiTheme="minorHAnsi" w:cs="Tahoma"/>
          <w:b/>
          <w:color w:val="000099"/>
          <w:sz w:val="24"/>
          <w:szCs w:val="24"/>
        </w:rPr>
      </w:pPr>
    </w:p>
    <w:p w:rsidR="008124F8" w:rsidRPr="00F75B13" w:rsidRDefault="008124F8" w:rsidP="00565280">
      <w:pPr>
        <w:spacing w:line="204" w:lineRule="auto"/>
        <w:jc w:val="both"/>
        <w:rPr>
          <w:rFonts w:asciiTheme="minorHAnsi" w:hAnsiTheme="minorHAnsi" w:cs="Tahoma"/>
          <w:sz w:val="24"/>
          <w:szCs w:val="24"/>
        </w:rPr>
      </w:pPr>
      <w:r w:rsidRPr="00F75B13">
        <w:rPr>
          <w:rFonts w:asciiTheme="minorHAnsi" w:hAnsiTheme="minorHAnsi" w:cs="Tahoma"/>
          <w:b/>
          <w:color w:val="000099"/>
          <w:sz w:val="24"/>
          <w:szCs w:val="24"/>
        </w:rPr>
        <w:t>Reglamento</w:t>
      </w:r>
      <w:r w:rsidRPr="00F75B13">
        <w:rPr>
          <w:rFonts w:asciiTheme="minorHAnsi" w:hAnsiTheme="minorHAnsi" w:cs="Tahoma"/>
          <w:b/>
          <w:sz w:val="24"/>
          <w:szCs w:val="24"/>
        </w:rPr>
        <w:t>:</w:t>
      </w:r>
      <w:r w:rsidR="00416EDB" w:rsidRPr="00F75B13">
        <w:rPr>
          <w:rFonts w:asciiTheme="minorHAnsi" w:hAnsiTheme="minorHAnsi" w:cs="Tahoma"/>
          <w:sz w:val="24"/>
          <w:szCs w:val="24"/>
        </w:rPr>
        <w:tab/>
        <w:t>Se adjunta en página 4</w:t>
      </w:r>
      <w:r w:rsidRPr="00F75B13">
        <w:rPr>
          <w:rFonts w:asciiTheme="minorHAnsi" w:hAnsiTheme="minorHAnsi" w:cs="Tahoma"/>
          <w:sz w:val="24"/>
          <w:szCs w:val="24"/>
        </w:rPr>
        <w:t xml:space="preserve">. </w:t>
      </w:r>
    </w:p>
    <w:p w:rsidR="008124F8" w:rsidRPr="00F75B13" w:rsidRDefault="008124F8" w:rsidP="00565280">
      <w:pPr>
        <w:spacing w:line="204" w:lineRule="auto"/>
        <w:jc w:val="both"/>
        <w:rPr>
          <w:rFonts w:asciiTheme="minorHAnsi" w:hAnsiTheme="minorHAnsi"/>
          <w:b/>
          <w:sz w:val="24"/>
          <w:szCs w:val="24"/>
        </w:rPr>
      </w:pPr>
    </w:p>
    <w:p w:rsidR="006A51C8" w:rsidRDefault="006A51C8" w:rsidP="00416EDB">
      <w:pPr>
        <w:spacing w:line="204" w:lineRule="auto"/>
        <w:ind w:left="1418" w:hanging="1418"/>
        <w:jc w:val="both"/>
        <w:rPr>
          <w:rFonts w:asciiTheme="minorHAnsi" w:hAnsiTheme="minorHAnsi" w:cs="Tahoma"/>
          <w:b/>
          <w:color w:val="000099"/>
          <w:sz w:val="24"/>
          <w:szCs w:val="24"/>
        </w:rPr>
      </w:pPr>
    </w:p>
    <w:p w:rsidR="008124F8" w:rsidRPr="00F75B13" w:rsidRDefault="008124F8" w:rsidP="00416EDB">
      <w:pPr>
        <w:spacing w:line="204" w:lineRule="auto"/>
        <w:ind w:left="1418" w:hanging="1418"/>
        <w:jc w:val="both"/>
        <w:rPr>
          <w:rFonts w:asciiTheme="minorHAnsi" w:hAnsiTheme="minorHAnsi"/>
          <w:sz w:val="24"/>
          <w:szCs w:val="24"/>
        </w:rPr>
      </w:pPr>
      <w:r w:rsidRPr="00F75B13">
        <w:rPr>
          <w:rFonts w:asciiTheme="minorHAnsi" w:hAnsiTheme="minorHAnsi" w:cs="Tahoma"/>
          <w:b/>
          <w:color w:val="000099"/>
          <w:sz w:val="24"/>
          <w:szCs w:val="24"/>
        </w:rPr>
        <w:t>Carritos:</w:t>
      </w:r>
      <w:r w:rsidRPr="00F75B13">
        <w:rPr>
          <w:rFonts w:asciiTheme="minorHAnsi" w:hAnsiTheme="minorHAnsi" w:cs="Tahoma"/>
          <w:sz w:val="24"/>
          <w:szCs w:val="24"/>
        </w:rPr>
        <w:tab/>
        <w:t xml:space="preserve">El club tiene una disponibilidad limitada de carritos eléctricos. Las jugadoras interesadas </w:t>
      </w:r>
      <w:r w:rsidRPr="00F75B13">
        <w:rPr>
          <w:rFonts w:asciiTheme="minorHAnsi" w:hAnsiTheme="minorHAnsi"/>
          <w:sz w:val="24"/>
          <w:szCs w:val="24"/>
        </w:rPr>
        <w:t xml:space="preserve">deberán hacer su reserva </w:t>
      </w:r>
      <w:r w:rsidR="00F06D5F">
        <w:rPr>
          <w:rFonts w:asciiTheme="minorHAnsi" w:hAnsiTheme="minorHAnsi"/>
          <w:sz w:val="24"/>
          <w:szCs w:val="24"/>
        </w:rPr>
        <w:t xml:space="preserve">llamando a </w:t>
      </w:r>
      <w:proofErr w:type="spellStart"/>
      <w:r w:rsidR="00F06D5F">
        <w:rPr>
          <w:rFonts w:asciiTheme="minorHAnsi" w:hAnsiTheme="minorHAnsi"/>
          <w:sz w:val="24"/>
          <w:szCs w:val="24"/>
        </w:rPr>
        <w:t>caddy</w:t>
      </w:r>
      <w:proofErr w:type="spellEnd"/>
      <w:r w:rsidR="00F06D5F">
        <w:rPr>
          <w:rFonts w:asciiTheme="minorHAnsi" w:hAnsiTheme="minorHAnsi"/>
          <w:sz w:val="24"/>
          <w:szCs w:val="24"/>
        </w:rPr>
        <w:t xml:space="preserve"> </w:t>
      </w:r>
      <w:proofErr w:type="spellStart"/>
      <w:r w:rsidR="00F06D5F">
        <w:rPr>
          <w:rFonts w:asciiTheme="minorHAnsi" w:hAnsiTheme="minorHAnsi"/>
          <w:sz w:val="24"/>
          <w:szCs w:val="24"/>
        </w:rPr>
        <w:t>master</w:t>
      </w:r>
      <w:proofErr w:type="spellEnd"/>
      <w:r w:rsidR="00F06D5F">
        <w:rPr>
          <w:rFonts w:asciiTheme="minorHAnsi" w:hAnsiTheme="minorHAnsi"/>
          <w:sz w:val="24"/>
          <w:szCs w:val="24"/>
        </w:rPr>
        <w:t xml:space="preserve"> del club </w:t>
      </w:r>
      <w:r w:rsidR="00AC50B0" w:rsidRPr="00FE0201">
        <w:rPr>
          <w:rFonts w:asciiTheme="minorHAnsi" w:hAnsiTheme="minorHAnsi"/>
          <w:b/>
          <w:sz w:val="24"/>
          <w:szCs w:val="24"/>
        </w:rPr>
        <w:t>a</w:t>
      </w:r>
      <w:r w:rsidR="00F06D5F" w:rsidRPr="00FE0201">
        <w:rPr>
          <w:rFonts w:asciiTheme="minorHAnsi" w:hAnsiTheme="minorHAnsi"/>
          <w:b/>
          <w:sz w:val="24"/>
          <w:szCs w:val="24"/>
        </w:rPr>
        <w:t>ntes</w:t>
      </w:r>
      <w:r w:rsidR="00AC50B0" w:rsidRPr="00FE0201">
        <w:rPr>
          <w:rFonts w:asciiTheme="minorHAnsi" w:hAnsiTheme="minorHAnsi"/>
          <w:b/>
          <w:sz w:val="24"/>
          <w:szCs w:val="24"/>
        </w:rPr>
        <w:t xml:space="preserve"> del 28 de mayo de 2012</w:t>
      </w:r>
      <w:r w:rsidR="00AC50B0">
        <w:rPr>
          <w:rFonts w:asciiTheme="minorHAnsi" w:hAnsiTheme="minorHAnsi"/>
          <w:sz w:val="24"/>
          <w:szCs w:val="24"/>
        </w:rPr>
        <w:t>.</w:t>
      </w:r>
      <w:r w:rsidR="00BE2CC3" w:rsidRPr="00F75B13">
        <w:rPr>
          <w:rFonts w:asciiTheme="minorHAnsi" w:hAnsiTheme="minorHAnsi"/>
          <w:sz w:val="24"/>
          <w:szCs w:val="24"/>
        </w:rPr>
        <w:t xml:space="preserve"> </w:t>
      </w:r>
      <w:r w:rsidRPr="00F75B13">
        <w:rPr>
          <w:rFonts w:asciiTheme="minorHAnsi" w:hAnsiTheme="minorHAnsi"/>
          <w:sz w:val="24"/>
          <w:szCs w:val="24"/>
        </w:rPr>
        <w:t xml:space="preserve">Las </w:t>
      </w:r>
      <w:r w:rsidR="00BE2CC3" w:rsidRPr="00F75B13">
        <w:rPr>
          <w:rFonts w:asciiTheme="minorHAnsi" w:hAnsiTheme="minorHAnsi"/>
          <w:sz w:val="24"/>
          <w:szCs w:val="24"/>
        </w:rPr>
        <w:t>adjudicaciones</w:t>
      </w:r>
      <w:r w:rsidRPr="00F75B13">
        <w:rPr>
          <w:rFonts w:asciiTheme="minorHAnsi" w:hAnsiTheme="minorHAnsi"/>
          <w:sz w:val="24"/>
          <w:szCs w:val="24"/>
        </w:rPr>
        <w:t xml:space="preserve"> serán </w:t>
      </w:r>
      <w:r w:rsidR="00BE2CC3" w:rsidRPr="00F75B13">
        <w:rPr>
          <w:rFonts w:asciiTheme="minorHAnsi" w:hAnsiTheme="minorHAnsi"/>
          <w:sz w:val="24"/>
          <w:szCs w:val="24"/>
        </w:rPr>
        <w:t>realizadas</w:t>
      </w:r>
      <w:r w:rsidRPr="00F75B13">
        <w:rPr>
          <w:rFonts w:asciiTheme="minorHAnsi" w:hAnsiTheme="minorHAnsi"/>
          <w:sz w:val="24"/>
          <w:szCs w:val="24"/>
        </w:rPr>
        <w:t xml:space="preserve"> por riguroso orden de petición.</w:t>
      </w:r>
    </w:p>
    <w:p w:rsidR="008124F8" w:rsidRPr="00F75B13" w:rsidRDefault="008124F8" w:rsidP="00565280">
      <w:pPr>
        <w:spacing w:line="204" w:lineRule="auto"/>
        <w:jc w:val="both"/>
        <w:rPr>
          <w:rFonts w:asciiTheme="minorHAnsi" w:hAnsiTheme="minorHAnsi" w:cs="Tahoma"/>
          <w:b/>
          <w:color w:val="0000FF"/>
          <w:sz w:val="24"/>
          <w:szCs w:val="24"/>
        </w:rPr>
      </w:pPr>
    </w:p>
    <w:p w:rsidR="008D4DE1" w:rsidRDefault="008D4DE1">
      <w:pPr>
        <w:rPr>
          <w:rFonts w:asciiTheme="minorHAnsi" w:hAnsiTheme="minorHAnsi"/>
          <w:b/>
          <w:bCs/>
          <w:color w:val="000099"/>
          <w:sz w:val="24"/>
          <w:szCs w:val="24"/>
        </w:rPr>
      </w:pPr>
      <w:r>
        <w:rPr>
          <w:rFonts w:asciiTheme="minorHAnsi" w:hAnsiTheme="minorHAnsi"/>
          <w:b/>
          <w:bCs/>
          <w:color w:val="000099"/>
          <w:sz w:val="24"/>
          <w:szCs w:val="24"/>
        </w:rPr>
        <w:br w:type="page"/>
      </w:r>
    </w:p>
    <w:p w:rsidR="00462275" w:rsidRPr="00F75B13" w:rsidRDefault="00462275" w:rsidP="00211856">
      <w:pPr>
        <w:autoSpaceDE w:val="0"/>
        <w:autoSpaceDN w:val="0"/>
        <w:jc w:val="both"/>
        <w:rPr>
          <w:rFonts w:asciiTheme="minorHAnsi" w:hAnsiTheme="minorHAnsi"/>
          <w:b/>
          <w:bCs/>
          <w:color w:val="000099"/>
          <w:sz w:val="24"/>
          <w:szCs w:val="24"/>
        </w:rPr>
      </w:pPr>
      <w:r w:rsidRPr="00F75B13">
        <w:rPr>
          <w:rFonts w:asciiTheme="minorHAnsi" w:hAnsiTheme="minorHAnsi"/>
          <w:b/>
          <w:bCs/>
          <w:color w:val="000099"/>
          <w:sz w:val="24"/>
          <w:szCs w:val="24"/>
        </w:rPr>
        <w:lastRenderedPageBreak/>
        <w:t>Normativa antidopaje:</w:t>
      </w:r>
    </w:p>
    <w:p w:rsidR="00B93722" w:rsidRPr="00F75B13" w:rsidRDefault="00B93722" w:rsidP="00211856">
      <w:pPr>
        <w:autoSpaceDE w:val="0"/>
        <w:autoSpaceDN w:val="0"/>
        <w:jc w:val="both"/>
        <w:rPr>
          <w:rFonts w:asciiTheme="minorHAnsi" w:hAnsiTheme="minorHAnsi"/>
          <w:b/>
          <w:bCs/>
          <w:color w:val="0000FF"/>
          <w:sz w:val="24"/>
          <w:szCs w:val="24"/>
        </w:rPr>
      </w:pPr>
    </w:p>
    <w:p w:rsidR="007D4144" w:rsidRPr="00F75B13" w:rsidRDefault="00462275" w:rsidP="00462275">
      <w:pPr>
        <w:pStyle w:val="Prrafodelista"/>
        <w:autoSpaceDE w:val="0"/>
        <w:autoSpaceDN w:val="0"/>
        <w:ind w:left="1418"/>
        <w:jc w:val="both"/>
        <w:rPr>
          <w:rFonts w:asciiTheme="minorHAnsi" w:hAnsiTheme="minorHAnsi"/>
          <w:sz w:val="24"/>
          <w:szCs w:val="24"/>
        </w:rPr>
      </w:pPr>
      <w:r w:rsidRPr="00F75B13">
        <w:rPr>
          <w:rFonts w:asciiTheme="minorHAnsi" w:hAnsiTheme="minorHAnsi"/>
          <w:sz w:val="24"/>
          <w:szCs w:val="24"/>
        </w:rPr>
        <w:t xml:space="preserve">Os recordamos que, </w:t>
      </w:r>
      <w:r w:rsidR="007D4144" w:rsidRPr="00F75B13">
        <w:rPr>
          <w:rFonts w:asciiTheme="minorHAnsi" w:hAnsiTheme="minorHAnsi"/>
          <w:sz w:val="24"/>
          <w:szCs w:val="24"/>
        </w:rPr>
        <w:t xml:space="preserve">de acuerdo con la  normativa recogida en la Ley Orgánica 7/2006, de 21 de noviembre, de protección de la salud y de lucha contra el dopaje en el deporte, </w:t>
      </w:r>
      <w:r w:rsidRPr="00F75B13">
        <w:rPr>
          <w:rFonts w:asciiTheme="minorHAnsi" w:hAnsiTheme="minorHAnsi"/>
          <w:sz w:val="24"/>
          <w:szCs w:val="24"/>
        </w:rPr>
        <w:t>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(última publicación).</w:t>
      </w:r>
      <w:r w:rsidR="007D4144" w:rsidRPr="00F75B13">
        <w:rPr>
          <w:rFonts w:asciiTheme="minorHAnsi" w:hAnsiTheme="minorHAnsi"/>
          <w:sz w:val="24"/>
          <w:szCs w:val="24"/>
        </w:rPr>
        <w:t xml:space="preserve"> </w:t>
      </w:r>
    </w:p>
    <w:p w:rsidR="007D4144" w:rsidRPr="00F75B13" w:rsidRDefault="007D4144" w:rsidP="007D4144">
      <w:pPr>
        <w:pStyle w:val="Prrafodelista"/>
        <w:autoSpaceDE w:val="0"/>
        <w:autoSpaceDN w:val="0"/>
        <w:ind w:left="1418"/>
        <w:jc w:val="both"/>
        <w:rPr>
          <w:rFonts w:asciiTheme="minorHAnsi" w:hAnsiTheme="minorHAnsi"/>
          <w:sz w:val="24"/>
          <w:szCs w:val="24"/>
        </w:rPr>
      </w:pPr>
      <w:r w:rsidRPr="00F75B13">
        <w:rPr>
          <w:rFonts w:asciiTheme="minorHAnsi" w:hAnsiTheme="minorHAnsi"/>
          <w:sz w:val="24"/>
          <w:szCs w:val="24"/>
        </w:rPr>
        <w:t>Para más información:</w:t>
      </w:r>
    </w:p>
    <w:p w:rsidR="008124F8" w:rsidRPr="00F75B13" w:rsidRDefault="000D3425" w:rsidP="007D4144">
      <w:pPr>
        <w:pStyle w:val="Prrafodelista"/>
        <w:autoSpaceDE w:val="0"/>
        <w:autoSpaceDN w:val="0"/>
        <w:ind w:left="1418"/>
        <w:jc w:val="both"/>
        <w:rPr>
          <w:rFonts w:asciiTheme="minorHAnsi" w:hAnsiTheme="minorHAnsi"/>
          <w:sz w:val="24"/>
          <w:szCs w:val="24"/>
        </w:rPr>
      </w:pPr>
      <w:hyperlink r:id="rId14" w:history="1">
        <w:r w:rsidR="007D4144" w:rsidRPr="00F75B13">
          <w:rPr>
            <w:rStyle w:val="Hipervnculo"/>
            <w:rFonts w:asciiTheme="minorHAnsi" w:hAnsiTheme="minorHAnsi"/>
            <w:sz w:val="24"/>
            <w:szCs w:val="24"/>
          </w:rPr>
          <w:t>http://www.rfegolf.es/CommitteePaginas/SeldomCommittee_Home.aspx?CatId=24</w:t>
        </w:r>
      </w:hyperlink>
      <w:r w:rsidR="007D4144" w:rsidRPr="00F75B13">
        <w:rPr>
          <w:rFonts w:asciiTheme="minorHAnsi" w:hAnsiTheme="minorHAnsi"/>
          <w:sz w:val="24"/>
          <w:szCs w:val="24"/>
        </w:rPr>
        <w:t xml:space="preserve">  y </w:t>
      </w:r>
      <w:hyperlink r:id="rId15" w:history="1">
        <w:r w:rsidR="007D4144" w:rsidRPr="00F75B13">
          <w:rPr>
            <w:rStyle w:val="Hipervnculo"/>
            <w:rFonts w:asciiTheme="minorHAnsi" w:hAnsiTheme="minorHAnsi"/>
            <w:sz w:val="24"/>
            <w:szCs w:val="24"/>
          </w:rPr>
          <w:t>http://www.csd.gob.es/csd/salud/lucha-contra-el-dopaje/</w:t>
        </w:r>
      </w:hyperlink>
      <w:r w:rsidR="007D4144" w:rsidRPr="00F75B13">
        <w:rPr>
          <w:rFonts w:asciiTheme="minorHAnsi" w:hAnsiTheme="minorHAnsi"/>
          <w:sz w:val="24"/>
          <w:szCs w:val="24"/>
        </w:rPr>
        <w:t xml:space="preserve"> </w:t>
      </w:r>
    </w:p>
    <w:p w:rsidR="007D4144" w:rsidRPr="00F75B13" w:rsidRDefault="007D4144" w:rsidP="007D4144">
      <w:pPr>
        <w:pStyle w:val="Prrafodelista"/>
        <w:autoSpaceDE w:val="0"/>
        <w:autoSpaceDN w:val="0"/>
        <w:ind w:left="1418"/>
        <w:jc w:val="both"/>
        <w:rPr>
          <w:rFonts w:asciiTheme="minorHAnsi" w:hAnsiTheme="minorHAnsi" w:cs="Tahoma"/>
          <w:color w:val="000099"/>
          <w:sz w:val="24"/>
          <w:szCs w:val="24"/>
        </w:rPr>
      </w:pPr>
    </w:p>
    <w:p w:rsidR="008124F8" w:rsidRPr="00D10D37" w:rsidRDefault="008124F8" w:rsidP="00416EDB">
      <w:pPr>
        <w:ind w:left="1418" w:hanging="1418"/>
        <w:jc w:val="both"/>
        <w:rPr>
          <w:rFonts w:asciiTheme="minorHAnsi" w:hAnsiTheme="minorHAnsi" w:cs="Tahoma"/>
          <w:b/>
          <w:sz w:val="24"/>
          <w:szCs w:val="24"/>
        </w:rPr>
      </w:pPr>
      <w:r w:rsidRPr="00F75B13">
        <w:rPr>
          <w:rFonts w:asciiTheme="minorHAnsi" w:hAnsiTheme="minorHAnsi" w:cs="Tahoma"/>
          <w:b/>
          <w:color w:val="000099"/>
          <w:sz w:val="24"/>
          <w:szCs w:val="24"/>
        </w:rPr>
        <w:t>Alojamiento:</w:t>
      </w:r>
      <w:r w:rsidRPr="00F75B13">
        <w:rPr>
          <w:rFonts w:asciiTheme="minorHAnsi" w:hAnsiTheme="minorHAnsi" w:cs="Tahoma"/>
          <w:b/>
          <w:sz w:val="24"/>
          <w:szCs w:val="24"/>
        </w:rPr>
        <w:tab/>
      </w:r>
      <w:r w:rsidRPr="00F75B13">
        <w:rPr>
          <w:rFonts w:asciiTheme="minorHAnsi" w:hAnsiTheme="minorHAnsi"/>
          <w:sz w:val="24"/>
          <w:szCs w:val="24"/>
        </w:rPr>
        <w:t xml:space="preserve">Para solicitar alojamiento, las jugadoras interesadas podrán efectuar sus reservas a través de HOLE GOLF – EVENTOS90, S.L., rellenando el formulario que se adjunta en la página 5 y enviándolo por email a la dirección indicada </w:t>
      </w:r>
      <w:r w:rsidRPr="00F75B13">
        <w:rPr>
          <w:rFonts w:asciiTheme="minorHAnsi" w:hAnsiTheme="minorHAnsi"/>
          <w:b/>
          <w:sz w:val="24"/>
          <w:szCs w:val="24"/>
        </w:rPr>
        <w:t>antes del</w:t>
      </w:r>
      <w:r w:rsidRPr="00D10D37">
        <w:rPr>
          <w:rFonts w:asciiTheme="minorHAnsi" w:hAnsiTheme="minorHAnsi"/>
          <w:b/>
          <w:sz w:val="24"/>
          <w:szCs w:val="24"/>
        </w:rPr>
        <w:t xml:space="preserve"> </w:t>
      </w:r>
      <w:r w:rsidR="00D10D37" w:rsidRPr="00D10D37">
        <w:rPr>
          <w:rFonts w:asciiTheme="minorHAnsi" w:hAnsiTheme="minorHAnsi"/>
          <w:b/>
          <w:sz w:val="24"/>
          <w:szCs w:val="24"/>
        </w:rPr>
        <w:t xml:space="preserve">20 de mayo de </w:t>
      </w:r>
      <w:r w:rsidR="005D12DB" w:rsidRPr="00D10D37">
        <w:rPr>
          <w:rFonts w:asciiTheme="minorHAnsi" w:hAnsiTheme="minorHAnsi"/>
          <w:b/>
          <w:sz w:val="24"/>
          <w:szCs w:val="24"/>
        </w:rPr>
        <w:t>2012</w:t>
      </w:r>
      <w:r w:rsidR="00D10D37">
        <w:rPr>
          <w:rFonts w:asciiTheme="minorHAnsi" w:hAnsiTheme="minorHAnsi"/>
          <w:b/>
          <w:sz w:val="24"/>
          <w:szCs w:val="24"/>
        </w:rPr>
        <w:t>.</w:t>
      </w:r>
    </w:p>
    <w:p w:rsidR="008124F8" w:rsidRPr="00F75B13" w:rsidRDefault="008124F8" w:rsidP="00565280">
      <w:pPr>
        <w:jc w:val="both"/>
        <w:rPr>
          <w:rFonts w:asciiTheme="minorHAnsi" w:hAnsiTheme="minorHAnsi" w:cs="Tahoma"/>
          <w:sz w:val="24"/>
          <w:szCs w:val="24"/>
        </w:rPr>
      </w:pPr>
    </w:p>
    <w:p w:rsidR="008124F8" w:rsidRPr="00F75B13" w:rsidRDefault="008124F8" w:rsidP="00565280">
      <w:pPr>
        <w:jc w:val="both"/>
        <w:rPr>
          <w:rFonts w:asciiTheme="minorHAnsi" w:hAnsiTheme="minorHAnsi" w:cs="Tahoma"/>
          <w:sz w:val="24"/>
          <w:szCs w:val="24"/>
        </w:rPr>
      </w:pPr>
    </w:p>
    <w:p w:rsidR="008124F8" w:rsidRPr="00F75B13" w:rsidRDefault="008124F8" w:rsidP="00565280">
      <w:pPr>
        <w:jc w:val="both"/>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p>
    <w:p w:rsidR="008124F8" w:rsidRPr="00F75B13" w:rsidRDefault="008124F8" w:rsidP="00565280">
      <w:pPr>
        <w:jc w:val="both"/>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 xml:space="preserve">En Madrid, a </w:t>
      </w:r>
      <w:r w:rsidR="00FE0201">
        <w:rPr>
          <w:rFonts w:asciiTheme="minorHAnsi" w:hAnsiTheme="minorHAnsi" w:cs="Tahoma"/>
          <w:sz w:val="24"/>
          <w:szCs w:val="24"/>
        </w:rPr>
        <w:t>23</w:t>
      </w:r>
      <w:r w:rsidR="00D10D37">
        <w:rPr>
          <w:rFonts w:asciiTheme="minorHAnsi" w:hAnsiTheme="minorHAnsi" w:cs="Tahoma"/>
          <w:sz w:val="24"/>
          <w:szCs w:val="24"/>
        </w:rPr>
        <w:t xml:space="preserve"> de </w:t>
      </w:r>
      <w:r w:rsidR="00F75B13">
        <w:rPr>
          <w:rFonts w:asciiTheme="minorHAnsi" w:hAnsiTheme="minorHAnsi" w:cs="Tahoma"/>
          <w:sz w:val="24"/>
          <w:szCs w:val="24"/>
        </w:rPr>
        <w:t>abril de 2012</w:t>
      </w:r>
    </w:p>
    <w:p w:rsidR="008124F8" w:rsidRPr="00F75B13" w:rsidRDefault="008124F8" w:rsidP="00565280">
      <w:pPr>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EL SECRETARIO GENERAL</w:t>
      </w:r>
    </w:p>
    <w:p w:rsidR="008124F8" w:rsidRPr="00F75B13" w:rsidRDefault="008124F8" w:rsidP="00565280">
      <w:pPr>
        <w:rPr>
          <w:rFonts w:asciiTheme="minorHAnsi" w:hAnsiTheme="minorHAnsi" w:cs="Tahoma"/>
          <w:sz w:val="24"/>
          <w:szCs w:val="24"/>
        </w:rPr>
      </w:pPr>
      <w:r w:rsidRPr="00F75B13">
        <w:rPr>
          <w:rFonts w:asciiTheme="minorHAnsi" w:hAnsiTheme="minorHAnsi" w:cs="Tahoma"/>
          <w:noProof/>
          <w:sz w:val="24"/>
          <w:szCs w:val="24"/>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36195</wp:posOffset>
            </wp:positionV>
            <wp:extent cx="1485900" cy="1066800"/>
            <wp:effectExtent l="19050" t="0" r="0"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6" cstate="print"/>
                    <a:srcRect/>
                    <a:stretch>
                      <a:fillRect/>
                    </a:stretch>
                  </pic:blipFill>
                  <pic:spPr bwMode="auto">
                    <a:xfrm>
                      <a:off x="0" y="0"/>
                      <a:ext cx="1485900" cy="1066800"/>
                    </a:xfrm>
                    <a:prstGeom prst="rect">
                      <a:avLst/>
                    </a:prstGeom>
                    <a:noFill/>
                    <a:ln w="9525">
                      <a:noFill/>
                      <a:miter lim="800000"/>
                      <a:headEnd/>
                      <a:tailEnd/>
                    </a:ln>
                  </pic:spPr>
                </pic:pic>
              </a:graphicData>
            </a:graphic>
          </wp:anchor>
        </w:drawing>
      </w: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 xml:space="preserve">Luis Álvarez de </w:t>
      </w:r>
      <w:proofErr w:type="spellStart"/>
      <w:r w:rsidRPr="00F75B13">
        <w:rPr>
          <w:rFonts w:asciiTheme="minorHAnsi" w:hAnsiTheme="minorHAnsi" w:cs="Tahoma"/>
          <w:sz w:val="24"/>
          <w:szCs w:val="24"/>
        </w:rPr>
        <w:t>Bohorques</w:t>
      </w:r>
      <w:proofErr w:type="spellEnd"/>
    </w:p>
    <w:p w:rsidR="008124F8" w:rsidRPr="00565280" w:rsidRDefault="008124F8" w:rsidP="00565280">
      <w:pPr>
        <w:rPr>
          <w:rFonts w:asciiTheme="minorHAnsi" w:hAnsiTheme="minorHAnsi"/>
          <w:b/>
        </w:rPr>
      </w:pPr>
      <w:r w:rsidRPr="00565280">
        <w:rPr>
          <w:rFonts w:asciiTheme="minorHAnsi" w:hAnsiTheme="minorHAnsi"/>
          <w:b/>
        </w:rPr>
        <w:br w:type="page"/>
      </w:r>
    </w:p>
    <w:p w:rsidR="008124F8" w:rsidRPr="009372C4" w:rsidRDefault="008124F8" w:rsidP="008124F8">
      <w:pPr>
        <w:ind w:left="-284" w:right="-283"/>
        <w:jc w:val="center"/>
        <w:rPr>
          <w:rFonts w:asciiTheme="minorHAnsi" w:hAnsiTheme="minorHAnsi"/>
          <w:b/>
          <w:sz w:val="24"/>
          <w:szCs w:val="24"/>
        </w:rPr>
      </w:pPr>
      <w:r w:rsidRPr="009372C4">
        <w:rPr>
          <w:rFonts w:asciiTheme="minorHAnsi" w:hAnsiTheme="minorHAnsi"/>
          <w:b/>
          <w:sz w:val="24"/>
          <w:szCs w:val="24"/>
        </w:rPr>
        <w:lastRenderedPageBreak/>
        <w:t xml:space="preserve">CAMPEONATO NACIONAL INDIVIDUAL DE AFICIONADOS DE ESPAÑA FEMENINO </w:t>
      </w:r>
    </w:p>
    <w:p w:rsidR="008124F8" w:rsidRPr="0091629F" w:rsidRDefault="008124F8" w:rsidP="008124F8">
      <w:pPr>
        <w:pStyle w:val="Ttulo8"/>
        <w:ind w:left="-284" w:right="-283"/>
        <w:rPr>
          <w:rFonts w:asciiTheme="minorHAnsi" w:hAnsiTheme="minorHAnsi"/>
          <w:sz w:val="22"/>
          <w:szCs w:val="22"/>
          <w:effect w:val="none"/>
        </w:rPr>
      </w:pPr>
      <w:r w:rsidRPr="0091629F">
        <w:rPr>
          <w:rFonts w:asciiTheme="minorHAnsi" w:hAnsiTheme="minorHAnsi"/>
          <w:sz w:val="22"/>
          <w:szCs w:val="22"/>
          <w:effect w:val="none"/>
        </w:rPr>
        <w:t xml:space="preserve">Reglamento </w:t>
      </w:r>
      <w:r w:rsidR="00417053">
        <w:rPr>
          <w:rFonts w:asciiTheme="minorHAnsi" w:hAnsiTheme="minorHAnsi"/>
          <w:sz w:val="22"/>
          <w:szCs w:val="22"/>
          <w:effect w:val="none"/>
        </w:rPr>
        <w:t>3</w:t>
      </w:r>
      <w:r w:rsidRPr="0091629F">
        <w:rPr>
          <w:rFonts w:asciiTheme="minorHAnsi" w:hAnsiTheme="minorHAnsi"/>
          <w:sz w:val="22"/>
          <w:szCs w:val="22"/>
          <w:effect w:val="none"/>
        </w:rPr>
        <w:t xml:space="preserve">ª </w:t>
      </w:r>
      <w:r w:rsidR="00A13358">
        <w:rPr>
          <w:rFonts w:asciiTheme="minorHAnsi" w:hAnsiTheme="minorHAnsi"/>
          <w:sz w:val="22"/>
          <w:szCs w:val="22"/>
          <w:effect w:val="none"/>
        </w:rPr>
        <w:t>y</w:t>
      </w:r>
      <w:r w:rsidRPr="0091629F">
        <w:rPr>
          <w:rFonts w:asciiTheme="minorHAnsi" w:hAnsiTheme="minorHAnsi"/>
          <w:sz w:val="22"/>
          <w:szCs w:val="22"/>
          <w:effect w:val="none"/>
        </w:rPr>
        <w:t xml:space="preserve"> </w:t>
      </w:r>
      <w:r w:rsidR="00417053">
        <w:rPr>
          <w:rFonts w:asciiTheme="minorHAnsi" w:hAnsiTheme="minorHAnsi"/>
          <w:sz w:val="22"/>
          <w:szCs w:val="22"/>
          <w:effect w:val="none"/>
        </w:rPr>
        <w:t>4</w:t>
      </w:r>
      <w:r w:rsidRPr="0091629F">
        <w:rPr>
          <w:rFonts w:asciiTheme="minorHAnsi" w:hAnsiTheme="minorHAnsi"/>
          <w:sz w:val="22"/>
          <w:szCs w:val="22"/>
          <w:effect w:val="none"/>
        </w:rPr>
        <w:t>ª categoría</w:t>
      </w:r>
      <w:r w:rsidR="00A13358">
        <w:rPr>
          <w:rFonts w:asciiTheme="minorHAnsi" w:hAnsiTheme="minorHAnsi"/>
          <w:sz w:val="22"/>
          <w:szCs w:val="22"/>
          <w:effect w:val="none"/>
        </w:rPr>
        <w:t>s</w:t>
      </w:r>
      <w:r w:rsidRPr="0091629F">
        <w:rPr>
          <w:rFonts w:asciiTheme="minorHAnsi" w:hAnsiTheme="minorHAnsi"/>
          <w:sz w:val="22"/>
          <w:szCs w:val="22"/>
          <w:effect w:val="none"/>
        </w:rPr>
        <w:t xml:space="preserve"> </w:t>
      </w: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b/>
          <w:sz w:val="18"/>
          <w:szCs w:val="18"/>
        </w:rPr>
        <w:t xml:space="preserve">Condiciones: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Podrán tomar parte, con las limitaciones que posteriormente se expresan, todas las aficionadas, de sexo femenino, de nacionalidad española, </w:t>
      </w:r>
      <w:r w:rsidRPr="00417053">
        <w:rPr>
          <w:rFonts w:asciiTheme="minorHAnsi" w:hAnsiTheme="minorHAnsi" w:cs="Tahoma"/>
          <w:sz w:val="18"/>
          <w:szCs w:val="18"/>
        </w:rPr>
        <w:t>sin perjuicio de lo establecido en la Disposición Adicional Segunda de Ley 19/2007, de 11 de julio,</w:t>
      </w:r>
      <w:r w:rsidRPr="00417053">
        <w:rPr>
          <w:rFonts w:asciiTheme="minorHAnsi" w:hAnsiTheme="minorHAnsi"/>
          <w:sz w:val="18"/>
          <w:szCs w:val="18"/>
        </w:rPr>
        <w:t xml:space="preserve"> con licencia en vigor expedida por la R.F.E.G. y, cuyo</w:t>
      </w:r>
      <w:r w:rsidR="00067A47">
        <w:rPr>
          <w:rFonts w:asciiTheme="minorHAnsi" w:hAnsiTheme="minorHAnsi"/>
          <w:sz w:val="18"/>
          <w:szCs w:val="18"/>
        </w:rPr>
        <w:t xml:space="preserve"> hándicap exacto esté entre 11,5</w:t>
      </w:r>
      <w:r w:rsidRPr="00417053">
        <w:rPr>
          <w:rFonts w:asciiTheme="minorHAnsi" w:hAnsiTheme="minorHAnsi"/>
          <w:sz w:val="18"/>
          <w:szCs w:val="18"/>
        </w:rPr>
        <w:t xml:space="preserve"> y 32,4, </w:t>
      </w:r>
      <w:r w:rsidRPr="00417053">
        <w:rPr>
          <w:rFonts w:asciiTheme="minorHAnsi" w:hAnsiTheme="minorHAnsi" w:cs="Tahoma"/>
          <w:b/>
          <w:sz w:val="18"/>
          <w:szCs w:val="18"/>
        </w:rPr>
        <w:t>a fecha de cierre de inscripción y a fecha de comienzo de la prueba</w:t>
      </w:r>
      <w:r w:rsidRPr="00417053">
        <w:rPr>
          <w:rFonts w:asciiTheme="minorHAnsi" w:hAnsiTheme="minorHAnsi" w:cs="Tahoma"/>
          <w:sz w:val="18"/>
          <w:szCs w:val="18"/>
        </w:rPr>
        <w:t>.</w:t>
      </w:r>
      <w:r w:rsidRPr="00417053">
        <w:rPr>
          <w:rFonts w:asciiTheme="minorHAnsi" w:hAnsiTheme="minorHAnsi"/>
          <w:sz w:val="18"/>
          <w:szCs w:val="18"/>
        </w:rPr>
        <w:t xml:space="preserve"> Al ser un campeonato conjunto, cualquier jugadora de 4ª categoría podrá optar a ganar la categoría establecida de hándicap más bajo. </w:t>
      </w:r>
    </w:p>
    <w:p w:rsidR="00417053" w:rsidRPr="00417053" w:rsidRDefault="00417053" w:rsidP="00417053">
      <w:pPr>
        <w:spacing w:line="216" w:lineRule="auto"/>
        <w:jc w:val="both"/>
        <w:outlineLvl w:val="0"/>
        <w:rPr>
          <w:rFonts w:asciiTheme="minorHAnsi" w:hAnsiTheme="minorHAnsi"/>
          <w:sz w:val="18"/>
          <w:szCs w:val="18"/>
        </w:rPr>
      </w:pPr>
    </w:p>
    <w:p w:rsidR="00417053" w:rsidRPr="00F75B13" w:rsidRDefault="00417053" w:rsidP="00F75B13">
      <w:pPr>
        <w:spacing w:line="216" w:lineRule="auto"/>
        <w:jc w:val="both"/>
        <w:outlineLvl w:val="0"/>
        <w:rPr>
          <w:rFonts w:asciiTheme="minorHAnsi" w:hAnsiTheme="minorHAnsi"/>
          <w:b/>
          <w:sz w:val="18"/>
          <w:szCs w:val="18"/>
        </w:rPr>
      </w:pPr>
      <w:r w:rsidRPr="00F75B13">
        <w:rPr>
          <w:rFonts w:asciiTheme="minorHAnsi" w:hAnsiTheme="minorHAnsi"/>
          <w:sz w:val="18"/>
          <w:szCs w:val="18"/>
        </w:rPr>
        <w:t xml:space="preserve">Este Campeonato lo disputarán las 120 jugadoras de hándicap exacto más bajo. </w:t>
      </w:r>
      <w:r w:rsidR="00F75B13" w:rsidRPr="00F75B13">
        <w:rPr>
          <w:rFonts w:asciiTheme="minorHAnsi" w:hAnsiTheme="minorHAnsi" w:cs="Tahoma"/>
          <w:sz w:val="18"/>
          <w:szCs w:val="18"/>
        </w:rPr>
        <w:t xml:space="preserve">En caso de empate en el </w:t>
      </w:r>
      <w:r w:rsidR="00F75B13" w:rsidRPr="00F75B13">
        <w:rPr>
          <w:rFonts w:asciiTheme="minorHAnsi" w:hAnsiTheme="minorHAnsi"/>
          <w:sz w:val="18"/>
          <w:szCs w:val="18"/>
        </w:rPr>
        <w:t>puesto 120º,  participará la jugadora que se haya inscrito antes a la competición. Con las jugadoras inscritas excluidas se establecerá una lista de espera por orden de hándicap exacto que se utilizará para cubrir las posibles bajas. E</w:t>
      </w:r>
      <w:r w:rsidR="00F75B13" w:rsidRPr="00F75B13">
        <w:rPr>
          <w:rStyle w:val="nfasis"/>
          <w:rFonts w:ascii="Calibri" w:hAnsi="Calibri"/>
          <w:i w:val="0"/>
          <w:sz w:val="18"/>
          <w:szCs w:val="18"/>
        </w:rPr>
        <w:t>l criterio a seguir para establecer el orden de prioridad, entre las jugadoras de la lista de espera con el mismo hándicap exacto, será también el de la fecha más temprana de registro de la inscripción</w:t>
      </w:r>
      <w:r w:rsidR="00F75B13" w:rsidRPr="00F75B13">
        <w:rPr>
          <w:rFonts w:asciiTheme="minorHAnsi" w:hAnsiTheme="minorHAnsi"/>
          <w:i/>
          <w:sz w:val="18"/>
          <w:szCs w:val="18"/>
        </w:rPr>
        <w:t>.</w:t>
      </w:r>
    </w:p>
    <w:p w:rsidR="005D12DB" w:rsidRDefault="005D12DB" w:rsidP="00417053">
      <w:pPr>
        <w:spacing w:line="216" w:lineRule="auto"/>
        <w:jc w:val="both"/>
        <w:rPr>
          <w:rFonts w:asciiTheme="minorHAnsi" w:hAnsiTheme="minorHAnsi"/>
          <w:sz w:val="18"/>
          <w:szCs w:val="18"/>
        </w:rPr>
      </w:pPr>
    </w:p>
    <w:p w:rsidR="00A13358" w:rsidRPr="00F75B13" w:rsidRDefault="00F41664" w:rsidP="00417053">
      <w:pPr>
        <w:spacing w:line="216" w:lineRule="auto"/>
        <w:jc w:val="both"/>
        <w:rPr>
          <w:rFonts w:asciiTheme="minorHAnsi" w:hAnsiTheme="minorHAnsi"/>
          <w:sz w:val="18"/>
          <w:szCs w:val="18"/>
        </w:rPr>
      </w:pPr>
      <w:r w:rsidRPr="006B4687">
        <w:rPr>
          <w:rFonts w:asciiTheme="minorHAnsi" w:hAnsiTheme="minorHAnsi"/>
          <w:sz w:val="18"/>
          <w:szCs w:val="18"/>
        </w:rPr>
        <w:t xml:space="preserve">Si alguna Jugadora inscrita no pudiera participar por cualquier causa, deberá comunicarlo </w:t>
      </w:r>
      <w:r w:rsidRPr="007366E7">
        <w:rPr>
          <w:rFonts w:asciiTheme="minorHAnsi" w:hAnsiTheme="minorHAnsi"/>
          <w:sz w:val="18"/>
          <w:szCs w:val="18"/>
          <w:u w:val="single"/>
        </w:rPr>
        <w:t>por escrito</w:t>
      </w:r>
      <w:r>
        <w:rPr>
          <w:rFonts w:asciiTheme="minorHAnsi" w:hAnsiTheme="minorHAnsi"/>
          <w:sz w:val="18"/>
          <w:szCs w:val="18"/>
        </w:rPr>
        <w:t xml:space="preserve"> a la Real Federación Española de Golf </w:t>
      </w:r>
      <w:r w:rsidRPr="006B4687">
        <w:rPr>
          <w:rFonts w:asciiTheme="minorHAnsi" w:hAnsiTheme="minorHAnsi"/>
          <w:sz w:val="18"/>
          <w:szCs w:val="18"/>
        </w:rPr>
        <w:t xml:space="preserve">antes de las 12:00 horas de la antevíspera </w:t>
      </w:r>
      <w:r>
        <w:rPr>
          <w:rFonts w:asciiTheme="minorHAnsi" w:hAnsiTheme="minorHAnsi"/>
          <w:sz w:val="18"/>
          <w:szCs w:val="18"/>
        </w:rPr>
        <w:t>de la iniciación del Campeonato</w:t>
      </w:r>
      <w:r w:rsidR="00417053" w:rsidRPr="00F75B13">
        <w:rPr>
          <w:rFonts w:asciiTheme="minorHAnsi" w:hAnsiTheme="minorHAnsi"/>
          <w:sz w:val="18"/>
          <w:szCs w:val="18"/>
        </w:rPr>
        <w:t xml:space="preserve">.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A13358" w:rsidRDefault="00A13358"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Todas las jugadoras deberán</w:t>
      </w:r>
      <w:r w:rsidR="003634A8">
        <w:rPr>
          <w:rFonts w:asciiTheme="minorHAnsi" w:hAnsiTheme="minorHAnsi"/>
          <w:sz w:val="18"/>
          <w:szCs w:val="18"/>
        </w:rPr>
        <w:t xml:space="preserve"> </w:t>
      </w:r>
      <w:bookmarkStart w:id="0" w:name="_GoBack"/>
      <w:bookmarkEnd w:id="0"/>
      <w:r w:rsidRPr="00417053">
        <w:rPr>
          <w:rFonts w:asciiTheme="minorHAnsi" w:hAnsiTheme="minorHAnsi"/>
          <w:sz w:val="18"/>
          <w:szCs w:val="18"/>
        </w:rPr>
        <w:t xml:space="preserve"> presentarse en la Secretaría del Club para confirmar su inscripción, como muy tarde a las 12:00 horas de la víspera del inicio del Campeonato. En caso de no hacerlo, el Comité de la Prueba </w:t>
      </w:r>
      <w:r w:rsidR="00D93952">
        <w:rPr>
          <w:rFonts w:asciiTheme="minorHAnsi" w:hAnsiTheme="minorHAnsi"/>
          <w:sz w:val="18"/>
          <w:szCs w:val="18"/>
        </w:rPr>
        <w:t xml:space="preserve">podrá </w:t>
      </w:r>
      <w:r w:rsidRPr="00417053">
        <w:rPr>
          <w:rFonts w:asciiTheme="minorHAnsi" w:hAnsiTheme="minorHAnsi"/>
          <w:sz w:val="18"/>
          <w:szCs w:val="18"/>
        </w:rPr>
        <w:t>sustituir a la Jugadora por la que corresponda en la lista de espera.</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Forma de Juego: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Se jugarán 36 hoyos Stroke Play Scratch en dos días consecutivos. </w:t>
      </w:r>
    </w:p>
    <w:p w:rsidR="00417053" w:rsidRPr="00417053" w:rsidRDefault="00417053"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Las salidas se harán desde las barras que estipule el CTAF.</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El Comité de la Prueba, en circunstancias excepcionales, se reserva el derecho de anular la prueba o modificar la fórmula o el número de participantes previsto.</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 xml:space="preserve"> </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 xml:space="preserve">En caso de empate para los puestos de </w:t>
      </w:r>
      <w:r w:rsidR="0003210C">
        <w:rPr>
          <w:rFonts w:asciiTheme="minorHAnsi" w:hAnsiTheme="minorHAnsi"/>
          <w:sz w:val="18"/>
          <w:szCs w:val="18"/>
        </w:rPr>
        <w:t xml:space="preserve">1ª clasificada no española y </w:t>
      </w:r>
      <w:r w:rsidRPr="00417053">
        <w:rPr>
          <w:rFonts w:asciiTheme="minorHAnsi" w:hAnsiTheme="minorHAnsi"/>
          <w:sz w:val="18"/>
          <w:szCs w:val="18"/>
        </w:rPr>
        <w:t>Campeona de España de 3ª y 4ª categorías, se resolverá jugando las competidoras empatadas, hoyo por hoyo, los precisos hasta deshacer el empate. El Comité de la Prueba establecerá el orden de los hoyos a jugar. Caso de no hacerlo se entenderá que el orden es el establecido para la vuelta estipulada.</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En caso de empate para los puestos de Subcampeona, 3ª, 4ª y 5ª clasificada en cada categoría, éstas se clasificarán ex-aequo y, solamente a efecto de trofeos, se desempatará bajo la fórmula de los 18, 27, 30, 33, 34 y 35 mejores últimos hoyos. En caso de persistir el empate, en ambos casos se resolverá por sorteo.</w:t>
      </w:r>
    </w:p>
    <w:p w:rsidR="00417053" w:rsidRPr="00417053" w:rsidRDefault="00417053" w:rsidP="00417053">
      <w:pPr>
        <w:spacing w:line="216" w:lineRule="auto"/>
        <w:jc w:val="both"/>
        <w:outlineLvl w:val="0"/>
        <w:rPr>
          <w:rFonts w:asciiTheme="minorHAnsi" w:hAnsiTheme="minorHAnsi"/>
          <w:b/>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b/>
          <w:sz w:val="18"/>
          <w:szCs w:val="18"/>
        </w:rPr>
        <w:t>Categorías:</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Las categorías se establecerán de acuerdo con el Sistema de Hándicaps de la EGA en vigor:</w:t>
      </w:r>
    </w:p>
    <w:p w:rsidR="00417053" w:rsidRPr="00417053" w:rsidRDefault="00417053" w:rsidP="00417053">
      <w:pPr>
        <w:tabs>
          <w:tab w:val="left" w:pos="1418"/>
        </w:tabs>
        <w:spacing w:line="216" w:lineRule="auto"/>
        <w:jc w:val="both"/>
        <w:rPr>
          <w:rFonts w:asciiTheme="minorHAnsi" w:hAnsiTheme="minorHAnsi"/>
          <w:b/>
          <w:sz w:val="18"/>
          <w:szCs w:val="18"/>
        </w:rPr>
      </w:pPr>
    </w:p>
    <w:p w:rsidR="00417053" w:rsidRPr="00417053" w:rsidRDefault="00417053" w:rsidP="00417053">
      <w:pPr>
        <w:tabs>
          <w:tab w:val="left" w:pos="1418"/>
        </w:tabs>
        <w:spacing w:line="216" w:lineRule="auto"/>
        <w:jc w:val="both"/>
        <w:rPr>
          <w:rFonts w:asciiTheme="minorHAnsi" w:hAnsiTheme="minorHAnsi"/>
          <w:color w:val="FF0000"/>
          <w:sz w:val="18"/>
          <w:szCs w:val="18"/>
        </w:rPr>
      </w:pPr>
      <w:r w:rsidRPr="00417053">
        <w:rPr>
          <w:rFonts w:asciiTheme="minorHAnsi" w:hAnsiTheme="minorHAnsi"/>
          <w:b/>
          <w:sz w:val="18"/>
          <w:szCs w:val="18"/>
        </w:rPr>
        <w:tab/>
        <w:t xml:space="preserve">3ª Categoría: </w:t>
      </w:r>
      <w:r w:rsidRPr="00417053">
        <w:rPr>
          <w:rFonts w:asciiTheme="minorHAnsi" w:hAnsiTheme="minorHAnsi"/>
          <w:sz w:val="18"/>
          <w:szCs w:val="18"/>
        </w:rPr>
        <w:t>Competidoras con hándicap exacto de 11,5</w:t>
      </w:r>
      <w:r w:rsidRPr="00417053">
        <w:rPr>
          <w:rFonts w:asciiTheme="minorHAnsi" w:hAnsiTheme="minorHAnsi"/>
          <w:color w:val="FF0000"/>
          <w:sz w:val="18"/>
          <w:szCs w:val="18"/>
        </w:rPr>
        <w:t xml:space="preserve"> </w:t>
      </w:r>
      <w:r w:rsidRPr="00417053">
        <w:rPr>
          <w:rFonts w:asciiTheme="minorHAnsi" w:hAnsiTheme="minorHAnsi"/>
          <w:sz w:val="18"/>
          <w:szCs w:val="18"/>
        </w:rPr>
        <w:t>ó superior.</w:t>
      </w:r>
    </w:p>
    <w:p w:rsidR="00417053" w:rsidRPr="00417053" w:rsidRDefault="00417053" w:rsidP="00417053">
      <w:pPr>
        <w:tabs>
          <w:tab w:val="left" w:pos="1418"/>
        </w:tabs>
        <w:spacing w:line="216" w:lineRule="auto"/>
        <w:jc w:val="both"/>
        <w:rPr>
          <w:rFonts w:asciiTheme="minorHAnsi" w:hAnsiTheme="minorHAnsi"/>
          <w:sz w:val="18"/>
          <w:szCs w:val="18"/>
        </w:rPr>
      </w:pPr>
      <w:r w:rsidRPr="00417053">
        <w:rPr>
          <w:rFonts w:asciiTheme="minorHAnsi" w:hAnsiTheme="minorHAnsi"/>
          <w:b/>
          <w:sz w:val="18"/>
          <w:szCs w:val="18"/>
        </w:rPr>
        <w:tab/>
        <w:t xml:space="preserve">4ª Categoría: </w:t>
      </w:r>
      <w:r w:rsidRPr="00417053">
        <w:rPr>
          <w:rFonts w:asciiTheme="minorHAnsi" w:hAnsiTheme="minorHAnsi"/>
          <w:sz w:val="18"/>
          <w:szCs w:val="18"/>
        </w:rPr>
        <w:t xml:space="preserve">Competidoras con hándicap exacto de 18,5 ó superior. </w:t>
      </w:r>
    </w:p>
    <w:p w:rsidR="00417053" w:rsidRPr="00417053" w:rsidRDefault="00417053" w:rsidP="00417053">
      <w:pPr>
        <w:pStyle w:val="Textoindependiente3"/>
        <w:spacing w:line="216" w:lineRule="auto"/>
        <w:jc w:val="left"/>
        <w:rPr>
          <w:rFonts w:asciiTheme="minorHAnsi" w:hAnsiTheme="minorHAnsi"/>
          <w:b/>
          <w:szCs w:val="18"/>
        </w:rPr>
      </w:pPr>
      <w:r w:rsidRPr="00417053">
        <w:rPr>
          <w:rFonts w:asciiTheme="minorHAnsi" w:hAnsiTheme="minorHAnsi"/>
          <w:szCs w:val="18"/>
        </w:rPr>
        <w:t>Para que se pueda disputar una categoría, deberá haber un mínimo de seis Jugadoras inscritas.</w:t>
      </w:r>
    </w:p>
    <w:p w:rsidR="00417053" w:rsidRPr="00417053" w:rsidRDefault="00417053" w:rsidP="00417053">
      <w:pPr>
        <w:spacing w:line="216" w:lineRule="auto"/>
        <w:jc w:val="both"/>
        <w:outlineLvl w:val="0"/>
        <w:rPr>
          <w:rFonts w:asciiTheme="minorHAnsi" w:hAnsiTheme="minorHAnsi"/>
          <w:color w:val="0000FF"/>
          <w:sz w:val="18"/>
          <w:szCs w:val="18"/>
        </w:rPr>
      </w:pPr>
    </w:p>
    <w:p w:rsidR="00F75B13" w:rsidRDefault="00F75B13" w:rsidP="00417053">
      <w:pPr>
        <w:spacing w:line="216" w:lineRule="auto"/>
        <w:jc w:val="both"/>
        <w:rPr>
          <w:rFonts w:asciiTheme="minorHAnsi" w:hAnsiTheme="minorHAnsi"/>
          <w:b/>
          <w:sz w:val="18"/>
          <w:szCs w:val="18"/>
        </w:rPr>
      </w:pPr>
      <w:r w:rsidRPr="00565C66">
        <w:rPr>
          <w:rFonts w:asciiTheme="minorHAnsi" w:hAnsiTheme="minorHAnsi"/>
          <w:b/>
          <w:sz w:val="18"/>
          <w:szCs w:val="18"/>
        </w:rPr>
        <w:t xml:space="preserve">Inscripciones: </w:t>
      </w:r>
    </w:p>
    <w:p w:rsidR="00F75B13" w:rsidRDefault="00F75B13" w:rsidP="00417053">
      <w:pPr>
        <w:spacing w:line="216" w:lineRule="auto"/>
        <w:jc w:val="both"/>
        <w:rPr>
          <w:rFonts w:asciiTheme="minorHAnsi" w:hAnsiTheme="minorHAnsi"/>
          <w:b/>
          <w:sz w:val="18"/>
          <w:szCs w:val="18"/>
        </w:rPr>
      </w:pPr>
    </w:p>
    <w:p w:rsidR="00417053" w:rsidRPr="00417053" w:rsidRDefault="00F75B13" w:rsidP="00417053">
      <w:pPr>
        <w:spacing w:line="216" w:lineRule="auto"/>
        <w:jc w:val="both"/>
        <w:rPr>
          <w:rFonts w:asciiTheme="minorHAnsi" w:hAnsiTheme="minorHAnsi"/>
          <w:sz w:val="18"/>
          <w:szCs w:val="18"/>
        </w:rPr>
      </w:pPr>
      <w:r w:rsidRPr="00565C66">
        <w:rPr>
          <w:rFonts w:ascii="Calibri" w:hAnsi="Calibri"/>
          <w:sz w:val="18"/>
          <w:szCs w:val="18"/>
        </w:rPr>
        <w:t xml:space="preserve">La inscripción se cerrará en la fecha que indique la Circular correspondiente al año de celebración de la prueba y deberá efectuarse online a través de </w:t>
      </w:r>
      <w:hyperlink r:id="rId17" w:history="1">
        <w:r w:rsidRPr="00565C66">
          <w:rPr>
            <w:rStyle w:val="Hipervnculo"/>
            <w:rFonts w:ascii="Calibri" w:hAnsi="Calibri"/>
            <w:color w:val="auto"/>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F75B13" w:rsidRDefault="00F75B13" w:rsidP="00417053">
      <w:pPr>
        <w:spacing w:line="216" w:lineRule="auto"/>
        <w:jc w:val="both"/>
        <w:outlineLvl w:val="0"/>
        <w:rPr>
          <w:rFonts w:asciiTheme="minorHAnsi" w:hAnsiTheme="minorHAnsi"/>
          <w:b/>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Orden y Horario de Salidas: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El Comité de la Prueba establecerá el orden y horario de salidas.</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Trofeos: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Las Campeonas y Subcampeonas de España de 3ª y 4ª categoría recibirán una copa en la que irá grabado el nombre del Campeonato, la fecha y el Club o Entidad en que haya sido disputado. Estas copas serán donadas por la R.F.E.G.</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En cada categoría se donarán trofeos a las 3</w:t>
      </w:r>
      <w:r w:rsidRPr="00417053">
        <w:rPr>
          <w:rFonts w:asciiTheme="minorHAnsi" w:hAnsiTheme="minorHAnsi"/>
          <w:sz w:val="18"/>
          <w:szCs w:val="18"/>
          <w:vertAlign w:val="superscript"/>
        </w:rPr>
        <w:t>as</w:t>
      </w:r>
      <w:r w:rsidRPr="00417053">
        <w:rPr>
          <w:rFonts w:asciiTheme="minorHAnsi" w:hAnsiTheme="minorHAnsi"/>
          <w:sz w:val="18"/>
          <w:szCs w:val="18"/>
        </w:rPr>
        <w:t>, 4</w:t>
      </w:r>
      <w:r w:rsidRPr="00417053">
        <w:rPr>
          <w:rFonts w:asciiTheme="minorHAnsi" w:hAnsiTheme="minorHAnsi"/>
          <w:sz w:val="18"/>
          <w:szCs w:val="18"/>
          <w:vertAlign w:val="superscript"/>
        </w:rPr>
        <w:t>as</w:t>
      </w:r>
      <w:r w:rsidRPr="00417053">
        <w:rPr>
          <w:rFonts w:asciiTheme="minorHAnsi" w:hAnsiTheme="minorHAnsi"/>
          <w:sz w:val="18"/>
          <w:szCs w:val="18"/>
        </w:rPr>
        <w:t xml:space="preserve"> y 5</w:t>
      </w:r>
      <w:r w:rsidRPr="00417053">
        <w:rPr>
          <w:rFonts w:asciiTheme="minorHAnsi" w:hAnsiTheme="minorHAnsi"/>
          <w:sz w:val="18"/>
          <w:szCs w:val="18"/>
          <w:vertAlign w:val="superscript"/>
        </w:rPr>
        <w:t>as</w:t>
      </w:r>
      <w:r w:rsidRPr="00417053">
        <w:rPr>
          <w:rFonts w:asciiTheme="minorHAnsi" w:hAnsiTheme="minorHAnsi"/>
          <w:sz w:val="18"/>
          <w:szCs w:val="18"/>
        </w:rPr>
        <w:t xml:space="preserve"> clasificadas. </w:t>
      </w:r>
    </w:p>
    <w:p w:rsidR="0003210C" w:rsidRPr="00F77217" w:rsidRDefault="0003210C" w:rsidP="0003210C">
      <w:pPr>
        <w:pStyle w:val="Ttulo"/>
        <w:ind w:right="-283"/>
        <w:jc w:val="both"/>
        <w:rPr>
          <w:rFonts w:ascii="Calibri" w:hAnsi="Calibri" w:cs="Calibri"/>
          <w:b w:val="0"/>
          <w:sz w:val="18"/>
          <w:szCs w:val="18"/>
        </w:rPr>
      </w:pPr>
      <w:r w:rsidRPr="00F77217">
        <w:rPr>
          <w:rFonts w:asciiTheme="minorHAnsi" w:hAnsiTheme="minorHAnsi"/>
          <w:b w:val="0"/>
          <w:sz w:val="18"/>
          <w:szCs w:val="18"/>
          <w:u w:val="single"/>
        </w:rPr>
        <w:t>Trofeos para jugadoras de nacionalidad no española</w:t>
      </w:r>
      <w:r w:rsidRPr="00F77217">
        <w:rPr>
          <w:rFonts w:asciiTheme="minorHAnsi" w:hAnsiTheme="minorHAns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p>
    <w:p w:rsidR="00417053" w:rsidRPr="00417053" w:rsidRDefault="00417053" w:rsidP="00417053">
      <w:pPr>
        <w:spacing w:line="216" w:lineRule="auto"/>
        <w:jc w:val="both"/>
        <w:rPr>
          <w:rFonts w:asciiTheme="minorHAnsi" w:hAnsiTheme="minorHAnsi"/>
          <w:sz w:val="18"/>
          <w:szCs w:val="18"/>
        </w:rPr>
      </w:pPr>
    </w:p>
    <w:p w:rsidR="00111B8D" w:rsidRDefault="00417053" w:rsidP="00F75B13">
      <w:pPr>
        <w:spacing w:line="216" w:lineRule="auto"/>
        <w:jc w:val="both"/>
        <w:rPr>
          <w:rFonts w:asciiTheme="minorHAnsi" w:hAnsiTheme="minorHAnsi"/>
          <w:sz w:val="18"/>
          <w:szCs w:val="18"/>
        </w:rPr>
      </w:pPr>
      <w:r w:rsidRPr="00417053">
        <w:rPr>
          <w:rFonts w:asciiTheme="minorHAnsi" w:hAnsiTheme="minorHAnsi"/>
          <w:sz w:val="18"/>
          <w:szCs w:val="18"/>
        </w:rPr>
        <w:t>Los trofeos serán acumulables.</w:t>
      </w:r>
    </w:p>
    <w:p w:rsidR="00111B8D" w:rsidRDefault="00111B8D">
      <w:pPr>
        <w:rPr>
          <w:rFonts w:asciiTheme="minorHAnsi" w:hAnsiTheme="minorHAnsi"/>
          <w:sz w:val="18"/>
          <w:szCs w:val="18"/>
        </w:rPr>
      </w:pPr>
    </w:p>
    <w:p w:rsidR="00111B8D" w:rsidRPr="005F08F3" w:rsidRDefault="00111B8D" w:rsidP="00111B8D">
      <w:pPr>
        <w:rPr>
          <w:rFonts w:ascii="Arial Narrow" w:hAnsi="Arial Narrow"/>
          <w:lang w:val="es-ES_tradnl"/>
        </w:rPr>
      </w:pPr>
      <w:r>
        <w:rPr>
          <w:noProof/>
        </w:rPr>
        <w:drawing>
          <wp:anchor distT="0" distB="0" distL="114300" distR="114300" simplePos="0" relativeHeight="25166745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1"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8" r:link="rId19"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szCs w:val="20"/>
        </w:rPr>
        <w:t xml:space="preserve">  </w:t>
      </w:r>
      <w:r>
        <w:rPr>
          <w:rFonts w:ascii="Arial" w:hAnsi="Arial" w:cs="Arial"/>
          <w:b/>
          <w:sz w:val="20"/>
          <w:szCs w:val="20"/>
        </w:rPr>
        <w:t xml:space="preserve">    </w:t>
      </w:r>
      <w:r>
        <w:rPr>
          <w:rFonts w:ascii="Arial" w:hAnsi="Arial" w:cs="Arial"/>
          <w:b/>
          <w:sz w:val="20"/>
          <w:szCs w:val="20"/>
        </w:rPr>
        <w:tab/>
      </w:r>
      <w:r>
        <w:rPr>
          <w:rFonts w:ascii="Arial" w:hAnsi="Arial" w:cs="Arial"/>
          <w:b/>
          <w:sz w:val="20"/>
          <w:szCs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111B8D" w:rsidRPr="00DA627F" w:rsidRDefault="00111B8D" w:rsidP="00FE0201">
      <w:pPr>
        <w:pStyle w:val="Remitedesobre"/>
        <w:spacing w:before="0" w:beforeAutospacing="0" w:after="0" w:afterAutospacing="0"/>
        <w:ind w:left="5646"/>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20" w:history="1">
        <w:r w:rsidRPr="005202D8">
          <w:rPr>
            <w:rStyle w:val="Hipervnculo"/>
            <w:rFonts w:ascii="Arial" w:hAnsi="Arial" w:cs="Arial"/>
            <w:sz w:val="20"/>
            <w:szCs w:val="20"/>
          </w:rPr>
          <w:t>alfaro@holegolf.com</w:t>
        </w:r>
      </w:hyperlink>
    </w:p>
    <w:p w:rsidR="00111B8D" w:rsidRPr="00A356A1" w:rsidRDefault="00111B8D" w:rsidP="00111B8D"/>
    <w:p w:rsidR="00111B8D" w:rsidRDefault="00111B8D" w:rsidP="00111B8D">
      <w:pPr>
        <w:ind w:left="-360"/>
        <w:jc w:val="center"/>
      </w:pPr>
    </w:p>
    <w:p w:rsidR="00111B8D" w:rsidRDefault="00111B8D" w:rsidP="00111B8D">
      <w:pPr>
        <w:ind w:left="-360"/>
        <w:jc w:val="both"/>
      </w:pPr>
    </w:p>
    <w:p w:rsidR="00111B8D" w:rsidRDefault="00111B8D" w:rsidP="00111B8D">
      <w:pPr>
        <w:ind w:left="-360"/>
        <w:jc w:val="center"/>
      </w:pPr>
    </w:p>
    <w:p w:rsidR="00111B8D" w:rsidRPr="000C64E7" w:rsidRDefault="00111B8D" w:rsidP="00111B8D">
      <w:pPr>
        <w:pStyle w:val="Ttulo"/>
        <w:rPr>
          <w:sz w:val="28"/>
          <w:szCs w:val="28"/>
        </w:rPr>
      </w:pPr>
      <w:r>
        <w:rPr>
          <w:sz w:val="28"/>
          <w:szCs w:val="28"/>
        </w:rPr>
        <w:t>CTO. DE ESPAÑA FEMENINO DE 3ª Y 4ª CATEGORIA</w:t>
      </w:r>
    </w:p>
    <w:p w:rsidR="00111B8D" w:rsidRDefault="00111B8D" w:rsidP="00FE0201">
      <w:pPr>
        <w:pStyle w:val="Ttulo2"/>
        <w:jc w:val="center"/>
        <w:rPr>
          <w:b w:val="0"/>
          <w:i/>
          <w:sz w:val="24"/>
          <w:lang w:val="es-ES_tradnl"/>
        </w:rPr>
      </w:pPr>
      <w:proofErr w:type="spellStart"/>
      <w:r>
        <w:rPr>
          <w:b w:val="0"/>
          <w:i/>
          <w:sz w:val="24"/>
          <w:lang w:val="es-ES_tradnl"/>
        </w:rPr>
        <w:t>Talayuela</w:t>
      </w:r>
      <w:proofErr w:type="spellEnd"/>
      <w:r>
        <w:rPr>
          <w:b w:val="0"/>
          <w:i/>
          <w:sz w:val="24"/>
          <w:lang w:val="es-ES_tradnl"/>
        </w:rPr>
        <w:t xml:space="preserve"> Golf, 2 y 3 de Junio 2012</w:t>
      </w:r>
    </w:p>
    <w:p w:rsidR="00111B8D" w:rsidRDefault="00111B8D" w:rsidP="00111B8D">
      <w:pPr>
        <w:rPr>
          <w:rFonts w:ascii="Arial" w:hAnsi="Arial" w:cs="Arial"/>
          <w:b/>
          <w:bCs/>
          <w:sz w:val="20"/>
        </w:rPr>
      </w:pPr>
    </w:p>
    <w:p w:rsidR="00111B8D" w:rsidRDefault="00111B8D" w:rsidP="00111B8D">
      <w:pPr>
        <w:rPr>
          <w:rFonts w:ascii="Arial" w:hAnsi="Arial" w:cs="Arial"/>
          <w:b/>
          <w:bCs/>
          <w:sz w:val="20"/>
        </w:rPr>
      </w:pPr>
    </w:p>
    <w:p w:rsidR="00111B8D" w:rsidRDefault="00111B8D" w:rsidP="00111B8D">
      <w:pPr>
        <w:jc w:val="center"/>
        <w:rPr>
          <w:rFonts w:ascii="Arial" w:hAnsi="Arial" w:cs="Arial"/>
          <w:b/>
          <w:bCs/>
        </w:rPr>
      </w:pPr>
      <w:r>
        <w:rPr>
          <w:rFonts w:ascii="Arial" w:hAnsi="Arial" w:cs="Arial"/>
          <w:b/>
          <w:bCs/>
        </w:rPr>
        <w:t>DATOS PARA SU CONFIRMACIÓN Y GARANTIA DE ALOJAMIENTO:</w:t>
      </w:r>
    </w:p>
    <w:tbl>
      <w:tblPr>
        <w:tblW w:w="8993" w:type="dxa"/>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993"/>
      </w:tblGrid>
      <w:tr w:rsidR="00111B8D" w:rsidTr="00111B8D">
        <w:tc>
          <w:tcPr>
            <w:tcW w:w="8993" w:type="dxa"/>
          </w:tcPr>
          <w:p w:rsidR="00111B8D" w:rsidRDefault="00111B8D" w:rsidP="00111B8D">
            <w:pPr>
              <w:rPr>
                <w:rFonts w:ascii="Arial" w:hAnsi="Arial" w:cs="Arial"/>
                <w:b/>
                <w:bCs/>
              </w:rPr>
            </w:pPr>
          </w:p>
          <w:p w:rsidR="00111B8D" w:rsidRDefault="00111B8D" w:rsidP="00111B8D">
            <w:pPr>
              <w:rPr>
                <w:rFonts w:ascii="Arial" w:hAnsi="Arial" w:cs="Arial"/>
                <w:b/>
                <w:bCs/>
                <w:sz w:val="18"/>
              </w:rPr>
            </w:pPr>
            <w:r>
              <w:rPr>
                <w:rFonts w:ascii="Arial" w:hAnsi="Arial" w:cs="Arial"/>
                <w:b/>
                <w:bCs/>
                <w:sz w:val="18"/>
              </w:rPr>
              <w:t>Apellidos  _________________________________________________    Nombre _________________</w:t>
            </w:r>
          </w:p>
          <w:p w:rsidR="00111B8D" w:rsidRDefault="00111B8D" w:rsidP="00111B8D">
            <w:pPr>
              <w:rPr>
                <w:rFonts w:ascii="Arial" w:hAnsi="Arial" w:cs="Arial"/>
                <w:b/>
                <w:bCs/>
                <w:sz w:val="18"/>
              </w:rPr>
            </w:pPr>
          </w:p>
          <w:p w:rsidR="00111B8D" w:rsidRDefault="00111B8D" w:rsidP="00111B8D">
            <w:pPr>
              <w:rPr>
                <w:rFonts w:ascii="Arial" w:hAnsi="Arial" w:cs="Arial"/>
                <w:b/>
                <w:bCs/>
                <w:sz w:val="18"/>
              </w:rPr>
            </w:pPr>
            <w:r>
              <w:rPr>
                <w:rFonts w:ascii="Arial" w:hAnsi="Arial" w:cs="Arial"/>
                <w:b/>
                <w:bCs/>
                <w:sz w:val="18"/>
              </w:rPr>
              <w:t>Población ______________________________________  Tfno.  Móvil ________________________</w:t>
            </w:r>
          </w:p>
          <w:p w:rsidR="00111B8D" w:rsidRDefault="00111B8D" w:rsidP="00111B8D">
            <w:pPr>
              <w:rPr>
                <w:rFonts w:ascii="Arial" w:hAnsi="Arial" w:cs="Arial"/>
                <w:b/>
                <w:bCs/>
                <w:sz w:val="18"/>
              </w:rPr>
            </w:pPr>
          </w:p>
          <w:p w:rsidR="00111B8D" w:rsidRDefault="00111B8D" w:rsidP="00111B8D">
            <w:pPr>
              <w:rPr>
                <w:rFonts w:ascii="Arial" w:hAnsi="Arial" w:cs="Arial"/>
                <w:b/>
                <w:bCs/>
                <w:sz w:val="18"/>
                <w:lang w:val="pt-BR"/>
              </w:rPr>
            </w:pPr>
            <w:r>
              <w:rPr>
                <w:rFonts w:ascii="Arial" w:hAnsi="Arial" w:cs="Arial"/>
                <w:b/>
                <w:bCs/>
                <w:sz w:val="18"/>
                <w:lang w:val="pt-BR"/>
              </w:rPr>
              <w:t>Telefono</w:t>
            </w:r>
            <w:proofErr w:type="gramStart"/>
            <w:r>
              <w:rPr>
                <w:rFonts w:ascii="Arial" w:hAnsi="Arial" w:cs="Arial"/>
                <w:b/>
                <w:bCs/>
                <w:sz w:val="18"/>
                <w:lang w:val="pt-BR"/>
              </w:rPr>
              <w:t xml:space="preserve">  </w:t>
            </w:r>
            <w:proofErr w:type="gramEnd"/>
            <w:r>
              <w:rPr>
                <w:rFonts w:ascii="Arial" w:hAnsi="Arial" w:cs="Arial"/>
                <w:b/>
                <w:bCs/>
                <w:sz w:val="18"/>
                <w:lang w:val="pt-BR"/>
              </w:rPr>
              <w:t xml:space="preserve">___________________________________  </w:t>
            </w:r>
            <w:r>
              <w:rPr>
                <w:rFonts w:ascii="Arial" w:hAnsi="Arial" w:cs="Arial"/>
                <w:b/>
                <w:bCs/>
                <w:color w:val="0000FF"/>
                <w:lang w:val="pt-BR"/>
              </w:rPr>
              <w:t>ENVIAD ESTA SOLICITUD</w:t>
            </w:r>
            <w:r w:rsidRPr="006A5E7F">
              <w:rPr>
                <w:rFonts w:ascii="Arial" w:hAnsi="Arial" w:cs="Arial"/>
                <w:b/>
                <w:bCs/>
                <w:color w:val="0000FF"/>
                <w:lang w:val="pt-BR"/>
              </w:rPr>
              <w:t xml:space="preserve"> POR E-MAIL</w:t>
            </w:r>
          </w:p>
          <w:p w:rsidR="00111B8D" w:rsidRDefault="00111B8D" w:rsidP="00111B8D">
            <w:pPr>
              <w:rPr>
                <w:rFonts w:ascii="Arial" w:hAnsi="Arial" w:cs="Arial"/>
                <w:b/>
                <w:bCs/>
                <w:sz w:val="18"/>
                <w:lang w:val="pt-BR"/>
              </w:rPr>
            </w:pPr>
          </w:p>
          <w:p w:rsidR="00111B8D" w:rsidRDefault="00111B8D" w:rsidP="00111B8D">
            <w:pPr>
              <w:rPr>
                <w:rFonts w:ascii="Arial" w:hAnsi="Arial" w:cs="Arial"/>
                <w:b/>
                <w:bCs/>
                <w:sz w:val="18"/>
                <w:lang w:val="pt-BR"/>
              </w:rPr>
            </w:pPr>
            <w:proofErr w:type="gramStart"/>
            <w:r>
              <w:rPr>
                <w:rFonts w:ascii="Arial" w:hAnsi="Arial" w:cs="Arial"/>
                <w:b/>
                <w:bCs/>
                <w:sz w:val="18"/>
                <w:lang w:val="pt-BR"/>
              </w:rPr>
              <w:t>e-mail</w:t>
            </w:r>
            <w:proofErr w:type="gramEnd"/>
            <w:r>
              <w:rPr>
                <w:rFonts w:ascii="Arial" w:hAnsi="Arial" w:cs="Arial"/>
                <w:b/>
                <w:bCs/>
                <w:sz w:val="18"/>
                <w:lang w:val="pt-BR"/>
              </w:rPr>
              <w:t xml:space="preserve"> (IMPORTANTE)  _________________________________________________________________</w:t>
            </w:r>
          </w:p>
          <w:p w:rsidR="00111B8D" w:rsidRDefault="00111B8D" w:rsidP="00111B8D">
            <w:pPr>
              <w:rPr>
                <w:rFonts w:ascii="Arial" w:hAnsi="Arial" w:cs="Arial"/>
                <w:b/>
                <w:bCs/>
                <w:sz w:val="18"/>
                <w:lang w:val="pt-BR"/>
              </w:rPr>
            </w:pPr>
          </w:p>
          <w:p w:rsidR="00111B8D" w:rsidRDefault="00111B8D" w:rsidP="00111B8D">
            <w:pPr>
              <w:rPr>
                <w:rFonts w:ascii="Arial" w:hAnsi="Arial" w:cs="Arial"/>
                <w:b/>
                <w:bCs/>
                <w:sz w:val="18"/>
              </w:rPr>
            </w:pPr>
            <w:r>
              <w:rPr>
                <w:rFonts w:ascii="Arial" w:hAnsi="Arial" w:cs="Arial"/>
                <w:b/>
                <w:bCs/>
                <w:sz w:val="18"/>
              </w:rPr>
              <w:t>Jugador (1)  ___________________________________________________________________________</w:t>
            </w:r>
          </w:p>
          <w:p w:rsidR="00111B8D" w:rsidRDefault="00111B8D" w:rsidP="00111B8D">
            <w:pPr>
              <w:rPr>
                <w:rFonts w:ascii="Arial" w:hAnsi="Arial" w:cs="Arial"/>
                <w:b/>
                <w:bCs/>
                <w:sz w:val="18"/>
              </w:rPr>
            </w:pPr>
          </w:p>
          <w:p w:rsidR="00111B8D" w:rsidRDefault="00111B8D" w:rsidP="00111B8D">
            <w:pPr>
              <w:rPr>
                <w:rFonts w:ascii="Arial" w:hAnsi="Arial" w:cs="Arial"/>
                <w:b/>
                <w:bCs/>
                <w:sz w:val="18"/>
              </w:rPr>
            </w:pPr>
            <w:r>
              <w:rPr>
                <w:rFonts w:ascii="Arial" w:hAnsi="Arial" w:cs="Arial"/>
                <w:b/>
                <w:bCs/>
                <w:sz w:val="18"/>
              </w:rPr>
              <w:t>Jugador (2) ___________________________________________________________________________</w:t>
            </w:r>
          </w:p>
          <w:p w:rsidR="00111B8D" w:rsidRPr="00BA6B99" w:rsidRDefault="00111B8D" w:rsidP="00111B8D">
            <w:pPr>
              <w:rPr>
                <w:rFonts w:ascii="Arial" w:hAnsi="Arial" w:cs="Arial"/>
                <w:b/>
                <w:bCs/>
                <w:sz w:val="18"/>
              </w:rPr>
            </w:pPr>
          </w:p>
        </w:tc>
      </w:tr>
    </w:tbl>
    <w:p w:rsidR="00111B8D" w:rsidRDefault="00111B8D" w:rsidP="00111B8D">
      <w:pPr>
        <w:ind w:right="101"/>
        <w:jc w:val="center"/>
        <w:rPr>
          <w:rFonts w:cs="Arial"/>
          <w:b/>
          <w:bCs/>
        </w:rPr>
      </w:pPr>
    </w:p>
    <w:p w:rsidR="00111B8D" w:rsidRPr="002777F3" w:rsidRDefault="00111B8D" w:rsidP="00111B8D">
      <w:pPr>
        <w:ind w:right="-442"/>
        <w:rPr>
          <w:rFonts w:ascii="Arial" w:hAnsi="Arial" w:cs="Arial"/>
          <w:b/>
          <w:bCs/>
          <w:i/>
          <w:sz w:val="20"/>
          <w:szCs w:val="20"/>
          <w:lang w:val="es-ES_tradnl"/>
        </w:rPr>
      </w:pPr>
      <w:r>
        <w:rPr>
          <w:rFonts w:ascii="Arial" w:hAnsi="Arial" w:cs="Arial"/>
          <w:b/>
          <w:bCs/>
          <w:i/>
          <w:sz w:val="20"/>
          <w:szCs w:val="20"/>
          <w:lang w:val="es-ES_tradnl"/>
        </w:rPr>
        <w:t>Tarifas por habitación</w:t>
      </w:r>
      <w:r w:rsidRPr="002777F3">
        <w:rPr>
          <w:rFonts w:ascii="Arial" w:hAnsi="Arial" w:cs="Arial"/>
          <w:b/>
          <w:bCs/>
          <w:i/>
          <w:sz w:val="20"/>
          <w:szCs w:val="20"/>
          <w:lang w:val="es-ES_tradnl"/>
        </w:rPr>
        <w:t xml:space="preserve"> y noche, para solicitudes efectuadas a través de Eventos 90 S.L.</w:t>
      </w:r>
    </w:p>
    <w:tbl>
      <w:tblPr>
        <w:tblW w:w="939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122"/>
        <w:gridCol w:w="1106"/>
        <w:gridCol w:w="1054"/>
        <w:gridCol w:w="900"/>
      </w:tblGrid>
      <w:tr w:rsidR="00111B8D" w:rsidRPr="00813DFC" w:rsidTr="00111B8D">
        <w:trPr>
          <w:jc w:val="center"/>
        </w:trPr>
        <w:tc>
          <w:tcPr>
            <w:tcW w:w="2492" w:type="dxa"/>
          </w:tcPr>
          <w:p w:rsidR="00111B8D" w:rsidRPr="00813DFC" w:rsidRDefault="00111B8D" w:rsidP="00111B8D">
            <w:pPr>
              <w:jc w:val="center"/>
              <w:rPr>
                <w:rFonts w:ascii="Arial" w:hAnsi="Arial" w:cs="Arial"/>
                <w:b/>
                <w:bCs/>
              </w:rPr>
            </w:pPr>
          </w:p>
          <w:p w:rsidR="00111B8D" w:rsidRPr="00813DFC" w:rsidRDefault="00111B8D" w:rsidP="00111B8D">
            <w:pPr>
              <w:jc w:val="center"/>
              <w:rPr>
                <w:rFonts w:ascii="Arial" w:hAnsi="Arial" w:cs="Arial"/>
                <w:b/>
                <w:bCs/>
              </w:rPr>
            </w:pPr>
            <w:r w:rsidRPr="00813DFC">
              <w:rPr>
                <w:rFonts w:ascii="Arial" w:hAnsi="Arial" w:cs="Arial"/>
                <w:b/>
                <w:bCs/>
              </w:rPr>
              <w:t>ESTABLECIMIENTO</w:t>
            </w:r>
          </w:p>
        </w:tc>
        <w:tc>
          <w:tcPr>
            <w:tcW w:w="659" w:type="dxa"/>
          </w:tcPr>
          <w:p w:rsidR="00111B8D" w:rsidRPr="00813DFC" w:rsidRDefault="00111B8D" w:rsidP="00111B8D">
            <w:pPr>
              <w:jc w:val="center"/>
              <w:rPr>
                <w:rFonts w:ascii="Arial" w:hAnsi="Arial" w:cs="Arial"/>
                <w:b/>
                <w:bCs/>
                <w:sz w:val="20"/>
              </w:rPr>
            </w:pPr>
          </w:p>
          <w:p w:rsidR="00111B8D" w:rsidRPr="00813DFC" w:rsidRDefault="00111B8D" w:rsidP="00111B8D">
            <w:pPr>
              <w:jc w:val="center"/>
              <w:rPr>
                <w:rFonts w:ascii="Arial" w:hAnsi="Arial" w:cs="Arial"/>
                <w:b/>
                <w:bCs/>
                <w:sz w:val="20"/>
              </w:rPr>
            </w:pPr>
            <w:r w:rsidRPr="00813DFC">
              <w:rPr>
                <w:rFonts w:ascii="Arial" w:hAnsi="Arial" w:cs="Arial"/>
                <w:b/>
                <w:bCs/>
                <w:sz w:val="20"/>
              </w:rPr>
              <w:t>Cat.</w:t>
            </w:r>
          </w:p>
        </w:tc>
        <w:tc>
          <w:tcPr>
            <w:tcW w:w="767" w:type="dxa"/>
          </w:tcPr>
          <w:p w:rsidR="00111B8D" w:rsidRPr="00813DFC" w:rsidRDefault="00111B8D" w:rsidP="00111B8D">
            <w:pPr>
              <w:jc w:val="center"/>
              <w:rPr>
                <w:rFonts w:ascii="Arial" w:hAnsi="Arial" w:cs="Arial"/>
                <w:b/>
                <w:bCs/>
                <w:sz w:val="12"/>
                <w:szCs w:val="12"/>
              </w:rPr>
            </w:pPr>
          </w:p>
          <w:p w:rsidR="00111B8D" w:rsidRPr="00813DFC" w:rsidRDefault="00111B8D" w:rsidP="00111B8D">
            <w:pPr>
              <w:jc w:val="center"/>
              <w:rPr>
                <w:rFonts w:ascii="Arial" w:hAnsi="Arial" w:cs="Arial"/>
                <w:b/>
                <w:bCs/>
                <w:sz w:val="12"/>
                <w:szCs w:val="12"/>
              </w:rPr>
            </w:pPr>
            <w:r w:rsidRPr="00813DFC">
              <w:rPr>
                <w:rFonts w:ascii="Arial" w:hAnsi="Arial" w:cs="Arial"/>
                <w:b/>
                <w:bCs/>
                <w:sz w:val="12"/>
                <w:szCs w:val="12"/>
              </w:rPr>
              <w:t>BLOQUEO</w:t>
            </w:r>
          </w:p>
          <w:p w:rsidR="00111B8D" w:rsidRPr="00813DFC" w:rsidRDefault="00111B8D" w:rsidP="00111B8D">
            <w:pPr>
              <w:jc w:val="center"/>
              <w:rPr>
                <w:rFonts w:ascii="Arial" w:hAnsi="Arial" w:cs="Arial"/>
                <w:b/>
                <w:bCs/>
                <w:sz w:val="12"/>
                <w:szCs w:val="12"/>
              </w:rPr>
            </w:pPr>
          </w:p>
          <w:p w:rsidR="00111B8D" w:rsidRPr="00813DFC" w:rsidRDefault="00111B8D" w:rsidP="00111B8D">
            <w:pPr>
              <w:rPr>
                <w:rFonts w:ascii="Arial" w:hAnsi="Arial" w:cs="Arial"/>
                <w:b/>
                <w:bCs/>
                <w:sz w:val="12"/>
                <w:szCs w:val="12"/>
              </w:rPr>
            </w:pPr>
          </w:p>
        </w:tc>
        <w:tc>
          <w:tcPr>
            <w:tcW w:w="1290" w:type="dxa"/>
          </w:tcPr>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Habitación</w:t>
            </w:r>
          </w:p>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Individual</w:t>
            </w:r>
          </w:p>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(DUI)</w:t>
            </w:r>
          </w:p>
        </w:tc>
        <w:tc>
          <w:tcPr>
            <w:tcW w:w="1122" w:type="dxa"/>
          </w:tcPr>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Habitación</w:t>
            </w:r>
          </w:p>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Doble</w:t>
            </w:r>
          </w:p>
        </w:tc>
        <w:tc>
          <w:tcPr>
            <w:tcW w:w="1106" w:type="dxa"/>
          </w:tcPr>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Habitación</w:t>
            </w:r>
          </w:p>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Doble</w:t>
            </w:r>
            <w:r>
              <w:rPr>
                <w:rFonts w:ascii="Arial" w:hAnsi="Arial" w:cs="Arial"/>
                <w:b/>
                <w:bCs/>
                <w:sz w:val="16"/>
                <w:szCs w:val="16"/>
              </w:rPr>
              <w:t xml:space="preserve"> + supletoria</w:t>
            </w:r>
          </w:p>
        </w:tc>
        <w:tc>
          <w:tcPr>
            <w:tcW w:w="1054" w:type="dxa"/>
          </w:tcPr>
          <w:p w:rsidR="00111B8D" w:rsidRPr="00813DFC" w:rsidRDefault="00111B8D" w:rsidP="00111B8D">
            <w:pPr>
              <w:jc w:val="center"/>
              <w:rPr>
                <w:rFonts w:ascii="Arial" w:hAnsi="Arial" w:cs="Arial"/>
                <w:b/>
                <w:bCs/>
                <w:sz w:val="16"/>
                <w:szCs w:val="16"/>
              </w:rPr>
            </w:pPr>
          </w:p>
          <w:p w:rsidR="00111B8D" w:rsidRPr="00813DFC" w:rsidRDefault="00111B8D" w:rsidP="00111B8D">
            <w:pPr>
              <w:jc w:val="center"/>
              <w:rPr>
                <w:rFonts w:ascii="Arial" w:hAnsi="Arial" w:cs="Arial"/>
                <w:b/>
                <w:bCs/>
                <w:sz w:val="16"/>
                <w:szCs w:val="16"/>
              </w:rPr>
            </w:pPr>
            <w:r w:rsidRPr="00813DFC">
              <w:rPr>
                <w:rFonts w:ascii="Arial" w:hAnsi="Arial" w:cs="Arial"/>
                <w:b/>
                <w:bCs/>
                <w:sz w:val="16"/>
                <w:szCs w:val="16"/>
              </w:rPr>
              <w:t>Desayuno</w:t>
            </w:r>
          </w:p>
          <w:p w:rsidR="00111B8D" w:rsidRPr="00813DFC" w:rsidRDefault="00111B8D" w:rsidP="00111B8D">
            <w:pPr>
              <w:jc w:val="center"/>
              <w:rPr>
                <w:rFonts w:ascii="Arial" w:hAnsi="Arial" w:cs="Arial"/>
                <w:b/>
                <w:bCs/>
                <w:sz w:val="16"/>
                <w:szCs w:val="16"/>
              </w:rPr>
            </w:pPr>
          </w:p>
        </w:tc>
        <w:tc>
          <w:tcPr>
            <w:tcW w:w="900" w:type="dxa"/>
          </w:tcPr>
          <w:p w:rsidR="00111B8D" w:rsidRPr="00813DFC" w:rsidRDefault="00111B8D" w:rsidP="00111B8D">
            <w:pPr>
              <w:jc w:val="center"/>
              <w:rPr>
                <w:rFonts w:ascii="Arial" w:hAnsi="Arial" w:cs="Arial"/>
                <w:b/>
                <w:bCs/>
                <w:sz w:val="20"/>
                <w:szCs w:val="20"/>
              </w:rPr>
            </w:pPr>
          </w:p>
          <w:p w:rsidR="00111B8D" w:rsidRPr="00813DFC" w:rsidRDefault="00111B8D" w:rsidP="00111B8D">
            <w:pPr>
              <w:jc w:val="center"/>
              <w:rPr>
                <w:rFonts w:ascii="Arial" w:hAnsi="Arial" w:cs="Arial"/>
                <w:b/>
                <w:bCs/>
                <w:sz w:val="18"/>
                <w:szCs w:val="18"/>
              </w:rPr>
            </w:pPr>
            <w:r w:rsidRPr="00813DFC">
              <w:rPr>
                <w:rFonts w:ascii="Arial" w:hAnsi="Arial" w:cs="Arial"/>
                <w:b/>
                <w:bCs/>
                <w:sz w:val="18"/>
                <w:szCs w:val="18"/>
              </w:rPr>
              <w:t>Cena</w:t>
            </w:r>
          </w:p>
          <w:p w:rsidR="00111B8D" w:rsidRPr="00813DFC" w:rsidRDefault="00111B8D" w:rsidP="00111B8D">
            <w:pPr>
              <w:jc w:val="center"/>
              <w:rPr>
                <w:rFonts w:ascii="Arial" w:hAnsi="Arial" w:cs="Arial"/>
                <w:b/>
                <w:bCs/>
                <w:sz w:val="20"/>
                <w:szCs w:val="20"/>
              </w:rPr>
            </w:pPr>
          </w:p>
        </w:tc>
      </w:tr>
      <w:tr w:rsidR="00111B8D" w:rsidRPr="00813DFC" w:rsidTr="006A51C8">
        <w:trPr>
          <w:trHeight w:val="1415"/>
          <w:jc w:val="center"/>
        </w:trPr>
        <w:tc>
          <w:tcPr>
            <w:tcW w:w="2492" w:type="dxa"/>
            <w:tcBorders>
              <w:top w:val="single" w:sz="4" w:space="0" w:color="auto"/>
              <w:left w:val="single" w:sz="4" w:space="0" w:color="auto"/>
              <w:bottom w:val="single" w:sz="4" w:space="0" w:color="auto"/>
              <w:right w:val="single" w:sz="4" w:space="0" w:color="auto"/>
            </w:tcBorders>
            <w:vAlign w:val="center"/>
          </w:tcPr>
          <w:p w:rsidR="006A51C8" w:rsidRDefault="006A51C8" w:rsidP="006A51C8">
            <w:pPr>
              <w:jc w:val="center"/>
              <w:rPr>
                <w:rFonts w:ascii="Arial" w:hAnsi="Arial" w:cs="Arial"/>
                <w:b/>
                <w:bCs/>
              </w:rPr>
            </w:pPr>
          </w:p>
          <w:p w:rsidR="00111B8D" w:rsidRPr="004C58D8" w:rsidRDefault="00111B8D" w:rsidP="006A51C8">
            <w:pPr>
              <w:jc w:val="center"/>
              <w:rPr>
                <w:rFonts w:ascii="Arial" w:hAnsi="Arial" w:cs="Arial"/>
                <w:b/>
                <w:bCs/>
              </w:rPr>
            </w:pPr>
            <w:r w:rsidRPr="004C58D8">
              <w:rPr>
                <w:rFonts w:ascii="Arial" w:hAnsi="Arial" w:cs="Arial"/>
                <w:b/>
                <w:bCs/>
              </w:rPr>
              <w:t>TALAYUELA GOLF</w:t>
            </w:r>
          </w:p>
          <w:p w:rsidR="00111B8D" w:rsidRDefault="00111B8D" w:rsidP="006A51C8">
            <w:pPr>
              <w:jc w:val="center"/>
              <w:rPr>
                <w:rFonts w:ascii="Arial" w:hAnsi="Arial" w:cs="Arial"/>
                <w:bCs/>
                <w:sz w:val="16"/>
                <w:szCs w:val="16"/>
              </w:rPr>
            </w:pPr>
            <w:r>
              <w:rPr>
                <w:rFonts w:ascii="Arial" w:hAnsi="Arial" w:cs="Arial"/>
                <w:bCs/>
                <w:sz w:val="16"/>
                <w:szCs w:val="16"/>
              </w:rPr>
              <w:t xml:space="preserve">En el Golf. Restaurante, cafetería, </w:t>
            </w:r>
            <w:proofErr w:type="spellStart"/>
            <w:r>
              <w:rPr>
                <w:rFonts w:ascii="Arial" w:hAnsi="Arial" w:cs="Arial"/>
                <w:bCs/>
                <w:sz w:val="16"/>
                <w:szCs w:val="16"/>
              </w:rPr>
              <w:t>wi</w:t>
            </w:r>
            <w:proofErr w:type="spellEnd"/>
            <w:r>
              <w:rPr>
                <w:rFonts w:ascii="Arial" w:hAnsi="Arial" w:cs="Arial"/>
                <w:bCs/>
                <w:sz w:val="16"/>
                <w:szCs w:val="16"/>
              </w:rPr>
              <w:t>-fi, parking, etc.</w:t>
            </w:r>
          </w:p>
          <w:p w:rsidR="00111B8D" w:rsidRPr="005202D8" w:rsidRDefault="00111B8D" w:rsidP="006A51C8">
            <w:pPr>
              <w:jc w:val="center"/>
              <w:rPr>
                <w:rFonts w:ascii="Arial" w:hAnsi="Arial" w:cs="Arial"/>
                <w:bCs/>
                <w:sz w:val="16"/>
                <w:szCs w:val="16"/>
              </w:rPr>
            </w:pPr>
          </w:p>
          <w:p w:rsidR="00111B8D" w:rsidRPr="0078572D" w:rsidRDefault="000D3425" w:rsidP="006A51C8">
            <w:pPr>
              <w:jc w:val="center"/>
              <w:rPr>
                <w:rFonts w:ascii="Arial" w:hAnsi="Arial" w:cs="Arial"/>
                <w:bCs/>
                <w:sz w:val="18"/>
                <w:szCs w:val="18"/>
              </w:rPr>
            </w:pPr>
            <w:hyperlink r:id="rId21" w:history="1">
              <w:r w:rsidR="00111B8D" w:rsidRPr="00260D3A">
                <w:rPr>
                  <w:rStyle w:val="Hipervnculo"/>
                  <w:rFonts w:ascii="Arial" w:hAnsi="Arial" w:cs="Arial"/>
                  <w:bCs/>
                  <w:sz w:val="18"/>
                  <w:szCs w:val="18"/>
                </w:rPr>
                <w:t>www.hoteltalayuelagolf.com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18"/>
                <w:szCs w:val="18"/>
              </w:rPr>
            </w:pPr>
            <w:r>
              <w:rPr>
                <w:rFonts w:ascii="Arial" w:hAnsi="Arial" w:cs="Arial"/>
                <w:bCs/>
                <w:sz w:val="18"/>
                <w:szCs w:val="18"/>
              </w:rPr>
              <w:t>4</w:t>
            </w:r>
          </w:p>
          <w:p w:rsidR="00111B8D" w:rsidRPr="00813DFC" w:rsidRDefault="00111B8D" w:rsidP="006A51C8">
            <w:pPr>
              <w:jc w:val="center"/>
              <w:rPr>
                <w:rFonts w:ascii="Arial" w:hAnsi="Arial" w:cs="Arial"/>
                <w:bCs/>
                <w:sz w:val="18"/>
                <w:szCs w:val="18"/>
              </w:rPr>
            </w:pPr>
            <w:r w:rsidRPr="00813DFC">
              <w:rPr>
                <w:rFonts w:ascii="Arial" w:hAnsi="Arial"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18"/>
                <w:szCs w:val="18"/>
              </w:rPr>
            </w:pPr>
            <w:r>
              <w:rPr>
                <w:rFonts w:ascii="Arial" w:hAnsi="Arial" w:cs="Arial"/>
                <w:bCs/>
                <w:sz w:val="18"/>
                <w:szCs w:val="18"/>
              </w:rPr>
              <w:t>30</w:t>
            </w:r>
          </w:p>
        </w:tc>
        <w:tc>
          <w:tcPr>
            <w:tcW w:w="1290"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20"/>
                <w:szCs w:val="20"/>
              </w:rPr>
            </w:pPr>
            <w:r>
              <w:rPr>
                <w:rFonts w:ascii="Arial" w:hAnsi="Arial" w:cs="Arial"/>
                <w:bCs/>
                <w:sz w:val="20"/>
                <w:szCs w:val="20"/>
              </w:rPr>
              <w:t>75</w:t>
            </w:r>
            <w:r w:rsidRPr="00813DFC">
              <w:rPr>
                <w:rFonts w:ascii="Arial" w:hAnsi="Arial" w:cs="Arial"/>
                <w:bCs/>
                <w:sz w:val="20"/>
                <w:szCs w:val="20"/>
              </w:rPr>
              <w:t xml:space="preserve"> </w:t>
            </w:r>
            <w:r w:rsidRPr="001A5D4F">
              <w:rPr>
                <w:rFonts w:ascii="Arial" w:hAnsi="Arial" w:cs="Arial"/>
                <w:bCs/>
                <w:sz w:val="16"/>
                <w:szCs w:val="16"/>
              </w:rPr>
              <w:t>€/noche</w:t>
            </w:r>
          </w:p>
          <w:p w:rsidR="00111B8D" w:rsidRPr="00813DFC" w:rsidRDefault="00111B8D" w:rsidP="006A51C8">
            <w:pPr>
              <w:jc w:val="center"/>
              <w:rPr>
                <w:rFonts w:ascii="Arial" w:hAnsi="Arial" w:cs="Arial"/>
                <w:bCs/>
                <w:sz w:val="20"/>
                <w:szCs w:val="20"/>
              </w:rPr>
            </w:pPr>
          </w:p>
          <w:p w:rsidR="00111B8D" w:rsidRPr="00813DFC" w:rsidRDefault="00111B8D" w:rsidP="006A51C8">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20"/>
                <w:szCs w:val="20"/>
              </w:rPr>
            </w:pPr>
            <w:r>
              <w:rPr>
                <w:rFonts w:ascii="Arial" w:hAnsi="Arial" w:cs="Arial"/>
                <w:bCs/>
                <w:sz w:val="20"/>
                <w:szCs w:val="20"/>
              </w:rPr>
              <w:t xml:space="preserve">85 </w:t>
            </w:r>
            <w:r w:rsidRPr="00813DFC">
              <w:rPr>
                <w:rFonts w:ascii="Arial" w:hAnsi="Arial" w:cs="Arial"/>
                <w:bCs/>
                <w:sz w:val="20"/>
                <w:szCs w:val="20"/>
              </w:rPr>
              <w:t>€/n.</w:t>
            </w:r>
          </w:p>
          <w:p w:rsidR="00111B8D" w:rsidRPr="00813DFC" w:rsidRDefault="00111B8D" w:rsidP="006A51C8">
            <w:pPr>
              <w:jc w:val="center"/>
              <w:rPr>
                <w:rFonts w:ascii="Arial" w:hAnsi="Arial" w:cs="Arial"/>
                <w:bCs/>
                <w:sz w:val="20"/>
                <w:szCs w:val="20"/>
              </w:rPr>
            </w:pPr>
          </w:p>
          <w:p w:rsidR="00111B8D" w:rsidRPr="00813DFC" w:rsidRDefault="00111B8D" w:rsidP="006A51C8">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106"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20"/>
                <w:szCs w:val="20"/>
              </w:rPr>
            </w:pPr>
            <w:r>
              <w:rPr>
                <w:rFonts w:ascii="Arial" w:hAnsi="Arial" w:cs="Arial"/>
                <w:bCs/>
                <w:sz w:val="20"/>
                <w:szCs w:val="20"/>
              </w:rPr>
              <w:t xml:space="preserve">105 </w:t>
            </w:r>
            <w:r w:rsidRPr="0078572D">
              <w:rPr>
                <w:rFonts w:ascii="Arial" w:hAnsi="Arial" w:cs="Arial"/>
                <w:bCs/>
                <w:sz w:val="16"/>
                <w:szCs w:val="16"/>
              </w:rPr>
              <w:t>€/n</w:t>
            </w:r>
            <w:r w:rsidRPr="00813DFC">
              <w:rPr>
                <w:rFonts w:ascii="Arial" w:hAnsi="Arial" w:cs="Arial"/>
                <w:bCs/>
                <w:sz w:val="20"/>
                <w:szCs w:val="20"/>
              </w:rPr>
              <w:t>.</w:t>
            </w:r>
          </w:p>
          <w:p w:rsidR="00111B8D" w:rsidRPr="00813DFC" w:rsidRDefault="00111B8D" w:rsidP="006A51C8">
            <w:pPr>
              <w:jc w:val="center"/>
              <w:rPr>
                <w:rFonts w:ascii="Arial" w:hAnsi="Arial" w:cs="Arial"/>
                <w:bCs/>
                <w:sz w:val="20"/>
                <w:szCs w:val="20"/>
              </w:rPr>
            </w:pPr>
          </w:p>
          <w:p w:rsidR="00111B8D" w:rsidRPr="00813DFC" w:rsidRDefault="00111B8D" w:rsidP="006A51C8">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54" w:type="dxa"/>
            <w:tcBorders>
              <w:top w:val="single" w:sz="4" w:space="0" w:color="auto"/>
              <w:left w:val="single" w:sz="4" w:space="0" w:color="auto"/>
              <w:bottom w:val="single" w:sz="4" w:space="0" w:color="auto"/>
              <w:right w:val="single" w:sz="4" w:space="0" w:color="auto"/>
            </w:tcBorders>
            <w:vAlign w:val="center"/>
          </w:tcPr>
          <w:p w:rsidR="00111B8D" w:rsidRPr="00813DFC" w:rsidRDefault="00111B8D" w:rsidP="006A51C8">
            <w:pPr>
              <w:jc w:val="center"/>
              <w:rPr>
                <w:rFonts w:ascii="Arial" w:hAnsi="Arial" w:cs="Arial"/>
                <w:bCs/>
                <w:sz w:val="16"/>
                <w:szCs w:val="16"/>
              </w:rPr>
            </w:pPr>
            <w:r w:rsidRPr="00813DFC">
              <w:rPr>
                <w:rFonts w:ascii="Arial" w:hAnsi="Arial" w:cs="Arial"/>
                <w:bCs/>
                <w:sz w:val="16"/>
                <w:szCs w:val="16"/>
              </w:rPr>
              <w:t>INCLUIDO</w:t>
            </w:r>
          </w:p>
          <w:p w:rsidR="00111B8D" w:rsidRPr="00813DFC" w:rsidRDefault="00111B8D" w:rsidP="006A51C8">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111B8D" w:rsidRDefault="00111B8D" w:rsidP="006A51C8">
            <w:pPr>
              <w:jc w:val="center"/>
              <w:rPr>
                <w:rFonts w:ascii="Arial" w:hAnsi="Arial" w:cs="Arial"/>
                <w:bCs/>
                <w:sz w:val="16"/>
                <w:szCs w:val="16"/>
              </w:rPr>
            </w:pPr>
            <w:r>
              <w:rPr>
                <w:rFonts w:ascii="Arial" w:hAnsi="Arial" w:cs="Arial"/>
                <w:bCs/>
                <w:sz w:val="16"/>
                <w:szCs w:val="16"/>
              </w:rPr>
              <w:t>Media Pensión</w:t>
            </w:r>
          </w:p>
          <w:p w:rsidR="00111B8D" w:rsidRDefault="00111B8D" w:rsidP="006A51C8">
            <w:pPr>
              <w:jc w:val="center"/>
              <w:rPr>
                <w:rFonts w:ascii="Arial" w:hAnsi="Arial" w:cs="Arial"/>
                <w:bCs/>
                <w:sz w:val="16"/>
                <w:szCs w:val="16"/>
              </w:rPr>
            </w:pPr>
            <w:r>
              <w:rPr>
                <w:rFonts w:ascii="Arial" w:hAnsi="Arial" w:cs="Arial"/>
                <w:bCs/>
                <w:sz w:val="16"/>
                <w:szCs w:val="16"/>
              </w:rPr>
              <w:t>15 € por</w:t>
            </w:r>
          </w:p>
          <w:p w:rsidR="00111B8D" w:rsidRDefault="00111B8D" w:rsidP="006A51C8">
            <w:pPr>
              <w:jc w:val="center"/>
              <w:rPr>
                <w:rFonts w:ascii="Arial" w:hAnsi="Arial" w:cs="Arial"/>
                <w:bCs/>
                <w:sz w:val="16"/>
                <w:szCs w:val="16"/>
              </w:rPr>
            </w:pPr>
            <w:r>
              <w:rPr>
                <w:rFonts w:ascii="Arial" w:hAnsi="Arial" w:cs="Arial"/>
                <w:bCs/>
                <w:sz w:val="16"/>
                <w:szCs w:val="16"/>
              </w:rPr>
              <w:t>persona</w:t>
            </w:r>
          </w:p>
          <w:p w:rsidR="00111B8D" w:rsidRDefault="00111B8D" w:rsidP="006A51C8">
            <w:pPr>
              <w:jc w:val="center"/>
              <w:rPr>
                <w:rFonts w:ascii="Arial" w:hAnsi="Arial" w:cs="Arial"/>
                <w:bCs/>
                <w:sz w:val="16"/>
                <w:szCs w:val="16"/>
              </w:rPr>
            </w:pPr>
          </w:p>
          <w:p w:rsidR="00111B8D" w:rsidRPr="007D3A05" w:rsidRDefault="00111B8D" w:rsidP="006A51C8">
            <w:pPr>
              <w:jc w:val="center"/>
              <w:rPr>
                <w:rFonts w:ascii="Arial" w:hAnsi="Arial" w:cs="Arial"/>
                <w:bCs/>
                <w:sz w:val="16"/>
                <w:szCs w:val="16"/>
              </w:rPr>
            </w:pPr>
            <w:r>
              <w:rPr>
                <w:rFonts w:ascii="Arial" w:hAnsi="Arial" w:cs="Arial"/>
                <w:bCs/>
                <w:sz w:val="16"/>
                <w:szCs w:val="16"/>
              </w:rPr>
              <w:t>Con IVA</w:t>
            </w:r>
          </w:p>
        </w:tc>
      </w:tr>
    </w:tbl>
    <w:p w:rsidR="00111B8D" w:rsidRDefault="00111B8D" w:rsidP="00111B8D">
      <w:pPr>
        <w:ind w:right="-660"/>
        <w:jc w:val="center"/>
        <w:rPr>
          <w:rFonts w:ascii="Arial" w:hAnsi="Arial" w:cs="Arial"/>
          <w:sz w:val="20"/>
          <w:szCs w:val="20"/>
        </w:rPr>
      </w:pPr>
      <w:r w:rsidRPr="00EC0173">
        <w:rPr>
          <w:rFonts w:ascii="Arial" w:hAnsi="Arial" w:cs="Arial"/>
          <w:sz w:val="20"/>
          <w:szCs w:val="20"/>
        </w:rPr>
        <w:t>Precios por habitación y noche,         DUI: Habitación doble, uso individual.</w:t>
      </w:r>
    </w:p>
    <w:p w:rsidR="00111B8D" w:rsidRPr="00EC0173" w:rsidRDefault="00111B8D" w:rsidP="00111B8D">
      <w:pPr>
        <w:ind w:right="-660"/>
        <w:jc w:val="center"/>
        <w:rPr>
          <w:rFonts w:ascii="Arial" w:hAnsi="Arial" w:cs="Arial"/>
          <w:sz w:val="20"/>
          <w:szCs w:val="20"/>
        </w:rPr>
      </w:pPr>
    </w:p>
    <w:p w:rsidR="00111B8D" w:rsidRPr="0097629D" w:rsidRDefault="00111B8D" w:rsidP="00FE0201">
      <w:pPr>
        <w:ind w:right="-660"/>
        <w:rPr>
          <w:rFonts w:ascii="Arial" w:hAnsi="Arial" w:cs="Arial"/>
          <w:b/>
          <w:i/>
          <w:sz w:val="26"/>
          <w:szCs w:val="26"/>
        </w:rPr>
      </w:pPr>
      <w:r w:rsidRPr="0097629D">
        <w:rPr>
          <w:rFonts w:ascii="Arial" w:hAnsi="Arial" w:cs="Arial"/>
          <w:b/>
          <w:i/>
          <w:sz w:val="26"/>
          <w:szCs w:val="26"/>
        </w:rPr>
        <w:t>Una vez cubierta esta oferta de alojamiento,</w:t>
      </w:r>
      <w:r w:rsidR="00FE0201">
        <w:rPr>
          <w:rFonts w:ascii="Arial" w:hAnsi="Arial" w:cs="Arial"/>
          <w:b/>
          <w:i/>
          <w:sz w:val="26"/>
          <w:szCs w:val="26"/>
        </w:rPr>
        <w:t xml:space="preserve"> </w:t>
      </w:r>
      <w:r w:rsidRPr="0097629D">
        <w:rPr>
          <w:rFonts w:ascii="Arial" w:hAnsi="Arial" w:cs="Arial"/>
          <w:b/>
          <w:i/>
          <w:sz w:val="26"/>
          <w:szCs w:val="26"/>
        </w:rPr>
        <w:t>tenemos otros Hoteles en la zona</w:t>
      </w:r>
    </w:p>
    <w:p w:rsidR="00111B8D" w:rsidRDefault="00111B8D" w:rsidP="00111B8D">
      <w:pPr>
        <w:tabs>
          <w:tab w:val="left" w:pos="9724"/>
        </w:tabs>
        <w:ind w:right="197"/>
        <w:rPr>
          <w:b/>
          <w:i/>
          <w:u w:val="single"/>
        </w:rPr>
      </w:pPr>
    </w:p>
    <w:p w:rsidR="00111B8D" w:rsidRPr="00004E67" w:rsidRDefault="00111B8D" w:rsidP="00111B8D">
      <w:pPr>
        <w:ind w:right="-473"/>
        <w:rPr>
          <w:rFonts w:ascii="Arial" w:hAnsi="Arial" w:cs="Arial"/>
        </w:rPr>
      </w:pPr>
    </w:p>
    <w:p w:rsidR="006A51C8" w:rsidRDefault="006A51C8" w:rsidP="00111B8D">
      <w:pPr>
        <w:ind w:right="-473"/>
        <w:rPr>
          <w:rFonts w:ascii="Arial" w:hAnsi="Arial" w:cs="Arial"/>
        </w:rPr>
      </w:pPr>
    </w:p>
    <w:p w:rsidR="00111B8D" w:rsidRPr="00004E67" w:rsidRDefault="00111B8D" w:rsidP="00111B8D">
      <w:pPr>
        <w:ind w:right="-473"/>
        <w:rPr>
          <w:rFonts w:ascii="Arial" w:hAnsi="Arial" w:cs="Arial"/>
        </w:rPr>
      </w:pPr>
      <w:r w:rsidRPr="00004E67">
        <w:rPr>
          <w:rFonts w:ascii="Arial" w:hAnsi="Arial" w:cs="Arial"/>
        </w:rPr>
        <w:t xml:space="preserve">Fecha de llegada __________     Fecha de salida  ________ </w:t>
      </w:r>
    </w:p>
    <w:p w:rsidR="00111B8D" w:rsidRPr="00004E67" w:rsidRDefault="00111B8D" w:rsidP="00111B8D">
      <w:pPr>
        <w:ind w:right="-473"/>
        <w:rPr>
          <w:rFonts w:ascii="Arial" w:hAnsi="Arial" w:cs="Arial"/>
        </w:rPr>
      </w:pPr>
    </w:p>
    <w:p w:rsidR="00111B8D" w:rsidRPr="00004E67" w:rsidRDefault="00111B8D" w:rsidP="00111B8D">
      <w:pPr>
        <w:rPr>
          <w:rFonts w:ascii="Arial" w:hAnsi="Arial" w:cs="Arial"/>
        </w:rPr>
      </w:pPr>
      <w:r w:rsidRPr="00004E67">
        <w:rPr>
          <w:rFonts w:ascii="Arial" w:hAnsi="Arial" w:cs="Arial"/>
        </w:rPr>
        <w:t xml:space="preserve">Individual - DUI  ________                  Doble ___________ </w:t>
      </w:r>
      <w:r>
        <w:rPr>
          <w:rFonts w:ascii="Arial" w:hAnsi="Arial" w:cs="Arial"/>
        </w:rPr>
        <w:t xml:space="preserve">    </w:t>
      </w:r>
    </w:p>
    <w:p w:rsidR="00111B8D" w:rsidRDefault="00111B8D" w:rsidP="00111B8D">
      <w:pPr>
        <w:rPr>
          <w:rFonts w:ascii="Arial" w:hAnsi="Arial" w:cs="Arial"/>
          <w:b/>
          <w:bCs/>
          <w:color w:val="008000"/>
          <w:u w:val="single"/>
        </w:rPr>
      </w:pPr>
    </w:p>
    <w:p w:rsidR="006A51C8" w:rsidRDefault="006A51C8" w:rsidP="00111B8D">
      <w:pPr>
        <w:rPr>
          <w:rFonts w:ascii="Arial" w:hAnsi="Arial" w:cs="Arial"/>
          <w:b/>
          <w:bCs/>
          <w:color w:val="008000"/>
          <w:u w:val="single"/>
        </w:rPr>
      </w:pPr>
    </w:p>
    <w:p w:rsidR="006A51C8" w:rsidRDefault="006A51C8" w:rsidP="00111B8D">
      <w:pPr>
        <w:rPr>
          <w:rFonts w:ascii="Arial" w:hAnsi="Arial" w:cs="Arial"/>
          <w:b/>
          <w:bCs/>
          <w:color w:val="008000"/>
          <w:u w:val="single"/>
        </w:rPr>
      </w:pPr>
    </w:p>
    <w:p w:rsidR="006A51C8" w:rsidRDefault="006A51C8" w:rsidP="00111B8D">
      <w:pPr>
        <w:rPr>
          <w:rFonts w:ascii="Arial" w:hAnsi="Arial" w:cs="Arial"/>
          <w:b/>
          <w:bCs/>
          <w:color w:val="008000"/>
          <w:u w:val="single"/>
        </w:rPr>
      </w:pPr>
    </w:p>
    <w:p w:rsidR="006A51C8" w:rsidRDefault="006A51C8" w:rsidP="00111B8D">
      <w:pPr>
        <w:rPr>
          <w:rFonts w:ascii="Arial" w:hAnsi="Arial" w:cs="Arial"/>
          <w:b/>
          <w:bCs/>
          <w:color w:val="008000"/>
          <w:u w:val="single"/>
        </w:rPr>
      </w:pPr>
    </w:p>
    <w:p w:rsidR="006A51C8" w:rsidRDefault="006A51C8" w:rsidP="00111B8D">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111B8D" w:rsidTr="00111B8D">
        <w:trPr>
          <w:jc w:val="center"/>
        </w:trPr>
        <w:tc>
          <w:tcPr>
            <w:tcW w:w="8644" w:type="dxa"/>
          </w:tcPr>
          <w:p w:rsidR="00111B8D" w:rsidRPr="006A51C8" w:rsidRDefault="00111B8D" w:rsidP="00111B8D">
            <w:pPr>
              <w:pStyle w:val="Ttulo3"/>
              <w:jc w:val="center"/>
              <w:rPr>
                <w:rFonts w:asciiTheme="minorHAnsi" w:hAnsiTheme="minorHAnsi"/>
                <w:b/>
                <w:i w:val="0"/>
                <w:sz w:val="28"/>
                <w:szCs w:val="28"/>
              </w:rPr>
            </w:pPr>
            <w:r w:rsidRPr="006A51C8">
              <w:rPr>
                <w:rFonts w:asciiTheme="minorHAnsi" w:hAnsiTheme="minorHAnsi"/>
                <w:b/>
                <w:i w:val="0"/>
                <w:sz w:val="28"/>
                <w:szCs w:val="28"/>
              </w:rPr>
              <w:t>FECHA LÍMITE GARANTIA SOLICITUD:   20 de mayo 2012</w:t>
            </w:r>
          </w:p>
        </w:tc>
      </w:tr>
    </w:tbl>
    <w:p w:rsidR="00111B8D" w:rsidRPr="00046385" w:rsidRDefault="00111B8D" w:rsidP="00111B8D">
      <w:pPr>
        <w:jc w:val="center"/>
        <w:rPr>
          <w:rFonts w:ascii="Arial" w:hAnsi="Arial" w:cs="Arial"/>
          <w:sz w:val="20"/>
          <w:szCs w:val="20"/>
        </w:rPr>
      </w:pPr>
      <w:r w:rsidRPr="00046385">
        <w:rPr>
          <w:rFonts w:ascii="Arial" w:hAnsi="Arial" w:cs="Arial"/>
          <w:sz w:val="20"/>
          <w:szCs w:val="20"/>
        </w:rPr>
        <w:t>Se confirmará el alojamiento una ve</w:t>
      </w:r>
      <w:r>
        <w:rPr>
          <w:rFonts w:ascii="Arial" w:hAnsi="Arial" w:cs="Arial"/>
          <w:sz w:val="20"/>
          <w:szCs w:val="20"/>
        </w:rPr>
        <w:t>z publicada la lista de jugadoras admitid</w:t>
      </w:r>
      <w:r w:rsidR="006A51C8">
        <w:rPr>
          <w:rFonts w:ascii="Arial" w:hAnsi="Arial" w:cs="Arial"/>
          <w:sz w:val="20"/>
          <w:szCs w:val="20"/>
        </w:rPr>
        <w:t>a</w:t>
      </w:r>
      <w:r>
        <w:rPr>
          <w:rFonts w:ascii="Arial" w:hAnsi="Arial" w:cs="Arial"/>
          <w:sz w:val="20"/>
          <w:szCs w:val="20"/>
        </w:rPr>
        <w:t>s</w:t>
      </w:r>
      <w:r w:rsidRPr="00046385">
        <w:rPr>
          <w:rFonts w:ascii="Arial" w:hAnsi="Arial" w:cs="Arial"/>
          <w:sz w:val="20"/>
          <w:szCs w:val="20"/>
        </w:rPr>
        <w:t xml:space="preserve"> RFEG.</w:t>
      </w:r>
    </w:p>
    <w:p w:rsidR="00F75B13" w:rsidRDefault="00F75B13" w:rsidP="00F75B13">
      <w:pPr>
        <w:spacing w:line="216" w:lineRule="auto"/>
        <w:jc w:val="both"/>
        <w:rPr>
          <w:rFonts w:asciiTheme="minorHAnsi" w:hAnsiTheme="minorHAnsi"/>
          <w:sz w:val="18"/>
          <w:szCs w:val="18"/>
        </w:rPr>
      </w:pPr>
    </w:p>
    <w:p w:rsidR="00A13358" w:rsidRDefault="00A13358" w:rsidP="00F75B13">
      <w:pPr>
        <w:spacing w:line="216" w:lineRule="auto"/>
        <w:jc w:val="both"/>
        <w:rPr>
          <w:rFonts w:asciiTheme="minorHAnsi" w:hAnsiTheme="minorHAnsi"/>
          <w:sz w:val="18"/>
          <w:szCs w:val="18"/>
        </w:rPr>
      </w:pPr>
    </w:p>
    <w:sectPr w:rsidR="00A13358" w:rsidSect="0087343D">
      <w:headerReference w:type="default" r:id="rId22"/>
      <w:footerReference w:type="default" r:id="rId23"/>
      <w:pgSz w:w="11906" w:h="16838" w:code="9"/>
      <w:pgMar w:top="1583" w:right="1080" w:bottom="993"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D5F" w:rsidRDefault="00F06D5F" w:rsidP="00D929EE">
      <w:r>
        <w:separator/>
      </w:r>
    </w:p>
  </w:endnote>
  <w:endnote w:type="continuationSeparator" w:id="0">
    <w:p w:rsidR="00F06D5F" w:rsidRDefault="00F06D5F"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5F" w:rsidRPr="00817631" w:rsidRDefault="000D3425" w:rsidP="00E526A7">
    <w:pPr>
      <w:pStyle w:val="Piedepgina"/>
      <w:tabs>
        <w:tab w:val="clear" w:pos="4252"/>
        <w:tab w:val="clear" w:pos="8504"/>
        <w:tab w:val="center" w:pos="4820"/>
        <w:tab w:val="right" w:pos="9639"/>
      </w:tabs>
      <w:rPr>
        <w:rFonts w:asciiTheme="minorHAnsi" w:hAnsiTheme="minorHAnsi"/>
        <w:b/>
        <w:color w:val="0039A6"/>
        <w:sz w:val="20"/>
        <w:szCs w:val="20"/>
      </w:rPr>
    </w:pPr>
    <w:r>
      <w:rPr>
        <w:rFonts w:asciiTheme="minorHAnsi" w:hAnsiTheme="minorHAnsi"/>
        <w:b/>
        <w:noProof/>
        <w:color w:val="0039A6"/>
        <w:sz w:val="20"/>
        <w:szCs w:val="20"/>
        <w:lang w:eastAsia="zh-TW"/>
      </w:rPr>
      <w:pict>
        <v:group id="_x0000_s2059" style="position:absolute;margin-left:1.15pt;margin-top:792.9pt;width:594.5pt;height:51.1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F06D5F" w:rsidRPr="00817631">
      <w:rPr>
        <w:rFonts w:asciiTheme="majorHAnsi" w:hAnsiTheme="majorHAnsi" w:cstheme="majorHAnsi"/>
        <w:b/>
        <w:color w:val="0039A6"/>
        <w:sz w:val="20"/>
        <w:szCs w:val="20"/>
      </w:rPr>
      <w:t xml:space="preserve">Página </w:t>
    </w:r>
    <w:r w:rsidRPr="00817631">
      <w:rPr>
        <w:rFonts w:asciiTheme="minorHAnsi" w:hAnsiTheme="minorHAnsi"/>
        <w:b/>
        <w:color w:val="0039A6"/>
        <w:sz w:val="20"/>
        <w:szCs w:val="20"/>
      </w:rPr>
      <w:fldChar w:fldCharType="begin"/>
    </w:r>
    <w:r w:rsidR="00F06D5F" w:rsidRPr="00817631">
      <w:rPr>
        <w:rFonts w:asciiTheme="minorHAnsi" w:hAnsiTheme="minorHAnsi"/>
        <w:b/>
        <w:color w:val="0039A6"/>
        <w:sz w:val="20"/>
        <w:szCs w:val="20"/>
      </w:rPr>
      <w:instrText xml:space="preserve"> PAGE   \* MERGEFORMAT </w:instrText>
    </w:r>
    <w:r w:rsidRPr="00817631">
      <w:rPr>
        <w:rFonts w:asciiTheme="minorHAnsi" w:hAnsiTheme="minorHAnsi"/>
        <w:b/>
        <w:color w:val="0039A6"/>
        <w:sz w:val="20"/>
        <w:szCs w:val="20"/>
      </w:rPr>
      <w:fldChar w:fldCharType="separate"/>
    </w:r>
    <w:r w:rsidR="00067A47" w:rsidRPr="00067A47">
      <w:rPr>
        <w:rFonts w:asciiTheme="majorHAnsi" w:hAnsiTheme="majorHAnsi" w:cstheme="majorHAnsi"/>
        <w:b/>
        <w:noProof/>
        <w:color w:val="0039A6"/>
        <w:sz w:val="20"/>
        <w:szCs w:val="20"/>
      </w:rPr>
      <w:t>4</w:t>
    </w:r>
    <w:r w:rsidRPr="00817631">
      <w:rPr>
        <w:rFonts w:asciiTheme="minorHAnsi" w:hAnsiTheme="minorHAnsi"/>
        <w:b/>
        <w:color w:val="0039A6"/>
        <w:sz w:val="20"/>
        <w:szCs w:val="20"/>
      </w:rPr>
      <w:fldChar w:fldCharType="end"/>
    </w:r>
    <w:r w:rsidR="00F06D5F" w:rsidRPr="00817631">
      <w:rPr>
        <w:rFonts w:asciiTheme="minorHAnsi" w:hAnsiTheme="minorHAnsi"/>
        <w:b/>
        <w:color w:val="0039A6"/>
        <w:sz w:val="20"/>
        <w:szCs w:val="20"/>
      </w:rPr>
      <w:tab/>
    </w:r>
    <w:r w:rsidR="00F06D5F" w:rsidRPr="00817631">
      <w:rPr>
        <w:rFonts w:asciiTheme="majorHAnsi" w:hAnsiTheme="majorHAnsi" w:cstheme="majorHAnsi"/>
        <w:b/>
        <w:color w:val="0039A6"/>
        <w:sz w:val="20"/>
        <w:szCs w:val="20"/>
      </w:rPr>
      <w:t xml:space="preserve">Circular RFEG nº </w:t>
    </w:r>
    <w:r w:rsidR="00F06D5F">
      <w:rPr>
        <w:rFonts w:asciiTheme="majorHAnsi" w:hAnsiTheme="majorHAnsi" w:cstheme="majorHAnsi"/>
        <w:b/>
        <w:color w:val="0039A6"/>
        <w:sz w:val="20"/>
        <w:szCs w:val="20"/>
      </w:rPr>
      <w:t>31-2012</w:t>
    </w:r>
    <w:r w:rsidR="00F06D5F">
      <w:rPr>
        <w:rFonts w:asciiTheme="majorHAnsi" w:hAnsiTheme="majorHAnsi" w:cstheme="majorHAnsi"/>
        <w:b/>
        <w:color w:val="0039A6"/>
        <w:sz w:val="20"/>
        <w:szCs w:val="20"/>
      </w:rPr>
      <w:tab/>
    </w:r>
    <w:r w:rsidR="00FE0201">
      <w:rPr>
        <w:rFonts w:asciiTheme="minorHAnsi" w:hAnsiTheme="minorHAnsi"/>
        <w:b/>
        <w:color w:val="0039A6"/>
        <w:sz w:val="20"/>
        <w:szCs w:val="20"/>
      </w:rPr>
      <w:t>23</w:t>
    </w:r>
    <w:r w:rsidR="00F06D5F">
      <w:rPr>
        <w:rFonts w:asciiTheme="minorHAnsi" w:hAnsiTheme="minorHAnsi"/>
        <w:b/>
        <w:color w:val="0039A6"/>
        <w:sz w:val="20"/>
        <w:szCs w:val="20"/>
      </w:rPr>
      <w:t xml:space="preserve"> de abril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D5F" w:rsidRDefault="00F06D5F" w:rsidP="00D929EE">
      <w:r>
        <w:separator/>
      </w:r>
    </w:p>
  </w:footnote>
  <w:footnote w:type="continuationSeparator" w:id="0">
    <w:p w:rsidR="00F06D5F" w:rsidRDefault="00F06D5F"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r w:rsidRPr="00F75B13">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0D3425" w:rsidRPr="000D3425">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397308077" r:id="rId3"/>
      </w:pict>
    </w:r>
  </w:p>
  <w:p w:rsidR="00F06D5F" w:rsidRDefault="00F06D5F" w:rsidP="00A32DE3">
    <w:pPr>
      <w:pStyle w:val="Piedepgina"/>
      <w:jc w:val="center"/>
      <w:rPr>
        <w:rFonts w:asciiTheme="minorHAnsi" w:hAnsiTheme="minorHAnsi"/>
        <w:b/>
        <w:color w:val="0039A6"/>
        <w:sz w:val="18"/>
        <w:szCs w:val="18"/>
      </w:rPr>
    </w:pPr>
  </w:p>
  <w:p w:rsidR="00F06D5F" w:rsidRDefault="00F06D5F" w:rsidP="00A32DE3">
    <w:pPr>
      <w:pStyle w:val="Piedepgina"/>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F06D5F" w:rsidRPr="00576BDC" w:rsidRDefault="00F06D5F"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B36FA"/>
    <w:multiLevelType w:val="multilevel"/>
    <w:tmpl w:val="8AE27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273A1"/>
    <w:rsid w:val="0003210C"/>
    <w:rsid w:val="0003509D"/>
    <w:rsid w:val="00047464"/>
    <w:rsid w:val="00056A8C"/>
    <w:rsid w:val="00057D51"/>
    <w:rsid w:val="00061947"/>
    <w:rsid w:val="00065D22"/>
    <w:rsid w:val="00066427"/>
    <w:rsid w:val="00067A47"/>
    <w:rsid w:val="000730C0"/>
    <w:rsid w:val="00074A05"/>
    <w:rsid w:val="0007591D"/>
    <w:rsid w:val="00097014"/>
    <w:rsid w:val="000A0A9A"/>
    <w:rsid w:val="000D3425"/>
    <w:rsid w:val="00111B8D"/>
    <w:rsid w:val="0011371D"/>
    <w:rsid w:val="001245C6"/>
    <w:rsid w:val="001313AF"/>
    <w:rsid w:val="0013234B"/>
    <w:rsid w:val="00135492"/>
    <w:rsid w:val="00143270"/>
    <w:rsid w:val="0016548D"/>
    <w:rsid w:val="001C2F8C"/>
    <w:rsid w:val="001D662F"/>
    <w:rsid w:val="001E0466"/>
    <w:rsid w:val="001E615B"/>
    <w:rsid w:val="002024B9"/>
    <w:rsid w:val="00204429"/>
    <w:rsid w:val="00211856"/>
    <w:rsid w:val="002536E1"/>
    <w:rsid w:val="00265526"/>
    <w:rsid w:val="00270988"/>
    <w:rsid w:val="002720DA"/>
    <w:rsid w:val="00296B49"/>
    <w:rsid w:val="002A1848"/>
    <w:rsid w:val="002A7FB6"/>
    <w:rsid w:val="002B55F1"/>
    <w:rsid w:val="002C2355"/>
    <w:rsid w:val="002C2911"/>
    <w:rsid w:val="002E4CDB"/>
    <w:rsid w:val="002F56C8"/>
    <w:rsid w:val="002F683E"/>
    <w:rsid w:val="0032155A"/>
    <w:rsid w:val="00323C46"/>
    <w:rsid w:val="003241CF"/>
    <w:rsid w:val="00326819"/>
    <w:rsid w:val="00342E8F"/>
    <w:rsid w:val="00351449"/>
    <w:rsid w:val="003634A8"/>
    <w:rsid w:val="00373B6A"/>
    <w:rsid w:val="00382FD8"/>
    <w:rsid w:val="00393C11"/>
    <w:rsid w:val="003A1828"/>
    <w:rsid w:val="003A3EAD"/>
    <w:rsid w:val="003B1D5A"/>
    <w:rsid w:val="00414F11"/>
    <w:rsid w:val="004153B7"/>
    <w:rsid w:val="00416EDB"/>
    <w:rsid w:val="00417053"/>
    <w:rsid w:val="004245BD"/>
    <w:rsid w:val="00424733"/>
    <w:rsid w:val="00433730"/>
    <w:rsid w:val="00445BAA"/>
    <w:rsid w:val="00446357"/>
    <w:rsid w:val="00446A63"/>
    <w:rsid w:val="00453CFB"/>
    <w:rsid w:val="00454786"/>
    <w:rsid w:val="004557DD"/>
    <w:rsid w:val="00462275"/>
    <w:rsid w:val="00481BAF"/>
    <w:rsid w:val="004B0EF9"/>
    <w:rsid w:val="004B7411"/>
    <w:rsid w:val="004C0D4C"/>
    <w:rsid w:val="004E003C"/>
    <w:rsid w:val="004F48B1"/>
    <w:rsid w:val="00500854"/>
    <w:rsid w:val="00503DA9"/>
    <w:rsid w:val="00504438"/>
    <w:rsid w:val="00507C4E"/>
    <w:rsid w:val="0051265D"/>
    <w:rsid w:val="00516F2E"/>
    <w:rsid w:val="005331F0"/>
    <w:rsid w:val="00535E47"/>
    <w:rsid w:val="00542B48"/>
    <w:rsid w:val="00546061"/>
    <w:rsid w:val="0055199E"/>
    <w:rsid w:val="0055448A"/>
    <w:rsid w:val="00565280"/>
    <w:rsid w:val="00576BDC"/>
    <w:rsid w:val="00577BCB"/>
    <w:rsid w:val="005867D4"/>
    <w:rsid w:val="00592DF2"/>
    <w:rsid w:val="005942B7"/>
    <w:rsid w:val="005A7EBA"/>
    <w:rsid w:val="005B0CD0"/>
    <w:rsid w:val="005C310F"/>
    <w:rsid w:val="005D12DB"/>
    <w:rsid w:val="005D5E31"/>
    <w:rsid w:val="005D6C09"/>
    <w:rsid w:val="005E1039"/>
    <w:rsid w:val="00600F19"/>
    <w:rsid w:val="00604184"/>
    <w:rsid w:val="006057C6"/>
    <w:rsid w:val="00610EA7"/>
    <w:rsid w:val="00633D9E"/>
    <w:rsid w:val="00641698"/>
    <w:rsid w:val="00650E52"/>
    <w:rsid w:val="00685CE4"/>
    <w:rsid w:val="006910F8"/>
    <w:rsid w:val="006935F9"/>
    <w:rsid w:val="00696C30"/>
    <w:rsid w:val="006A20DC"/>
    <w:rsid w:val="006A51C8"/>
    <w:rsid w:val="006A6E00"/>
    <w:rsid w:val="006B16ED"/>
    <w:rsid w:val="006B7B0D"/>
    <w:rsid w:val="006C3127"/>
    <w:rsid w:val="006E2C45"/>
    <w:rsid w:val="006E537E"/>
    <w:rsid w:val="00710248"/>
    <w:rsid w:val="007154FE"/>
    <w:rsid w:val="007356A8"/>
    <w:rsid w:val="00741C00"/>
    <w:rsid w:val="007567D8"/>
    <w:rsid w:val="007729BF"/>
    <w:rsid w:val="00784525"/>
    <w:rsid w:val="007A754C"/>
    <w:rsid w:val="007B683E"/>
    <w:rsid w:val="007D32E5"/>
    <w:rsid w:val="007D4144"/>
    <w:rsid w:val="007D4629"/>
    <w:rsid w:val="007E40D7"/>
    <w:rsid w:val="00805A62"/>
    <w:rsid w:val="008124F8"/>
    <w:rsid w:val="00815C8E"/>
    <w:rsid w:val="00817631"/>
    <w:rsid w:val="00820424"/>
    <w:rsid w:val="008361B0"/>
    <w:rsid w:val="00841E2E"/>
    <w:rsid w:val="00843514"/>
    <w:rsid w:val="008479DC"/>
    <w:rsid w:val="008501FB"/>
    <w:rsid w:val="008504B2"/>
    <w:rsid w:val="00865EE1"/>
    <w:rsid w:val="0087027E"/>
    <w:rsid w:val="0087343D"/>
    <w:rsid w:val="00875366"/>
    <w:rsid w:val="008909E5"/>
    <w:rsid w:val="008B04B5"/>
    <w:rsid w:val="008D3C1C"/>
    <w:rsid w:val="008D4A6F"/>
    <w:rsid w:val="008D4DE1"/>
    <w:rsid w:val="008D530F"/>
    <w:rsid w:val="008D7C44"/>
    <w:rsid w:val="00904B5B"/>
    <w:rsid w:val="0091629F"/>
    <w:rsid w:val="00933379"/>
    <w:rsid w:val="00935258"/>
    <w:rsid w:val="009372C4"/>
    <w:rsid w:val="00943CD5"/>
    <w:rsid w:val="00952C18"/>
    <w:rsid w:val="00960AA2"/>
    <w:rsid w:val="009810B8"/>
    <w:rsid w:val="009840D7"/>
    <w:rsid w:val="00985F3F"/>
    <w:rsid w:val="00995EA7"/>
    <w:rsid w:val="009B6520"/>
    <w:rsid w:val="009C3E31"/>
    <w:rsid w:val="009D417D"/>
    <w:rsid w:val="009D72F0"/>
    <w:rsid w:val="009E6875"/>
    <w:rsid w:val="009F217E"/>
    <w:rsid w:val="00A13358"/>
    <w:rsid w:val="00A158F7"/>
    <w:rsid w:val="00A15F0A"/>
    <w:rsid w:val="00A200DD"/>
    <w:rsid w:val="00A24BC7"/>
    <w:rsid w:val="00A3150A"/>
    <w:rsid w:val="00A32DE3"/>
    <w:rsid w:val="00A44EB3"/>
    <w:rsid w:val="00A656D4"/>
    <w:rsid w:val="00A735F8"/>
    <w:rsid w:val="00A81479"/>
    <w:rsid w:val="00A82B88"/>
    <w:rsid w:val="00A977C4"/>
    <w:rsid w:val="00AA7CCD"/>
    <w:rsid w:val="00AB32E6"/>
    <w:rsid w:val="00AB6982"/>
    <w:rsid w:val="00AC50B0"/>
    <w:rsid w:val="00AD24A2"/>
    <w:rsid w:val="00AD60A3"/>
    <w:rsid w:val="00AE0D6A"/>
    <w:rsid w:val="00AE4FD8"/>
    <w:rsid w:val="00B004CD"/>
    <w:rsid w:val="00B16159"/>
    <w:rsid w:val="00B23B89"/>
    <w:rsid w:val="00B33CB5"/>
    <w:rsid w:val="00B508B3"/>
    <w:rsid w:val="00B6177B"/>
    <w:rsid w:val="00B67276"/>
    <w:rsid w:val="00B715C6"/>
    <w:rsid w:val="00B803E3"/>
    <w:rsid w:val="00B93722"/>
    <w:rsid w:val="00B961C1"/>
    <w:rsid w:val="00BB6839"/>
    <w:rsid w:val="00BD4E0C"/>
    <w:rsid w:val="00BD7CB6"/>
    <w:rsid w:val="00BE2CC3"/>
    <w:rsid w:val="00BF4B16"/>
    <w:rsid w:val="00C1106F"/>
    <w:rsid w:val="00C47664"/>
    <w:rsid w:val="00C53742"/>
    <w:rsid w:val="00C658DA"/>
    <w:rsid w:val="00C815B7"/>
    <w:rsid w:val="00C83A70"/>
    <w:rsid w:val="00C9148C"/>
    <w:rsid w:val="00CA3E1E"/>
    <w:rsid w:val="00CC3B17"/>
    <w:rsid w:val="00CC47D7"/>
    <w:rsid w:val="00CC5D99"/>
    <w:rsid w:val="00CC6C3F"/>
    <w:rsid w:val="00CE0373"/>
    <w:rsid w:val="00CE1F6D"/>
    <w:rsid w:val="00D000E9"/>
    <w:rsid w:val="00D10D37"/>
    <w:rsid w:val="00D27169"/>
    <w:rsid w:val="00D311A8"/>
    <w:rsid w:val="00D44231"/>
    <w:rsid w:val="00D61D22"/>
    <w:rsid w:val="00D65FEF"/>
    <w:rsid w:val="00D725AA"/>
    <w:rsid w:val="00D86E04"/>
    <w:rsid w:val="00D929EE"/>
    <w:rsid w:val="00D93952"/>
    <w:rsid w:val="00DB03E2"/>
    <w:rsid w:val="00DB0F10"/>
    <w:rsid w:val="00DE6A42"/>
    <w:rsid w:val="00DE7901"/>
    <w:rsid w:val="00DF0C55"/>
    <w:rsid w:val="00DF1328"/>
    <w:rsid w:val="00DF52D1"/>
    <w:rsid w:val="00E14061"/>
    <w:rsid w:val="00E26E27"/>
    <w:rsid w:val="00E3195F"/>
    <w:rsid w:val="00E40638"/>
    <w:rsid w:val="00E526A7"/>
    <w:rsid w:val="00E61BE7"/>
    <w:rsid w:val="00E74E28"/>
    <w:rsid w:val="00E806F1"/>
    <w:rsid w:val="00E815E5"/>
    <w:rsid w:val="00E9014F"/>
    <w:rsid w:val="00E90F08"/>
    <w:rsid w:val="00EA48AC"/>
    <w:rsid w:val="00EB4799"/>
    <w:rsid w:val="00ED4F95"/>
    <w:rsid w:val="00EE085E"/>
    <w:rsid w:val="00EF1191"/>
    <w:rsid w:val="00EF5809"/>
    <w:rsid w:val="00F06D5F"/>
    <w:rsid w:val="00F14A8B"/>
    <w:rsid w:val="00F2434C"/>
    <w:rsid w:val="00F41664"/>
    <w:rsid w:val="00F432C1"/>
    <w:rsid w:val="00F45F7E"/>
    <w:rsid w:val="00F6760F"/>
    <w:rsid w:val="00F75B13"/>
    <w:rsid w:val="00F846FF"/>
    <w:rsid w:val="00F86D4E"/>
    <w:rsid w:val="00F87098"/>
    <w:rsid w:val="00FA219A"/>
    <w:rsid w:val="00FA2C05"/>
    <w:rsid w:val="00FB2BE3"/>
    <w:rsid w:val="00FC1913"/>
    <w:rsid w:val="00FE0201"/>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colormenu v:ext="edit" fillcolor="none [3204]"/>
    </o:shapedefaults>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11371D"/>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1"/>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character" w:customStyle="1" w:styleId="Ttulo5Car">
    <w:name w:val="Título 5 Car"/>
    <w:basedOn w:val="Fuentedeprrafopredeter"/>
    <w:link w:val="Ttulo5"/>
    <w:uiPriority w:val="9"/>
    <w:semiHidden/>
    <w:rsid w:val="0011371D"/>
    <w:rPr>
      <w:rFonts w:asciiTheme="majorHAnsi" w:eastAsiaTheme="majorEastAsia" w:hAnsiTheme="majorHAnsi" w:cstheme="majorBidi"/>
      <w:color w:val="243F60" w:themeColor="accent1" w:themeShade="7F"/>
      <w:sz w:val="22"/>
      <w:szCs w:val="22"/>
    </w:rPr>
  </w:style>
  <w:style w:type="paragraph" w:styleId="Textodebloque">
    <w:name w:val="Block Text"/>
    <w:basedOn w:val="Normal"/>
    <w:rsid w:val="0011371D"/>
    <w:pPr>
      <w:spacing w:line="216" w:lineRule="auto"/>
      <w:ind w:left="-567" w:right="-284"/>
      <w:jc w:val="both"/>
    </w:pPr>
    <w:rPr>
      <w:rFonts w:ascii="Arial Narrow" w:hAnsi="Arial Narrow"/>
      <w:b/>
      <w:bCs/>
      <w:kern w:val="2"/>
      <w:sz w:val="18"/>
      <w:szCs w:val="20"/>
      <w:lang w:val="es-ES_tradnl"/>
    </w:rPr>
  </w:style>
  <w:style w:type="character" w:customStyle="1" w:styleId="SinespaciadoCar">
    <w:name w:val="Sin espaciado Car"/>
    <w:basedOn w:val="Fuentedeprrafopredeter"/>
    <w:link w:val="Sinespaciado"/>
    <w:uiPriority w:val="1"/>
    <w:rsid w:val="008124F8"/>
    <w:rPr>
      <w:rFonts w:ascii="Tahoma" w:hAnsi="Tahoma"/>
      <w:sz w:val="22"/>
    </w:rPr>
  </w:style>
  <w:style w:type="character" w:styleId="Hipervnculovisitado">
    <w:name w:val="FollowedHyperlink"/>
    <w:basedOn w:val="Fuentedeprrafopredeter"/>
    <w:uiPriority w:val="99"/>
    <w:semiHidden/>
    <w:unhideWhenUsed/>
    <w:rsid w:val="00565280"/>
    <w:rPr>
      <w:color w:val="800080" w:themeColor="followedHyperlink"/>
      <w:u w:val="single"/>
    </w:rPr>
  </w:style>
  <w:style w:type="character" w:styleId="Textoennegrita">
    <w:name w:val="Strong"/>
    <w:basedOn w:val="Fuentedeprrafopredeter"/>
    <w:uiPriority w:val="22"/>
    <w:qFormat/>
    <w:rsid w:val="00565280"/>
    <w:rPr>
      <w:b/>
      <w:bCs/>
    </w:rPr>
  </w:style>
  <w:style w:type="paragraph" w:styleId="NormalWeb">
    <w:name w:val="Normal (Web)"/>
    <w:basedOn w:val="Normal"/>
    <w:uiPriority w:val="99"/>
    <w:semiHidden/>
    <w:unhideWhenUsed/>
    <w:rsid w:val="00565280"/>
    <w:pPr>
      <w:spacing w:before="100" w:beforeAutospacing="1" w:after="100" w:afterAutospacing="1"/>
    </w:pPr>
    <w:rPr>
      <w:rFonts w:ascii="Times New Roman" w:hAnsi="Times New Roman"/>
      <w:sz w:val="24"/>
      <w:szCs w:val="24"/>
    </w:rPr>
  </w:style>
  <w:style w:type="character" w:styleId="nfasis">
    <w:name w:val="Emphasis"/>
    <w:basedOn w:val="Fuentedeprrafopredeter"/>
    <w:uiPriority w:val="20"/>
    <w:qFormat/>
    <w:rsid w:val="00F75B13"/>
    <w:rPr>
      <w:rFonts w:ascii="Times New Roman" w:hAnsi="Times New Roman" w:cs="Times New Roman"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801403">
      <w:bodyDiv w:val="1"/>
      <w:marLeft w:val="0"/>
      <w:marRight w:val="0"/>
      <w:marTop w:val="0"/>
      <w:marBottom w:val="0"/>
      <w:divBdr>
        <w:top w:val="none" w:sz="0" w:space="0" w:color="auto"/>
        <w:left w:val="none" w:sz="0" w:space="0" w:color="auto"/>
        <w:bottom w:val="none" w:sz="0" w:space="0" w:color="auto"/>
        <w:right w:val="none" w:sz="0" w:space="0" w:color="auto"/>
      </w:divBdr>
    </w:div>
    <w:div w:id="381638355">
      <w:bodyDiv w:val="1"/>
      <w:marLeft w:val="0"/>
      <w:marRight w:val="0"/>
      <w:marTop w:val="0"/>
      <w:marBottom w:val="0"/>
      <w:divBdr>
        <w:top w:val="none" w:sz="0" w:space="0" w:color="auto"/>
        <w:left w:val="none" w:sz="0" w:space="0" w:color="auto"/>
        <w:bottom w:val="none" w:sz="0" w:space="0" w:color="auto"/>
        <w:right w:val="none" w:sz="0" w:space="0" w:color="auto"/>
      </w:divBdr>
    </w:div>
    <w:div w:id="442963646">
      <w:bodyDiv w:val="1"/>
      <w:marLeft w:val="0"/>
      <w:marRight w:val="0"/>
      <w:marTop w:val="0"/>
      <w:marBottom w:val="0"/>
      <w:divBdr>
        <w:top w:val="none" w:sz="0" w:space="0" w:color="auto"/>
        <w:left w:val="none" w:sz="0" w:space="0" w:color="auto"/>
        <w:bottom w:val="none" w:sz="0" w:space="0" w:color="auto"/>
        <w:right w:val="none" w:sz="0" w:space="0" w:color="auto"/>
      </w:divBdr>
      <w:divsChild>
        <w:div w:id="542329528">
          <w:marLeft w:val="0"/>
          <w:marRight w:val="0"/>
          <w:marTop w:val="0"/>
          <w:marBottom w:val="0"/>
          <w:divBdr>
            <w:top w:val="none" w:sz="0" w:space="0" w:color="auto"/>
            <w:left w:val="none" w:sz="0" w:space="0" w:color="auto"/>
            <w:bottom w:val="none" w:sz="0" w:space="0" w:color="auto"/>
            <w:right w:val="none" w:sz="0" w:space="0" w:color="auto"/>
          </w:divBdr>
          <w:divsChild>
            <w:div w:id="1159080974">
              <w:marLeft w:val="0"/>
              <w:marRight w:val="0"/>
              <w:marTop w:val="0"/>
              <w:marBottom w:val="0"/>
              <w:divBdr>
                <w:top w:val="none" w:sz="0" w:space="0" w:color="auto"/>
                <w:left w:val="none" w:sz="0" w:space="0" w:color="auto"/>
                <w:bottom w:val="none" w:sz="0" w:space="0" w:color="auto"/>
                <w:right w:val="none" w:sz="0" w:space="0" w:color="auto"/>
              </w:divBdr>
              <w:divsChild>
                <w:div w:id="1804734126">
                  <w:marLeft w:val="0"/>
                  <w:marRight w:val="0"/>
                  <w:marTop w:val="0"/>
                  <w:marBottom w:val="0"/>
                  <w:divBdr>
                    <w:top w:val="none" w:sz="0" w:space="0" w:color="auto"/>
                    <w:left w:val="none" w:sz="0" w:space="0" w:color="auto"/>
                    <w:bottom w:val="none" w:sz="0" w:space="0" w:color="auto"/>
                    <w:right w:val="none" w:sz="0" w:space="0" w:color="auto"/>
                  </w:divBdr>
                  <w:divsChild>
                    <w:div w:id="581572626">
                      <w:marLeft w:val="0"/>
                      <w:marRight w:val="0"/>
                      <w:marTop w:val="0"/>
                      <w:marBottom w:val="0"/>
                      <w:divBdr>
                        <w:top w:val="none" w:sz="0" w:space="0" w:color="auto"/>
                        <w:left w:val="none" w:sz="0" w:space="0" w:color="auto"/>
                        <w:bottom w:val="none" w:sz="0" w:space="0" w:color="auto"/>
                        <w:right w:val="none" w:sz="0" w:space="0" w:color="auto"/>
                      </w:divBdr>
                      <w:divsChild>
                        <w:div w:id="494493734">
                          <w:marLeft w:val="0"/>
                          <w:marRight w:val="0"/>
                          <w:marTop w:val="0"/>
                          <w:marBottom w:val="0"/>
                          <w:divBdr>
                            <w:top w:val="none" w:sz="0" w:space="0" w:color="auto"/>
                            <w:left w:val="none" w:sz="0" w:space="0" w:color="auto"/>
                            <w:bottom w:val="none" w:sz="0" w:space="0" w:color="auto"/>
                            <w:right w:val="none" w:sz="0" w:space="0" w:color="auto"/>
                          </w:divBdr>
                        </w:div>
                        <w:div w:id="16732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364946">
      <w:bodyDiv w:val="1"/>
      <w:marLeft w:val="0"/>
      <w:marRight w:val="0"/>
      <w:marTop w:val="0"/>
      <w:marBottom w:val="0"/>
      <w:divBdr>
        <w:top w:val="none" w:sz="0" w:space="0" w:color="auto"/>
        <w:left w:val="none" w:sz="0" w:space="0" w:color="auto"/>
        <w:bottom w:val="none" w:sz="0" w:space="0" w:color="auto"/>
        <w:right w:val="none" w:sz="0" w:space="0" w:color="auto"/>
      </w:divBdr>
      <w:divsChild>
        <w:div w:id="844518127">
          <w:marLeft w:val="0"/>
          <w:marRight w:val="0"/>
          <w:marTop w:val="0"/>
          <w:marBottom w:val="0"/>
          <w:divBdr>
            <w:top w:val="none" w:sz="0" w:space="0" w:color="auto"/>
            <w:left w:val="none" w:sz="0" w:space="0" w:color="auto"/>
            <w:bottom w:val="none" w:sz="0" w:space="0" w:color="auto"/>
            <w:right w:val="none" w:sz="0" w:space="0" w:color="auto"/>
          </w:divBdr>
          <w:divsChild>
            <w:div w:id="1742214867">
              <w:marLeft w:val="0"/>
              <w:marRight w:val="0"/>
              <w:marTop w:val="0"/>
              <w:marBottom w:val="0"/>
              <w:divBdr>
                <w:top w:val="none" w:sz="0" w:space="0" w:color="auto"/>
                <w:left w:val="none" w:sz="0" w:space="0" w:color="auto"/>
                <w:bottom w:val="none" w:sz="0" w:space="0" w:color="auto"/>
                <w:right w:val="none" w:sz="0" w:space="0" w:color="auto"/>
              </w:divBdr>
              <w:divsChild>
                <w:div w:id="1948388809">
                  <w:marLeft w:val="0"/>
                  <w:marRight w:val="0"/>
                  <w:marTop w:val="0"/>
                  <w:marBottom w:val="0"/>
                  <w:divBdr>
                    <w:top w:val="none" w:sz="0" w:space="0" w:color="auto"/>
                    <w:left w:val="none" w:sz="0" w:space="0" w:color="auto"/>
                    <w:bottom w:val="none" w:sz="0" w:space="0" w:color="auto"/>
                    <w:right w:val="none" w:sz="0" w:space="0" w:color="auto"/>
                  </w:divBdr>
                  <w:divsChild>
                    <w:div w:id="96146349">
                      <w:marLeft w:val="0"/>
                      <w:marRight w:val="0"/>
                      <w:marTop w:val="0"/>
                      <w:marBottom w:val="0"/>
                      <w:divBdr>
                        <w:top w:val="none" w:sz="0" w:space="0" w:color="auto"/>
                        <w:left w:val="none" w:sz="0" w:space="0" w:color="auto"/>
                        <w:bottom w:val="none" w:sz="0" w:space="0" w:color="auto"/>
                        <w:right w:val="none" w:sz="0" w:space="0" w:color="auto"/>
                      </w:divBdr>
                      <w:divsChild>
                        <w:div w:id="1485124080">
                          <w:marLeft w:val="0"/>
                          <w:marRight w:val="0"/>
                          <w:marTop w:val="0"/>
                          <w:marBottom w:val="0"/>
                          <w:divBdr>
                            <w:top w:val="none" w:sz="0" w:space="0" w:color="auto"/>
                            <w:left w:val="none" w:sz="0" w:space="0" w:color="auto"/>
                            <w:bottom w:val="none" w:sz="0" w:space="0" w:color="auto"/>
                            <w:right w:val="none" w:sz="0" w:space="0" w:color="auto"/>
                          </w:divBdr>
                        </w:div>
                        <w:div w:id="12117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09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jpeg"/><Relationship Id="rId18" Type="http://schemas.openxmlformats.org/officeDocument/2006/relationships/image" Target="media/image3.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www.hoteltalayuelagolf.com"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layuelagolf.inf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sd.gob.es/csd/salud/lucha-contra-el-dopaje/" TargetMode="External"/><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mailto:talayuelagolf.info@gmail.com" TargetMode="External"/><Relationship Id="rId19" Type="http://schemas.openxmlformats.org/officeDocument/2006/relationships/image" Target="http://www.holegolf.com/imagenes/titulo.jpg"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http://www.rfegolf.es/CommitteePaginas/SeldomCommittee_Home.aspx?CatId=24" TargetMode="External"/><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C7B4A7-0CCC-4AF8-9429-4F588C892EDB}"/>
</file>

<file path=customXml/itemProps2.xml><?xml version="1.0" encoding="utf-8"?>
<ds:datastoreItem xmlns:ds="http://schemas.openxmlformats.org/officeDocument/2006/customXml" ds:itemID="{4D4F7376-610C-4EF7-99D9-B87D38FC7F5E}"/>
</file>

<file path=customXml/itemProps3.xml><?xml version="1.0" encoding="utf-8"?>
<ds:datastoreItem xmlns:ds="http://schemas.openxmlformats.org/officeDocument/2006/customXml" ds:itemID="{E28DDFA9-2007-4B64-BE5C-95ACAB1F003E}"/>
</file>

<file path=customXml/itemProps4.xml><?xml version="1.0" encoding="utf-8"?>
<ds:datastoreItem xmlns:ds="http://schemas.openxmlformats.org/officeDocument/2006/customXml" ds:itemID="{C14D17C5-94C1-42D6-BA90-39182DE4A0A9}"/>
</file>

<file path=docProps/app.xml><?xml version="1.0" encoding="utf-8"?>
<Properties xmlns="http://schemas.openxmlformats.org/officeDocument/2006/extended-properties" xmlns:vt="http://schemas.openxmlformats.org/officeDocument/2006/docPropsVTypes">
  <Template>Normal.dotm</Template>
  <TotalTime>249</TotalTime>
  <Pages>5</Pages>
  <Words>1570</Words>
  <Characters>8638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10188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16</cp:revision>
  <cp:lastPrinted>2011-04-07T14:13:00Z</cp:lastPrinted>
  <dcterms:created xsi:type="dcterms:W3CDTF">2012-04-16T14:11:00Z</dcterms:created>
  <dcterms:modified xsi:type="dcterms:W3CDTF">2012-04-30T14:21:00Z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