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09E5" w:rsidRDefault="00D55967" w:rsidP="00E04C1F">
      <w:pPr>
        <w:pStyle w:val="Ttulo"/>
        <w:rPr>
          <w:rFonts w:ascii="Britannic Bold" w:hAnsi="Britannic Bold"/>
          <w:b w:val="0"/>
          <w:color w:val="000080"/>
          <w:sz w:val="44"/>
          <w:szCs w:val="44"/>
        </w:rPr>
      </w:pPr>
      <w:r>
        <w:rPr>
          <w:noProof/>
          <w:snapToGrid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1855470</wp:posOffset>
            </wp:positionH>
            <wp:positionV relativeFrom="paragraph">
              <wp:posOffset>-680720</wp:posOffset>
            </wp:positionV>
            <wp:extent cx="2465070" cy="372110"/>
            <wp:effectExtent l="19050" t="0" r="0" b="0"/>
            <wp:wrapNone/>
            <wp:docPr id="5" name="Imagen 5" descr="\\Serv-rfge-1\E.VECINO\Mis imágenes\LOGOS\LOGO talayuel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Serv-rfge-1\E.VECINO\Mis imágenes\LOGOS\LOGO talayuela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5070" cy="372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B729A">
        <w:rPr>
          <w:noProof/>
          <w:snapToGrid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32385</wp:posOffset>
            </wp:positionH>
            <wp:positionV relativeFrom="paragraph">
              <wp:posOffset>-937260</wp:posOffset>
            </wp:positionV>
            <wp:extent cx="841375" cy="883920"/>
            <wp:effectExtent l="19050" t="0" r="0" b="0"/>
            <wp:wrapNone/>
            <wp:docPr id="15" name="Imagen 15" descr="\\Serv-rfge-1\E.VECINO\Mis imágenes\LOGOS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\\Serv-rfge-1\E.VECINO\Mis imágenes\LOGOS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1375" cy="883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87566">
        <w:rPr>
          <w:rFonts w:ascii="Britannic Bold" w:hAnsi="Britannic Bold"/>
          <w:b w:val="0"/>
          <w:noProof/>
          <w:snapToGrid/>
          <w:color w:val="000080"/>
          <w:sz w:val="44"/>
          <w:szCs w:val="4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4" type="#_x0000_t75" style="position:absolute;left:0;text-align:left;margin-left:404.95pt;margin-top:-73.8pt;width:68.45pt;height:63.85pt;z-index:-251657728;mso-position-horizontal-relative:text;mso-position-vertical-relative:text" fillcolor="window">
            <v:imagedata r:id="rId7" o:title=""/>
          </v:shape>
          <o:OLEObject Type="Embed" ProgID="Word.Picture.8" ShapeID="_x0000_s1034" DrawAspect="Content" ObjectID="_1399294592" r:id="rId8"/>
        </w:pict>
      </w:r>
    </w:p>
    <w:p w:rsidR="00E04C1F" w:rsidRPr="00D55967" w:rsidRDefault="00E04C1F" w:rsidP="002E005C">
      <w:pPr>
        <w:pStyle w:val="Ttulo"/>
        <w:rPr>
          <w:rFonts w:asciiTheme="minorHAnsi" w:hAnsiTheme="minorHAnsi"/>
          <w:color w:val="000080"/>
          <w:sz w:val="40"/>
          <w:szCs w:val="40"/>
        </w:rPr>
      </w:pPr>
      <w:r w:rsidRPr="00D55967">
        <w:rPr>
          <w:rFonts w:asciiTheme="minorHAnsi" w:hAnsiTheme="minorHAnsi"/>
          <w:color w:val="000080"/>
          <w:sz w:val="40"/>
          <w:szCs w:val="40"/>
        </w:rPr>
        <w:t>Campeonato Nacional Individual de España Femenino</w:t>
      </w:r>
    </w:p>
    <w:p w:rsidR="00E04C1F" w:rsidRPr="00D55967" w:rsidRDefault="00E04C1F" w:rsidP="002E005C">
      <w:pPr>
        <w:pStyle w:val="Ttulo"/>
        <w:rPr>
          <w:rFonts w:asciiTheme="minorHAnsi" w:hAnsiTheme="minorHAnsi"/>
          <w:color w:val="000080"/>
        </w:rPr>
      </w:pPr>
      <w:r w:rsidRPr="00D55967">
        <w:rPr>
          <w:rFonts w:asciiTheme="minorHAnsi" w:hAnsiTheme="minorHAnsi"/>
          <w:color w:val="000080"/>
        </w:rPr>
        <w:t>3ª y 4ª cat</w:t>
      </w:r>
      <w:r w:rsidR="00AB729A" w:rsidRPr="00D55967">
        <w:rPr>
          <w:rFonts w:asciiTheme="minorHAnsi" w:hAnsiTheme="minorHAnsi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Pr="00D55967">
        <w:rPr>
          <w:rFonts w:asciiTheme="minorHAnsi" w:hAnsiTheme="minorHAnsi"/>
          <w:color w:val="000080"/>
        </w:rPr>
        <w:t>egorías</w:t>
      </w:r>
    </w:p>
    <w:p w:rsidR="00AB729A" w:rsidRPr="00D55967" w:rsidRDefault="00D55967" w:rsidP="002E005C">
      <w:pPr>
        <w:pStyle w:val="Ttulo"/>
        <w:rPr>
          <w:rFonts w:asciiTheme="minorHAnsi" w:hAnsiTheme="minorHAnsi"/>
          <w:color w:val="000080"/>
        </w:rPr>
      </w:pPr>
      <w:proofErr w:type="spellStart"/>
      <w:r w:rsidRPr="00D55967">
        <w:rPr>
          <w:rFonts w:asciiTheme="minorHAnsi" w:hAnsiTheme="minorHAnsi"/>
          <w:color w:val="000080"/>
        </w:rPr>
        <w:t>Talayuela</w:t>
      </w:r>
      <w:proofErr w:type="spellEnd"/>
      <w:r w:rsidRPr="00D55967">
        <w:rPr>
          <w:rFonts w:asciiTheme="minorHAnsi" w:hAnsiTheme="minorHAnsi"/>
          <w:color w:val="000080"/>
        </w:rPr>
        <w:t xml:space="preserve"> Golf</w:t>
      </w:r>
      <w:r w:rsidR="00AB729A" w:rsidRPr="00D55967">
        <w:rPr>
          <w:rFonts w:asciiTheme="minorHAnsi" w:hAnsiTheme="minorHAnsi"/>
          <w:color w:val="000080"/>
        </w:rPr>
        <w:t xml:space="preserve">. 2 y </w:t>
      </w:r>
      <w:r w:rsidRPr="00D55967">
        <w:rPr>
          <w:rFonts w:asciiTheme="minorHAnsi" w:hAnsiTheme="minorHAnsi"/>
          <w:color w:val="000080"/>
        </w:rPr>
        <w:t>3 de junio</w:t>
      </w:r>
      <w:r w:rsidR="00AB729A" w:rsidRPr="00D55967">
        <w:rPr>
          <w:rFonts w:asciiTheme="minorHAnsi" w:hAnsiTheme="minorHAnsi"/>
          <w:color w:val="000080"/>
        </w:rPr>
        <w:t xml:space="preserve"> de</w:t>
      </w:r>
      <w:r w:rsidRPr="00D55967">
        <w:rPr>
          <w:rFonts w:asciiTheme="minorHAnsi" w:hAnsiTheme="minorHAnsi"/>
          <w:color w:val="000080"/>
        </w:rPr>
        <w:t xml:space="preserve"> de 2012</w:t>
      </w:r>
    </w:p>
    <w:p w:rsidR="00E04C1F" w:rsidRPr="00D55967" w:rsidRDefault="00E04C1F" w:rsidP="00E04C1F">
      <w:pPr>
        <w:pStyle w:val="Subttulo"/>
        <w:rPr>
          <w:rFonts w:asciiTheme="minorHAnsi" w:hAnsiTheme="minorHAnsi"/>
        </w:rPr>
      </w:pPr>
    </w:p>
    <w:p w:rsidR="00E04C1F" w:rsidRDefault="00E04C1F" w:rsidP="00E04C1F"/>
    <w:p w:rsidR="00E04C1F" w:rsidRPr="00D55967" w:rsidRDefault="00E04C1F" w:rsidP="00E04C1F">
      <w:pPr>
        <w:pStyle w:val="Ttulo1"/>
        <w:shd w:val="clear" w:color="auto" w:fill="000080"/>
        <w:rPr>
          <w:rFonts w:asciiTheme="minorHAnsi" w:hAnsiTheme="minorHAnsi"/>
          <w:i w:val="0"/>
          <w:color w:val="FFFFFF"/>
          <w:sz w:val="36"/>
        </w:rPr>
      </w:pPr>
      <w:r w:rsidRPr="00D55967">
        <w:rPr>
          <w:rFonts w:asciiTheme="minorHAnsi" w:hAnsiTheme="minorHAnsi"/>
          <w:i w:val="0"/>
          <w:color w:val="FFFFFF"/>
          <w:sz w:val="36"/>
        </w:rPr>
        <w:t>COMITÉ DE LA PRUEBA</w:t>
      </w:r>
    </w:p>
    <w:p w:rsidR="00613AC3" w:rsidRDefault="00613AC3">
      <w:pPr>
        <w:jc w:val="center"/>
      </w:pPr>
    </w:p>
    <w:p w:rsidR="00374D9A" w:rsidRPr="007309E5" w:rsidRDefault="00374D9A">
      <w:pPr>
        <w:jc w:val="center"/>
        <w:rPr>
          <w:color w:val="000080"/>
          <w:sz w:val="28"/>
          <w:szCs w:val="28"/>
        </w:rPr>
      </w:pPr>
    </w:p>
    <w:p w:rsidR="00374D9A" w:rsidRPr="0072656B" w:rsidRDefault="00374D9A" w:rsidP="00374D9A">
      <w:pPr>
        <w:jc w:val="center"/>
        <w:rPr>
          <w:rFonts w:asciiTheme="minorHAnsi" w:hAnsiTheme="minorHAnsi"/>
          <w:b/>
          <w:smallCaps/>
          <w:color w:val="000080"/>
          <w:sz w:val="28"/>
          <w:szCs w:val="28"/>
        </w:rPr>
      </w:pPr>
      <w:r w:rsidRPr="0072656B">
        <w:rPr>
          <w:rFonts w:asciiTheme="minorHAnsi" w:hAnsiTheme="minorHAnsi"/>
          <w:b/>
          <w:smallCaps/>
          <w:color w:val="000080"/>
          <w:sz w:val="28"/>
          <w:szCs w:val="28"/>
        </w:rPr>
        <w:t xml:space="preserve">Dña. </w:t>
      </w:r>
      <w:r w:rsidR="00D55967" w:rsidRPr="0072656B">
        <w:rPr>
          <w:rFonts w:asciiTheme="minorHAnsi" w:hAnsiTheme="minorHAnsi"/>
          <w:b/>
          <w:smallCaps/>
          <w:color w:val="000080"/>
          <w:sz w:val="28"/>
          <w:szCs w:val="28"/>
        </w:rPr>
        <w:t>Mar Ruiz de la Torre Gómez de Barreda</w:t>
      </w:r>
    </w:p>
    <w:p w:rsidR="00374D9A" w:rsidRPr="0072656B" w:rsidRDefault="00374D9A" w:rsidP="00374D9A">
      <w:pPr>
        <w:jc w:val="center"/>
        <w:rPr>
          <w:rFonts w:asciiTheme="minorHAnsi" w:hAnsiTheme="minorHAnsi"/>
          <w:i/>
          <w:smallCaps/>
          <w:color w:val="000080"/>
          <w:sz w:val="24"/>
          <w:szCs w:val="24"/>
        </w:rPr>
      </w:pPr>
      <w:r w:rsidRPr="0072656B">
        <w:rPr>
          <w:rFonts w:asciiTheme="minorHAnsi" w:hAnsiTheme="minorHAnsi"/>
          <w:i/>
          <w:smallCaps/>
          <w:color w:val="000080"/>
          <w:sz w:val="24"/>
          <w:szCs w:val="24"/>
        </w:rPr>
        <w:t xml:space="preserve">Vocal del Comité Técnico Amateur Femenino de la Real Federación Española de Golf </w:t>
      </w:r>
    </w:p>
    <w:p w:rsidR="003B160B" w:rsidRPr="0072656B" w:rsidRDefault="003B160B">
      <w:pPr>
        <w:jc w:val="center"/>
        <w:rPr>
          <w:rFonts w:asciiTheme="minorHAnsi" w:hAnsiTheme="minorHAnsi"/>
          <w:smallCaps/>
          <w:color w:val="000080"/>
          <w:sz w:val="28"/>
          <w:szCs w:val="28"/>
        </w:rPr>
      </w:pPr>
    </w:p>
    <w:p w:rsidR="00903380" w:rsidRPr="0072656B" w:rsidRDefault="00903380">
      <w:pPr>
        <w:jc w:val="center"/>
        <w:rPr>
          <w:rFonts w:asciiTheme="minorHAnsi" w:hAnsiTheme="minorHAnsi"/>
          <w:smallCaps/>
          <w:color w:val="000080"/>
          <w:sz w:val="28"/>
          <w:szCs w:val="28"/>
        </w:rPr>
      </w:pPr>
    </w:p>
    <w:p w:rsidR="00AB729A" w:rsidRPr="0072656B" w:rsidRDefault="00AB729A" w:rsidP="00D55967">
      <w:pPr>
        <w:jc w:val="center"/>
        <w:rPr>
          <w:rFonts w:asciiTheme="minorHAnsi" w:hAnsiTheme="minorHAnsi" w:cs="Tahoma"/>
          <w:b/>
          <w:smallCaps/>
          <w:color w:val="000080"/>
          <w:sz w:val="28"/>
          <w:szCs w:val="28"/>
        </w:rPr>
      </w:pPr>
      <w:r w:rsidRPr="0072656B">
        <w:rPr>
          <w:rFonts w:asciiTheme="minorHAnsi" w:hAnsiTheme="minorHAnsi" w:cs="Tahoma"/>
          <w:b/>
          <w:smallCaps/>
          <w:color w:val="000080"/>
          <w:sz w:val="28"/>
          <w:szCs w:val="28"/>
        </w:rPr>
        <w:t xml:space="preserve">D. </w:t>
      </w:r>
      <w:r w:rsidR="00D55967" w:rsidRPr="0072656B">
        <w:rPr>
          <w:rFonts w:asciiTheme="minorHAnsi" w:hAnsiTheme="minorHAnsi" w:cs="Tahoma"/>
          <w:b/>
          <w:smallCaps/>
          <w:color w:val="000080"/>
          <w:sz w:val="28"/>
          <w:szCs w:val="28"/>
        </w:rPr>
        <w:t>Jesús Barrera Correal</w:t>
      </w:r>
    </w:p>
    <w:p w:rsidR="00D55967" w:rsidRPr="0072656B" w:rsidRDefault="00D55967" w:rsidP="00D55967">
      <w:pPr>
        <w:jc w:val="center"/>
        <w:rPr>
          <w:rFonts w:asciiTheme="minorHAnsi" w:hAnsiTheme="minorHAnsi"/>
          <w:i/>
          <w:smallCaps/>
          <w:color w:val="000080"/>
          <w:sz w:val="24"/>
          <w:szCs w:val="24"/>
        </w:rPr>
      </w:pPr>
      <w:r w:rsidRPr="0072656B">
        <w:rPr>
          <w:rFonts w:asciiTheme="minorHAnsi" w:hAnsiTheme="minorHAnsi" w:cs="Tahoma"/>
          <w:i/>
          <w:smallCaps/>
          <w:color w:val="000080"/>
          <w:sz w:val="24"/>
          <w:szCs w:val="24"/>
        </w:rPr>
        <w:t xml:space="preserve">Gerente de </w:t>
      </w:r>
      <w:proofErr w:type="spellStart"/>
      <w:r w:rsidRPr="0072656B">
        <w:rPr>
          <w:rFonts w:asciiTheme="minorHAnsi" w:hAnsiTheme="minorHAnsi" w:cs="Tahoma"/>
          <w:i/>
          <w:smallCaps/>
          <w:color w:val="000080"/>
          <w:sz w:val="24"/>
          <w:szCs w:val="24"/>
        </w:rPr>
        <w:t>Talayuela</w:t>
      </w:r>
      <w:proofErr w:type="spellEnd"/>
      <w:r w:rsidRPr="0072656B">
        <w:rPr>
          <w:rFonts w:asciiTheme="minorHAnsi" w:hAnsiTheme="minorHAnsi" w:cs="Tahoma"/>
          <w:i/>
          <w:smallCaps/>
          <w:color w:val="000080"/>
          <w:sz w:val="24"/>
          <w:szCs w:val="24"/>
        </w:rPr>
        <w:t xml:space="preserve"> Golf</w:t>
      </w:r>
    </w:p>
    <w:p w:rsidR="00AB729A" w:rsidRPr="0072656B" w:rsidRDefault="00AB729A">
      <w:pPr>
        <w:jc w:val="center"/>
        <w:rPr>
          <w:rFonts w:asciiTheme="minorHAnsi" w:hAnsiTheme="minorHAnsi"/>
          <w:b/>
          <w:smallCaps/>
          <w:color w:val="000080"/>
          <w:sz w:val="28"/>
          <w:szCs w:val="28"/>
        </w:rPr>
      </w:pPr>
    </w:p>
    <w:p w:rsidR="00AB729A" w:rsidRPr="0072656B" w:rsidRDefault="00AB729A">
      <w:pPr>
        <w:jc w:val="center"/>
        <w:rPr>
          <w:rFonts w:asciiTheme="minorHAnsi" w:hAnsiTheme="minorHAnsi"/>
          <w:b/>
          <w:smallCaps/>
          <w:color w:val="000080"/>
          <w:sz w:val="28"/>
          <w:szCs w:val="28"/>
        </w:rPr>
      </w:pPr>
    </w:p>
    <w:p w:rsidR="003B160B" w:rsidRPr="0072656B" w:rsidRDefault="00AB729A">
      <w:pPr>
        <w:jc w:val="center"/>
        <w:rPr>
          <w:rFonts w:asciiTheme="minorHAnsi" w:hAnsiTheme="minorHAnsi"/>
          <w:b/>
          <w:smallCaps/>
          <w:color w:val="000080"/>
          <w:sz w:val="28"/>
          <w:szCs w:val="28"/>
        </w:rPr>
      </w:pPr>
      <w:r w:rsidRPr="0072656B">
        <w:rPr>
          <w:rFonts w:asciiTheme="minorHAnsi" w:hAnsiTheme="minorHAnsi"/>
          <w:b/>
          <w:smallCaps/>
          <w:color w:val="000080"/>
          <w:sz w:val="28"/>
          <w:szCs w:val="28"/>
        </w:rPr>
        <w:t>D. Carmelo Castillo Gañán</w:t>
      </w:r>
    </w:p>
    <w:p w:rsidR="003B160B" w:rsidRPr="0072656B" w:rsidRDefault="00E04C1F" w:rsidP="003B160B">
      <w:pPr>
        <w:jc w:val="center"/>
        <w:rPr>
          <w:rFonts w:asciiTheme="minorHAnsi" w:hAnsiTheme="minorHAnsi"/>
          <w:i/>
          <w:smallCaps/>
          <w:color w:val="000080"/>
          <w:sz w:val="24"/>
          <w:szCs w:val="24"/>
        </w:rPr>
      </w:pPr>
      <w:r w:rsidRPr="0072656B">
        <w:rPr>
          <w:rFonts w:asciiTheme="minorHAnsi" w:hAnsiTheme="minorHAnsi"/>
          <w:i/>
          <w:smallCaps/>
          <w:color w:val="000080"/>
          <w:sz w:val="24"/>
          <w:szCs w:val="24"/>
        </w:rPr>
        <w:t xml:space="preserve">Director de Torneo de la Real Federación Española de Golf </w:t>
      </w:r>
    </w:p>
    <w:p w:rsidR="00F3748F" w:rsidRPr="002E005C" w:rsidRDefault="00F3748F">
      <w:pPr>
        <w:jc w:val="center"/>
        <w:rPr>
          <w:rFonts w:asciiTheme="minorHAnsi" w:hAnsiTheme="minorHAnsi"/>
          <w:sz w:val="28"/>
          <w:szCs w:val="28"/>
        </w:rPr>
      </w:pPr>
    </w:p>
    <w:p w:rsidR="00613AC3" w:rsidRDefault="00613AC3"/>
    <w:p w:rsidR="00613AC3" w:rsidRPr="00D55967" w:rsidRDefault="00613AC3" w:rsidP="00E04C1F">
      <w:pPr>
        <w:pStyle w:val="Ttulo4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0080"/>
        <w:rPr>
          <w:rFonts w:asciiTheme="minorHAnsi" w:hAnsiTheme="minorHAnsi"/>
          <w:color w:val="FFFFFF"/>
          <w:sz w:val="36"/>
        </w:rPr>
      </w:pPr>
      <w:r w:rsidRPr="00D55967">
        <w:rPr>
          <w:rFonts w:asciiTheme="minorHAnsi" w:hAnsiTheme="minorHAnsi"/>
          <w:color w:val="FFFFFF"/>
          <w:sz w:val="36"/>
        </w:rPr>
        <w:t>ÁRBITROS</w:t>
      </w:r>
    </w:p>
    <w:p w:rsidR="00613AC3" w:rsidRDefault="00613AC3" w:rsidP="00BA221A">
      <w:pPr>
        <w:jc w:val="center"/>
      </w:pPr>
    </w:p>
    <w:p w:rsidR="00613AC3" w:rsidRDefault="00613AC3" w:rsidP="00BA221A">
      <w:pPr>
        <w:jc w:val="center"/>
      </w:pPr>
    </w:p>
    <w:p w:rsidR="003A300A" w:rsidRDefault="003A300A" w:rsidP="00BA221A">
      <w:pPr>
        <w:jc w:val="center"/>
      </w:pPr>
    </w:p>
    <w:p w:rsidR="005F5AD3" w:rsidRPr="0072656B" w:rsidRDefault="007309E5" w:rsidP="007309E5">
      <w:pPr>
        <w:tabs>
          <w:tab w:val="center" w:pos="4819"/>
          <w:tab w:val="left" w:pos="8589"/>
        </w:tabs>
        <w:rPr>
          <w:rFonts w:asciiTheme="minorHAnsi" w:hAnsiTheme="minorHAnsi"/>
          <w:b/>
          <w:smallCaps/>
          <w:color w:val="000080"/>
          <w:sz w:val="28"/>
          <w:lang w:val="fr-FR"/>
        </w:rPr>
      </w:pPr>
      <w:r>
        <w:rPr>
          <w:b/>
          <w:color w:val="000080"/>
          <w:sz w:val="28"/>
          <w:lang w:val="fr-FR"/>
        </w:rPr>
        <w:tab/>
      </w:r>
      <w:r w:rsidR="005F5AD3" w:rsidRPr="0072656B">
        <w:rPr>
          <w:rFonts w:asciiTheme="minorHAnsi" w:hAnsiTheme="minorHAnsi"/>
          <w:b/>
          <w:smallCaps/>
          <w:color w:val="000080"/>
          <w:sz w:val="28"/>
          <w:lang w:val="fr-FR"/>
        </w:rPr>
        <w:t xml:space="preserve">Principal: D. </w:t>
      </w:r>
      <w:proofErr w:type="spellStart"/>
      <w:r w:rsidR="00D55967" w:rsidRPr="0072656B">
        <w:rPr>
          <w:rFonts w:asciiTheme="minorHAnsi" w:hAnsiTheme="minorHAnsi"/>
          <w:b/>
          <w:smallCaps/>
          <w:color w:val="000080"/>
          <w:sz w:val="28"/>
          <w:lang w:val="fr-FR"/>
        </w:rPr>
        <w:t>Víctor</w:t>
      </w:r>
      <w:proofErr w:type="spellEnd"/>
      <w:r w:rsidR="00D55967" w:rsidRPr="0072656B">
        <w:rPr>
          <w:rFonts w:asciiTheme="minorHAnsi" w:hAnsiTheme="minorHAnsi"/>
          <w:b/>
          <w:smallCaps/>
          <w:color w:val="000080"/>
          <w:sz w:val="28"/>
          <w:lang w:val="fr-FR"/>
        </w:rPr>
        <w:t xml:space="preserve"> </w:t>
      </w:r>
      <w:proofErr w:type="spellStart"/>
      <w:r w:rsidR="00D55967" w:rsidRPr="0072656B">
        <w:rPr>
          <w:rFonts w:asciiTheme="minorHAnsi" w:hAnsiTheme="minorHAnsi"/>
          <w:b/>
          <w:smallCaps/>
          <w:color w:val="000080"/>
          <w:sz w:val="28"/>
          <w:lang w:val="fr-FR"/>
        </w:rPr>
        <w:t>Elviro</w:t>
      </w:r>
      <w:proofErr w:type="spellEnd"/>
      <w:r w:rsidR="00D55967" w:rsidRPr="0072656B">
        <w:rPr>
          <w:rFonts w:asciiTheme="minorHAnsi" w:hAnsiTheme="minorHAnsi"/>
          <w:b/>
          <w:smallCaps/>
          <w:color w:val="000080"/>
          <w:sz w:val="28"/>
          <w:lang w:val="fr-FR"/>
        </w:rPr>
        <w:t xml:space="preserve"> García</w:t>
      </w:r>
    </w:p>
    <w:p w:rsidR="005F5AD3" w:rsidRPr="0072656B" w:rsidRDefault="005F5AD3" w:rsidP="00BA221A">
      <w:pPr>
        <w:jc w:val="center"/>
        <w:rPr>
          <w:rFonts w:asciiTheme="minorHAnsi" w:hAnsiTheme="minorHAnsi"/>
          <w:b/>
          <w:smallCaps/>
          <w:color w:val="000080"/>
          <w:sz w:val="28"/>
          <w:lang w:val="fr-FR"/>
        </w:rPr>
      </w:pPr>
    </w:p>
    <w:p w:rsidR="00AB729A" w:rsidRDefault="00AB729A" w:rsidP="00BA221A">
      <w:pPr>
        <w:jc w:val="center"/>
        <w:rPr>
          <w:rFonts w:asciiTheme="minorHAnsi" w:hAnsiTheme="minorHAnsi"/>
          <w:b/>
          <w:smallCaps/>
          <w:color w:val="000080"/>
          <w:sz w:val="28"/>
          <w:lang w:val="fr-FR"/>
        </w:rPr>
      </w:pPr>
    </w:p>
    <w:p w:rsidR="00597252" w:rsidRPr="0072656B" w:rsidRDefault="00597252" w:rsidP="00BA221A">
      <w:pPr>
        <w:jc w:val="center"/>
        <w:rPr>
          <w:rFonts w:asciiTheme="minorHAnsi" w:hAnsiTheme="minorHAnsi"/>
          <w:b/>
          <w:smallCaps/>
          <w:color w:val="000080"/>
          <w:sz w:val="28"/>
          <w:lang w:val="fr-FR"/>
        </w:rPr>
      </w:pPr>
    </w:p>
    <w:p w:rsidR="005F5AD3" w:rsidRPr="0072656B" w:rsidRDefault="005F5AD3" w:rsidP="00BA221A">
      <w:pPr>
        <w:jc w:val="center"/>
        <w:rPr>
          <w:rFonts w:asciiTheme="minorHAnsi" w:hAnsiTheme="minorHAnsi"/>
          <w:b/>
          <w:smallCaps/>
          <w:color w:val="000080"/>
          <w:sz w:val="28"/>
        </w:rPr>
      </w:pPr>
      <w:r w:rsidRPr="0072656B">
        <w:rPr>
          <w:rFonts w:asciiTheme="minorHAnsi" w:hAnsiTheme="minorHAnsi"/>
          <w:b/>
          <w:smallCaps/>
          <w:color w:val="000080"/>
          <w:sz w:val="28"/>
        </w:rPr>
        <w:t xml:space="preserve">D. </w:t>
      </w:r>
      <w:r w:rsidR="00D55967" w:rsidRPr="0072656B">
        <w:rPr>
          <w:rFonts w:asciiTheme="minorHAnsi" w:hAnsiTheme="minorHAnsi"/>
          <w:b/>
          <w:smallCaps/>
          <w:color w:val="000080"/>
          <w:sz w:val="28"/>
        </w:rPr>
        <w:t>Fernando Pascual del Pobil Oca</w:t>
      </w:r>
    </w:p>
    <w:p w:rsidR="00CF497A" w:rsidRDefault="00CF497A" w:rsidP="00BA221A">
      <w:pPr>
        <w:jc w:val="center"/>
        <w:rPr>
          <w:rFonts w:asciiTheme="minorHAnsi" w:hAnsiTheme="minorHAnsi"/>
          <w:b/>
          <w:smallCaps/>
          <w:color w:val="000080"/>
          <w:sz w:val="28"/>
        </w:rPr>
      </w:pPr>
    </w:p>
    <w:p w:rsidR="00597252" w:rsidRPr="0072656B" w:rsidRDefault="00597252" w:rsidP="00BA221A">
      <w:pPr>
        <w:jc w:val="center"/>
        <w:rPr>
          <w:rFonts w:asciiTheme="minorHAnsi" w:hAnsiTheme="minorHAnsi"/>
          <w:b/>
          <w:smallCaps/>
          <w:color w:val="000080"/>
          <w:sz w:val="28"/>
        </w:rPr>
      </w:pPr>
    </w:p>
    <w:p w:rsidR="00CF497A" w:rsidRPr="0072656B" w:rsidRDefault="00CF497A" w:rsidP="00BA221A">
      <w:pPr>
        <w:jc w:val="center"/>
        <w:rPr>
          <w:rFonts w:asciiTheme="minorHAnsi" w:hAnsiTheme="minorHAnsi"/>
          <w:b/>
          <w:smallCaps/>
          <w:color w:val="000080"/>
          <w:sz w:val="28"/>
        </w:rPr>
      </w:pPr>
    </w:p>
    <w:p w:rsidR="00CF497A" w:rsidRPr="0072656B" w:rsidRDefault="00CF497A" w:rsidP="00BA221A">
      <w:pPr>
        <w:jc w:val="center"/>
        <w:rPr>
          <w:rFonts w:asciiTheme="minorHAnsi" w:hAnsiTheme="minorHAnsi"/>
          <w:b/>
          <w:smallCaps/>
          <w:color w:val="000080"/>
          <w:sz w:val="28"/>
        </w:rPr>
      </w:pPr>
      <w:r w:rsidRPr="0072656B">
        <w:rPr>
          <w:rFonts w:asciiTheme="minorHAnsi" w:hAnsiTheme="minorHAnsi"/>
          <w:b/>
          <w:smallCaps/>
          <w:color w:val="000080"/>
          <w:sz w:val="28"/>
        </w:rPr>
        <w:t>D. Rafael Rodríguez Giner</w:t>
      </w:r>
    </w:p>
    <w:p w:rsidR="005F5AD3" w:rsidRPr="0072656B" w:rsidRDefault="005F5AD3" w:rsidP="00BA221A">
      <w:pPr>
        <w:jc w:val="center"/>
        <w:rPr>
          <w:rFonts w:asciiTheme="minorHAnsi" w:hAnsiTheme="minorHAnsi"/>
          <w:b/>
          <w:smallCaps/>
          <w:color w:val="000080"/>
          <w:sz w:val="28"/>
        </w:rPr>
      </w:pPr>
    </w:p>
    <w:p w:rsidR="005F5AD3" w:rsidRPr="0072656B" w:rsidRDefault="005F5AD3" w:rsidP="00BA221A">
      <w:pPr>
        <w:jc w:val="center"/>
        <w:rPr>
          <w:rFonts w:asciiTheme="minorHAnsi" w:hAnsiTheme="minorHAnsi"/>
          <w:b/>
          <w:smallCaps/>
          <w:color w:val="000080"/>
          <w:sz w:val="28"/>
        </w:rPr>
      </w:pPr>
    </w:p>
    <w:p w:rsidR="00613AC3" w:rsidRDefault="00613AC3" w:rsidP="00BA221A">
      <w:pPr>
        <w:jc w:val="center"/>
      </w:pPr>
    </w:p>
    <w:sectPr w:rsidR="00613AC3" w:rsidSect="007309E5">
      <w:pgSz w:w="11906" w:h="16838"/>
      <w:pgMar w:top="2410" w:right="1134" w:bottom="1418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4325C8"/>
    <w:multiLevelType w:val="hybridMultilevel"/>
    <w:tmpl w:val="544687FE"/>
    <w:lvl w:ilvl="0" w:tplc="E5FA5182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613AC3"/>
    <w:rsid w:val="00036959"/>
    <w:rsid w:val="001F6853"/>
    <w:rsid w:val="00266AFF"/>
    <w:rsid w:val="002A332E"/>
    <w:rsid w:val="002E005C"/>
    <w:rsid w:val="00302EBE"/>
    <w:rsid w:val="00333CA7"/>
    <w:rsid w:val="00374D9A"/>
    <w:rsid w:val="00380FB2"/>
    <w:rsid w:val="00387566"/>
    <w:rsid w:val="003A300A"/>
    <w:rsid w:val="003B160B"/>
    <w:rsid w:val="00470201"/>
    <w:rsid w:val="004714A1"/>
    <w:rsid w:val="00532782"/>
    <w:rsid w:val="005629AF"/>
    <w:rsid w:val="00597252"/>
    <w:rsid w:val="005F5AD3"/>
    <w:rsid w:val="00613AC3"/>
    <w:rsid w:val="00652F2D"/>
    <w:rsid w:val="006C7D75"/>
    <w:rsid w:val="0072656B"/>
    <w:rsid w:val="007309E5"/>
    <w:rsid w:val="00790165"/>
    <w:rsid w:val="008B37D6"/>
    <w:rsid w:val="008F5EA5"/>
    <w:rsid w:val="00903380"/>
    <w:rsid w:val="00950D31"/>
    <w:rsid w:val="00995475"/>
    <w:rsid w:val="009E73BE"/>
    <w:rsid w:val="00A4211D"/>
    <w:rsid w:val="00AB729A"/>
    <w:rsid w:val="00AE4C9D"/>
    <w:rsid w:val="00AE6DEB"/>
    <w:rsid w:val="00BA221A"/>
    <w:rsid w:val="00BD5343"/>
    <w:rsid w:val="00C10EC2"/>
    <w:rsid w:val="00C1124C"/>
    <w:rsid w:val="00C26A08"/>
    <w:rsid w:val="00CF497A"/>
    <w:rsid w:val="00D55967"/>
    <w:rsid w:val="00D8089F"/>
    <w:rsid w:val="00D81899"/>
    <w:rsid w:val="00DE3C78"/>
    <w:rsid w:val="00E04C1F"/>
    <w:rsid w:val="00E12FC1"/>
    <w:rsid w:val="00F3748F"/>
    <w:rsid w:val="00FF0E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0E5B"/>
    <w:rPr>
      <w:rFonts w:ascii="Tahoma" w:hAnsi="Tahoma"/>
      <w:sz w:val="22"/>
    </w:rPr>
  </w:style>
  <w:style w:type="paragraph" w:styleId="Ttulo1">
    <w:name w:val="heading 1"/>
    <w:basedOn w:val="Normal"/>
    <w:next w:val="Normal"/>
    <w:qFormat/>
    <w:rsid w:val="00FF0E5B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0"/>
    </w:pPr>
    <w:rPr>
      <w:b/>
      <w:i/>
      <w:sz w:val="28"/>
    </w:rPr>
  </w:style>
  <w:style w:type="paragraph" w:styleId="Ttulo2">
    <w:name w:val="heading 2"/>
    <w:basedOn w:val="Normal"/>
    <w:next w:val="Normal"/>
    <w:qFormat/>
    <w:rsid w:val="00FF0E5B"/>
    <w:pPr>
      <w:keepNext/>
      <w:jc w:val="center"/>
      <w:outlineLvl w:val="1"/>
    </w:pPr>
    <w:rPr>
      <w:sz w:val="28"/>
    </w:rPr>
  </w:style>
  <w:style w:type="paragraph" w:styleId="Ttulo3">
    <w:name w:val="heading 3"/>
    <w:basedOn w:val="Normal"/>
    <w:next w:val="Normal"/>
    <w:qFormat/>
    <w:rsid w:val="00FF0E5B"/>
    <w:pPr>
      <w:keepNext/>
      <w:jc w:val="center"/>
      <w:outlineLvl w:val="2"/>
    </w:pPr>
    <w:rPr>
      <w:i/>
      <w:sz w:val="28"/>
    </w:rPr>
  </w:style>
  <w:style w:type="paragraph" w:styleId="Ttulo4">
    <w:name w:val="heading 4"/>
    <w:basedOn w:val="Normal"/>
    <w:next w:val="Normal"/>
    <w:qFormat/>
    <w:rsid w:val="00FF0E5B"/>
    <w:pPr>
      <w:keepNext/>
      <w:jc w:val="center"/>
      <w:outlineLvl w:val="3"/>
    </w:pPr>
    <w:rPr>
      <w:b/>
    </w:rPr>
  </w:style>
  <w:style w:type="paragraph" w:styleId="Ttulo5">
    <w:name w:val="heading 5"/>
    <w:basedOn w:val="Normal"/>
    <w:next w:val="Normal"/>
    <w:qFormat/>
    <w:rsid w:val="00FF0E5B"/>
    <w:pPr>
      <w:keepNext/>
      <w:jc w:val="center"/>
      <w:outlineLvl w:val="4"/>
    </w:pPr>
    <w:rPr>
      <w:b/>
      <w:sz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FF0E5B"/>
    <w:pPr>
      <w:tabs>
        <w:tab w:val="left" w:pos="408"/>
        <w:tab w:val="left" w:pos="1613"/>
        <w:tab w:val="left" w:pos="5640"/>
        <w:tab w:val="left" w:pos="7229"/>
        <w:tab w:val="left" w:pos="7742"/>
        <w:tab w:val="left" w:pos="9118"/>
      </w:tabs>
      <w:jc w:val="center"/>
    </w:pPr>
    <w:rPr>
      <w:b/>
      <w:smallCaps/>
      <w:snapToGrid w:val="0"/>
      <w:color w:val="000000"/>
      <w:sz w:val="30"/>
    </w:rPr>
  </w:style>
  <w:style w:type="paragraph" w:styleId="Subttulo">
    <w:name w:val="Subtitle"/>
    <w:basedOn w:val="Normal"/>
    <w:qFormat/>
    <w:rsid w:val="00FF0E5B"/>
    <w:pPr>
      <w:tabs>
        <w:tab w:val="left" w:pos="408"/>
        <w:tab w:val="left" w:pos="1613"/>
        <w:tab w:val="left" w:pos="5640"/>
        <w:tab w:val="left" w:pos="7229"/>
        <w:tab w:val="left" w:pos="7742"/>
        <w:tab w:val="left" w:pos="9118"/>
      </w:tabs>
      <w:jc w:val="center"/>
    </w:pPr>
    <w:rPr>
      <w:snapToGrid w:val="0"/>
      <w:color w:val="000000"/>
      <w:sz w:val="2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55967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5596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customXml" Target="../customXml/item1.xm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B2BB53BB-EA4D-4CC5-A343-F736FEDA6AF6}"/>
</file>

<file path=customXml/itemProps2.xml><?xml version="1.0" encoding="utf-8"?>
<ds:datastoreItem xmlns:ds="http://schemas.openxmlformats.org/officeDocument/2006/customXml" ds:itemID="{DDA2D278-677F-4124-B4F9-1EF81F750302}"/>
</file>

<file path=customXml/itemProps3.xml><?xml version="1.0" encoding="utf-8"?>
<ds:datastoreItem xmlns:ds="http://schemas.openxmlformats.org/officeDocument/2006/customXml" ds:itemID="{3CDB5DA9-1A25-4E89-B9FB-A4BE88DF23E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85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PUNTUABLE NACIONAL FEMENINO JUNIOR Y GIRLS STROKE PLAY</vt:lpstr>
    </vt:vector>
  </TitlesOfParts>
  <Company>Real Federación Española de Golf</Company>
  <LinksUpToDate>false</LinksUpToDate>
  <CharactersWithSpaces>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PUNTUABLE NACIONAL FEMENINO JUNIOR Y GIRLS STROKE PLAY</dc:title>
  <dc:subject/>
  <dc:creator>Elena Vecino</dc:creator>
  <cp:keywords/>
  <cp:lastModifiedBy>EVECINO</cp:lastModifiedBy>
  <cp:revision>7</cp:revision>
  <cp:lastPrinted>2007-05-21T09:00:00Z</cp:lastPrinted>
  <dcterms:created xsi:type="dcterms:W3CDTF">2012-05-18T14:58:00Z</dcterms:created>
  <dcterms:modified xsi:type="dcterms:W3CDTF">2012-05-23T14:10:00Z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