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4C9A" w:rsidRPr="00E52B61" w:rsidRDefault="00554C9A" w:rsidP="007A262E">
      <w:pPr>
        <w:jc w:val="center"/>
        <w:rPr>
          <w:rFonts w:asciiTheme="minorHAnsi" w:hAnsiTheme="minorHAnsi"/>
          <w:b/>
          <w:sz w:val="24"/>
          <w:szCs w:val="24"/>
          <w:lang w:val="en-GB"/>
        </w:rPr>
      </w:pPr>
    </w:p>
    <w:p w:rsidR="007A262E" w:rsidRPr="00E52B61" w:rsidRDefault="007406C6" w:rsidP="007A262E">
      <w:pPr>
        <w:jc w:val="center"/>
        <w:rPr>
          <w:rFonts w:asciiTheme="minorHAnsi" w:hAnsiTheme="minorHAnsi"/>
          <w:b/>
          <w:color w:val="000080"/>
          <w:sz w:val="28"/>
          <w:szCs w:val="28"/>
          <w:lang w:val="en-GB"/>
        </w:rPr>
      </w:pPr>
      <w:r w:rsidRPr="00E52B61">
        <w:rPr>
          <w:rFonts w:asciiTheme="minorHAnsi" w:hAnsiTheme="minorHAnsi"/>
          <w:b/>
          <w:color w:val="000080"/>
          <w:sz w:val="28"/>
          <w:szCs w:val="28"/>
          <w:lang w:val="en-GB"/>
        </w:rPr>
        <w:t>3</w:t>
      </w:r>
      <w:r w:rsidR="003E5B38">
        <w:rPr>
          <w:rFonts w:asciiTheme="minorHAnsi" w:hAnsiTheme="minorHAnsi"/>
          <w:b/>
          <w:color w:val="000080"/>
          <w:sz w:val="28"/>
          <w:szCs w:val="28"/>
          <w:lang w:val="en-GB"/>
        </w:rPr>
        <w:t>4</w:t>
      </w:r>
      <w:r w:rsidR="003E5B38" w:rsidRPr="003E5B38">
        <w:rPr>
          <w:rFonts w:asciiTheme="minorHAnsi" w:hAnsiTheme="minorHAnsi"/>
          <w:b/>
          <w:color w:val="000080"/>
          <w:sz w:val="28"/>
          <w:szCs w:val="28"/>
          <w:vertAlign w:val="superscript"/>
          <w:lang w:val="en-GB"/>
        </w:rPr>
        <w:t>th</w:t>
      </w:r>
      <w:r w:rsidR="003E5B38">
        <w:rPr>
          <w:rFonts w:asciiTheme="minorHAnsi" w:hAnsiTheme="minorHAnsi"/>
          <w:b/>
          <w:color w:val="000080"/>
          <w:sz w:val="28"/>
          <w:szCs w:val="28"/>
          <w:lang w:val="en-GB"/>
        </w:rPr>
        <w:t xml:space="preserve"> </w:t>
      </w:r>
      <w:r w:rsidRPr="00E52B61">
        <w:rPr>
          <w:rFonts w:asciiTheme="minorHAnsi" w:hAnsiTheme="minorHAnsi"/>
          <w:b/>
          <w:color w:val="000080"/>
          <w:sz w:val="28"/>
          <w:szCs w:val="28"/>
          <w:lang w:val="en-GB"/>
        </w:rPr>
        <w:t>TOTAL BELGIAN INTERNATIONAL JUNIORS CHAMPIONSHIP</w:t>
      </w:r>
      <w:r w:rsidR="00AF2E2A">
        <w:rPr>
          <w:rFonts w:asciiTheme="minorHAnsi" w:hAnsiTheme="minorHAnsi"/>
          <w:b/>
          <w:color w:val="000080"/>
          <w:sz w:val="28"/>
          <w:szCs w:val="28"/>
          <w:lang w:val="en-GB"/>
        </w:rPr>
        <w:t xml:space="preserve"> (sub-18)</w:t>
      </w:r>
    </w:p>
    <w:p w:rsidR="007A262E" w:rsidRPr="00B60919" w:rsidRDefault="007A262E" w:rsidP="007A262E">
      <w:pPr>
        <w:jc w:val="center"/>
        <w:rPr>
          <w:rFonts w:asciiTheme="minorHAnsi" w:hAnsiTheme="minorHAnsi"/>
          <w:b/>
          <w:color w:val="000080"/>
          <w:sz w:val="24"/>
          <w:szCs w:val="24"/>
        </w:rPr>
      </w:pPr>
      <w:proofErr w:type="gramStart"/>
      <w:r w:rsidRPr="00B60919">
        <w:rPr>
          <w:rFonts w:asciiTheme="minorHAnsi" w:hAnsiTheme="minorHAnsi"/>
          <w:b/>
          <w:color w:val="000080"/>
          <w:sz w:val="24"/>
          <w:szCs w:val="24"/>
          <w:lang w:val="en-GB"/>
        </w:rPr>
        <w:t>Royal Golf Club of Belgium.</w:t>
      </w:r>
      <w:proofErr w:type="gramEnd"/>
      <w:r w:rsidRPr="00B60919">
        <w:rPr>
          <w:rFonts w:asciiTheme="minorHAnsi" w:hAnsiTheme="minorHAnsi"/>
          <w:b/>
          <w:color w:val="000080"/>
          <w:sz w:val="24"/>
          <w:szCs w:val="24"/>
          <w:lang w:val="en-GB"/>
        </w:rPr>
        <w:t xml:space="preserve"> </w:t>
      </w:r>
      <w:r w:rsidR="00D3012D" w:rsidRPr="00B60919">
        <w:rPr>
          <w:rFonts w:asciiTheme="minorHAnsi" w:hAnsiTheme="minorHAnsi"/>
          <w:b/>
          <w:color w:val="000080"/>
          <w:sz w:val="24"/>
          <w:szCs w:val="24"/>
        </w:rPr>
        <w:t xml:space="preserve">29 </w:t>
      </w:r>
      <w:r w:rsidR="00E52B61" w:rsidRPr="00B60919">
        <w:rPr>
          <w:rFonts w:asciiTheme="minorHAnsi" w:hAnsiTheme="minorHAnsi"/>
          <w:b/>
          <w:color w:val="000080"/>
          <w:sz w:val="24"/>
          <w:szCs w:val="24"/>
        </w:rPr>
        <w:t xml:space="preserve">agosto </w:t>
      </w:r>
      <w:r w:rsidR="00D3012D" w:rsidRPr="00B60919">
        <w:rPr>
          <w:rFonts w:asciiTheme="minorHAnsi" w:hAnsiTheme="minorHAnsi"/>
          <w:b/>
          <w:color w:val="000080"/>
          <w:sz w:val="24"/>
          <w:szCs w:val="24"/>
        </w:rPr>
        <w:t>– 1 de septiembre de</w:t>
      </w:r>
      <w:r w:rsidR="00E52B61" w:rsidRPr="00B60919">
        <w:rPr>
          <w:rFonts w:asciiTheme="minorHAnsi" w:hAnsiTheme="minorHAnsi"/>
          <w:b/>
          <w:color w:val="000080"/>
          <w:sz w:val="24"/>
          <w:szCs w:val="24"/>
        </w:rPr>
        <w:t xml:space="preserve"> 201</w:t>
      </w:r>
      <w:r w:rsidR="00D3012D" w:rsidRPr="00B60919">
        <w:rPr>
          <w:rFonts w:asciiTheme="minorHAnsi" w:hAnsiTheme="minorHAnsi"/>
          <w:b/>
          <w:color w:val="000080"/>
          <w:sz w:val="24"/>
          <w:szCs w:val="24"/>
        </w:rPr>
        <w:t>2</w:t>
      </w:r>
    </w:p>
    <w:p w:rsidR="003C6AED" w:rsidRPr="00CE75F3" w:rsidRDefault="003C6AED" w:rsidP="007A262E">
      <w:pPr>
        <w:jc w:val="center"/>
        <w:rPr>
          <w:rFonts w:asciiTheme="minorHAnsi" w:hAnsiTheme="minorHAnsi"/>
        </w:rPr>
      </w:pPr>
    </w:p>
    <w:p w:rsidR="003B7BE6" w:rsidRPr="00CE75F3" w:rsidRDefault="003B7BE6" w:rsidP="007A262E">
      <w:pPr>
        <w:jc w:val="center"/>
        <w:rPr>
          <w:rFonts w:asciiTheme="minorHAnsi" w:hAnsiTheme="minorHAnsi"/>
        </w:rPr>
      </w:pPr>
    </w:p>
    <w:p w:rsidR="007A262E" w:rsidRPr="00CE75F3" w:rsidRDefault="007A262E" w:rsidP="007A262E">
      <w:pPr>
        <w:rPr>
          <w:rFonts w:asciiTheme="minorHAnsi" w:hAnsiTheme="minorHAnsi"/>
          <w:b/>
        </w:rPr>
      </w:pPr>
      <w:r w:rsidRPr="00CE75F3">
        <w:rPr>
          <w:rFonts w:asciiTheme="minorHAnsi" w:hAnsiTheme="minorHAnsi"/>
          <w:b/>
        </w:rPr>
        <w:t xml:space="preserve">Royal Golf Club of </w:t>
      </w:r>
      <w:proofErr w:type="spellStart"/>
      <w:r w:rsidRPr="00CE75F3">
        <w:rPr>
          <w:rFonts w:asciiTheme="minorHAnsi" w:hAnsiTheme="minorHAnsi"/>
          <w:b/>
        </w:rPr>
        <w:t>Belgium</w:t>
      </w:r>
      <w:proofErr w:type="spellEnd"/>
    </w:p>
    <w:p w:rsidR="007A262E" w:rsidRPr="00E52B61" w:rsidRDefault="007A262E" w:rsidP="007A262E">
      <w:pPr>
        <w:rPr>
          <w:rFonts w:asciiTheme="minorHAnsi" w:hAnsiTheme="minorHAnsi"/>
        </w:rPr>
      </w:pPr>
      <w:proofErr w:type="spellStart"/>
      <w:r w:rsidRPr="00CE75F3">
        <w:rPr>
          <w:rFonts w:asciiTheme="minorHAnsi" w:hAnsiTheme="minorHAnsi"/>
        </w:rPr>
        <w:t>Château</w:t>
      </w:r>
      <w:proofErr w:type="spellEnd"/>
      <w:r w:rsidRPr="00CE75F3">
        <w:rPr>
          <w:rFonts w:asciiTheme="minorHAnsi" w:hAnsiTheme="minorHAnsi"/>
        </w:rPr>
        <w:t xml:space="preserve"> de </w:t>
      </w:r>
      <w:proofErr w:type="spellStart"/>
      <w:r w:rsidRPr="00CE75F3">
        <w:rPr>
          <w:rFonts w:asciiTheme="minorHAnsi" w:hAnsiTheme="minorHAnsi"/>
        </w:rPr>
        <w:t>Ravenstein</w:t>
      </w:r>
      <w:proofErr w:type="spellEnd"/>
      <w:r w:rsidRPr="00CE75F3">
        <w:rPr>
          <w:rFonts w:asciiTheme="minorHAnsi" w:hAnsiTheme="minorHAnsi"/>
        </w:rPr>
        <w:br/>
        <w:t xml:space="preserve">B - 3080 </w:t>
      </w:r>
      <w:proofErr w:type="spellStart"/>
      <w:r w:rsidRPr="00CE75F3">
        <w:rPr>
          <w:rFonts w:asciiTheme="minorHAnsi" w:hAnsiTheme="minorHAnsi"/>
        </w:rPr>
        <w:t>Tervuren</w:t>
      </w:r>
      <w:proofErr w:type="spellEnd"/>
      <w:r w:rsidR="004D5753" w:rsidRPr="00CE75F3">
        <w:rPr>
          <w:rFonts w:asciiTheme="minorHAnsi" w:hAnsiTheme="minorHAnsi"/>
        </w:rPr>
        <w:t xml:space="preserve">. </w:t>
      </w:r>
      <w:proofErr w:type="spellStart"/>
      <w:r w:rsidRPr="00E52B61">
        <w:rPr>
          <w:rFonts w:asciiTheme="minorHAnsi" w:hAnsiTheme="minorHAnsi"/>
        </w:rPr>
        <w:t>Belgium</w:t>
      </w:r>
      <w:proofErr w:type="spellEnd"/>
    </w:p>
    <w:p w:rsidR="007A262E" w:rsidRPr="00E52B61" w:rsidRDefault="007A262E" w:rsidP="007A262E">
      <w:pPr>
        <w:rPr>
          <w:rFonts w:asciiTheme="minorHAnsi" w:hAnsiTheme="minorHAnsi"/>
        </w:rPr>
      </w:pPr>
      <w:r w:rsidRPr="00E52B61">
        <w:rPr>
          <w:rFonts w:asciiTheme="minorHAnsi" w:hAnsiTheme="minorHAnsi"/>
        </w:rPr>
        <w:t>Tel.: +32 (0)2 767</w:t>
      </w:r>
      <w:r w:rsidR="003C6AED" w:rsidRPr="00E52B61">
        <w:rPr>
          <w:rFonts w:asciiTheme="minorHAnsi" w:hAnsiTheme="minorHAnsi"/>
        </w:rPr>
        <w:t xml:space="preserve"> </w:t>
      </w:r>
      <w:r w:rsidRPr="00E52B61">
        <w:rPr>
          <w:rFonts w:asciiTheme="minorHAnsi" w:hAnsiTheme="minorHAnsi"/>
        </w:rPr>
        <w:t>58</w:t>
      </w:r>
      <w:r w:rsidR="003C6AED" w:rsidRPr="00E52B61">
        <w:rPr>
          <w:rFonts w:asciiTheme="minorHAnsi" w:hAnsiTheme="minorHAnsi"/>
        </w:rPr>
        <w:t xml:space="preserve"> </w:t>
      </w:r>
      <w:r w:rsidRPr="00E52B61">
        <w:rPr>
          <w:rFonts w:asciiTheme="minorHAnsi" w:hAnsiTheme="minorHAnsi"/>
        </w:rPr>
        <w:t>01</w:t>
      </w:r>
    </w:p>
    <w:p w:rsidR="00E66450" w:rsidRPr="00E52B61" w:rsidRDefault="00E66450" w:rsidP="007A262E">
      <w:pPr>
        <w:rPr>
          <w:rFonts w:asciiTheme="minorHAnsi" w:hAnsiTheme="minorHAnsi"/>
        </w:rPr>
      </w:pPr>
      <w:r w:rsidRPr="00E52B61">
        <w:rPr>
          <w:rFonts w:asciiTheme="minorHAnsi" w:hAnsiTheme="minorHAnsi"/>
        </w:rPr>
        <w:t xml:space="preserve">Teléfonos de los organizadores: </w:t>
      </w:r>
      <w:r w:rsidRPr="00E52B61">
        <w:rPr>
          <w:rFonts w:asciiTheme="minorHAnsi" w:hAnsiTheme="minorHAnsi"/>
          <w:b/>
        </w:rPr>
        <w:t>Charles y Anne Marien</w:t>
      </w:r>
      <w:r w:rsidRPr="00E52B61">
        <w:rPr>
          <w:rFonts w:asciiTheme="minorHAnsi" w:hAnsiTheme="minorHAnsi"/>
        </w:rPr>
        <w:t xml:space="preserve">. Fijo: +32 2 768 12 73: Móvil: +32 475 78 68 45; </w:t>
      </w:r>
      <w:r w:rsidRPr="0072581F">
        <w:rPr>
          <w:rFonts w:asciiTheme="minorHAnsi" w:hAnsiTheme="minorHAnsi"/>
        </w:rPr>
        <w:t xml:space="preserve">Email: </w:t>
      </w:r>
      <w:hyperlink r:id="rId8" w:history="1">
        <w:r w:rsidR="0072581F" w:rsidRPr="0072581F">
          <w:rPr>
            <w:rStyle w:val="Hipervnculo"/>
            <w:rFonts w:asciiTheme="minorHAnsi" w:hAnsiTheme="minorHAnsi"/>
          </w:rPr>
          <w:t>anne@internationaljuniors.be</w:t>
        </w:r>
      </w:hyperlink>
      <w:r w:rsidR="0072581F" w:rsidRPr="0072581F">
        <w:rPr>
          <w:rFonts w:asciiTheme="minorHAnsi" w:hAnsiTheme="minorHAnsi"/>
        </w:rPr>
        <w:t xml:space="preserve"> </w:t>
      </w:r>
      <w:r w:rsidRPr="0072581F">
        <w:rPr>
          <w:rFonts w:asciiTheme="minorHAnsi" w:hAnsiTheme="minorHAnsi"/>
        </w:rPr>
        <w:t xml:space="preserve">; web: </w:t>
      </w:r>
      <w:hyperlink r:id="rId9" w:history="1">
        <w:r w:rsidR="0072581F" w:rsidRPr="0072581F">
          <w:rPr>
            <w:rStyle w:val="Hipervnculo"/>
            <w:rFonts w:asciiTheme="minorHAnsi" w:hAnsiTheme="minorHAnsi" w:cs="Arial"/>
          </w:rPr>
          <w:t>http://www.internationaljuniors.be</w:t>
        </w:r>
      </w:hyperlink>
      <w:r w:rsidR="0072581F">
        <w:rPr>
          <w:rFonts w:ascii="Arial" w:hAnsi="Arial" w:cs="Arial"/>
          <w:color w:val="0000FF"/>
          <w:sz w:val="14"/>
          <w:szCs w:val="14"/>
        </w:rPr>
        <w:t xml:space="preserve"> </w:t>
      </w:r>
    </w:p>
    <w:p w:rsidR="007A262E" w:rsidRPr="00E52B61" w:rsidRDefault="007A262E" w:rsidP="007A262E">
      <w:pPr>
        <w:jc w:val="center"/>
        <w:rPr>
          <w:rFonts w:asciiTheme="minorHAnsi" w:hAnsiTheme="minorHAnsi"/>
        </w:rPr>
      </w:pPr>
    </w:p>
    <w:p w:rsidR="007A262E" w:rsidRPr="00E52B61" w:rsidRDefault="007A262E" w:rsidP="00F133EB">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rPr>
      </w:pPr>
      <w:r w:rsidRPr="00E52B61">
        <w:rPr>
          <w:rFonts w:asciiTheme="minorHAnsi" w:hAnsiTheme="minorHAnsi"/>
          <w:b/>
        </w:rPr>
        <w:t>Jugadora seleccionada</w:t>
      </w:r>
      <w:r w:rsidR="00A002A1">
        <w:rPr>
          <w:rFonts w:asciiTheme="minorHAnsi" w:hAnsiTheme="minorHAnsi"/>
          <w:b/>
        </w:rPr>
        <w:t xml:space="preserve"> por el CTAF</w:t>
      </w:r>
      <w:r w:rsidRPr="00E52B61">
        <w:rPr>
          <w:rFonts w:asciiTheme="minorHAnsi" w:hAnsiTheme="minorHAnsi"/>
          <w:b/>
        </w:rPr>
        <w:t>:</w:t>
      </w:r>
    </w:p>
    <w:p w:rsidR="007A262E" w:rsidRPr="00E52B61" w:rsidRDefault="007A262E" w:rsidP="007A262E">
      <w:pPr>
        <w:rPr>
          <w:rFonts w:asciiTheme="minorHAnsi" w:hAnsiTheme="minorHAnsi"/>
        </w:rPr>
      </w:pPr>
    </w:p>
    <w:p w:rsidR="00E17CDD" w:rsidRPr="00D37911" w:rsidRDefault="00E17CDD" w:rsidP="002F3650">
      <w:pPr>
        <w:tabs>
          <w:tab w:val="right" w:leader="dot" w:pos="8505"/>
        </w:tabs>
        <w:rPr>
          <w:rFonts w:asciiTheme="minorHAnsi" w:hAnsiTheme="minorHAnsi"/>
          <w:color w:val="000099"/>
        </w:rPr>
      </w:pPr>
      <w:r w:rsidRPr="00672A30">
        <w:rPr>
          <w:rFonts w:asciiTheme="minorHAnsi" w:hAnsiTheme="minorHAnsi"/>
          <w:b/>
          <w:color w:val="000099"/>
        </w:rPr>
        <w:t>Andrea Jonama</w:t>
      </w:r>
      <w:r w:rsidR="003A3068">
        <w:rPr>
          <w:rFonts w:asciiTheme="minorHAnsi" w:hAnsiTheme="minorHAnsi"/>
          <w:color w:val="000099"/>
        </w:rPr>
        <w:t xml:space="preserve"> por el CTAF de la RFEG</w:t>
      </w:r>
      <w:r>
        <w:rPr>
          <w:rFonts w:asciiTheme="minorHAnsi" w:hAnsiTheme="minorHAnsi"/>
          <w:color w:val="000099"/>
        </w:rPr>
        <w:tab/>
      </w:r>
      <w:r w:rsidRPr="00E17CDD">
        <w:rPr>
          <w:rFonts w:asciiTheme="minorHAnsi" w:hAnsiTheme="minorHAnsi"/>
          <w:color w:val="000099"/>
        </w:rPr>
        <w:t>639 833</w:t>
      </w:r>
      <w:r>
        <w:rPr>
          <w:rFonts w:asciiTheme="minorHAnsi" w:hAnsiTheme="minorHAnsi"/>
          <w:color w:val="000099"/>
        </w:rPr>
        <w:t xml:space="preserve"> </w:t>
      </w:r>
      <w:r w:rsidRPr="00E17CDD">
        <w:rPr>
          <w:rFonts w:asciiTheme="minorHAnsi" w:hAnsiTheme="minorHAnsi"/>
          <w:color w:val="000099"/>
        </w:rPr>
        <w:t>656</w:t>
      </w:r>
    </w:p>
    <w:p w:rsidR="00A002A1" w:rsidRDefault="00A002A1" w:rsidP="002F3650">
      <w:pPr>
        <w:tabs>
          <w:tab w:val="right" w:leader="dot" w:pos="8505"/>
        </w:tabs>
        <w:rPr>
          <w:rFonts w:asciiTheme="minorHAnsi" w:hAnsiTheme="minorHAnsi"/>
          <w:color w:val="000099"/>
        </w:rPr>
      </w:pPr>
    </w:p>
    <w:p w:rsidR="007A0DCC" w:rsidRPr="007A0DCC" w:rsidRDefault="007A0DCC" w:rsidP="007A0DCC">
      <w:pPr>
        <w:ind w:right="-1"/>
        <w:jc w:val="both"/>
        <w:rPr>
          <w:rFonts w:asciiTheme="minorHAnsi" w:hAnsiTheme="minorHAnsi"/>
          <w:color w:val="000099"/>
          <w:sz w:val="20"/>
          <w:szCs w:val="20"/>
        </w:rPr>
      </w:pPr>
      <w:r w:rsidRPr="007A0DCC">
        <w:rPr>
          <w:rFonts w:asciiTheme="minorHAnsi" w:hAnsiTheme="minorHAnsi"/>
          <w:color w:val="000099"/>
          <w:sz w:val="20"/>
          <w:szCs w:val="20"/>
        </w:rPr>
        <w:t xml:space="preserve">En aplicación el punto 2.h) de las Directrices de Actuación de las jugadoras subvencionadas por el CTAF, una vez confirmada vuestra participación y plan de viaje, se emitirán los billetes correspondientes en la fecha señalada. Cualquier anulación o modificación posterior a esta fecha, tendrá que ser aprobada por la capitana o, en su ausencia, por el Comité Femenino, en cualquier caso, el gasto ocasionado correrá por cuenta de la propia jugadora. Ella misma deberá consultar en la web de la compañía el posible cambio y después contactar directamente con Elena Rubio, de la agencia HALCÓN VIAJES Tel.: 91 399 01 79  Horario: 09.30-14.30 h. y 16.00-18.30 h. de lunes a viernes. Fuera de éste horario, se podrá contactar con el </w:t>
      </w:r>
      <w:r w:rsidRPr="007A0DCC">
        <w:rPr>
          <w:rFonts w:asciiTheme="minorHAnsi" w:hAnsiTheme="minorHAnsi"/>
          <w:color w:val="000099"/>
          <w:sz w:val="20"/>
          <w:szCs w:val="20"/>
          <w:highlight w:val="yellow"/>
        </w:rPr>
        <w:t>TELÉFONO DE ATENCIÓN 24 HORAS  902 998 869, identificación como: “</w:t>
      </w:r>
      <w:r w:rsidRPr="007A0DCC">
        <w:rPr>
          <w:rFonts w:asciiTheme="minorHAnsi" w:hAnsiTheme="minorHAnsi"/>
          <w:color w:val="000099"/>
          <w:highlight w:val="yellow"/>
        </w:rPr>
        <w:t>REAL FEDERACION ESP GOLF”</w:t>
      </w:r>
      <w:r w:rsidRPr="007A0DCC">
        <w:rPr>
          <w:rFonts w:asciiTheme="minorHAnsi" w:hAnsiTheme="minorHAnsi"/>
          <w:color w:val="000099"/>
          <w:sz w:val="20"/>
          <w:szCs w:val="20"/>
          <w:highlight w:val="yellow"/>
        </w:rPr>
        <w:t xml:space="preserve"> código de cliente: </w:t>
      </w:r>
      <w:r w:rsidRPr="007A0DCC">
        <w:rPr>
          <w:rFonts w:asciiTheme="minorHAnsi" w:hAnsiTheme="minorHAnsi"/>
          <w:bCs/>
          <w:color w:val="000099"/>
          <w:sz w:val="20"/>
          <w:szCs w:val="20"/>
          <w:highlight w:val="yellow"/>
        </w:rPr>
        <w:t>2CB71F</w:t>
      </w:r>
      <w:r w:rsidRPr="007A0DCC">
        <w:rPr>
          <w:rFonts w:asciiTheme="minorHAnsi" w:hAnsiTheme="minorHAnsi"/>
          <w:bCs/>
          <w:color w:val="000099"/>
          <w:sz w:val="20"/>
          <w:szCs w:val="20"/>
        </w:rPr>
        <w:t xml:space="preserve">. Si tuvierais cualquier incidencia en este servicio, dirigiros por este orden a las siguientes personas que llevan nuestra cuenta: Cristina en el móvil 670 506 045, </w:t>
      </w:r>
      <w:r w:rsidRPr="007A0DCC">
        <w:rPr>
          <w:rFonts w:asciiTheme="minorHAnsi" w:hAnsiTheme="minorHAnsi"/>
          <w:color w:val="000099"/>
          <w:sz w:val="20"/>
          <w:szCs w:val="20"/>
        </w:rPr>
        <w:t>Araceli (directora): 619052473 y Juanjo (director de eventos deportivos) 670042579.</w:t>
      </w:r>
    </w:p>
    <w:p w:rsidR="00FB6870" w:rsidRPr="00E52B61" w:rsidRDefault="00FB6870" w:rsidP="007A262E">
      <w:pPr>
        <w:rPr>
          <w:rFonts w:asciiTheme="minorHAnsi" w:hAnsiTheme="minorHAnsi"/>
        </w:rPr>
      </w:pPr>
    </w:p>
    <w:p w:rsidR="007A262E" w:rsidRPr="00E52B61" w:rsidRDefault="007A262E" w:rsidP="00F133EB">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rPr>
      </w:pPr>
      <w:r w:rsidRPr="00E52B61">
        <w:rPr>
          <w:rFonts w:asciiTheme="minorHAnsi" w:hAnsiTheme="minorHAnsi"/>
          <w:b/>
        </w:rPr>
        <w:t>Viaje:</w:t>
      </w:r>
    </w:p>
    <w:p w:rsidR="00C8471D" w:rsidRPr="00B60919" w:rsidRDefault="00C8471D" w:rsidP="00B60919">
      <w:pPr>
        <w:pStyle w:val="Sinespaciado"/>
      </w:pPr>
    </w:p>
    <w:p w:rsidR="00243C22" w:rsidRPr="00911755" w:rsidRDefault="00243C22" w:rsidP="00243C22">
      <w:pPr>
        <w:autoSpaceDE w:val="0"/>
        <w:autoSpaceDN w:val="0"/>
        <w:rPr>
          <w:rFonts w:asciiTheme="minorHAnsi" w:hAnsiTheme="minorHAnsi"/>
          <w:b/>
          <w:color w:val="000099"/>
          <w:sz w:val="20"/>
          <w:szCs w:val="20"/>
        </w:rPr>
      </w:pPr>
      <w:r w:rsidRPr="00911755">
        <w:rPr>
          <w:rFonts w:asciiTheme="minorHAnsi" w:hAnsiTheme="minorHAnsi"/>
          <w:b/>
          <w:color w:val="000099"/>
          <w:sz w:val="20"/>
          <w:szCs w:val="20"/>
        </w:rPr>
        <w:t xml:space="preserve">JONAMA/ANDREA:                                              </w:t>
      </w:r>
    </w:p>
    <w:p w:rsidR="00243C22" w:rsidRPr="00A30E59" w:rsidRDefault="00243C22" w:rsidP="00243C22">
      <w:pPr>
        <w:autoSpaceDE w:val="0"/>
        <w:autoSpaceDN w:val="0"/>
        <w:rPr>
          <w:rFonts w:asciiTheme="minorHAnsi" w:hAnsiTheme="minorHAnsi"/>
          <w:color w:val="000099"/>
          <w:sz w:val="20"/>
          <w:szCs w:val="20"/>
        </w:rPr>
      </w:pPr>
      <w:r w:rsidRPr="00A30E59">
        <w:rPr>
          <w:rFonts w:asciiTheme="minorHAnsi" w:hAnsiTheme="minorHAnsi"/>
          <w:color w:val="000099"/>
          <w:sz w:val="20"/>
          <w:szCs w:val="20"/>
        </w:rPr>
        <w:t xml:space="preserve"> VY8992 S 26AUG 7 BCNBRU HK2       1  1225 1430   *1A/E*                    </w:t>
      </w:r>
    </w:p>
    <w:p w:rsidR="00243C22" w:rsidRPr="00243C22" w:rsidRDefault="00243C22" w:rsidP="00243C22">
      <w:pPr>
        <w:rPr>
          <w:rFonts w:asciiTheme="minorHAnsi" w:hAnsiTheme="minorHAnsi"/>
          <w:color w:val="000099"/>
          <w:sz w:val="20"/>
          <w:szCs w:val="20"/>
        </w:rPr>
      </w:pPr>
      <w:r w:rsidRPr="00243C22">
        <w:rPr>
          <w:rFonts w:asciiTheme="minorHAnsi" w:hAnsiTheme="minorHAnsi"/>
          <w:color w:val="000099"/>
          <w:sz w:val="20"/>
          <w:szCs w:val="20"/>
        </w:rPr>
        <w:t> VY8989 Q 02SEP 7 BRUBCN HK2       1  0925 1120   *1A/E*</w:t>
      </w:r>
    </w:p>
    <w:p w:rsidR="007753A5" w:rsidRPr="00672A30" w:rsidRDefault="007753A5" w:rsidP="00CE75F3">
      <w:pPr>
        <w:autoSpaceDE w:val="0"/>
        <w:autoSpaceDN w:val="0"/>
        <w:rPr>
          <w:rFonts w:asciiTheme="minorHAnsi" w:hAnsiTheme="minorHAnsi"/>
          <w:sz w:val="20"/>
          <w:szCs w:val="20"/>
        </w:rPr>
      </w:pPr>
    </w:p>
    <w:p w:rsidR="007753A5" w:rsidRPr="00673DEA" w:rsidRDefault="007753A5" w:rsidP="007753A5">
      <w:pPr>
        <w:pBdr>
          <w:top w:val="single" w:sz="4" w:space="1" w:color="auto"/>
          <w:left w:val="single" w:sz="4" w:space="4" w:color="auto"/>
          <w:bottom w:val="single" w:sz="4" w:space="1" w:color="auto"/>
          <w:right w:val="single" w:sz="4" w:space="4" w:color="auto"/>
        </w:pBdr>
        <w:rPr>
          <w:rFonts w:asciiTheme="minorHAnsi" w:hAnsiTheme="minorHAnsi"/>
          <w:b/>
          <w:color w:val="00B050"/>
        </w:rPr>
      </w:pPr>
      <w:r w:rsidRPr="00673DEA">
        <w:rPr>
          <w:rFonts w:asciiTheme="minorHAnsi" w:hAnsiTheme="minorHAnsi"/>
          <w:b/>
          <w:color w:val="00B050"/>
          <w:highlight w:val="yellow"/>
        </w:rPr>
        <w:t>LAS MENORES DE 18 AÑOS</w:t>
      </w:r>
      <w:r w:rsidRPr="00673DEA">
        <w:rPr>
          <w:rFonts w:asciiTheme="minorHAnsi" w:hAnsiTheme="minorHAnsi"/>
          <w:b/>
          <w:color w:val="00B050"/>
        </w:rPr>
        <w:t xml:space="preserve">, TENÉIS QUE LLEVAR </w:t>
      </w:r>
      <w:r w:rsidR="00672A30">
        <w:rPr>
          <w:rFonts w:asciiTheme="minorHAnsi" w:hAnsiTheme="minorHAnsi"/>
          <w:b/>
          <w:color w:val="00B050"/>
        </w:rPr>
        <w:t xml:space="preserve">PASAPORTE O BIEN DNI Y </w:t>
      </w:r>
      <w:r w:rsidRPr="00673DEA">
        <w:rPr>
          <w:rFonts w:asciiTheme="minorHAnsi" w:hAnsiTheme="minorHAnsi"/>
          <w:b/>
          <w:color w:val="00B050"/>
        </w:rPr>
        <w:t>AUTORIZACIÓN DE VUESTROS PADRES PARA VIAJAR</w:t>
      </w:r>
      <w:r>
        <w:rPr>
          <w:rFonts w:asciiTheme="minorHAnsi" w:hAnsiTheme="minorHAnsi"/>
          <w:b/>
          <w:color w:val="00B050"/>
        </w:rPr>
        <w:t>.</w:t>
      </w:r>
    </w:p>
    <w:p w:rsidR="00FD1536" w:rsidRPr="00F610A2" w:rsidRDefault="00FD1536" w:rsidP="00FB6870">
      <w:pPr>
        <w:rPr>
          <w:rFonts w:asciiTheme="minorHAnsi" w:hAnsiTheme="minorHAnsi"/>
          <w:b/>
          <w:color w:val="FF0000"/>
        </w:rPr>
      </w:pPr>
    </w:p>
    <w:p w:rsidR="00222971" w:rsidRPr="00E52B61" w:rsidRDefault="00222971" w:rsidP="00222971">
      <w:pPr>
        <w:pBdr>
          <w:top w:val="single" w:sz="4" w:space="1" w:color="auto"/>
          <w:left w:val="single" w:sz="4" w:space="4" w:color="auto"/>
          <w:bottom w:val="single" w:sz="4" w:space="1" w:color="auto"/>
          <w:right w:val="single" w:sz="4" w:space="4" w:color="auto"/>
        </w:pBdr>
        <w:rPr>
          <w:rFonts w:asciiTheme="minorHAnsi" w:hAnsiTheme="minorHAnsi"/>
          <w:color w:val="CC0099"/>
        </w:rPr>
      </w:pPr>
      <w:r w:rsidRPr="00E52B61">
        <w:rPr>
          <w:rFonts w:asciiTheme="minorHAnsi" w:hAnsiTheme="minorHAnsi"/>
          <w:color w:val="CC0099"/>
        </w:rPr>
        <w:t>PARA VUELOS DE IBERIA/VUELING</w:t>
      </w:r>
    </w:p>
    <w:p w:rsidR="00222971" w:rsidRPr="00E52B61" w:rsidRDefault="00644422" w:rsidP="00222971">
      <w:pPr>
        <w:pBdr>
          <w:top w:val="single" w:sz="4" w:space="1" w:color="auto"/>
          <w:left w:val="single" w:sz="4" w:space="4" w:color="auto"/>
          <w:bottom w:val="single" w:sz="4" w:space="1" w:color="auto"/>
          <w:right w:val="single" w:sz="4" w:space="4" w:color="auto"/>
        </w:pBdr>
        <w:rPr>
          <w:rFonts w:asciiTheme="minorHAnsi" w:hAnsiTheme="minorHAnsi"/>
          <w:color w:val="CC0099"/>
        </w:rPr>
      </w:pPr>
      <w:r>
        <w:rPr>
          <w:rFonts w:asciiTheme="minorHAnsi" w:hAnsiTheme="minorHAnsi"/>
          <w:b/>
          <w:color w:val="CC0099"/>
        </w:rPr>
        <w:t>T</w:t>
      </w:r>
      <w:r w:rsidR="00222971" w:rsidRPr="00E52B61">
        <w:rPr>
          <w:rFonts w:asciiTheme="minorHAnsi" w:hAnsiTheme="minorHAnsi"/>
          <w:b/>
          <w:color w:val="CC0099"/>
        </w:rPr>
        <w:t>enéis que sacar vosotras mismas el bono de 2º bulto</w:t>
      </w:r>
      <w:r w:rsidR="00222971" w:rsidRPr="00E52B61">
        <w:rPr>
          <w:rFonts w:asciiTheme="minorHAnsi" w:hAnsiTheme="minorHAnsi"/>
        </w:rPr>
        <w:t xml:space="preserve"> </w:t>
      </w:r>
      <w:r w:rsidR="00222971" w:rsidRPr="00E52B61">
        <w:rPr>
          <w:rFonts w:asciiTheme="minorHAnsi" w:hAnsiTheme="minorHAnsi"/>
          <w:b/>
          <w:color w:val="CC0099"/>
        </w:rPr>
        <w:t>(bolsa de palos)</w:t>
      </w:r>
      <w:r w:rsidR="00222971" w:rsidRPr="00E52B61">
        <w:rPr>
          <w:rFonts w:asciiTheme="minorHAnsi" w:hAnsiTheme="minorHAnsi"/>
        </w:rPr>
        <w:t xml:space="preserve"> </w:t>
      </w:r>
      <w:hyperlink r:id="rId10" w:history="1">
        <w:r w:rsidR="00222971" w:rsidRPr="00E52B61">
          <w:rPr>
            <w:rStyle w:val="Hipervnculo"/>
            <w:rFonts w:asciiTheme="minorHAnsi" w:hAnsiTheme="minorHAnsi"/>
            <w:color w:val="CC0099"/>
          </w:rPr>
          <w:t>http://www.iberia.com/compraexcesoequipaje/</w:t>
        </w:r>
      </w:hyperlink>
      <w:r w:rsidR="00222971" w:rsidRPr="00E52B61">
        <w:rPr>
          <w:rFonts w:asciiTheme="minorHAnsi" w:hAnsiTheme="minorHAnsi"/>
          <w:color w:val="CC0099"/>
        </w:rPr>
        <w:t xml:space="preserve"> 24 horas antes de la salida, la Real Federación Española de Golf os abonará 50 € por trayecto por este concepto.</w:t>
      </w:r>
    </w:p>
    <w:p w:rsidR="00222971" w:rsidRPr="00E52B61" w:rsidRDefault="00222971" w:rsidP="00222971">
      <w:pPr>
        <w:pBdr>
          <w:top w:val="single" w:sz="4" w:space="1" w:color="auto"/>
          <w:left w:val="single" w:sz="4" w:space="4" w:color="auto"/>
          <w:bottom w:val="single" w:sz="4" w:space="1" w:color="auto"/>
          <w:right w:val="single" w:sz="4" w:space="4" w:color="auto"/>
        </w:pBdr>
        <w:rPr>
          <w:rFonts w:asciiTheme="minorHAnsi" w:hAnsiTheme="minorHAnsi" w:cs="Arial"/>
          <w:bCs/>
          <w:color w:val="CC0099"/>
        </w:rPr>
      </w:pPr>
      <w:r w:rsidRPr="00E52B61">
        <w:rPr>
          <w:rFonts w:asciiTheme="minorHAnsi" w:hAnsiTheme="minorHAnsi" w:cs="Arial"/>
          <w:bCs/>
          <w:color w:val="CC0099"/>
        </w:rPr>
        <w:t xml:space="preserve">“Si lleva más piezas de equipaje de las permitidas en su franquicia gratuita podrá abonarlo en el aeropuerto o realizar el prepago del equipaje adicional con descuento desde </w:t>
      </w:r>
      <w:hyperlink r:id="rId11" w:history="1">
        <w:proofErr w:type="spellStart"/>
        <w:r w:rsidRPr="00E52B61">
          <w:rPr>
            <w:rStyle w:val="Hipervnculo"/>
            <w:rFonts w:asciiTheme="minorHAnsi" w:hAnsiTheme="minorHAnsi" w:cs="Arial"/>
            <w:bCs/>
            <w:color w:val="CC0099"/>
          </w:rPr>
          <w:t>autocheck</w:t>
        </w:r>
        <w:proofErr w:type="spellEnd"/>
        <w:r w:rsidRPr="00E52B61">
          <w:rPr>
            <w:rStyle w:val="Hipervnculo"/>
            <w:rFonts w:asciiTheme="minorHAnsi" w:hAnsiTheme="minorHAnsi" w:cs="Arial"/>
            <w:bCs/>
            <w:color w:val="CC0099"/>
          </w:rPr>
          <w:t>-in online</w:t>
        </w:r>
      </w:hyperlink>
      <w:r w:rsidRPr="00E52B61">
        <w:rPr>
          <w:rFonts w:asciiTheme="minorHAnsi" w:hAnsiTheme="minorHAnsi" w:cs="Arial"/>
          <w:bCs/>
          <w:color w:val="CC0099"/>
        </w:rPr>
        <w:t xml:space="preserve"> 24 horas antes de la salida de su vuelo en el momento de facturar (</w:t>
      </w:r>
      <w:hyperlink r:id="rId12" w:tgtFrame="_blank" w:tooltip="Abre en ventana nueva" w:history="1">
        <w:r w:rsidRPr="00E52B61">
          <w:rPr>
            <w:rStyle w:val="Textoennegrita"/>
            <w:rFonts w:asciiTheme="minorHAnsi" w:hAnsiTheme="minorHAnsi" w:cs="Arial"/>
            <w:color w:val="CC0099"/>
          </w:rPr>
          <w:t>ver aeropuertos de salida disponibles</w:t>
        </w:r>
      </w:hyperlink>
      <w:r w:rsidRPr="00E52B61">
        <w:rPr>
          <w:rFonts w:asciiTheme="minorHAnsi" w:hAnsiTheme="minorHAnsi" w:cs="Arial"/>
          <w:bCs/>
          <w:color w:val="CC0099"/>
        </w:rPr>
        <w:t>).”</w:t>
      </w:r>
    </w:p>
    <w:p w:rsidR="003C6AED" w:rsidRPr="00E52B61" w:rsidRDefault="003C6AED" w:rsidP="003C6AED">
      <w:pPr>
        <w:ind w:left="360"/>
        <w:rPr>
          <w:rFonts w:asciiTheme="minorHAnsi" w:hAnsiTheme="minorHAnsi"/>
        </w:rPr>
      </w:pPr>
    </w:p>
    <w:p w:rsidR="003C6AED" w:rsidRPr="00E52B61" w:rsidRDefault="00BC3501" w:rsidP="007A262E">
      <w:pPr>
        <w:rPr>
          <w:rFonts w:asciiTheme="minorHAnsi" w:hAnsiTheme="minorHAnsi"/>
        </w:rPr>
      </w:pPr>
      <w:r w:rsidRPr="00E52B61">
        <w:rPr>
          <w:rFonts w:asciiTheme="minorHAnsi" w:hAnsiTheme="minorHAnsi"/>
        </w:rPr>
        <w:t xml:space="preserve">Os recoge </w:t>
      </w:r>
      <w:r w:rsidR="003F34B7" w:rsidRPr="00E52B61">
        <w:rPr>
          <w:rFonts w:asciiTheme="minorHAnsi" w:hAnsiTheme="minorHAnsi"/>
        </w:rPr>
        <w:t xml:space="preserve">la organización </w:t>
      </w:r>
      <w:r w:rsidRPr="00E52B61">
        <w:rPr>
          <w:rFonts w:asciiTheme="minorHAnsi" w:hAnsiTheme="minorHAnsi"/>
        </w:rPr>
        <w:t>a vues</w:t>
      </w:r>
      <w:r w:rsidR="009A3FF9" w:rsidRPr="00E52B61">
        <w:rPr>
          <w:rFonts w:asciiTheme="minorHAnsi" w:hAnsiTheme="minorHAnsi"/>
        </w:rPr>
        <w:t>tra llegada y tenéis servicio de transporte durante todo el campeonato.</w:t>
      </w:r>
    </w:p>
    <w:p w:rsidR="00C3404F" w:rsidRDefault="00C3404F">
      <w:pPr>
        <w:rPr>
          <w:rFonts w:asciiTheme="minorHAnsi" w:hAnsiTheme="minorHAnsi"/>
          <w:b/>
        </w:rPr>
      </w:pPr>
    </w:p>
    <w:p w:rsidR="007A262E" w:rsidRPr="00E52B61" w:rsidRDefault="003C6AED" w:rsidP="00F133EB">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rPr>
      </w:pPr>
      <w:r w:rsidRPr="00E52B61">
        <w:rPr>
          <w:rFonts w:asciiTheme="minorHAnsi" w:hAnsiTheme="minorHAnsi"/>
          <w:b/>
        </w:rPr>
        <w:t>Alojamiento:</w:t>
      </w:r>
    </w:p>
    <w:p w:rsidR="00F21D5D" w:rsidRDefault="00F21D5D" w:rsidP="007A262E">
      <w:pPr>
        <w:rPr>
          <w:rFonts w:asciiTheme="minorHAnsi" w:hAnsiTheme="minorHAnsi"/>
        </w:rPr>
      </w:pPr>
    </w:p>
    <w:p w:rsidR="00A002A1" w:rsidRDefault="00A002A1" w:rsidP="007A262E">
      <w:pPr>
        <w:rPr>
          <w:rFonts w:asciiTheme="minorHAnsi" w:hAnsiTheme="minorHAnsi"/>
          <w:sz w:val="20"/>
          <w:szCs w:val="20"/>
        </w:rPr>
      </w:pPr>
      <w:r>
        <w:rPr>
          <w:rFonts w:asciiTheme="minorHAnsi" w:hAnsiTheme="minorHAnsi"/>
          <w:sz w:val="20"/>
          <w:szCs w:val="20"/>
        </w:rPr>
        <w:t>Te alojarás</w:t>
      </w:r>
      <w:r w:rsidR="00C25682" w:rsidRPr="003E5B38">
        <w:rPr>
          <w:rFonts w:asciiTheme="minorHAnsi" w:hAnsiTheme="minorHAnsi"/>
          <w:sz w:val="20"/>
          <w:szCs w:val="20"/>
        </w:rPr>
        <w:t xml:space="preserve"> en </w:t>
      </w:r>
      <w:r w:rsidR="006434AD" w:rsidRPr="003E5B38">
        <w:rPr>
          <w:rFonts w:asciiTheme="minorHAnsi" w:hAnsiTheme="minorHAnsi"/>
          <w:sz w:val="20"/>
          <w:szCs w:val="20"/>
        </w:rPr>
        <w:t>casa de</w:t>
      </w:r>
      <w:r w:rsidR="00C25682" w:rsidRPr="003E5B38">
        <w:rPr>
          <w:rFonts w:asciiTheme="minorHAnsi" w:hAnsiTheme="minorHAnsi"/>
          <w:sz w:val="20"/>
          <w:szCs w:val="20"/>
        </w:rPr>
        <w:t xml:space="preserve"> una familia de socios del club, </w:t>
      </w:r>
      <w:r w:rsidR="00C3404F">
        <w:rPr>
          <w:rFonts w:asciiTheme="minorHAnsi" w:hAnsiTheme="minorHAnsi"/>
          <w:sz w:val="20"/>
          <w:szCs w:val="20"/>
        </w:rPr>
        <w:t>que hablan español. L</w:t>
      </w:r>
      <w:r w:rsidR="00C25682" w:rsidRPr="003E5B38">
        <w:rPr>
          <w:rFonts w:asciiTheme="minorHAnsi" w:hAnsiTheme="minorHAnsi"/>
          <w:sz w:val="20"/>
          <w:szCs w:val="20"/>
        </w:rPr>
        <w:t xml:space="preserve">a misma donde se </w:t>
      </w:r>
      <w:r w:rsidR="00F21D5D" w:rsidRPr="003E5B38">
        <w:rPr>
          <w:rFonts w:asciiTheme="minorHAnsi" w:hAnsiTheme="minorHAnsi"/>
          <w:sz w:val="20"/>
          <w:szCs w:val="20"/>
        </w:rPr>
        <w:t>ha</w:t>
      </w:r>
      <w:r w:rsidR="006612F0" w:rsidRPr="003E5B38">
        <w:rPr>
          <w:rFonts w:asciiTheme="minorHAnsi" w:hAnsiTheme="minorHAnsi"/>
          <w:sz w:val="20"/>
          <w:szCs w:val="20"/>
        </w:rPr>
        <w:t>n</w:t>
      </w:r>
      <w:r w:rsidR="00F21D5D" w:rsidRPr="003E5B38">
        <w:rPr>
          <w:rFonts w:asciiTheme="minorHAnsi" w:hAnsiTheme="minorHAnsi"/>
          <w:sz w:val="20"/>
          <w:szCs w:val="20"/>
        </w:rPr>
        <w:t xml:space="preserve"> </w:t>
      </w:r>
      <w:r w:rsidR="00C25682" w:rsidRPr="003E5B38">
        <w:rPr>
          <w:rFonts w:asciiTheme="minorHAnsi" w:hAnsiTheme="minorHAnsi"/>
          <w:sz w:val="20"/>
          <w:szCs w:val="20"/>
        </w:rPr>
        <w:t>queda</w:t>
      </w:r>
      <w:r w:rsidR="00F21D5D" w:rsidRPr="003E5B38">
        <w:rPr>
          <w:rFonts w:asciiTheme="minorHAnsi" w:hAnsiTheme="minorHAnsi"/>
          <w:sz w:val="20"/>
          <w:szCs w:val="20"/>
        </w:rPr>
        <w:t>d</w:t>
      </w:r>
      <w:r w:rsidR="00C25682" w:rsidRPr="003E5B38">
        <w:rPr>
          <w:rFonts w:asciiTheme="minorHAnsi" w:hAnsiTheme="minorHAnsi"/>
          <w:sz w:val="20"/>
          <w:szCs w:val="20"/>
        </w:rPr>
        <w:t xml:space="preserve">o </w:t>
      </w:r>
      <w:r w:rsidR="00F21D5D" w:rsidRPr="003E5B38">
        <w:rPr>
          <w:rFonts w:asciiTheme="minorHAnsi" w:hAnsiTheme="minorHAnsi"/>
          <w:sz w:val="20"/>
          <w:szCs w:val="20"/>
        </w:rPr>
        <w:t xml:space="preserve">los </w:t>
      </w:r>
      <w:r w:rsidR="00C3404F">
        <w:rPr>
          <w:rFonts w:asciiTheme="minorHAnsi" w:hAnsiTheme="minorHAnsi"/>
          <w:sz w:val="20"/>
          <w:szCs w:val="20"/>
        </w:rPr>
        <w:t>tres</w:t>
      </w:r>
      <w:r w:rsidR="00F21D5D" w:rsidRPr="003E5B38">
        <w:rPr>
          <w:rFonts w:asciiTheme="minorHAnsi" w:hAnsiTheme="minorHAnsi"/>
          <w:sz w:val="20"/>
          <w:szCs w:val="20"/>
        </w:rPr>
        <w:t xml:space="preserve"> últimos años.</w:t>
      </w:r>
      <w:r>
        <w:rPr>
          <w:rFonts w:asciiTheme="minorHAnsi" w:hAnsiTheme="minorHAnsi"/>
          <w:sz w:val="20"/>
          <w:szCs w:val="20"/>
        </w:rPr>
        <w:t xml:space="preserve"> Sonia Sánchez, que viajará contigo, también se alojará allí.</w:t>
      </w:r>
    </w:p>
    <w:p w:rsidR="00A002A1" w:rsidRDefault="00A002A1">
      <w:pPr>
        <w:rPr>
          <w:rFonts w:asciiTheme="minorHAnsi" w:hAnsiTheme="minorHAnsi"/>
          <w:sz w:val="20"/>
          <w:szCs w:val="20"/>
        </w:rPr>
      </w:pPr>
      <w:r>
        <w:rPr>
          <w:rFonts w:asciiTheme="minorHAnsi" w:hAnsiTheme="minorHAnsi"/>
          <w:sz w:val="20"/>
          <w:szCs w:val="20"/>
        </w:rPr>
        <w:br w:type="page"/>
      </w:r>
    </w:p>
    <w:p w:rsidR="00F21D5D" w:rsidRPr="003E5B38" w:rsidRDefault="00F21D5D" w:rsidP="007A262E">
      <w:pPr>
        <w:rPr>
          <w:rFonts w:asciiTheme="minorHAnsi" w:hAnsiTheme="minorHAnsi"/>
          <w:sz w:val="20"/>
          <w:szCs w:val="20"/>
        </w:rPr>
      </w:pPr>
    </w:p>
    <w:p w:rsidR="003F4CCF" w:rsidRPr="00E52B61" w:rsidRDefault="00F21D5D" w:rsidP="007A262E">
      <w:pPr>
        <w:rPr>
          <w:rFonts w:asciiTheme="minorHAnsi" w:hAnsiTheme="minorHAnsi"/>
          <w:i/>
        </w:rPr>
      </w:pPr>
      <w:r w:rsidRPr="00E52B61">
        <w:rPr>
          <w:rFonts w:asciiTheme="minorHAnsi" w:hAnsiTheme="minorHAnsi"/>
          <w:i/>
        </w:rPr>
        <w:t xml:space="preserve"> </w:t>
      </w:r>
    </w:p>
    <w:p w:rsidR="00033141" w:rsidRPr="00E52B61" w:rsidRDefault="00033141" w:rsidP="00033141">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rPr>
      </w:pPr>
      <w:r w:rsidRPr="00E52B61">
        <w:rPr>
          <w:rFonts w:asciiTheme="minorHAnsi" w:hAnsiTheme="minorHAnsi"/>
          <w:b/>
        </w:rPr>
        <w:t>Prá</w:t>
      </w:r>
      <w:r w:rsidR="001659F8" w:rsidRPr="00E52B61">
        <w:rPr>
          <w:rFonts w:asciiTheme="minorHAnsi" w:hAnsiTheme="minorHAnsi"/>
          <w:b/>
        </w:rPr>
        <w:t>cticas</w:t>
      </w:r>
      <w:r w:rsidRPr="00E52B61">
        <w:rPr>
          <w:rFonts w:asciiTheme="minorHAnsi" w:hAnsiTheme="minorHAnsi"/>
          <w:b/>
        </w:rPr>
        <w:t>:</w:t>
      </w:r>
    </w:p>
    <w:p w:rsidR="00033141" w:rsidRPr="00E52B61" w:rsidRDefault="00033141" w:rsidP="007A262E">
      <w:pPr>
        <w:rPr>
          <w:rFonts w:asciiTheme="minorHAnsi" w:hAnsiTheme="minorHAnsi"/>
        </w:rPr>
      </w:pPr>
    </w:p>
    <w:p w:rsidR="00033141" w:rsidRPr="003E5B38" w:rsidRDefault="008A24B7" w:rsidP="007A262E">
      <w:pPr>
        <w:rPr>
          <w:rFonts w:asciiTheme="minorHAnsi" w:hAnsiTheme="minorHAnsi"/>
          <w:sz w:val="20"/>
          <w:szCs w:val="20"/>
        </w:rPr>
      </w:pPr>
      <w:r w:rsidRPr="003E5B38">
        <w:rPr>
          <w:rFonts w:asciiTheme="minorHAnsi" w:hAnsiTheme="minorHAnsi"/>
          <w:sz w:val="20"/>
          <w:szCs w:val="20"/>
        </w:rPr>
        <w:t xml:space="preserve">El </w:t>
      </w:r>
      <w:r w:rsidR="00C25682" w:rsidRPr="003E5B38">
        <w:rPr>
          <w:rFonts w:asciiTheme="minorHAnsi" w:hAnsiTheme="minorHAnsi"/>
          <w:sz w:val="20"/>
          <w:szCs w:val="20"/>
        </w:rPr>
        <w:t>lunes</w:t>
      </w:r>
      <w:r w:rsidRPr="003E5B38">
        <w:rPr>
          <w:rFonts w:asciiTheme="minorHAnsi" w:hAnsiTheme="minorHAnsi"/>
          <w:sz w:val="20"/>
          <w:szCs w:val="20"/>
        </w:rPr>
        <w:t xml:space="preserve"> 2</w:t>
      </w:r>
      <w:r w:rsidR="00FD2494" w:rsidRPr="003E5B38">
        <w:rPr>
          <w:rFonts w:asciiTheme="minorHAnsi" w:hAnsiTheme="minorHAnsi"/>
          <w:sz w:val="20"/>
          <w:szCs w:val="20"/>
        </w:rPr>
        <w:t>7</w:t>
      </w:r>
      <w:r w:rsidRPr="003E5B38">
        <w:rPr>
          <w:rFonts w:asciiTheme="minorHAnsi" w:hAnsiTheme="minorHAnsi"/>
          <w:sz w:val="20"/>
          <w:szCs w:val="20"/>
        </w:rPr>
        <w:t xml:space="preserve"> </w:t>
      </w:r>
      <w:r w:rsidR="00A30E59">
        <w:rPr>
          <w:rFonts w:asciiTheme="minorHAnsi" w:hAnsiTheme="minorHAnsi"/>
          <w:sz w:val="20"/>
          <w:szCs w:val="20"/>
        </w:rPr>
        <w:t>jugarás el</w:t>
      </w:r>
      <w:r w:rsidRPr="003E5B38">
        <w:rPr>
          <w:rFonts w:asciiTheme="minorHAnsi" w:hAnsiTheme="minorHAnsi"/>
          <w:sz w:val="20"/>
          <w:szCs w:val="20"/>
        </w:rPr>
        <w:t xml:space="preserve"> AMAM.</w:t>
      </w:r>
      <w:r w:rsidR="005E04F3" w:rsidRPr="003E5B38">
        <w:rPr>
          <w:rFonts w:asciiTheme="minorHAnsi" w:hAnsiTheme="minorHAnsi"/>
          <w:sz w:val="20"/>
          <w:szCs w:val="20"/>
        </w:rPr>
        <w:t xml:space="preserve"> El día 2</w:t>
      </w:r>
      <w:r w:rsidR="00FD2494" w:rsidRPr="003E5B38">
        <w:rPr>
          <w:rFonts w:asciiTheme="minorHAnsi" w:hAnsiTheme="minorHAnsi"/>
          <w:sz w:val="20"/>
          <w:szCs w:val="20"/>
        </w:rPr>
        <w:t>8</w:t>
      </w:r>
      <w:r w:rsidR="005E04F3" w:rsidRPr="003E5B38">
        <w:rPr>
          <w:rFonts w:asciiTheme="minorHAnsi" w:hAnsiTheme="minorHAnsi"/>
          <w:sz w:val="20"/>
          <w:szCs w:val="20"/>
        </w:rPr>
        <w:t xml:space="preserve"> </w:t>
      </w:r>
      <w:r w:rsidR="0095781D" w:rsidRPr="003E5B38">
        <w:rPr>
          <w:rFonts w:asciiTheme="minorHAnsi" w:hAnsiTheme="minorHAnsi"/>
          <w:sz w:val="20"/>
          <w:szCs w:val="20"/>
        </w:rPr>
        <w:t xml:space="preserve">reservaremos salida a primera hora, </w:t>
      </w:r>
      <w:r w:rsidR="00554CA0" w:rsidRPr="003E5B38">
        <w:rPr>
          <w:rFonts w:asciiTheme="minorHAnsi" w:hAnsiTheme="minorHAnsi"/>
          <w:sz w:val="20"/>
          <w:szCs w:val="20"/>
        </w:rPr>
        <w:t xml:space="preserve">hemos dejado solicitada la hora pero no confirman hasta </w:t>
      </w:r>
      <w:r w:rsidR="00642CC7" w:rsidRPr="003E5B38">
        <w:rPr>
          <w:rFonts w:asciiTheme="minorHAnsi" w:hAnsiTheme="minorHAnsi"/>
          <w:sz w:val="20"/>
          <w:szCs w:val="20"/>
        </w:rPr>
        <w:t>el cierre de</w:t>
      </w:r>
      <w:r w:rsidR="0095781D" w:rsidRPr="003E5B38">
        <w:rPr>
          <w:rFonts w:asciiTheme="minorHAnsi" w:hAnsiTheme="minorHAnsi"/>
          <w:sz w:val="20"/>
          <w:szCs w:val="20"/>
        </w:rPr>
        <w:t xml:space="preserve"> inscripción</w:t>
      </w:r>
      <w:r w:rsidR="00FD2494" w:rsidRPr="003E5B38">
        <w:rPr>
          <w:rFonts w:asciiTheme="minorHAnsi" w:hAnsiTheme="minorHAnsi"/>
          <w:sz w:val="20"/>
          <w:szCs w:val="20"/>
        </w:rPr>
        <w:t>.</w:t>
      </w:r>
      <w:r w:rsidR="00BE1AD9" w:rsidRPr="003E5B38">
        <w:rPr>
          <w:rFonts w:asciiTheme="minorHAnsi" w:hAnsiTheme="minorHAnsi"/>
          <w:sz w:val="20"/>
          <w:szCs w:val="20"/>
        </w:rPr>
        <w:t xml:space="preserve"> </w:t>
      </w:r>
      <w:r w:rsidR="005E04F3" w:rsidRPr="003E5B38">
        <w:rPr>
          <w:rFonts w:asciiTheme="minorHAnsi" w:hAnsiTheme="minorHAnsi"/>
          <w:sz w:val="20"/>
          <w:szCs w:val="20"/>
        </w:rPr>
        <w:t>Por la tarde del 2</w:t>
      </w:r>
      <w:r w:rsidR="00FD2494" w:rsidRPr="003E5B38">
        <w:rPr>
          <w:rFonts w:asciiTheme="minorHAnsi" w:hAnsiTheme="minorHAnsi"/>
          <w:sz w:val="20"/>
          <w:szCs w:val="20"/>
        </w:rPr>
        <w:t>8</w:t>
      </w:r>
      <w:r w:rsidR="005E04F3" w:rsidRPr="003E5B38">
        <w:rPr>
          <w:rFonts w:asciiTheme="minorHAnsi" w:hAnsiTheme="minorHAnsi"/>
          <w:sz w:val="20"/>
          <w:szCs w:val="20"/>
        </w:rPr>
        <w:t xml:space="preserve"> hay una competición al drive</w:t>
      </w:r>
      <w:bookmarkStart w:id="0" w:name="_GoBack"/>
      <w:bookmarkEnd w:id="0"/>
      <w:r w:rsidR="005E04F3" w:rsidRPr="003E5B38">
        <w:rPr>
          <w:rFonts w:asciiTheme="minorHAnsi" w:hAnsiTheme="minorHAnsi"/>
          <w:sz w:val="20"/>
          <w:szCs w:val="20"/>
        </w:rPr>
        <w:t xml:space="preserve"> más largo entre las</w:t>
      </w:r>
      <w:r w:rsidR="00C25682" w:rsidRPr="003E5B38">
        <w:rPr>
          <w:rFonts w:asciiTheme="minorHAnsi" w:hAnsiTheme="minorHAnsi"/>
          <w:sz w:val="20"/>
          <w:szCs w:val="20"/>
        </w:rPr>
        <w:t xml:space="preserve"> 4 y las 7 p.m. en el </w:t>
      </w:r>
      <w:proofErr w:type="spellStart"/>
      <w:r w:rsidR="00C25682" w:rsidRPr="003E5B38">
        <w:rPr>
          <w:rFonts w:asciiTheme="minorHAnsi" w:hAnsiTheme="minorHAnsi"/>
          <w:sz w:val="20"/>
          <w:szCs w:val="20"/>
        </w:rPr>
        <w:t>tee</w:t>
      </w:r>
      <w:proofErr w:type="spellEnd"/>
      <w:r w:rsidR="00C25682" w:rsidRPr="003E5B38">
        <w:rPr>
          <w:rFonts w:asciiTheme="minorHAnsi" w:hAnsiTheme="minorHAnsi"/>
          <w:sz w:val="20"/>
          <w:szCs w:val="20"/>
        </w:rPr>
        <w:t xml:space="preserve"> del 1, después de las vueltas de entrenamiento.</w:t>
      </w:r>
    </w:p>
    <w:p w:rsidR="005E04F3" w:rsidRPr="00E52B61" w:rsidRDefault="005E04F3" w:rsidP="007A262E">
      <w:pPr>
        <w:rPr>
          <w:rFonts w:asciiTheme="minorHAnsi" w:hAnsiTheme="minorHAnsi"/>
        </w:rPr>
      </w:pPr>
    </w:p>
    <w:p w:rsidR="003C6AED" w:rsidRPr="00E52B61" w:rsidRDefault="003C6AED" w:rsidP="00F133EB">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rPr>
      </w:pPr>
      <w:r w:rsidRPr="00E52B61">
        <w:rPr>
          <w:rFonts w:asciiTheme="minorHAnsi" w:hAnsiTheme="minorHAnsi"/>
          <w:b/>
        </w:rPr>
        <w:t>Uniformidad:</w:t>
      </w:r>
    </w:p>
    <w:p w:rsidR="003C6AED" w:rsidRPr="00E52B61" w:rsidRDefault="003C6AED" w:rsidP="007A262E">
      <w:pPr>
        <w:rPr>
          <w:rFonts w:asciiTheme="minorHAnsi" w:hAnsiTheme="minorHAnsi"/>
        </w:rPr>
      </w:pPr>
    </w:p>
    <w:p w:rsidR="00A002A1" w:rsidRDefault="003C6AED" w:rsidP="007A262E">
      <w:pPr>
        <w:rPr>
          <w:rFonts w:asciiTheme="minorHAnsi" w:hAnsiTheme="minorHAnsi"/>
          <w:sz w:val="20"/>
          <w:szCs w:val="20"/>
        </w:rPr>
      </w:pPr>
      <w:r w:rsidRPr="003E5B38">
        <w:rPr>
          <w:rFonts w:asciiTheme="minorHAnsi" w:hAnsiTheme="minorHAnsi"/>
          <w:sz w:val="20"/>
          <w:szCs w:val="20"/>
        </w:rPr>
        <w:t>Uniforme de ju</w:t>
      </w:r>
      <w:r w:rsidR="00C61A19" w:rsidRPr="003E5B38">
        <w:rPr>
          <w:rFonts w:asciiTheme="minorHAnsi" w:hAnsiTheme="minorHAnsi"/>
          <w:sz w:val="20"/>
          <w:szCs w:val="20"/>
        </w:rPr>
        <w:t>ego</w:t>
      </w:r>
      <w:r w:rsidR="002458D9" w:rsidRPr="003E5B38">
        <w:rPr>
          <w:rFonts w:asciiTheme="minorHAnsi" w:hAnsiTheme="minorHAnsi"/>
          <w:sz w:val="20"/>
          <w:szCs w:val="20"/>
        </w:rPr>
        <w:t xml:space="preserve"> y gala.</w:t>
      </w:r>
      <w:r w:rsidR="003A3068">
        <w:rPr>
          <w:rFonts w:asciiTheme="minorHAnsi" w:hAnsiTheme="minorHAnsi"/>
          <w:sz w:val="20"/>
          <w:szCs w:val="20"/>
        </w:rPr>
        <w:t xml:space="preserve"> </w:t>
      </w:r>
    </w:p>
    <w:p w:rsidR="003C6AED" w:rsidRPr="003E5B38" w:rsidRDefault="003C6AED" w:rsidP="007A262E">
      <w:pPr>
        <w:rPr>
          <w:rFonts w:asciiTheme="minorHAnsi" w:hAnsiTheme="minorHAnsi"/>
          <w:sz w:val="20"/>
          <w:szCs w:val="20"/>
        </w:rPr>
      </w:pPr>
    </w:p>
    <w:p w:rsidR="000319D9" w:rsidRPr="003E5B38" w:rsidRDefault="00A002A1" w:rsidP="007A262E">
      <w:pPr>
        <w:rPr>
          <w:rFonts w:asciiTheme="minorHAnsi" w:hAnsiTheme="minorHAnsi"/>
          <w:sz w:val="20"/>
          <w:szCs w:val="20"/>
        </w:rPr>
      </w:pPr>
      <w:r>
        <w:rPr>
          <w:rFonts w:asciiTheme="minorHAnsi" w:hAnsiTheme="minorHAnsi"/>
          <w:sz w:val="20"/>
          <w:szCs w:val="20"/>
        </w:rPr>
        <w:t>Te</w:t>
      </w:r>
      <w:r w:rsidR="00D93321" w:rsidRPr="003E5B38">
        <w:rPr>
          <w:rFonts w:asciiTheme="minorHAnsi" w:hAnsiTheme="minorHAnsi"/>
          <w:sz w:val="20"/>
          <w:szCs w:val="20"/>
        </w:rPr>
        <w:t xml:space="preserve"> daremos</w:t>
      </w:r>
      <w:r w:rsidR="006558D8" w:rsidRPr="003E5B38">
        <w:rPr>
          <w:rFonts w:asciiTheme="minorHAnsi" w:hAnsiTheme="minorHAnsi"/>
          <w:sz w:val="20"/>
          <w:szCs w:val="20"/>
        </w:rPr>
        <w:t xml:space="preserve"> </w:t>
      </w:r>
      <w:r w:rsidR="003B45F7" w:rsidRPr="003E5B38">
        <w:rPr>
          <w:rFonts w:asciiTheme="minorHAnsi" w:hAnsiTheme="minorHAnsi"/>
          <w:sz w:val="20"/>
          <w:szCs w:val="20"/>
        </w:rPr>
        <w:t xml:space="preserve">los regalos para la familia y algún otro </w:t>
      </w:r>
      <w:r>
        <w:rPr>
          <w:rFonts w:asciiTheme="minorHAnsi" w:hAnsiTheme="minorHAnsi"/>
          <w:sz w:val="20"/>
          <w:szCs w:val="20"/>
        </w:rPr>
        <w:t>para</w:t>
      </w:r>
      <w:r w:rsidR="00826459" w:rsidRPr="003E5B38">
        <w:rPr>
          <w:rFonts w:asciiTheme="minorHAnsi" w:hAnsiTheme="minorHAnsi"/>
          <w:sz w:val="20"/>
          <w:szCs w:val="20"/>
        </w:rPr>
        <w:t xml:space="preserve"> los voluntarios. A los organizadores también.</w:t>
      </w:r>
    </w:p>
    <w:p w:rsidR="00C25682" w:rsidRDefault="00C25682" w:rsidP="007A262E">
      <w:pPr>
        <w:rPr>
          <w:rFonts w:asciiTheme="minorHAnsi" w:hAnsiTheme="minorHAnsi"/>
        </w:rPr>
      </w:pPr>
    </w:p>
    <w:p w:rsidR="003E5B38" w:rsidRPr="00E52B61" w:rsidRDefault="003E5B38" w:rsidP="003E5B38">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rPr>
      </w:pPr>
      <w:r>
        <w:rPr>
          <w:rFonts w:asciiTheme="minorHAnsi" w:hAnsiTheme="minorHAnsi"/>
          <w:b/>
        </w:rPr>
        <w:t>Justificación de gastos</w:t>
      </w:r>
      <w:r w:rsidRPr="00E52B61">
        <w:rPr>
          <w:rFonts w:asciiTheme="minorHAnsi" w:hAnsiTheme="minorHAnsi"/>
          <w:b/>
        </w:rPr>
        <w:t>:</w:t>
      </w:r>
    </w:p>
    <w:p w:rsidR="003E5B38" w:rsidRDefault="003E5B38" w:rsidP="003E5B38">
      <w:pPr>
        <w:autoSpaceDE w:val="0"/>
        <w:autoSpaceDN w:val="0"/>
        <w:adjustRightInd w:val="0"/>
        <w:jc w:val="both"/>
        <w:rPr>
          <w:rFonts w:asciiTheme="minorHAnsi" w:hAnsiTheme="minorHAnsi" w:cs="Tahoma"/>
          <w:color w:val="000099"/>
          <w:sz w:val="20"/>
          <w:szCs w:val="20"/>
        </w:rPr>
      </w:pPr>
    </w:p>
    <w:p w:rsidR="003E5B38" w:rsidRPr="003E5B38" w:rsidRDefault="003E5B38" w:rsidP="003E5B38">
      <w:pPr>
        <w:pBdr>
          <w:top w:val="single" w:sz="4" w:space="1" w:color="auto"/>
          <w:left w:val="single" w:sz="4" w:space="4" w:color="auto"/>
          <w:bottom w:val="single" w:sz="4" w:space="1" w:color="auto"/>
          <w:right w:val="single" w:sz="4" w:space="4" w:color="auto"/>
        </w:pBdr>
        <w:rPr>
          <w:rFonts w:asciiTheme="minorHAnsi" w:hAnsiTheme="minorHAnsi"/>
          <w:b/>
          <w:color w:val="FF0000"/>
          <w:sz w:val="20"/>
          <w:szCs w:val="20"/>
        </w:rPr>
      </w:pPr>
      <w:r w:rsidRPr="003E5B38">
        <w:rPr>
          <w:rFonts w:asciiTheme="minorHAnsi" w:hAnsiTheme="minorHAnsi"/>
          <w:b/>
          <w:color w:val="FF0000"/>
          <w:sz w:val="20"/>
          <w:szCs w:val="20"/>
        </w:rPr>
        <w:t>Tendr</w:t>
      </w:r>
      <w:r w:rsidR="00A30E59">
        <w:rPr>
          <w:rFonts w:asciiTheme="minorHAnsi" w:hAnsiTheme="minorHAnsi"/>
          <w:b/>
          <w:color w:val="FF0000"/>
          <w:sz w:val="20"/>
          <w:szCs w:val="20"/>
        </w:rPr>
        <w:t>á</w:t>
      </w:r>
      <w:r w:rsidRPr="003E5B38">
        <w:rPr>
          <w:rFonts w:asciiTheme="minorHAnsi" w:hAnsiTheme="minorHAnsi"/>
          <w:b/>
          <w:color w:val="FF0000"/>
          <w:sz w:val="20"/>
          <w:szCs w:val="20"/>
        </w:rPr>
        <w:t>s que pagar la inscripción al registrar</w:t>
      </w:r>
      <w:r w:rsidR="00A30E59">
        <w:rPr>
          <w:rFonts w:asciiTheme="minorHAnsi" w:hAnsiTheme="minorHAnsi"/>
          <w:b/>
          <w:color w:val="FF0000"/>
          <w:sz w:val="20"/>
          <w:szCs w:val="20"/>
        </w:rPr>
        <w:t>te</w:t>
      </w:r>
      <w:r w:rsidRPr="003E5B38">
        <w:rPr>
          <w:rFonts w:asciiTheme="minorHAnsi" w:hAnsiTheme="minorHAnsi"/>
          <w:b/>
          <w:color w:val="FF0000"/>
          <w:sz w:val="20"/>
          <w:szCs w:val="20"/>
        </w:rPr>
        <w:t xml:space="preserve"> (60 Euros). T</w:t>
      </w:r>
      <w:r w:rsidR="00A30E59">
        <w:rPr>
          <w:rFonts w:asciiTheme="minorHAnsi" w:hAnsiTheme="minorHAnsi"/>
          <w:b/>
          <w:color w:val="FF0000"/>
          <w:sz w:val="20"/>
          <w:szCs w:val="20"/>
        </w:rPr>
        <w:t>ienes</w:t>
      </w:r>
      <w:r w:rsidRPr="003E5B38">
        <w:rPr>
          <w:rFonts w:asciiTheme="minorHAnsi" w:hAnsiTheme="minorHAnsi"/>
          <w:b/>
          <w:color w:val="FF0000"/>
          <w:sz w:val="20"/>
          <w:szCs w:val="20"/>
        </w:rPr>
        <w:t xml:space="preserve"> cubiertos los gastos de alojamiento y cenas las alojadas en familia. Lleva dinero suficiente para los desplazamientos al aeropuerto, bolas prácticas y comidas… y no olvid</w:t>
      </w:r>
      <w:r w:rsidR="00A30E59">
        <w:rPr>
          <w:rFonts w:asciiTheme="minorHAnsi" w:hAnsiTheme="minorHAnsi"/>
          <w:b/>
          <w:color w:val="FF0000"/>
          <w:sz w:val="20"/>
          <w:szCs w:val="20"/>
        </w:rPr>
        <w:t>e</w:t>
      </w:r>
      <w:r w:rsidRPr="003E5B38">
        <w:rPr>
          <w:rFonts w:asciiTheme="minorHAnsi" w:hAnsiTheme="minorHAnsi"/>
          <w:b/>
          <w:color w:val="FF0000"/>
          <w:sz w:val="20"/>
          <w:szCs w:val="20"/>
        </w:rPr>
        <w:t xml:space="preserve">s guardar la correspondiente factura para que a </w:t>
      </w:r>
      <w:r w:rsidR="00A30E59">
        <w:rPr>
          <w:rFonts w:asciiTheme="minorHAnsi" w:hAnsiTheme="minorHAnsi"/>
          <w:b/>
          <w:color w:val="FF0000"/>
          <w:sz w:val="20"/>
          <w:szCs w:val="20"/>
        </w:rPr>
        <w:t>t</w:t>
      </w:r>
      <w:r w:rsidRPr="003E5B38">
        <w:rPr>
          <w:rFonts w:asciiTheme="minorHAnsi" w:hAnsiTheme="minorHAnsi"/>
          <w:b/>
          <w:color w:val="FF0000"/>
          <w:sz w:val="20"/>
          <w:szCs w:val="20"/>
        </w:rPr>
        <w:t>u vuelta podáis justificar el gasto en contabilidad para su reintegro.</w:t>
      </w:r>
    </w:p>
    <w:p w:rsidR="003E5B38" w:rsidRPr="003E5B38" w:rsidRDefault="003E5B38" w:rsidP="003E5B38">
      <w:pPr>
        <w:autoSpaceDE w:val="0"/>
        <w:autoSpaceDN w:val="0"/>
        <w:adjustRightInd w:val="0"/>
        <w:jc w:val="both"/>
        <w:rPr>
          <w:rFonts w:asciiTheme="minorHAnsi" w:hAnsiTheme="minorHAnsi" w:cs="Tahoma"/>
          <w:color w:val="000099"/>
        </w:rPr>
      </w:pPr>
    </w:p>
    <w:p w:rsidR="003E5B38" w:rsidRPr="003E5B38" w:rsidRDefault="003E5B38" w:rsidP="003E5B38">
      <w:pPr>
        <w:autoSpaceDE w:val="0"/>
        <w:autoSpaceDN w:val="0"/>
        <w:adjustRightInd w:val="0"/>
        <w:jc w:val="both"/>
        <w:rPr>
          <w:rFonts w:asciiTheme="minorHAnsi" w:hAnsiTheme="minorHAnsi" w:cs="Tahoma"/>
          <w:color w:val="000099"/>
          <w:sz w:val="20"/>
          <w:szCs w:val="20"/>
        </w:rPr>
      </w:pPr>
      <w:r w:rsidRPr="003E5B38">
        <w:rPr>
          <w:rFonts w:asciiTheme="minorHAnsi" w:hAnsiTheme="minorHAnsi" w:cs="Tahoma"/>
          <w:color w:val="000099"/>
          <w:sz w:val="20"/>
          <w:szCs w:val="20"/>
        </w:rPr>
        <w:t>Para recibir el reembolso correspondiente, deber</w:t>
      </w:r>
      <w:r w:rsidR="00A30E59">
        <w:rPr>
          <w:rFonts w:asciiTheme="minorHAnsi" w:hAnsiTheme="minorHAnsi" w:cs="Tahoma"/>
          <w:color w:val="000099"/>
          <w:sz w:val="20"/>
          <w:szCs w:val="20"/>
        </w:rPr>
        <w:t>á</w:t>
      </w:r>
      <w:r w:rsidRPr="003E5B38">
        <w:rPr>
          <w:rFonts w:asciiTheme="minorHAnsi" w:hAnsiTheme="minorHAnsi" w:cs="Tahoma"/>
          <w:color w:val="000099"/>
          <w:sz w:val="20"/>
          <w:szCs w:val="20"/>
        </w:rPr>
        <w:t xml:space="preserve">s presentar a la R.F.E.G la plantilla de liquidación de </w:t>
      </w:r>
      <w:r w:rsidR="00A30E59">
        <w:rPr>
          <w:rFonts w:asciiTheme="minorHAnsi" w:hAnsiTheme="minorHAnsi" w:cs="Tahoma"/>
          <w:color w:val="000099"/>
          <w:sz w:val="20"/>
          <w:szCs w:val="20"/>
        </w:rPr>
        <w:t>t</w:t>
      </w:r>
      <w:r w:rsidRPr="003E5B38">
        <w:rPr>
          <w:rFonts w:asciiTheme="minorHAnsi" w:hAnsiTheme="minorHAnsi" w:cs="Tahoma"/>
          <w:color w:val="000099"/>
          <w:sz w:val="20"/>
          <w:szCs w:val="20"/>
        </w:rPr>
        <w:t xml:space="preserve">us gastos adjuntando los originales de las facturas </w:t>
      </w:r>
      <w:r w:rsidRPr="003E5B38">
        <w:rPr>
          <w:rFonts w:asciiTheme="minorHAnsi" w:hAnsiTheme="minorHAnsi" w:cs="Tahoma"/>
          <w:b/>
          <w:i/>
          <w:color w:val="000099"/>
          <w:sz w:val="20"/>
          <w:szCs w:val="20"/>
        </w:rPr>
        <w:t xml:space="preserve">en el plazo de un mes </w:t>
      </w:r>
      <w:r w:rsidRPr="003E5B38">
        <w:rPr>
          <w:rFonts w:asciiTheme="minorHAnsi" w:hAnsiTheme="minorHAnsi" w:cs="Tahoma"/>
          <w:color w:val="000099"/>
          <w:sz w:val="20"/>
          <w:szCs w:val="20"/>
        </w:rPr>
        <w:t>desde la finalización del campeonato.</w:t>
      </w:r>
    </w:p>
    <w:p w:rsidR="003E5B38" w:rsidRPr="003E5B38" w:rsidRDefault="003E5B38" w:rsidP="003E5B38">
      <w:pPr>
        <w:autoSpaceDE w:val="0"/>
        <w:autoSpaceDN w:val="0"/>
        <w:adjustRightInd w:val="0"/>
        <w:jc w:val="both"/>
        <w:rPr>
          <w:rFonts w:asciiTheme="minorHAnsi" w:hAnsiTheme="minorHAnsi" w:cs="Tahoma"/>
          <w:color w:val="000099"/>
          <w:sz w:val="20"/>
          <w:szCs w:val="20"/>
        </w:rPr>
      </w:pPr>
    </w:p>
    <w:p w:rsidR="003E5B38" w:rsidRPr="003E5B38" w:rsidRDefault="003E5B38" w:rsidP="003E5B38">
      <w:pPr>
        <w:rPr>
          <w:rFonts w:asciiTheme="minorHAnsi" w:hAnsiTheme="minorHAnsi"/>
          <w:color w:val="000099"/>
          <w:sz w:val="20"/>
          <w:szCs w:val="20"/>
        </w:rPr>
      </w:pPr>
      <w:r w:rsidRPr="003E5B38">
        <w:rPr>
          <w:rFonts w:asciiTheme="minorHAnsi" w:hAnsiTheme="minorHAnsi"/>
          <w:color w:val="000099"/>
          <w:sz w:val="20"/>
          <w:szCs w:val="20"/>
        </w:rPr>
        <w:t>Nota 1:</w:t>
      </w:r>
    </w:p>
    <w:p w:rsidR="003E5B38" w:rsidRPr="003E5B38" w:rsidRDefault="003E5B38" w:rsidP="003E5B38">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Gill Sans MT"/>
          <w:b/>
          <w:sz w:val="20"/>
          <w:szCs w:val="20"/>
        </w:rPr>
      </w:pPr>
      <w:r w:rsidRPr="003E5B38">
        <w:rPr>
          <w:rFonts w:asciiTheme="minorHAnsi" w:hAnsiTheme="minorHAnsi" w:cs="Gill Sans MT"/>
          <w:b/>
          <w:color w:val="FF0000"/>
          <w:sz w:val="20"/>
          <w:szCs w:val="20"/>
        </w:rPr>
        <w:t xml:space="preserve">Es </w:t>
      </w:r>
      <w:r w:rsidR="002C3230">
        <w:rPr>
          <w:rFonts w:asciiTheme="minorHAnsi" w:hAnsiTheme="minorHAnsi" w:cs="Gill Sans MT"/>
          <w:b/>
          <w:color w:val="FF0000"/>
          <w:sz w:val="20"/>
          <w:szCs w:val="20"/>
        </w:rPr>
        <w:t>OBLIGATORIO</w:t>
      </w:r>
      <w:r w:rsidRPr="003E5B38">
        <w:rPr>
          <w:rFonts w:asciiTheme="minorHAnsi" w:hAnsiTheme="minorHAnsi" w:cs="Gill Sans MT"/>
          <w:b/>
          <w:color w:val="FF0000"/>
          <w:sz w:val="20"/>
          <w:szCs w:val="20"/>
        </w:rPr>
        <w:t xml:space="preserve"> que viajéis con la Tarjeta Sanitaria Europea. Es totalmente gratuita y tiene validez por un año. Se tramita en cualquier oficina del Instituto Nacional de la Seguridad Social, en la Dirección Provincial y facilita los trámites de asistencia sanitaria urgente a los beneficiarios de países miembros. Ahora se puede solicitar por Internet: </w:t>
      </w:r>
      <w:hyperlink r:id="rId13" w:history="1">
        <w:r w:rsidRPr="003E5B38">
          <w:rPr>
            <w:rStyle w:val="Hipervnculo"/>
            <w:rFonts w:asciiTheme="minorHAnsi" w:hAnsiTheme="minorHAnsi" w:cs="Gill Sans MT"/>
            <w:b/>
            <w:sz w:val="20"/>
            <w:szCs w:val="20"/>
          </w:rPr>
          <w:t>https://sede.seg-social.gob.es/Sede_1/Lanzadera/index.htm?URL=98</w:t>
        </w:r>
      </w:hyperlink>
      <w:r w:rsidRPr="003E5B38">
        <w:rPr>
          <w:rFonts w:asciiTheme="minorHAnsi" w:hAnsiTheme="minorHAnsi" w:cs="Gill Sans MT"/>
          <w:b/>
          <w:color w:val="FF0000"/>
          <w:sz w:val="20"/>
          <w:szCs w:val="20"/>
        </w:rPr>
        <w:t xml:space="preserve">  y la envían a cada domicilio.</w:t>
      </w:r>
    </w:p>
    <w:p w:rsidR="003E5B38" w:rsidRPr="003E5B38" w:rsidRDefault="003E5B38" w:rsidP="003E5B38">
      <w:pPr>
        <w:autoSpaceDE w:val="0"/>
        <w:autoSpaceDN w:val="0"/>
        <w:adjustRightInd w:val="0"/>
        <w:rPr>
          <w:rFonts w:asciiTheme="minorHAnsi" w:hAnsiTheme="minorHAnsi" w:cs="Gill Sans MT"/>
          <w:color w:val="000099"/>
          <w:sz w:val="20"/>
          <w:szCs w:val="20"/>
          <w:u w:val="single"/>
        </w:rPr>
      </w:pPr>
    </w:p>
    <w:p w:rsidR="003E5B38" w:rsidRPr="003E5B38" w:rsidRDefault="003E5B38" w:rsidP="003E5B38">
      <w:pPr>
        <w:autoSpaceDE w:val="0"/>
        <w:autoSpaceDN w:val="0"/>
        <w:adjustRightInd w:val="0"/>
        <w:rPr>
          <w:rFonts w:asciiTheme="minorHAnsi" w:hAnsiTheme="minorHAnsi" w:cs="Gill Sans MT"/>
          <w:color w:val="000099"/>
          <w:sz w:val="20"/>
          <w:szCs w:val="20"/>
        </w:rPr>
      </w:pPr>
      <w:r w:rsidRPr="003E5B38">
        <w:rPr>
          <w:rFonts w:asciiTheme="minorHAnsi" w:hAnsiTheme="minorHAnsi" w:cs="Gill Sans MT"/>
          <w:color w:val="000099"/>
          <w:sz w:val="20"/>
          <w:szCs w:val="20"/>
        </w:rPr>
        <w:t>Nota 2:</w:t>
      </w:r>
    </w:p>
    <w:p w:rsidR="003E5B38" w:rsidRPr="003E5B38" w:rsidRDefault="003E5B38" w:rsidP="003E5B38">
      <w:pPr>
        <w:shd w:val="clear" w:color="auto" w:fill="FFFF00"/>
        <w:autoSpaceDE w:val="0"/>
        <w:autoSpaceDN w:val="0"/>
        <w:adjustRightInd w:val="0"/>
        <w:ind w:left="-142" w:right="-143"/>
        <w:rPr>
          <w:rFonts w:asciiTheme="minorHAnsi" w:hAnsiTheme="minorHAnsi" w:cs="Gill Sans MT"/>
          <w:b/>
          <w:color w:val="000099"/>
          <w:sz w:val="20"/>
          <w:szCs w:val="20"/>
          <w:u w:val="single"/>
        </w:rPr>
      </w:pPr>
      <w:r w:rsidRPr="003E5B38">
        <w:rPr>
          <w:rFonts w:asciiTheme="minorHAnsi" w:hAnsiTheme="minorHAnsi" w:cs="Gill Sans MT"/>
          <w:b/>
          <w:color w:val="000099"/>
          <w:sz w:val="20"/>
          <w:szCs w:val="20"/>
          <w:u w:val="single"/>
        </w:rPr>
        <w:t>ACTUALIZACIÓN DE HANDICAPS en competiciones Internacionales fuera de España:</w:t>
      </w:r>
    </w:p>
    <w:p w:rsidR="003E5B38" w:rsidRPr="003E5B38" w:rsidRDefault="003E5B38" w:rsidP="003E5B38">
      <w:pPr>
        <w:shd w:val="clear" w:color="auto" w:fill="FFFF00"/>
        <w:autoSpaceDE w:val="0"/>
        <w:autoSpaceDN w:val="0"/>
        <w:adjustRightInd w:val="0"/>
        <w:ind w:left="-142" w:right="-143"/>
        <w:rPr>
          <w:rFonts w:asciiTheme="minorHAnsi" w:hAnsiTheme="minorHAnsi" w:cs="Gill Sans MT"/>
          <w:color w:val="000099"/>
          <w:sz w:val="20"/>
          <w:szCs w:val="20"/>
        </w:rPr>
      </w:pPr>
    </w:p>
    <w:p w:rsidR="003E5B38" w:rsidRPr="003E5B38" w:rsidRDefault="003E5B38" w:rsidP="003E5B38">
      <w:pPr>
        <w:shd w:val="clear" w:color="auto" w:fill="FFFF00"/>
        <w:autoSpaceDE w:val="0"/>
        <w:autoSpaceDN w:val="0"/>
        <w:adjustRightInd w:val="0"/>
        <w:ind w:left="-142" w:right="-143"/>
        <w:jc w:val="both"/>
        <w:rPr>
          <w:rFonts w:asciiTheme="minorHAnsi" w:hAnsiTheme="minorHAnsi" w:cs="Gill Sans MT"/>
          <w:color w:val="000099"/>
          <w:sz w:val="20"/>
          <w:szCs w:val="20"/>
        </w:rPr>
      </w:pPr>
      <w:r w:rsidRPr="003E5B38">
        <w:rPr>
          <w:rFonts w:asciiTheme="minorHAnsi" w:hAnsiTheme="minorHAnsi" w:cs="Gill Sans MT"/>
          <w:color w:val="000099"/>
          <w:sz w:val="20"/>
          <w:szCs w:val="20"/>
        </w:rPr>
        <w:t xml:space="preserve">Es responsabilidad de cada jugadora enviar sus tarjetas una vez finalizado el campeonato, como máximo en las siguientes 48 horas, para que su hándicap sea actualizado en la base de datos de la Real Federación Española de Golf a su debido tiempo. Deberéis enviarlas </w:t>
      </w:r>
      <w:r w:rsidRPr="003E5B38">
        <w:rPr>
          <w:rFonts w:asciiTheme="minorHAnsi" w:hAnsiTheme="minorHAnsi" w:cs="Gill Sans MT"/>
          <w:color w:val="000099"/>
          <w:sz w:val="20"/>
          <w:szCs w:val="20"/>
          <w:u w:val="single"/>
        </w:rPr>
        <w:t>a la atención de José Ane</w:t>
      </w:r>
      <w:r w:rsidRPr="003E5B38">
        <w:rPr>
          <w:rFonts w:asciiTheme="minorHAnsi" w:hAnsiTheme="minorHAnsi" w:cs="Gill Sans MT"/>
          <w:color w:val="000099"/>
          <w:sz w:val="20"/>
          <w:szCs w:val="20"/>
        </w:rPr>
        <w:t xml:space="preserve"> (</w:t>
      </w:r>
      <w:hyperlink r:id="rId14" w:history="1">
        <w:r w:rsidRPr="003E5B38">
          <w:rPr>
            <w:rStyle w:val="Hipervnculo"/>
            <w:rFonts w:asciiTheme="minorHAnsi" w:hAnsiTheme="minorHAnsi" w:cs="Gill Sans MT"/>
            <w:sz w:val="20"/>
            <w:szCs w:val="20"/>
          </w:rPr>
          <w:t>joseane@rfegolf.es</w:t>
        </w:r>
      </w:hyperlink>
      <w:r w:rsidRPr="003E5B38">
        <w:rPr>
          <w:rFonts w:asciiTheme="minorHAnsi" w:hAnsiTheme="minorHAnsi" w:cs="Gill Sans MT"/>
          <w:color w:val="000099"/>
          <w:sz w:val="20"/>
          <w:szCs w:val="20"/>
        </w:rPr>
        <w:t xml:space="preserve"> ) y a la de Agustín Zorrilla (</w:t>
      </w:r>
      <w:hyperlink r:id="rId15" w:history="1">
        <w:r w:rsidRPr="003E5B38">
          <w:rPr>
            <w:rStyle w:val="Hipervnculo"/>
            <w:rFonts w:asciiTheme="minorHAnsi" w:hAnsiTheme="minorHAnsi" w:cs="Gill Sans MT"/>
            <w:sz w:val="20"/>
            <w:szCs w:val="20"/>
          </w:rPr>
          <w:t>azorrilla@rfegolf.es</w:t>
        </w:r>
      </w:hyperlink>
      <w:r w:rsidRPr="003E5B38">
        <w:rPr>
          <w:rFonts w:asciiTheme="minorHAnsi" w:hAnsiTheme="minorHAnsi" w:cs="Gill Sans MT"/>
          <w:color w:val="000099"/>
          <w:sz w:val="20"/>
          <w:szCs w:val="20"/>
        </w:rPr>
        <w:t xml:space="preserve">). Podéis enviarlo también por fax (91 556 32 90) Deberán figurar además los siguientes valores: par, valor de campo, </w:t>
      </w:r>
      <w:proofErr w:type="spellStart"/>
      <w:r w:rsidRPr="003E5B38">
        <w:rPr>
          <w:rFonts w:asciiTheme="minorHAnsi" w:hAnsiTheme="minorHAnsi" w:cs="Gill Sans MT"/>
          <w:color w:val="000099"/>
          <w:sz w:val="20"/>
          <w:szCs w:val="20"/>
        </w:rPr>
        <w:t>slope</w:t>
      </w:r>
      <w:proofErr w:type="spellEnd"/>
      <w:r w:rsidRPr="003E5B38">
        <w:rPr>
          <w:rFonts w:asciiTheme="minorHAnsi" w:hAnsiTheme="minorHAnsi" w:cs="Gill Sans MT"/>
          <w:color w:val="000099"/>
          <w:sz w:val="20"/>
          <w:szCs w:val="20"/>
        </w:rPr>
        <w:t xml:space="preserve"> y ASC de cada día. </w:t>
      </w:r>
    </w:p>
    <w:p w:rsidR="003E5B38" w:rsidRPr="003E5B38" w:rsidRDefault="003E5B38" w:rsidP="003E5B38">
      <w:pPr>
        <w:autoSpaceDE w:val="0"/>
        <w:autoSpaceDN w:val="0"/>
        <w:adjustRightInd w:val="0"/>
        <w:jc w:val="both"/>
        <w:rPr>
          <w:rFonts w:asciiTheme="minorHAnsi" w:hAnsiTheme="minorHAnsi" w:cs="Gill Sans MT"/>
          <w:b/>
          <w:bCs/>
          <w:color w:val="000080"/>
          <w:sz w:val="20"/>
          <w:szCs w:val="20"/>
        </w:rPr>
      </w:pPr>
    </w:p>
    <w:p w:rsidR="003E5B38" w:rsidRPr="003E5B38" w:rsidRDefault="003E5B38" w:rsidP="003E5B38">
      <w:pPr>
        <w:autoSpaceDE w:val="0"/>
        <w:autoSpaceDN w:val="0"/>
        <w:adjustRightInd w:val="0"/>
        <w:jc w:val="both"/>
        <w:rPr>
          <w:rFonts w:asciiTheme="minorHAnsi" w:hAnsiTheme="minorHAnsi" w:cs="Gill Sans MT"/>
          <w:bCs/>
          <w:color w:val="000080"/>
          <w:sz w:val="20"/>
          <w:szCs w:val="20"/>
        </w:rPr>
      </w:pPr>
      <w:r w:rsidRPr="003E5B38">
        <w:rPr>
          <w:rFonts w:asciiTheme="minorHAnsi" w:hAnsiTheme="minorHAnsi" w:cs="Gill Sans MT"/>
          <w:bCs/>
          <w:color w:val="000080"/>
          <w:sz w:val="20"/>
          <w:szCs w:val="20"/>
        </w:rPr>
        <w:t>Nota 3:</w:t>
      </w:r>
    </w:p>
    <w:p w:rsidR="003E5B38" w:rsidRPr="003E5B38" w:rsidRDefault="003E5B38" w:rsidP="003E5B38">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ahoma"/>
          <w:b/>
          <w:bCs/>
          <w:color w:val="0000FF"/>
          <w:sz w:val="20"/>
          <w:szCs w:val="20"/>
        </w:rPr>
      </w:pPr>
      <w:r w:rsidRPr="003E5B38">
        <w:rPr>
          <w:rFonts w:asciiTheme="minorHAnsi" w:hAnsiTheme="minorHAnsi" w:cs="Tahoma"/>
          <w:b/>
          <w:bCs/>
          <w:color w:val="0000FF"/>
          <w:sz w:val="20"/>
          <w:szCs w:val="20"/>
        </w:rPr>
        <w:t xml:space="preserve">Os recordamos que como deportistas españolas tenéis la obligación de estar al corriente de la legislación en materia de dopaje y cumplir la normativa*. Como es vuestra responsabilidad y las repercusiones os afectarían a vosotras directamente, como norma general, no toméis ningún medicamento sin aseguraros por el prospecto que no contiene sustancia que dé lugar a un resultado adverso en control de dopaje. </w:t>
      </w:r>
    </w:p>
    <w:p w:rsidR="003E5B38" w:rsidRPr="003E5B38" w:rsidRDefault="003E5B38" w:rsidP="003E5B38">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ahoma"/>
          <w:b/>
          <w:bCs/>
          <w:color w:val="0000FF"/>
          <w:sz w:val="20"/>
          <w:szCs w:val="20"/>
        </w:rPr>
      </w:pPr>
    </w:p>
    <w:p w:rsidR="003E5B38" w:rsidRPr="003E5B38" w:rsidRDefault="003E5B38" w:rsidP="003E5B38">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ahoma"/>
          <w:i/>
          <w:iCs/>
          <w:color w:val="0000FF"/>
          <w:sz w:val="20"/>
          <w:szCs w:val="20"/>
        </w:rPr>
      </w:pPr>
      <w:r w:rsidRPr="003E5B38">
        <w:rPr>
          <w:rFonts w:asciiTheme="minorHAnsi" w:hAnsiTheme="minorHAnsi" w:cs="Tahoma"/>
          <w:i/>
          <w:iCs/>
          <w:color w:val="0000FF"/>
          <w:sz w:val="20"/>
          <w:szCs w:val="20"/>
        </w:rPr>
        <w:t xml:space="preserve">*Ley Orgánica 7/2006, de 21 de noviembre, de protección de la salud y de lucha contra el dopaje en el deporte y RESOLUCIÓN de </w:t>
      </w:r>
      <w:r w:rsidRPr="003E5B38">
        <w:rPr>
          <w:rFonts w:asciiTheme="minorHAnsi" w:hAnsiTheme="minorHAnsi"/>
          <w:i/>
          <w:iCs/>
          <w:color w:val="0000FF"/>
          <w:sz w:val="20"/>
          <w:szCs w:val="20"/>
        </w:rPr>
        <w:t>30 de noviembre de 2011</w:t>
      </w:r>
      <w:r w:rsidRPr="003E5B38">
        <w:rPr>
          <w:rFonts w:asciiTheme="minorHAnsi" w:hAnsiTheme="minorHAnsi" w:cs="Tahoma"/>
          <w:i/>
          <w:iCs/>
          <w:color w:val="0000FF"/>
          <w:sz w:val="20"/>
          <w:szCs w:val="20"/>
        </w:rPr>
        <w:t xml:space="preserve">, de la Presidencia del Consejo Superior de Deportes, por la que se aprueba la lista de sustancias y métodos prohibidos en el deporte. </w:t>
      </w:r>
    </w:p>
    <w:sectPr w:rsidR="003E5B38" w:rsidRPr="003E5B38" w:rsidSect="00EC70A1">
      <w:headerReference w:type="default" r:id="rId16"/>
      <w:footerReference w:type="default" r:id="rId17"/>
      <w:pgSz w:w="11906" w:h="16838" w:code="9"/>
      <w:pgMar w:top="1846" w:right="1134" w:bottom="993" w:left="1134" w:header="709" w:footer="44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3C22" w:rsidRDefault="00243C22">
      <w:r>
        <w:separator/>
      </w:r>
    </w:p>
  </w:endnote>
  <w:endnote w:type="continuationSeparator" w:id="0">
    <w:p w:rsidR="00243C22" w:rsidRDefault="00243C2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Gill Sans MT">
    <w:altName w:val="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C22" w:rsidRPr="00866AC3" w:rsidRDefault="00243C22" w:rsidP="00866AC3">
    <w:pPr>
      <w:pStyle w:val="Piedepgina"/>
      <w:tabs>
        <w:tab w:val="clear" w:pos="8504"/>
        <w:tab w:val="right" w:pos="9072"/>
      </w:tabs>
      <w:rPr>
        <w:rFonts w:asciiTheme="minorHAnsi" w:hAnsiTheme="minorHAnsi"/>
        <w:i/>
        <w:sz w:val="20"/>
        <w:szCs w:val="20"/>
        <w:lang w:val="en-US"/>
      </w:rPr>
    </w:pPr>
    <w:r w:rsidRPr="00866AC3">
      <w:rPr>
        <w:rFonts w:asciiTheme="minorHAnsi" w:hAnsiTheme="minorHAnsi"/>
        <w:i/>
        <w:sz w:val="20"/>
        <w:szCs w:val="20"/>
        <w:lang w:val="en-US"/>
      </w:rPr>
      <w:t>Total Belgian International Junior Open 201</w:t>
    </w:r>
    <w:r>
      <w:rPr>
        <w:rFonts w:asciiTheme="minorHAnsi" w:hAnsiTheme="minorHAnsi"/>
        <w:i/>
        <w:sz w:val="20"/>
        <w:szCs w:val="20"/>
        <w:lang w:val="en-US"/>
      </w:rPr>
      <w:t>2</w:t>
    </w:r>
    <w:r w:rsidRPr="00866AC3">
      <w:rPr>
        <w:rFonts w:asciiTheme="minorHAnsi" w:hAnsiTheme="minorHAnsi"/>
        <w:i/>
        <w:sz w:val="20"/>
        <w:szCs w:val="20"/>
        <w:lang w:val="en-US"/>
      </w:rPr>
      <w:tab/>
    </w:r>
    <w:r>
      <w:rPr>
        <w:rFonts w:asciiTheme="minorHAnsi" w:hAnsiTheme="minorHAnsi"/>
        <w:i/>
        <w:sz w:val="20"/>
        <w:szCs w:val="20"/>
        <w:lang w:val="en-US"/>
      </w:rPr>
      <w:tab/>
    </w:r>
    <w:r w:rsidR="002C7682" w:rsidRPr="00866AC3">
      <w:rPr>
        <w:rFonts w:asciiTheme="minorHAnsi" w:hAnsiTheme="minorHAnsi"/>
        <w:i/>
        <w:sz w:val="20"/>
        <w:szCs w:val="20"/>
        <w:lang w:val="en-US"/>
      </w:rPr>
      <w:fldChar w:fldCharType="begin"/>
    </w:r>
    <w:r w:rsidRPr="00866AC3">
      <w:rPr>
        <w:rFonts w:asciiTheme="minorHAnsi" w:hAnsiTheme="minorHAnsi"/>
        <w:i/>
        <w:sz w:val="20"/>
        <w:szCs w:val="20"/>
        <w:lang w:val="en-US"/>
      </w:rPr>
      <w:instrText xml:space="preserve"> DATE \@ "MMMM d, yyyy" </w:instrText>
    </w:r>
    <w:r w:rsidR="002C7682" w:rsidRPr="00866AC3">
      <w:rPr>
        <w:rFonts w:asciiTheme="minorHAnsi" w:hAnsiTheme="minorHAnsi"/>
        <w:i/>
        <w:sz w:val="20"/>
        <w:szCs w:val="20"/>
        <w:lang w:val="en-US"/>
      </w:rPr>
      <w:fldChar w:fldCharType="separate"/>
    </w:r>
    <w:r w:rsidR="00594398">
      <w:rPr>
        <w:rFonts w:asciiTheme="minorHAnsi" w:hAnsiTheme="minorHAnsi"/>
        <w:i/>
        <w:noProof/>
        <w:sz w:val="20"/>
        <w:szCs w:val="20"/>
        <w:lang w:val="en-US"/>
      </w:rPr>
      <w:t>July 26, 2012</w:t>
    </w:r>
    <w:r w:rsidR="002C7682" w:rsidRPr="00866AC3">
      <w:rPr>
        <w:rFonts w:asciiTheme="minorHAnsi" w:hAnsiTheme="minorHAnsi"/>
        <w:i/>
        <w:sz w:val="20"/>
        <w:szCs w:val="20"/>
        <w:lang w:val="en-US"/>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3C22" w:rsidRDefault="00243C22">
      <w:r>
        <w:separator/>
      </w:r>
    </w:p>
  </w:footnote>
  <w:footnote w:type="continuationSeparator" w:id="0">
    <w:p w:rsidR="00243C22" w:rsidRDefault="00243C2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C22" w:rsidRDefault="00243C22" w:rsidP="00E52B61">
    <w:pPr>
      <w:pStyle w:val="Encabezado"/>
      <w:tabs>
        <w:tab w:val="clear" w:pos="4252"/>
        <w:tab w:val="clear" w:pos="8504"/>
      </w:tabs>
      <w:ind w:right="-35"/>
      <w:rPr>
        <w:noProof/>
        <w:color w:val="000080"/>
        <w:sz w:val="52"/>
        <w:szCs w:val="52"/>
      </w:rPr>
    </w:pPr>
    <w:r>
      <w:rPr>
        <w:noProof/>
        <w:color w:val="000080"/>
        <w:sz w:val="52"/>
        <w:szCs w:val="52"/>
      </w:rPr>
      <w:drawing>
        <wp:anchor distT="0" distB="0" distL="114300" distR="114300" simplePos="0" relativeHeight="251659264" behindDoc="0" locked="0" layoutInCell="1" allowOverlap="1">
          <wp:simplePos x="0" y="0"/>
          <wp:positionH relativeFrom="column">
            <wp:posOffset>2608580</wp:posOffset>
          </wp:positionH>
          <wp:positionV relativeFrom="paragraph">
            <wp:posOffset>-224155</wp:posOffset>
          </wp:positionV>
          <wp:extent cx="885825" cy="735965"/>
          <wp:effectExtent l="19050" t="0" r="9525" b="0"/>
          <wp:wrapNone/>
          <wp:docPr id="2" name="Imagen 1" descr="C:\Documents and Settings\EVECINO\Configuración local\Archivos temporales de Internet\Content.Word\A4_MON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Documents and Settings\EVECINO\Configuración local\Archivos temporales de Internet\Content.Word\A4_MONO_2.jpg"/>
                  <pic:cNvPicPr>
                    <a:picLocks noChangeAspect="1" noChangeArrowheads="1"/>
                  </pic:cNvPicPr>
                </pic:nvPicPr>
                <pic:blipFill>
                  <a:blip r:embed="rId1"/>
                  <a:srcRect/>
                  <a:stretch>
                    <a:fillRect/>
                  </a:stretch>
                </pic:blipFill>
                <pic:spPr bwMode="auto">
                  <a:xfrm>
                    <a:off x="0" y="0"/>
                    <a:ext cx="885825" cy="735965"/>
                  </a:xfrm>
                  <a:prstGeom prst="rect">
                    <a:avLst/>
                  </a:prstGeom>
                  <a:noFill/>
                  <a:ln w="9525">
                    <a:noFill/>
                    <a:miter lim="800000"/>
                    <a:headEnd/>
                    <a:tailEnd/>
                  </a:ln>
                </pic:spPr>
              </pic:pic>
            </a:graphicData>
          </a:graphic>
        </wp:anchor>
      </w:drawing>
    </w:r>
    <w:r w:rsidR="002C7682">
      <w:rPr>
        <w:noProof/>
        <w:color w:val="000080"/>
        <w:sz w:val="52"/>
        <w:szCs w:val="52"/>
        <w:lang w:eastAsia="zh-TW"/>
      </w:rPr>
      <w:pict>
        <v:group id="_x0000_s2050" style="position:absolute;margin-left:0;margin-top:162.75pt;width:38.45pt;height:18.7pt;z-index:251661312;mso-top-percent:200;mso-position-horizontal:center;mso-position-horizontal-relative:right-margin-area;mso-position-vertical-relative:page;mso-top-percent:200" coordorigin="689,3255" coordsize="769,374" o:allowincell="f">
          <v:shapetype id="_x0000_t202" coordsize="21600,21600" o:spt="202" path="m,l,21600r21600,l21600,xe">
            <v:stroke joinstyle="miter"/>
            <v:path gradientshapeok="t" o:connecttype="rect"/>
          </v:shapetype>
          <v:shape id="_x0000_s2051" type="#_x0000_t202" style="position:absolute;left:689;top:3263;width:769;height:360;v-text-anchor:middle" filled="f" stroked="f">
            <v:textbox style="mso-next-textbox:#_x0000_s2051" inset="0,0,0,0">
              <w:txbxContent>
                <w:p w:rsidR="00243C22" w:rsidRDefault="002C7682">
                  <w:pPr>
                    <w:pStyle w:val="Encabezado"/>
                    <w:jc w:val="center"/>
                  </w:pPr>
                  <w:r w:rsidRPr="002C7682">
                    <w:fldChar w:fldCharType="begin"/>
                  </w:r>
                  <w:r w:rsidR="00243C22">
                    <w:instrText xml:space="preserve"> PAGE    \* MERGEFORMAT </w:instrText>
                  </w:r>
                  <w:r w:rsidRPr="002C7682">
                    <w:fldChar w:fldCharType="separate"/>
                  </w:r>
                  <w:r w:rsidR="00594398" w:rsidRPr="00594398">
                    <w:rPr>
                      <w:rStyle w:val="Nmerodepgina"/>
                      <w:b/>
                      <w:noProof/>
                      <w:color w:val="3F3151" w:themeColor="accent4" w:themeShade="7F"/>
                      <w:sz w:val="16"/>
                      <w:szCs w:val="16"/>
                    </w:rPr>
                    <w:t>1</w:t>
                  </w:r>
                  <w:r>
                    <w:rPr>
                      <w:rStyle w:val="Nmerodepgina"/>
                      <w:b/>
                      <w:noProof/>
                      <w:color w:val="3F3151" w:themeColor="accent4" w:themeShade="7F"/>
                      <w:sz w:val="16"/>
                      <w:szCs w:val="16"/>
                    </w:rPr>
                    <w:fldChar w:fldCharType="end"/>
                  </w:r>
                </w:p>
              </w:txbxContent>
            </v:textbox>
          </v:shape>
          <v:group id="_x0000_s2052" style="position:absolute;left:886;top:3255;width:374;height:374" coordorigin="1453,14832" coordsize="374,374">
            <v:oval id="_x0000_s2053" style="position:absolute;left:1453;top:14832;width:374;height:374" filled="f" strokecolor="#7ba0cd [2420]" strokeweight=".5pt"/>
            <v:oval id="_x0000_s2054" style="position:absolute;left:1462;top:14835;width:101;height:101" fillcolor="#7ba0cd [2420]" stroked="f"/>
          </v:group>
          <w10:wrap anchorx="page" anchory="page"/>
        </v:group>
      </w:pict>
    </w:r>
  </w:p>
  <w:p w:rsidR="00243C22" w:rsidRDefault="00243C22" w:rsidP="00E52B61">
    <w:pPr>
      <w:pStyle w:val="Encabezado"/>
      <w:tabs>
        <w:tab w:val="clear" w:pos="4252"/>
        <w:tab w:val="clear" w:pos="8504"/>
      </w:tabs>
      <w:ind w:right="-35"/>
      <w:jc w:val="center"/>
      <w:rPr>
        <w:b/>
        <w:color w:val="0039A6"/>
        <w:sz w:val="18"/>
        <w:szCs w:val="18"/>
      </w:rPr>
    </w:pPr>
  </w:p>
  <w:p w:rsidR="00243C22" w:rsidRDefault="00243C22" w:rsidP="00E52B61">
    <w:pPr>
      <w:pStyle w:val="Encabezado"/>
      <w:tabs>
        <w:tab w:val="clear" w:pos="4252"/>
        <w:tab w:val="clear" w:pos="8504"/>
      </w:tabs>
      <w:ind w:right="-35"/>
      <w:jc w:val="center"/>
      <w:rPr>
        <w:b/>
        <w:color w:val="0039A6"/>
        <w:sz w:val="18"/>
        <w:szCs w:val="18"/>
      </w:rPr>
    </w:pPr>
  </w:p>
  <w:p w:rsidR="00243C22" w:rsidRPr="00E748B8" w:rsidRDefault="00243C22" w:rsidP="00E52B61">
    <w:pPr>
      <w:pStyle w:val="Encabezado"/>
      <w:tabs>
        <w:tab w:val="clear" w:pos="4252"/>
        <w:tab w:val="clear" w:pos="8504"/>
      </w:tabs>
      <w:ind w:right="-35"/>
      <w:jc w:val="center"/>
      <w:rPr>
        <w:rFonts w:asciiTheme="minorHAnsi" w:hAnsiTheme="minorHAnsi"/>
        <w:b/>
        <w:color w:val="0039A6"/>
        <w:sz w:val="18"/>
        <w:szCs w:val="18"/>
      </w:rPr>
    </w:pPr>
    <w:r w:rsidRPr="00E748B8">
      <w:rPr>
        <w:rFonts w:asciiTheme="minorHAnsi" w:hAnsiTheme="minorHAnsi"/>
        <w:b/>
        <w:color w:val="0039A6"/>
        <w:sz w:val="18"/>
        <w:szCs w:val="18"/>
      </w:rPr>
      <w:t>REAL FEDERACIÓN ESPAÑOLA DE GOLF</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A16168"/>
    <w:multiLevelType w:val="multilevel"/>
    <w:tmpl w:val="5E0C8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1A170D3"/>
    <w:multiLevelType w:val="hybridMultilevel"/>
    <w:tmpl w:val="4BEAD980"/>
    <w:lvl w:ilvl="0" w:tplc="2CC27138">
      <w:start w:val="13"/>
      <w:numFmt w:val="bullet"/>
      <w:lvlText w:val="-"/>
      <w:lvlJc w:val="left"/>
      <w:pPr>
        <w:tabs>
          <w:tab w:val="num" w:pos="720"/>
        </w:tabs>
        <w:ind w:left="720" w:hanging="360"/>
      </w:pPr>
      <w:rPr>
        <w:rFonts w:ascii="Tahoma" w:eastAsia="Times New Roman" w:hAnsi="Tahoma" w:cs="Tahoma"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8"/>
  <w:proofState w:spelling="clean" w:grammar="clean"/>
  <w:stylePaneFormatFilter w:val="3F01"/>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rsids>
    <w:rsidRoot w:val="00E9014F"/>
    <w:rsid w:val="00002E28"/>
    <w:rsid w:val="00005FFE"/>
    <w:rsid w:val="00007A8A"/>
    <w:rsid w:val="00015F4C"/>
    <w:rsid w:val="00024921"/>
    <w:rsid w:val="00025065"/>
    <w:rsid w:val="000319D9"/>
    <w:rsid w:val="00033141"/>
    <w:rsid w:val="0004616B"/>
    <w:rsid w:val="00057155"/>
    <w:rsid w:val="000626EE"/>
    <w:rsid w:val="0006356F"/>
    <w:rsid w:val="000847BF"/>
    <w:rsid w:val="00084FD0"/>
    <w:rsid w:val="000869CD"/>
    <w:rsid w:val="00092936"/>
    <w:rsid w:val="00096DEB"/>
    <w:rsid w:val="000B01B9"/>
    <w:rsid w:val="000B690A"/>
    <w:rsid w:val="000C1ECD"/>
    <w:rsid w:val="000D0314"/>
    <w:rsid w:val="001173C2"/>
    <w:rsid w:val="001440DD"/>
    <w:rsid w:val="00157977"/>
    <w:rsid w:val="00160A2E"/>
    <w:rsid w:val="001659F8"/>
    <w:rsid w:val="00165BDE"/>
    <w:rsid w:val="001728AE"/>
    <w:rsid w:val="0018279A"/>
    <w:rsid w:val="001862EA"/>
    <w:rsid w:val="001A1180"/>
    <w:rsid w:val="001C16E9"/>
    <w:rsid w:val="001D38DF"/>
    <w:rsid w:val="001E017D"/>
    <w:rsid w:val="001E1170"/>
    <w:rsid w:val="001E4F16"/>
    <w:rsid w:val="001F0114"/>
    <w:rsid w:val="00212D37"/>
    <w:rsid w:val="00222971"/>
    <w:rsid w:val="002254C5"/>
    <w:rsid w:val="00243C22"/>
    <w:rsid w:val="002458D9"/>
    <w:rsid w:val="002572DA"/>
    <w:rsid w:val="00290DD3"/>
    <w:rsid w:val="0029108C"/>
    <w:rsid w:val="002C17FB"/>
    <w:rsid w:val="002C3230"/>
    <w:rsid w:val="002C4F08"/>
    <w:rsid w:val="002C7682"/>
    <w:rsid w:val="002E4C3B"/>
    <w:rsid w:val="002E54C8"/>
    <w:rsid w:val="002F3650"/>
    <w:rsid w:val="002F52C0"/>
    <w:rsid w:val="002F5ACF"/>
    <w:rsid w:val="002F6B07"/>
    <w:rsid w:val="003110EF"/>
    <w:rsid w:val="00316868"/>
    <w:rsid w:val="00360B34"/>
    <w:rsid w:val="003664DD"/>
    <w:rsid w:val="003A3068"/>
    <w:rsid w:val="003A3EAD"/>
    <w:rsid w:val="003A547E"/>
    <w:rsid w:val="003B1611"/>
    <w:rsid w:val="003B45F7"/>
    <w:rsid w:val="003B48F1"/>
    <w:rsid w:val="003B7BE6"/>
    <w:rsid w:val="003C6AED"/>
    <w:rsid w:val="003D159A"/>
    <w:rsid w:val="003E5B38"/>
    <w:rsid w:val="003F34B7"/>
    <w:rsid w:val="003F4CCF"/>
    <w:rsid w:val="00401C00"/>
    <w:rsid w:val="00422610"/>
    <w:rsid w:val="00452840"/>
    <w:rsid w:val="004569F6"/>
    <w:rsid w:val="00471F66"/>
    <w:rsid w:val="00483505"/>
    <w:rsid w:val="004A2AD3"/>
    <w:rsid w:val="004B0B81"/>
    <w:rsid w:val="004D5753"/>
    <w:rsid w:val="004D633A"/>
    <w:rsid w:val="004D7B01"/>
    <w:rsid w:val="004E5078"/>
    <w:rsid w:val="00506FA6"/>
    <w:rsid w:val="00514D87"/>
    <w:rsid w:val="00532DE0"/>
    <w:rsid w:val="00535E47"/>
    <w:rsid w:val="00544073"/>
    <w:rsid w:val="00550F9F"/>
    <w:rsid w:val="00552332"/>
    <w:rsid w:val="00554C9A"/>
    <w:rsid w:val="00554CA0"/>
    <w:rsid w:val="005568A3"/>
    <w:rsid w:val="005610E6"/>
    <w:rsid w:val="005641CC"/>
    <w:rsid w:val="00572E0A"/>
    <w:rsid w:val="00584095"/>
    <w:rsid w:val="00594398"/>
    <w:rsid w:val="00597BA6"/>
    <w:rsid w:val="005A2D80"/>
    <w:rsid w:val="005B6E0F"/>
    <w:rsid w:val="005E04F3"/>
    <w:rsid w:val="005E1CA2"/>
    <w:rsid w:val="00625A01"/>
    <w:rsid w:val="006332DE"/>
    <w:rsid w:val="00642CC7"/>
    <w:rsid w:val="006434AD"/>
    <w:rsid w:val="00644422"/>
    <w:rsid w:val="00653A79"/>
    <w:rsid w:val="006558D8"/>
    <w:rsid w:val="0066080A"/>
    <w:rsid w:val="006612F0"/>
    <w:rsid w:val="00662271"/>
    <w:rsid w:val="00672A30"/>
    <w:rsid w:val="00672C99"/>
    <w:rsid w:val="00676EB7"/>
    <w:rsid w:val="00677924"/>
    <w:rsid w:val="006A443A"/>
    <w:rsid w:val="006D46C6"/>
    <w:rsid w:val="006F7F96"/>
    <w:rsid w:val="007032D6"/>
    <w:rsid w:val="00715A4D"/>
    <w:rsid w:val="0072581F"/>
    <w:rsid w:val="007406C6"/>
    <w:rsid w:val="00762DA6"/>
    <w:rsid w:val="00765D45"/>
    <w:rsid w:val="00773A4B"/>
    <w:rsid w:val="007753A5"/>
    <w:rsid w:val="007760B2"/>
    <w:rsid w:val="0079718E"/>
    <w:rsid w:val="007A0DCC"/>
    <w:rsid w:val="007A262E"/>
    <w:rsid w:val="007B0685"/>
    <w:rsid w:val="007E0FA1"/>
    <w:rsid w:val="007E40EB"/>
    <w:rsid w:val="007E5721"/>
    <w:rsid w:val="007E5DA5"/>
    <w:rsid w:val="007E69F0"/>
    <w:rsid w:val="00825888"/>
    <w:rsid w:val="00826459"/>
    <w:rsid w:val="00832D76"/>
    <w:rsid w:val="00835FE8"/>
    <w:rsid w:val="008443E6"/>
    <w:rsid w:val="00863AAA"/>
    <w:rsid w:val="00866AC3"/>
    <w:rsid w:val="008717DA"/>
    <w:rsid w:val="00876B62"/>
    <w:rsid w:val="0088137E"/>
    <w:rsid w:val="00894670"/>
    <w:rsid w:val="00894978"/>
    <w:rsid w:val="008A24B7"/>
    <w:rsid w:val="008B5162"/>
    <w:rsid w:val="008E19D0"/>
    <w:rsid w:val="008E578E"/>
    <w:rsid w:val="008E6337"/>
    <w:rsid w:val="008F20E6"/>
    <w:rsid w:val="00903BE7"/>
    <w:rsid w:val="00905709"/>
    <w:rsid w:val="00911755"/>
    <w:rsid w:val="00950007"/>
    <w:rsid w:val="0095781D"/>
    <w:rsid w:val="0097339C"/>
    <w:rsid w:val="00975524"/>
    <w:rsid w:val="009A3FF9"/>
    <w:rsid w:val="009B5D4D"/>
    <w:rsid w:val="009C5820"/>
    <w:rsid w:val="009D2A42"/>
    <w:rsid w:val="00A002A1"/>
    <w:rsid w:val="00A22264"/>
    <w:rsid w:val="00A30E59"/>
    <w:rsid w:val="00A36549"/>
    <w:rsid w:val="00A433D7"/>
    <w:rsid w:val="00A64907"/>
    <w:rsid w:val="00A65288"/>
    <w:rsid w:val="00A7015C"/>
    <w:rsid w:val="00A84C6D"/>
    <w:rsid w:val="00A93C94"/>
    <w:rsid w:val="00AB6982"/>
    <w:rsid w:val="00AC3F32"/>
    <w:rsid w:val="00AC440E"/>
    <w:rsid w:val="00AC78EC"/>
    <w:rsid w:val="00AE013A"/>
    <w:rsid w:val="00AF2E2A"/>
    <w:rsid w:val="00B0303A"/>
    <w:rsid w:val="00B60919"/>
    <w:rsid w:val="00BA72F9"/>
    <w:rsid w:val="00BC3501"/>
    <w:rsid w:val="00BC52A9"/>
    <w:rsid w:val="00BD245D"/>
    <w:rsid w:val="00BE1AD9"/>
    <w:rsid w:val="00BE5D8A"/>
    <w:rsid w:val="00BF4342"/>
    <w:rsid w:val="00C0613F"/>
    <w:rsid w:val="00C06FBC"/>
    <w:rsid w:val="00C14F18"/>
    <w:rsid w:val="00C25682"/>
    <w:rsid w:val="00C3404F"/>
    <w:rsid w:val="00C51DCF"/>
    <w:rsid w:val="00C54F6C"/>
    <w:rsid w:val="00C5593D"/>
    <w:rsid w:val="00C5691D"/>
    <w:rsid w:val="00C61A19"/>
    <w:rsid w:val="00C67D80"/>
    <w:rsid w:val="00C7346B"/>
    <w:rsid w:val="00C8471D"/>
    <w:rsid w:val="00CA1E44"/>
    <w:rsid w:val="00CA271E"/>
    <w:rsid w:val="00CA599B"/>
    <w:rsid w:val="00CB117F"/>
    <w:rsid w:val="00CB2561"/>
    <w:rsid w:val="00CE75F3"/>
    <w:rsid w:val="00CF4979"/>
    <w:rsid w:val="00D3012D"/>
    <w:rsid w:val="00D330B8"/>
    <w:rsid w:val="00D37911"/>
    <w:rsid w:val="00D40D6C"/>
    <w:rsid w:val="00D46312"/>
    <w:rsid w:val="00D56BDD"/>
    <w:rsid w:val="00D8341D"/>
    <w:rsid w:val="00D87AC2"/>
    <w:rsid w:val="00D93321"/>
    <w:rsid w:val="00D94A24"/>
    <w:rsid w:val="00DA104D"/>
    <w:rsid w:val="00DB458D"/>
    <w:rsid w:val="00DC1B4A"/>
    <w:rsid w:val="00DE48C8"/>
    <w:rsid w:val="00DF42F2"/>
    <w:rsid w:val="00DF7784"/>
    <w:rsid w:val="00E06159"/>
    <w:rsid w:val="00E06847"/>
    <w:rsid w:val="00E17CDD"/>
    <w:rsid w:val="00E21C91"/>
    <w:rsid w:val="00E5139F"/>
    <w:rsid w:val="00E52B61"/>
    <w:rsid w:val="00E65D1F"/>
    <w:rsid w:val="00E66450"/>
    <w:rsid w:val="00E81071"/>
    <w:rsid w:val="00E9014F"/>
    <w:rsid w:val="00E95D9A"/>
    <w:rsid w:val="00E97467"/>
    <w:rsid w:val="00EA0029"/>
    <w:rsid w:val="00EA477E"/>
    <w:rsid w:val="00EB6137"/>
    <w:rsid w:val="00EB653F"/>
    <w:rsid w:val="00EB6DF9"/>
    <w:rsid w:val="00EC3082"/>
    <w:rsid w:val="00EC70A1"/>
    <w:rsid w:val="00ED5CD8"/>
    <w:rsid w:val="00EE49D5"/>
    <w:rsid w:val="00EE7FEE"/>
    <w:rsid w:val="00EF637C"/>
    <w:rsid w:val="00F006EB"/>
    <w:rsid w:val="00F133EB"/>
    <w:rsid w:val="00F21D5D"/>
    <w:rsid w:val="00F4556C"/>
    <w:rsid w:val="00F46FC7"/>
    <w:rsid w:val="00F47B53"/>
    <w:rsid w:val="00F53D58"/>
    <w:rsid w:val="00F5625C"/>
    <w:rsid w:val="00F610A2"/>
    <w:rsid w:val="00F63E00"/>
    <w:rsid w:val="00F67973"/>
    <w:rsid w:val="00F7773E"/>
    <w:rsid w:val="00FB3B6E"/>
    <w:rsid w:val="00FB6870"/>
    <w:rsid w:val="00FD1536"/>
    <w:rsid w:val="00FD2494"/>
    <w:rsid w:val="00FD7489"/>
    <w:rsid w:val="00FF2FD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3C2"/>
    <w:rPr>
      <w:rFonts w:ascii="Tahoma" w:hAnsi="Tahom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7A262E"/>
    <w:pPr>
      <w:spacing w:before="100" w:beforeAutospacing="1" w:after="100" w:afterAutospacing="1"/>
    </w:pPr>
    <w:rPr>
      <w:rFonts w:ascii="Times New Roman" w:hAnsi="Times New Roman"/>
      <w:color w:val="FFFFCC"/>
      <w:sz w:val="24"/>
      <w:szCs w:val="24"/>
    </w:rPr>
  </w:style>
  <w:style w:type="paragraph" w:styleId="Textodeglobo">
    <w:name w:val="Balloon Text"/>
    <w:basedOn w:val="Normal"/>
    <w:semiHidden/>
    <w:rsid w:val="00015F4C"/>
    <w:rPr>
      <w:rFonts w:cs="Tahoma"/>
      <w:sz w:val="16"/>
      <w:szCs w:val="16"/>
    </w:rPr>
  </w:style>
  <w:style w:type="character" w:styleId="Hipervnculo">
    <w:name w:val="Hyperlink"/>
    <w:basedOn w:val="Fuentedeprrafopredeter"/>
    <w:rsid w:val="003A547E"/>
    <w:rPr>
      <w:color w:val="0000FF"/>
      <w:u w:val="single"/>
    </w:rPr>
  </w:style>
  <w:style w:type="paragraph" w:styleId="Encabezado">
    <w:name w:val="header"/>
    <w:basedOn w:val="Normal"/>
    <w:link w:val="EncabezadoCar"/>
    <w:uiPriority w:val="99"/>
    <w:rsid w:val="00532DE0"/>
    <w:pPr>
      <w:tabs>
        <w:tab w:val="center" w:pos="4252"/>
        <w:tab w:val="right" w:pos="8504"/>
      </w:tabs>
    </w:pPr>
  </w:style>
  <w:style w:type="paragraph" w:styleId="Piedepgina">
    <w:name w:val="footer"/>
    <w:basedOn w:val="Normal"/>
    <w:rsid w:val="00532DE0"/>
    <w:pPr>
      <w:tabs>
        <w:tab w:val="center" w:pos="4252"/>
        <w:tab w:val="right" w:pos="8504"/>
      </w:tabs>
    </w:pPr>
  </w:style>
  <w:style w:type="character" w:styleId="Nmerodepgina">
    <w:name w:val="page number"/>
    <w:basedOn w:val="Fuentedeprrafopredeter"/>
    <w:uiPriority w:val="99"/>
    <w:rsid w:val="00554C9A"/>
  </w:style>
  <w:style w:type="character" w:styleId="Refdecomentario">
    <w:name w:val="annotation reference"/>
    <w:basedOn w:val="Fuentedeprrafopredeter"/>
    <w:semiHidden/>
    <w:rsid w:val="002254C5"/>
    <w:rPr>
      <w:sz w:val="16"/>
      <w:szCs w:val="16"/>
    </w:rPr>
  </w:style>
  <w:style w:type="paragraph" w:styleId="Textocomentario">
    <w:name w:val="annotation text"/>
    <w:basedOn w:val="Normal"/>
    <w:semiHidden/>
    <w:rsid w:val="002254C5"/>
    <w:rPr>
      <w:sz w:val="20"/>
      <w:szCs w:val="20"/>
    </w:rPr>
  </w:style>
  <w:style w:type="paragraph" w:styleId="Asuntodelcomentario">
    <w:name w:val="annotation subject"/>
    <w:basedOn w:val="Textocomentario"/>
    <w:next w:val="Textocomentario"/>
    <w:semiHidden/>
    <w:rsid w:val="002254C5"/>
    <w:rPr>
      <w:b/>
      <w:bCs/>
    </w:rPr>
  </w:style>
  <w:style w:type="character" w:styleId="Hipervnculovisitado">
    <w:name w:val="FollowedHyperlink"/>
    <w:basedOn w:val="Fuentedeprrafopredeter"/>
    <w:rsid w:val="009C5820"/>
    <w:rPr>
      <w:color w:val="800080"/>
      <w:u w:val="single"/>
    </w:rPr>
  </w:style>
  <w:style w:type="character" w:styleId="Textoennegrita">
    <w:name w:val="Strong"/>
    <w:basedOn w:val="Fuentedeprrafopredeter"/>
    <w:uiPriority w:val="22"/>
    <w:qFormat/>
    <w:rsid w:val="00832D76"/>
    <w:rPr>
      <w:b/>
      <w:bCs/>
    </w:rPr>
  </w:style>
  <w:style w:type="paragraph" w:styleId="Sinespaciado">
    <w:name w:val="No Spacing"/>
    <w:uiPriority w:val="1"/>
    <w:qFormat/>
    <w:rsid w:val="008717DA"/>
    <w:rPr>
      <w:rFonts w:ascii="Tahoma" w:hAnsi="Tahoma"/>
      <w:sz w:val="22"/>
      <w:szCs w:val="22"/>
    </w:rPr>
  </w:style>
  <w:style w:type="character" w:customStyle="1" w:styleId="EncabezadoCar">
    <w:name w:val="Encabezado Car"/>
    <w:basedOn w:val="Fuentedeprrafopredeter"/>
    <w:link w:val="Encabezado"/>
    <w:uiPriority w:val="99"/>
    <w:rsid w:val="00E52B61"/>
    <w:rPr>
      <w:rFonts w:ascii="Tahoma" w:hAnsi="Tahoma"/>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9272489">
      <w:bodyDiv w:val="1"/>
      <w:marLeft w:val="0"/>
      <w:marRight w:val="0"/>
      <w:marTop w:val="0"/>
      <w:marBottom w:val="0"/>
      <w:divBdr>
        <w:top w:val="none" w:sz="0" w:space="0" w:color="auto"/>
        <w:left w:val="none" w:sz="0" w:space="0" w:color="auto"/>
        <w:bottom w:val="none" w:sz="0" w:space="0" w:color="auto"/>
        <w:right w:val="none" w:sz="0" w:space="0" w:color="auto"/>
      </w:divBdr>
    </w:div>
    <w:div w:id="176509238">
      <w:bodyDiv w:val="1"/>
      <w:marLeft w:val="0"/>
      <w:marRight w:val="0"/>
      <w:marTop w:val="1485"/>
      <w:marBottom w:val="0"/>
      <w:divBdr>
        <w:top w:val="none" w:sz="0" w:space="0" w:color="auto"/>
        <w:left w:val="none" w:sz="0" w:space="0" w:color="auto"/>
        <w:bottom w:val="none" w:sz="0" w:space="0" w:color="auto"/>
        <w:right w:val="none" w:sz="0" w:space="0" w:color="auto"/>
      </w:divBdr>
      <w:divsChild>
        <w:div w:id="101802208">
          <w:marLeft w:val="0"/>
          <w:marRight w:val="0"/>
          <w:marTop w:val="0"/>
          <w:marBottom w:val="0"/>
          <w:divBdr>
            <w:top w:val="none" w:sz="0" w:space="0" w:color="auto"/>
            <w:left w:val="none" w:sz="0" w:space="0" w:color="auto"/>
            <w:bottom w:val="none" w:sz="0" w:space="0" w:color="auto"/>
            <w:right w:val="none" w:sz="0" w:space="0" w:color="auto"/>
          </w:divBdr>
        </w:div>
        <w:div w:id="610674616">
          <w:marLeft w:val="0"/>
          <w:marRight w:val="0"/>
          <w:marTop w:val="0"/>
          <w:marBottom w:val="0"/>
          <w:divBdr>
            <w:top w:val="none" w:sz="0" w:space="0" w:color="auto"/>
            <w:left w:val="none" w:sz="0" w:space="0" w:color="auto"/>
            <w:bottom w:val="none" w:sz="0" w:space="0" w:color="auto"/>
            <w:right w:val="none" w:sz="0" w:space="0" w:color="auto"/>
          </w:divBdr>
        </w:div>
        <w:div w:id="773786904">
          <w:marLeft w:val="0"/>
          <w:marRight w:val="0"/>
          <w:marTop w:val="0"/>
          <w:marBottom w:val="0"/>
          <w:divBdr>
            <w:top w:val="none" w:sz="0" w:space="0" w:color="auto"/>
            <w:left w:val="none" w:sz="0" w:space="0" w:color="auto"/>
            <w:bottom w:val="none" w:sz="0" w:space="0" w:color="auto"/>
            <w:right w:val="none" w:sz="0" w:space="0" w:color="auto"/>
          </w:divBdr>
        </w:div>
        <w:div w:id="781609252">
          <w:marLeft w:val="0"/>
          <w:marRight w:val="0"/>
          <w:marTop w:val="0"/>
          <w:marBottom w:val="0"/>
          <w:divBdr>
            <w:top w:val="none" w:sz="0" w:space="0" w:color="auto"/>
            <w:left w:val="none" w:sz="0" w:space="0" w:color="auto"/>
            <w:bottom w:val="none" w:sz="0" w:space="0" w:color="auto"/>
            <w:right w:val="none" w:sz="0" w:space="0" w:color="auto"/>
          </w:divBdr>
        </w:div>
        <w:div w:id="940261424">
          <w:marLeft w:val="0"/>
          <w:marRight w:val="0"/>
          <w:marTop w:val="0"/>
          <w:marBottom w:val="0"/>
          <w:divBdr>
            <w:top w:val="none" w:sz="0" w:space="0" w:color="auto"/>
            <w:left w:val="none" w:sz="0" w:space="0" w:color="auto"/>
            <w:bottom w:val="none" w:sz="0" w:space="0" w:color="auto"/>
            <w:right w:val="none" w:sz="0" w:space="0" w:color="auto"/>
          </w:divBdr>
        </w:div>
        <w:div w:id="1354574761">
          <w:marLeft w:val="0"/>
          <w:marRight w:val="0"/>
          <w:marTop w:val="0"/>
          <w:marBottom w:val="0"/>
          <w:divBdr>
            <w:top w:val="none" w:sz="0" w:space="0" w:color="auto"/>
            <w:left w:val="none" w:sz="0" w:space="0" w:color="auto"/>
            <w:bottom w:val="none" w:sz="0" w:space="0" w:color="auto"/>
            <w:right w:val="none" w:sz="0" w:space="0" w:color="auto"/>
          </w:divBdr>
        </w:div>
        <w:div w:id="1794909661">
          <w:marLeft w:val="0"/>
          <w:marRight w:val="0"/>
          <w:marTop w:val="0"/>
          <w:marBottom w:val="0"/>
          <w:divBdr>
            <w:top w:val="none" w:sz="0" w:space="0" w:color="auto"/>
            <w:left w:val="none" w:sz="0" w:space="0" w:color="auto"/>
            <w:bottom w:val="none" w:sz="0" w:space="0" w:color="auto"/>
            <w:right w:val="none" w:sz="0" w:space="0" w:color="auto"/>
          </w:divBdr>
        </w:div>
        <w:div w:id="1888176214">
          <w:marLeft w:val="0"/>
          <w:marRight w:val="0"/>
          <w:marTop w:val="0"/>
          <w:marBottom w:val="0"/>
          <w:divBdr>
            <w:top w:val="none" w:sz="0" w:space="0" w:color="auto"/>
            <w:left w:val="none" w:sz="0" w:space="0" w:color="auto"/>
            <w:bottom w:val="none" w:sz="0" w:space="0" w:color="auto"/>
            <w:right w:val="none" w:sz="0" w:space="0" w:color="auto"/>
          </w:divBdr>
        </w:div>
        <w:div w:id="1940680104">
          <w:marLeft w:val="0"/>
          <w:marRight w:val="0"/>
          <w:marTop w:val="0"/>
          <w:marBottom w:val="0"/>
          <w:divBdr>
            <w:top w:val="none" w:sz="0" w:space="0" w:color="auto"/>
            <w:left w:val="none" w:sz="0" w:space="0" w:color="auto"/>
            <w:bottom w:val="none" w:sz="0" w:space="0" w:color="auto"/>
            <w:right w:val="none" w:sz="0" w:space="0" w:color="auto"/>
          </w:divBdr>
        </w:div>
      </w:divsChild>
    </w:div>
    <w:div w:id="246622533">
      <w:bodyDiv w:val="1"/>
      <w:marLeft w:val="0"/>
      <w:marRight w:val="0"/>
      <w:marTop w:val="0"/>
      <w:marBottom w:val="0"/>
      <w:divBdr>
        <w:top w:val="none" w:sz="0" w:space="0" w:color="auto"/>
        <w:left w:val="none" w:sz="0" w:space="0" w:color="auto"/>
        <w:bottom w:val="none" w:sz="0" w:space="0" w:color="auto"/>
        <w:right w:val="none" w:sz="0" w:space="0" w:color="auto"/>
      </w:divBdr>
    </w:div>
    <w:div w:id="459960983">
      <w:bodyDiv w:val="1"/>
      <w:marLeft w:val="0"/>
      <w:marRight w:val="0"/>
      <w:marTop w:val="0"/>
      <w:marBottom w:val="0"/>
      <w:divBdr>
        <w:top w:val="none" w:sz="0" w:space="0" w:color="auto"/>
        <w:left w:val="none" w:sz="0" w:space="0" w:color="auto"/>
        <w:bottom w:val="none" w:sz="0" w:space="0" w:color="auto"/>
        <w:right w:val="none" w:sz="0" w:space="0" w:color="auto"/>
      </w:divBdr>
    </w:div>
    <w:div w:id="460343206">
      <w:bodyDiv w:val="1"/>
      <w:marLeft w:val="0"/>
      <w:marRight w:val="0"/>
      <w:marTop w:val="0"/>
      <w:marBottom w:val="0"/>
      <w:divBdr>
        <w:top w:val="none" w:sz="0" w:space="0" w:color="auto"/>
        <w:left w:val="none" w:sz="0" w:space="0" w:color="auto"/>
        <w:bottom w:val="none" w:sz="0" w:space="0" w:color="auto"/>
        <w:right w:val="none" w:sz="0" w:space="0" w:color="auto"/>
      </w:divBdr>
    </w:div>
    <w:div w:id="488985768">
      <w:bodyDiv w:val="1"/>
      <w:marLeft w:val="0"/>
      <w:marRight w:val="0"/>
      <w:marTop w:val="0"/>
      <w:marBottom w:val="0"/>
      <w:divBdr>
        <w:top w:val="none" w:sz="0" w:space="0" w:color="auto"/>
        <w:left w:val="none" w:sz="0" w:space="0" w:color="auto"/>
        <w:bottom w:val="none" w:sz="0" w:space="0" w:color="auto"/>
        <w:right w:val="none" w:sz="0" w:space="0" w:color="auto"/>
      </w:divBdr>
    </w:div>
    <w:div w:id="494733379">
      <w:bodyDiv w:val="1"/>
      <w:marLeft w:val="0"/>
      <w:marRight w:val="0"/>
      <w:marTop w:val="0"/>
      <w:marBottom w:val="0"/>
      <w:divBdr>
        <w:top w:val="none" w:sz="0" w:space="0" w:color="auto"/>
        <w:left w:val="none" w:sz="0" w:space="0" w:color="auto"/>
        <w:bottom w:val="none" w:sz="0" w:space="0" w:color="auto"/>
        <w:right w:val="none" w:sz="0" w:space="0" w:color="auto"/>
      </w:divBdr>
      <w:divsChild>
        <w:div w:id="526337843">
          <w:marLeft w:val="0"/>
          <w:marRight w:val="0"/>
          <w:marTop w:val="0"/>
          <w:marBottom w:val="0"/>
          <w:divBdr>
            <w:top w:val="none" w:sz="0" w:space="0" w:color="auto"/>
            <w:left w:val="none" w:sz="0" w:space="0" w:color="auto"/>
            <w:bottom w:val="none" w:sz="0" w:space="0" w:color="auto"/>
            <w:right w:val="none" w:sz="0" w:space="0" w:color="auto"/>
          </w:divBdr>
        </w:div>
      </w:divsChild>
    </w:div>
    <w:div w:id="669526276">
      <w:bodyDiv w:val="1"/>
      <w:marLeft w:val="0"/>
      <w:marRight w:val="0"/>
      <w:marTop w:val="0"/>
      <w:marBottom w:val="0"/>
      <w:divBdr>
        <w:top w:val="none" w:sz="0" w:space="0" w:color="auto"/>
        <w:left w:val="none" w:sz="0" w:space="0" w:color="auto"/>
        <w:bottom w:val="none" w:sz="0" w:space="0" w:color="auto"/>
        <w:right w:val="none" w:sz="0" w:space="0" w:color="auto"/>
      </w:divBdr>
      <w:divsChild>
        <w:div w:id="6297066">
          <w:marLeft w:val="0"/>
          <w:marRight w:val="0"/>
          <w:marTop w:val="0"/>
          <w:marBottom w:val="0"/>
          <w:divBdr>
            <w:top w:val="none" w:sz="0" w:space="0" w:color="auto"/>
            <w:left w:val="none" w:sz="0" w:space="0" w:color="auto"/>
            <w:bottom w:val="none" w:sz="0" w:space="0" w:color="auto"/>
            <w:right w:val="none" w:sz="0" w:space="0" w:color="auto"/>
          </w:divBdr>
        </w:div>
        <w:div w:id="212234225">
          <w:marLeft w:val="0"/>
          <w:marRight w:val="0"/>
          <w:marTop w:val="0"/>
          <w:marBottom w:val="0"/>
          <w:divBdr>
            <w:top w:val="none" w:sz="0" w:space="0" w:color="auto"/>
            <w:left w:val="none" w:sz="0" w:space="0" w:color="auto"/>
            <w:bottom w:val="none" w:sz="0" w:space="0" w:color="auto"/>
            <w:right w:val="none" w:sz="0" w:space="0" w:color="auto"/>
          </w:divBdr>
        </w:div>
        <w:div w:id="782841940">
          <w:marLeft w:val="0"/>
          <w:marRight w:val="0"/>
          <w:marTop w:val="0"/>
          <w:marBottom w:val="0"/>
          <w:divBdr>
            <w:top w:val="none" w:sz="0" w:space="0" w:color="auto"/>
            <w:left w:val="none" w:sz="0" w:space="0" w:color="auto"/>
            <w:bottom w:val="none" w:sz="0" w:space="0" w:color="auto"/>
            <w:right w:val="none" w:sz="0" w:space="0" w:color="auto"/>
          </w:divBdr>
        </w:div>
        <w:div w:id="1082987868">
          <w:marLeft w:val="0"/>
          <w:marRight w:val="0"/>
          <w:marTop w:val="0"/>
          <w:marBottom w:val="0"/>
          <w:divBdr>
            <w:top w:val="none" w:sz="0" w:space="0" w:color="auto"/>
            <w:left w:val="none" w:sz="0" w:space="0" w:color="auto"/>
            <w:bottom w:val="none" w:sz="0" w:space="0" w:color="auto"/>
            <w:right w:val="none" w:sz="0" w:space="0" w:color="auto"/>
          </w:divBdr>
        </w:div>
        <w:div w:id="1966884025">
          <w:marLeft w:val="0"/>
          <w:marRight w:val="0"/>
          <w:marTop w:val="0"/>
          <w:marBottom w:val="0"/>
          <w:divBdr>
            <w:top w:val="none" w:sz="0" w:space="0" w:color="auto"/>
            <w:left w:val="none" w:sz="0" w:space="0" w:color="auto"/>
            <w:bottom w:val="none" w:sz="0" w:space="0" w:color="auto"/>
            <w:right w:val="none" w:sz="0" w:space="0" w:color="auto"/>
          </w:divBdr>
        </w:div>
      </w:divsChild>
    </w:div>
    <w:div w:id="940336733">
      <w:bodyDiv w:val="1"/>
      <w:marLeft w:val="0"/>
      <w:marRight w:val="0"/>
      <w:marTop w:val="0"/>
      <w:marBottom w:val="0"/>
      <w:divBdr>
        <w:top w:val="none" w:sz="0" w:space="0" w:color="auto"/>
        <w:left w:val="none" w:sz="0" w:space="0" w:color="auto"/>
        <w:bottom w:val="none" w:sz="0" w:space="0" w:color="auto"/>
        <w:right w:val="none" w:sz="0" w:space="0" w:color="auto"/>
      </w:divBdr>
    </w:div>
    <w:div w:id="1105733872">
      <w:bodyDiv w:val="1"/>
      <w:marLeft w:val="0"/>
      <w:marRight w:val="0"/>
      <w:marTop w:val="0"/>
      <w:marBottom w:val="0"/>
      <w:divBdr>
        <w:top w:val="none" w:sz="0" w:space="0" w:color="auto"/>
        <w:left w:val="none" w:sz="0" w:space="0" w:color="auto"/>
        <w:bottom w:val="none" w:sz="0" w:space="0" w:color="auto"/>
        <w:right w:val="none" w:sz="0" w:space="0" w:color="auto"/>
      </w:divBdr>
    </w:div>
    <w:div w:id="1439177561">
      <w:bodyDiv w:val="1"/>
      <w:marLeft w:val="0"/>
      <w:marRight w:val="0"/>
      <w:marTop w:val="0"/>
      <w:marBottom w:val="0"/>
      <w:divBdr>
        <w:top w:val="none" w:sz="0" w:space="0" w:color="auto"/>
        <w:left w:val="none" w:sz="0" w:space="0" w:color="auto"/>
        <w:bottom w:val="none" w:sz="0" w:space="0" w:color="auto"/>
        <w:right w:val="none" w:sz="0" w:space="0" w:color="auto"/>
      </w:divBdr>
    </w:div>
    <w:div w:id="1689982887">
      <w:bodyDiv w:val="1"/>
      <w:marLeft w:val="0"/>
      <w:marRight w:val="0"/>
      <w:marTop w:val="0"/>
      <w:marBottom w:val="0"/>
      <w:divBdr>
        <w:top w:val="none" w:sz="0" w:space="0" w:color="auto"/>
        <w:left w:val="none" w:sz="0" w:space="0" w:color="auto"/>
        <w:bottom w:val="none" w:sz="0" w:space="0" w:color="auto"/>
        <w:right w:val="none" w:sz="0" w:space="0" w:color="auto"/>
      </w:divBdr>
    </w:div>
    <w:div w:id="1826775575">
      <w:bodyDiv w:val="1"/>
      <w:marLeft w:val="0"/>
      <w:marRight w:val="0"/>
      <w:marTop w:val="0"/>
      <w:marBottom w:val="0"/>
      <w:divBdr>
        <w:top w:val="none" w:sz="0" w:space="0" w:color="auto"/>
        <w:left w:val="none" w:sz="0" w:space="0" w:color="auto"/>
        <w:bottom w:val="none" w:sz="0" w:space="0" w:color="auto"/>
        <w:right w:val="none" w:sz="0" w:space="0" w:color="auto"/>
      </w:divBdr>
    </w:div>
    <w:div w:id="2103136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nne@internationaljuniors.be" TargetMode="External"/><Relationship Id="rId13" Type="http://schemas.openxmlformats.org/officeDocument/2006/relationships/hyperlink" Target="https://sede.seg-social.gob.es/Sede_1/Lanzadera/index.htm?URL=98" TargetMode="Externa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yperlink" Target="http://www.iberia.com/OneToOne/v3/product.do?cntCat=Productos/EQUIFR&amp;cntId=equifr_apt&amp;isPopup=true"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beria.com/autocheckinonline/" TargetMode="External"/><Relationship Id="rId5" Type="http://schemas.openxmlformats.org/officeDocument/2006/relationships/webSettings" Target="webSettings.xml"/><Relationship Id="rId15" Type="http://schemas.openxmlformats.org/officeDocument/2006/relationships/hyperlink" Target="mailto:azorrilla@rfegolf.es" TargetMode="External"/><Relationship Id="rId23" Type="http://schemas.openxmlformats.org/officeDocument/2006/relationships/customXml" Target="../customXml/item4.xml"/><Relationship Id="rId10" Type="http://schemas.openxmlformats.org/officeDocument/2006/relationships/hyperlink" Target="http://www.iberia.com/compraexcesoequipaj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internationaljuniors.be" TargetMode="External"/><Relationship Id="rId14" Type="http://schemas.openxmlformats.org/officeDocument/2006/relationships/hyperlink" Target="mailto:joseane@rfegolf.es" TargetMode="External"/><Relationship Id="rId22"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6D4F7DE6-55A0-4F38-A8E2-79D7FE64554D}"/>
</file>

<file path=customXml/itemProps2.xml><?xml version="1.0" encoding="utf-8"?>
<ds:datastoreItem xmlns:ds="http://schemas.openxmlformats.org/officeDocument/2006/customXml" ds:itemID="{311FFB22-00AB-43F1-A3BC-FDAE84388D80}"/>
</file>

<file path=customXml/itemProps3.xml><?xml version="1.0" encoding="utf-8"?>
<ds:datastoreItem xmlns:ds="http://schemas.openxmlformats.org/officeDocument/2006/customXml" ds:itemID="{1EC3E4AE-9FA3-4215-8A03-B2E876123139}"/>
</file>

<file path=customXml/itemProps4.xml><?xml version="1.0" encoding="utf-8"?>
<ds:datastoreItem xmlns:ds="http://schemas.openxmlformats.org/officeDocument/2006/customXml" ds:itemID="{3D40F376-58ED-4183-81A7-24EA54164D34}"/>
</file>

<file path=docProps/app.xml><?xml version="1.0" encoding="utf-8"?>
<Properties xmlns="http://schemas.openxmlformats.org/officeDocument/2006/extended-properties" xmlns:vt="http://schemas.openxmlformats.org/officeDocument/2006/docPropsVTypes">
  <Template>Normal.dotm</Template>
  <TotalTime>230</TotalTime>
  <Pages>2</Pages>
  <Words>880</Words>
  <Characters>5245</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SAAB INTERNATIONAL JUNIORS</vt:lpstr>
    </vt:vector>
  </TitlesOfParts>
  <Company>Federación Española de Golf</Company>
  <LinksUpToDate>false</LinksUpToDate>
  <CharactersWithSpaces>6113</CharactersWithSpaces>
  <SharedDoc>false</SharedDoc>
  <HLinks>
    <vt:vector size="12" baseType="variant">
      <vt:variant>
        <vt:i4>8323186</vt:i4>
      </vt:variant>
      <vt:variant>
        <vt:i4>3</vt:i4>
      </vt:variant>
      <vt:variant>
        <vt:i4>0</vt:i4>
      </vt:variant>
      <vt:variant>
        <vt:i4>5</vt:i4>
      </vt:variant>
      <vt:variant>
        <vt:lpwstr>http://www.sij.be/</vt:lpwstr>
      </vt:variant>
      <vt:variant>
        <vt:lpwstr/>
      </vt:variant>
      <vt:variant>
        <vt:i4>6160444</vt:i4>
      </vt:variant>
      <vt:variant>
        <vt:i4>0</vt:i4>
      </vt:variant>
      <vt:variant>
        <vt:i4>0</vt:i4>
      </vt:variant>
      <vt:variant>
        <vt:i4>5</vt:i4>
      </vt:variant>
      <vt:variant>
        <vt:lpwstr>mailto:anne.marien@sij.be</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SAAB INTERNATIONAL JUNIORS</dc:title>
  <dc:subject/>
  <dc:creator>Elena Vecino</dc:creator>
  <cp:keywords/>
  <dc:description/>
  <cp:lastModifiedBy>EVECINO</cp:lastModifiedBy>
  <cp:revision>24</cp:revision>
  <cp:lastPrinted>2012-07-26T11:46:00Z</cp:lastPrinted>
  <dcterms:created xsi:type="dcterms:W3CDTF">2012-07-05T15:20:00Z</dcterms:created>
  <dcterms:modified xsi:type="dcterms:W3CDTF">2012-07-26T11:48:00Z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