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38D8" w:rsidRPr="00A338D8" w:rsidRDefault="00A338D8" w:rsidP="00A338D8">
      <w:pPr>
        <w:ind w:left="567" w:right="325"/>
        <w:rPr>
          <w:rFonts w:asciiTheme="minorHAnsi" w:hAnsiTheme="minorHAnsi"/>
        </w:rPr>
      </w:pPr>
      <w:r w:rsidRPr="00A338D8">
        <w:rPr>
          <w:rFonts w:asciiTheme="minorHAnsi" w:hAnsiTheme="minorHAnsi"/>
        </w:rPr>
        <w:t>Natalia Escuriola Martínez</w:t>
      </w:r>
    </w:p>
    <w:p w:rsidR="00A338D8" w:rsidRPr="00A338D8" w:rsidRDefault="00A338D8" w:rsidP="00A338D8">
      <w:pPr>
        <w:ind w:left="567" w:right="325"/>
        <w:rPr>
          <w:rFonts w:asciiTheme="minorHAnsi" w:hAnsiTheme="minorHAnsi"/>
        </w:rPr>
      </w:pPr>
      <w:proofErr w:type="spellStart"/>
      <w:r w:rsidRPr="00A338D8">
        <w:rPr>
          <w:rFonts w:asciiTheme="minorHAnsi" w:hAnsiTheme="minorHAnsi"/>
        </w:rPr>
        <w:t>Monturiol</w:t>
      </w:r>
      <w:proofErr w:type="spellEnd"/>
      <w:r w:rsidRPr="00A338D8">
        <w:rPr>
          <w:rFonts w:asciiTheme="minorHAnsi" w:hAnsiTheme="minorHAnsi"/>
        </w:rPr>
        <w:t xml:space="preserve"> 13, 1º ,3</w:t>
      </w:r>
    </w:p>
    <w:p w:rsidR="00A338D8" w:rsidRPr="00A338D8" w:rsidRDefault="00A338D8" w:rsidP="00A338D8">
      <w:pPr>
        <w:ind w:left="567" w:right="325"/>
        <w:rPr>
          <w:rFonts w:asciiTheme="minorHAnsi" w:hAnsiTheme="minorHAnsi"/>
        </w:rPr>
      </w:pPr>
      <w:r w:rsidRPr="00A338D8">
        <w:rPr>
          <w:rFonts w:asciiTheme="minorHAnsi" w:hAnsiTheme="minorHAnsi"/>
        </w:rPr>
        <w:t>12100 GRAO DE CASTELLÓN</w:t>
      </w:r>
    </w:p>
    <w:p w:rsidR="004961FF" w:rsidRPr="00D3264F" w:rsidRDefault="00F618A4" w:rsidP="00974D93">
      <w:pPr>
        <w:ind w:right="566"/>
        <w:jc w:val="right"/>
        <w:rPr>
          <w:rFonts w:asciiTheme="minorHAnsi" w:hAnsiTheme="minorHAnsi"/>
        </w:rPr>
      </w:pPr>
      <w:r w:rsidRPr="00D3264F">
        <w:rPr>
          <w:rFonts w:asciiTheme="minorHAnsi" w:hAnsiTheme="minorHAnsi"/>
        </w:rPr>
        <w:t xml:space="preserve">Madrid, </w:t>
      </w:r>
      <w:r w:rsidR="00497E11">
        <w:rPr>
          <w:rFonts w:asciiTheme="minorHAnsi" w:hAnsiTheme="minorHAnsi"/>
        </w:rPr>
        <w:t>17 de abril de 2013</w:t>
      </w:r>
    </w:p>
    <w:p w:rsidR="004961FF" w:rsidRPr="00D3264F" w:rsidRDefault="004961FF" w:rsidP="004961FF">
      <w:pPr>
        <w:pStyle w:val="Sangra2detindependiente"/>
        <w:spacing w:line="240" w:lineRule="auto"/>
        <w:ind w:left="0"/>
        <w:rPr>
          <w:rFonts w:asciiTheme="minorHAnsi" w:hAnsiTheme="minorHAnsi" w:cs="Tahoma"/>
          <w:szCs w:val="22"/>
          <w:effect w:val="none"/>
          <w:lang w:val="es-ES"/>
        </w:rPr>
      </w:pPr>
    </w:p>
    <w:p w:rsidR="004961FF" w:rsidRPr="00D3264F" w:rsidRDefault="004961FF" w:rsidP="004961FF">
      <w:pPr>
        <w:pStyle w:val="Sangra2detindependiente"/>
        <w:spacing w:line="240" w:lineRule="auto"/>
        <w:ind w:left="0"/>
        <w:rPr>
          <w:rFonts w:asciiTheme="minorHAnsi" w:hAnsiTheme="minorHAnsi" w:cs="Tahoma"/>
          <w:szCs w:val="22"/>
          <w:effect w:val="none"/>
          <w:lang w:val="es-ES"/>
        </w:rPr>
      </w:pPr>
    </w:p>
    <w:p w:rsidR="004E0ED2" w:rsidRPr="00D3264F" w:rsidRDefault="004E0ED2" w:rsidP="004961FF">
      <w:pPr>
        <w:pStyle w:val="Sangra2detindependiente"/>
        <w:spacing w:line="240" w:lineRule="auto"/>
        <w:ind w:left="0"/>
        <w:rPr>
          <w:rFonts w:asciiTheme="minorHAnsi" w:hAnsiTheme="minorHAnsi" w:cs="Tahoma"/>
          <w:szCs w:val="22"/>
          <w:effect w:val="none"/>
        </w:rPr>
      </w:pPr>
    </w:p>
    <w:p w:rsidR="004961FF" w:rsidRPr="00D3264F" w:rsidRDefault="004961FF" w:rsidP="004961FF">
      <w:pPr>
        <w:pStyle w:val="Sangra2detindependiente"/>
        <w:spacing w:line="240" w:lineRule="auto"/>
        <w:ind w:left="0"/>
        <w:rPr>
          <w:rFonts w:asciiTheme="minorHAnsi" w:hAnsiTheme="minorHAnsi" w:cs="Tahoma"/>
          <w:szCs w:val="22"/>
          <w:effect w:val="none"/>
        </w:rPr>
      </w:pPr>
    </w:p>
    <w:p w:rsidR="004961FF" w:rsidRPr="00D3264F" w:rsidRDefault="00F618A4" w:rsidP="00497E11">
      <w:pPr>
        <w:pStyle w:val="Sangra2detindependiente"/>
        <w:spacing w:line="240" w:lineRule="auto"/>
        <w:ind w:left="0" w:right="566" w:firstLine="567"/>
        <w:rPr>
          <w:rFonts w:asciiTheme="minorHAnsi" w:hAnsiTheme="minorHAnsi" w:cs="Tahoma"/>
          <w:szCs w:val="22"/>
          <w:effect w:val="none"/>
        </w:rPr>
      </w:pPr>
      <w:r w:rsidRPr="00D3264F">
        <w:rPr>
          <w:rFonts w:asciiTheme="minorHAnsi" w:hAnsiTheme="minorHAnsi" w:cs="Tahoma"/>
          <w:szCs w:val="22"/>
          <w:effect w:val="none"/>
        </w:rPr>
        <w:t xml:space="preserve">Querida </w:t>
      </w:r>
      <w:r w:rsidR="00A338D8">
        <w:rPr>
          <w:rFonts w:asciiTheme="minorHAnsi" w:hAnsiTheme="minorHAnsi" w:cs="Tahoma"/>
          <w:szCs w:val="22"/>
          <w:effect w:val="none"/>
        </w:rPr>
        <w:t>Natalia</w:t>
      </w:r>
      <w:r w:rsidR="004E0ED2" w:rsidRPr="00D3264F">
        <w:rPr>
          <w:rFonts w:asciiTheme="minorHAnsi" w:hAnsiTheme="minorHAnsi" w:cs="Tahoma"/>
          <w:szCs w:val="22"/>
          <w:effect w:val="none"/>
        </w:rPr>
        <w:t>:</w:t>
      </w:r>
    </w:p>
    <w:p w:rsidR="004961FF" w:rsidRPr="00D3264F" w:rsidRDefault="004961FF" w:rsidP="00974D93">
      <w:pPr>
        <w:pStyle w:val="Sangra2detindependiente"/>
        <w:spacing w:line="240" w:lineRule="auto"/>
        <w:ind w:left="567" w:right="566"/>
        <w:rPr>
          <w:rFonts w:asciiTheme="minorHAnsi" w:hAnsiTheme="minorHAnsi" w:cs="Tahoma"/>
          <w:szCs w:val="22"/>
          <w:effect w:val="none"/>
        </w:rPr>
      </w:pPr>
    </w:p>
    <w:p w:rsidR="004961FF" w:rsidRDefault="00A338D8" w:rsidP="00673E5E">
      <w:pPr>
        <w:pStyle w:val="Sangra2detindependiente"/>
        <w:spacing w:line="240" w:lineRule="auto"/>
        <w:ind w:left="567" w:right="566"/>
        <w:rPr>
          <w:rFonts w:asciiTheme="minorHAnsi" w:hAnsiTheme="minorHAnsi" w:cs="Tahoma"/>
          <w:szCs w:val="22"/>
          <w:effect w:val="none"/>
        </w:rPr>
      </w:pPr>
      <w:r>
        <w:rPr>
          <w:rFonts w:asciiTheme="minorHAnsi" w:hAnsiTheme="minorHAnsi" w:cs="Tahoma"/>
          <w:szCs w:val="22"/>
          <w:effect w:val="none"/>
        </w:rPr>
        <w:t>Por tu resultado</w:t>
      </w:r>
      <w:r w:rsidR="0097122D" w:rsidRPr="00D3264F">
        <w:rPr>
          <w:rFonts w:asciiTheme="minorHAnsi" w:hAnsiTheme="minorHAnsi" w:cs="Tahoma"/>
          <w:szCs w:val="22"/>
          <w:effect w:val="none"/>
        </w:rPr>
        <w:t xml:space="preserve"> en </w:t>
      </w:r>
      <w:r w:rsidR="00497E11">
        <w:rPr>
          <w:rFonts w:asciiTheme="minorHAnsi" w:hAnsiTheme="minorHAnsi" w:cs="Tahoma"/>
          <w:szCs w:val="22"/>
          <w:effect w:val="none"/>
        </w:rPr>
        <w:t xml:space="preserve">la </w:t>
      </w:r>
      <w:r w:rsidR="00497E11" w:rsidRPr="00497E11">
        <w:rPr>
          <w:rFonts w:asciiTheme="minorHAnsi" w:hAnsiTheme="minorHAnsi" w:cs="Tahoma"/>
          <w:b/>
          <w:szCs w:val="22"/>
          <w:effect w:val="none"/>
        </w:rPr>
        <w:t>Copa de Andalucía Femenina</w:t>
      </w:r>
      <w:r w:rsidR="0069307E">
        <w:rPr>
          <w:rFonts w:asciiTheme="minorHAnsi" w:hAnsiTheme="minorHAnsi" w:cs="Tahoma"/>
          <w:szCs w:val="22"/>
          <w:effect w:val="none"/>
        </w:rPr>
        <w:t xml:space="preserve">, </w:t>
      </w:r>
      <w:r w:rsidR="00497E11">
        <w:rPr>
          <w:rFonts w:asciiTheme="minorHAnsi" w:hAnsiTheme="minorHAnsi" w:cs="Tahoma"/>
          <w:szCs w:val="22"/>
          <w:effect w:val="none"/>
        </w:rPr>
        <w:t>cuarto</w:t>
      </w:r>
      <w:r w:rsidR="00673E5E">
        <w:rPr>
          <w:rFonts w:asciiTheme="minorHAnsi" w:hAnsiTheme="minorHAnsi" w:cs="Tahoma"/>
          <w:szCs w:val="22"/>
          <w:effect w:val="none"/>
        </w:rPr>
        <w:t xml:space="preserve"> puntuable para los rankings femeninos 2013,</w:t>
      </w:r>
      <w:r w:rsidR="0097122D" w:rsidRPr="00D3264F">
        <w:rPr>
          <w:rFonts w:asciiTheme="minorHAnsi" w:hAnsiTheme="minorHAnsi" w:cs="Tahoma"/>
          <w:szCs w:val="22"/>
          <w:effect w:val="none"/>
        </w:rPr>
        <w:t xml:space="preserve"> </w:t>
      </w:r>
      <w:r w:rsidR="00673E5E">
        <w:rPr>
          <w:rFonts w:asciiTheme="minorHAnsi" w:hAnsiTheme="minorHAnsi" w:cs="Tahoma"/>
          <w:szCs w:val="22"/>
          <w:effect w:val="none"/>
        </w:rPr>
        <w:t xml:space="preserve">que se ha </w:t>
      </w:r>
      <w:r w:rsidR="0097122D" w:rsidRPr="00D3264F">
        <w:rPr>
          <w:rFonts w:asciiTheme="minorHAnsi" w:hAnsiTheme="minorHAnsi" w:cs="Tahoma"/>
          <w:szCs w:val="22"/>
          <w:effect w:val="none"/>
        </w:rPr>
        <w:t xml:space="preserve">disputado en </w:t>
      </w:r>
      <w:r w:rsidR="00497E11">
        <w:rPr>
          <w:rFonts w:asciiTheme="minorHAnsi" w:hAnsiTheme="minorHAnsi" w:cs="Tahoma"/>
          <w:szCs w:val="22"/>
          <w:effect w:val="none"/>
        </w:rPr>
        <w:t>Guadalmina Golf</w:t>
      </w:r>
      <w:r w:rsidR="00E83B92" w:rsidRPr="00D3264F">
        <w:rPr>
          <w:rFonts w:asciiTheme="minorHAnsi" w:hAnsiTheme="minorHAnsi" w:cs="Tahoma"/>
          <w:szCs w:val="22"/>
          <w:effect w:val="none"/>
        </w:rPr>
        <w:t xml:space="preserve"> </w:t>
      </w:r>
      <w:r w:rsidR="006D255E" w:rsidRPr="00D3264F">
        <w:rPr>
          <w:rFonts w:asciiTheme="minorHAnsi" w:hAnsiTheme="minorHAnsi" w:cs="Tahoma"/>
          <w:szCs w:val="22"/>
          <w:effect w:val="none"/>
        </w:rPr>
        <w:t xml:space="preserve">durante los días </w:t>
      </w:r>
      <w:r w:rsidR="00497E11">
        <w:rPr>
          <w:rFonts w:asciiTheme="minorHAnsi" w:hAnsiTheme="minorHAnsi" w:cs="Tahoma"/>
          <w:szCs w:val="22"/>
          <w:effect w:val="none"/>
        </w:rPr>
        <w:t>12, 13 y 14 de abril de</w:t>
      </w:r>
      <w:r w:rsidR="00673E5E">
        <w:rPr>
          <w:rFonts w:asciiTheme="minorHAnsi" w:hAnsiTheme="minorHAnsi" w:cs="Tahoma"/>
          <w:szCs w:val="22"/>
          <w:effect w:val="none"/>
        </w:rPr>
        <w:t xml:space="preserve"> 2013 y </w:t>
      </w:r>
      <w:r w:rsidR="00974D93" w:rsidRPr="00D3264F">
        <w:rPr>
          <w:rFonts w:asciiTheme="minorHAnsi" w:hAnsiTheme="minorHAnsi" w:cs="Tahoma"/>
          <w:szCs w:val="22"/>
          <w:effect w:val="none"/>
        </w:rPr>
        <w:t>de conformidad con</w:t>
      </w:r>
      <w:r w:rsidR="006C4E5B" w:rsidRPr="00D3264F">
        <w:rPr>
          <w:rFonts w:asciiTheme="minorHAnsi" w:hAnsiTheme="minorHAnsi" w:cs="Tahoma"/>
          <w:szCs w:val="22"/>
          <w:effect w:val="none"/>
        </w:rPr>
        <w:t xml:space="preserve"> lo publicado en el Circular </w:t>
      </w:r>
      <w:r w:rsidR="003201BD" w:rsidRPr="00D3264F">
        <w:rPr>
          <w:rFonts w:asciiTheme="minorHAnsi" w:hAnsiTheme="minorHAnsi" w:cs="Tahoma"/>
          <w:szCs w:val="22"/>
          <w:effect w:val="none"/>
        </w:rPr>
        <w:t>6</w:t>
      </w:r>
      <w:r w:rsidR="00673E5E">
        <w:rPr>
          <w:rFonts w:asciiTheme="minorHAnsi" w:hAnsiTheme="minorHAnsi" w:cs="Tahoma"/>
          <w:szCs w:val="22"/>
          <w:effect w:val="none"/>
        </w:rPr>
        <w:t>8</w:t>
      </w:r>
      <w:r w:rsidR="003201BD" w:rsidRPr="00D3264F">
        <w:rPr>
          <w:rFonts w:asciiTheme="minorHAnsi" w:hAnsiTheme="minorHAnsi" w:cs="Tahoma"/>
          <w:szCs w:val="22"/>
          <w:effect w:val="none"/>
        </w:rPr>
        <w:t>/201</w:t>
      </w:r>
      <w:r w:rsidR="00673E5E">
        <w:rPr>
          <w:rFonts w:asciiTheme="minorHAnsi" w:hAnsiTheme="minorHAnsi" w:cs="Tahoma"/>
          <w:szCs w:val="22"/>
          <w:effect w:val="none"/>
        </w:rPr>
        <w:t>2</w:t>
      </w:r>
      <w:r w:rsidR="006C4E5B" w:rsidRPr="00D3264F">
        <w:rPr>
          <w:rFonts w:asciiTheme="minorHAnsi" w:hAnsiTheme="minorHAnsi" w:cs="Tahoma"/>
          <w:szCs w:val="22"/>
          <w:effect w:val="none"/>
        </w:rPr>
        <w:t xml:space="preserve">, </w:t>
      </w:r>
      <w:r w:rsidR="004961FF" w:rsidRPr="00D3264F">
        <w:rPr>
          <w:rFonts w:asciiTheme="minorHAnsi" w:hAnsiTheme="minorHAnsi" w:cs="Tahoma"/>
          <w:szCs w:val="22"/>
          <w:effect w:val="none"/>
        </w:rPr>
        <w:t xml:space="preserve">el Comité </w:t>
      </w:r>
      <w:r w:rsidR="00B70E46" w:rsidRPr="00D3264F">
        <w:rPr>
          <w:rFonts w:asciiTheme="minorHAnsi" w:hAnsiTheme="minorHAnsi" w:cs="Tahoma"/>
          <w:szCs w:val="22"/>
          <w:effect w:val="none"/>
        </w:rPr>
        <w:t xml:space="preserve">Técnico Amateur </w:t>
      </w:r>
      <w:r w:rsidR="004961FF" w:rsidRPr="00D3264F">
        <w:rPr>
          <w:rFonts w:asciiTheme="minorHAnsi" w:hAnsiTheme="minorHAnsi" w:cs="Tahoma"/>
          <w:szCs w:val="22"/>
          <w:effect w:val="none"/>
        </w:rPr>
        <w:t>Femenino</w:t>
      </w:r>
      <w:r w:rsidR="00CF426B" w:rsidRPr="00D3264F">
        <w:rPr>
          <w:rFonts w:asciiTheme="minorHAnsi" w:hAnsiTheme="minorHAnsi" w:cs="Tahoma"/>
          <w:szCs w:val="22"/>
          <w:effect w:val="none"/>
        </w:rPr>
        <w:t xml:space="preserve"> te otorga una subvención</w:t>
      </w:r>
      <w:r w:rsidR="006C4E5B" w:rsidRPr="00D3264F">
        <w:rPr>
          <w:rFonts w:asciiTheme="minorHAnsi" w:hAnsiTheme="minorHAnsi" w:cs="Tahoma"/>
          <w:szCs w:val="22"/>
          <w:effect w:val="none"/>
        </w:rPr>
        <w:t xml:space="preserve"> para cubrir gastos </w:t>
      </w:r>
      <w:r w:rsidR="00B257F6">
        <w:rPr>
          <w:rFonts w:asciiTheme="minorHAnsi" w:hAnsiTheme="minorHAnsi" w:cs="Tahoma"/>
          <w:szCs w:val="22"/>
          <w:effect w:val="none"/>
        </w:rPr>
        <w:t xml:space="preserve">relativos a </w:t>
      </w:r>
      <w:r w:rsidR="006C4E5B" w:rsidRPr="00D3264F">
        <w:rPr>
          <w:rFonts w:asciiTheme="minorHAnsi" w:hAnsiTheme="minorHAnsi" w:cs="Tahoma"/>
          <w:szCs w:val="22"/>
          <w:effect w:val="none"/>
        </w:rPr>
        <w:t>este torneo</w:t>
      </w:r>
      <w:r w:rsidR="00B257F6">
        <w:rPr>
          <w:rFonts w:asciiTheme="minorHAnsi" w:hAnsiTheme="minorHAnsi" w:cs="Tahoma"/>
          <w:szCs w:val="22"/>
          <w:effect w:val="none"/>
        </w:rPr>
        <w:t>.</w:t>
      </w:r>
    </w:p>
    <w:p w:rsidR="00B257F6" w:rsidRPr="00D3264F" w:rsidRDefault="00B257F6" w:rsidP="00673E5E">
      <w:pPr>
        <w:pStyle w:val="Sangra2detindependiente"/>
        <w:spacing w:line="240" w:lineRule="auto"/>
        <w:ind w:left="567" w:right="566"/>
        <w:rPr>
          <w:rFonts w:asciiTheme="minorHAnsi" w:hAnsiTheme="minorHAnsi" w:cs="Tahoma"/>
          <w:szCs w:val="22"/>
          <w:effect w:val="none"/>
        </w:rPr>
      </w:pPr>
    </w:p>
    <w:p w:rsidR="004961FF" w:rsidRPr="00D3264F" w:rsidRDefault="004961FF" w:rsidP="00673E5E">
      <w:pPr>
        <w:pStyle w:val="Sangra2detindependiente"/>
        <w:spacing w:line="240" w:lineRule="auto"/>
        <w:ind w:left="567" w:right="566"/>
        <w:rPr>
          <w:rFonts w:asciiTheme="minorHAnsi" w:hAnsiTheme="minorHAnsi" w:cs="Tahoma"/>
          <w:szCs w:val="22"/>
          <w:effect w:val="none"/>
        </w:rPr>
      </w:pPr>
      <w:r w:rsidRPr="00D3264F">
        <w:rPr>
          <w:rFonts w:asciiTheme="minorHAnsi" w:hAnsiTheme="minorHAnsi" w:cs="Tahoma"/>
          <w:szCs w:val="22"/>
          <w:effect w:val="none"/>
        </w:rPr>
        <w:t>Te recuerdo a continuación el fragmento del reglamento que contempla estas subvenciones para que lo envíes correctamente:</w:t>
      </w:r>
    </w:p>
    <w:p w:rsidR="004961FF" w:rsidRPr="00D3264F" w:rsidRDefault="004961FF" w:rsidP="00673E5E">
      <w:pPr>
        <w:pStyle w:val="Sangra2detindependiente"/>
        <w:spacing w:line="240" w:lineRule="auto"/>
        <w:ind w:left="567" w:right="566"/>
        <w:rPr>
          <w:rFonts w:asciiTheme="minorHAnsi" w:hAnsiTheme="minorHAnsi" w:cs="Tahoma"/>
          <w:szCs w:val="22"/>
          <w:effect w:val="none"/>
        </w:rPr>
      </w:pPr>
    </w:p>
    <w:p w:rsidR="00673E5E" w:rsidRPr="00B257F6" w:rsidRDefault="00673E5E" w:rsidP="00673E5E">
      <w:pPr>
        <w:ind w:left="567"/>
        <w:jc w:val="both"/>
        <w:rPr>
          <w:rFonts w:asciiTheme="minorHAnsi" w:hAnsiTheme="minorHAnsi"/>
          <w:i/>
        </w:rPr>
      </w:pPr>
      <w:r w:rsidRPr="00B257F6">
        <w:rPr>
          <w:rFonts w:asciiTheme="minorHAnsi" w:hAnsiTheme="minorHAnsi"/>
          <w:i/>
        </w:rPr>
        <w:t xml:space="preserve">“Torneos de 3 días de competición: </w:t>
      </w:r>
      <w:r w:rsidRPr="00B257F6">
        <w:rPr>
          <w:rFonts w:asciiTheme="minorHAnsi" w:hAnsiTheme="minorHAnsi"/>
          <w:b/>
          <w:i/>
        </w:rPr>
        <w:t>subvención de un máximo de 500 Euros a justificar</w:t>
      </w:r>
      <w:r w:rsidRPr="00B257F6">
        <w:rPr>
          <w:rFonts w:asciiTheme="minorHAnsi" w:hAnsiTheme="minorHAnsi"/>
          <w:i/>
        </w:rPr>
        <w:t>*</w:t>
      </w:r>
    </w:p>
    <w:p w:rsidR="00673E5E" w:rsidRPr="00B257F6" w:rsidRDefault="00673E5E" w:rsidP="00673E5E">
      <w:pPr>
        <w:ind w:left="567"/>
        <w:jc w:val="both"/>
        <w:rPr>
          <w:rFonts w:asciiTheme="minorHAnsi" w:hAnsiTheme="minorHAnsi"/>
          <w:i/>
        </w:rPr>
      </w:pPr>
    </w:p>
    <w:p w:rsidR="00673E5E" w:rsidRPr="00B257F6" w:rsidRDefault="00673E5E" w:rsidP="00B257F6">
      <w:pPr>
        <w:ind w:left="567" w:right="566"/>
        <w:jc w:val="both"/>
        <w:rPr>
          <w:rFonts w:asciiTheme="minorHAnsi" w:hAnsiTheme="minorHAnsi"/>
          <w:i/>
        </w:rPr>
      </w:pPr>
      <w:r w:rsidRPr="00B257F6">
        <w:rPr>
          <w:rFonts w:asciiTheme="minorHAnsi" w:hAnsiTheme="minorHAnsi"/>
          <w:i/>
        </w:rPr>
        <w:t xml:space="preserve">*Los gastos a justificar serán </w:t>
      </w:r>
      <w:r w:rsidRPr="0073376E">
        <w:rPr>
          <w:rFonts w:asciiTheme="minorHAnsi" w:hAnsiTheme="minorHAnsi"/>
          <w:b/>
          <w:i/>
        </w:rPr>
        <w:t>exclusivamente</w:t>
      </w:r>
      <w:r w:rsidRPr="00B257F6">
        <w:rPr>
          <w:rFonts w:asciiTheme="minorHAnsi" w:hAnsiTheme="minorHAnsi"/>
          <w:i/>
        </w:rPr>
        <w:t xml:space="preserve"> en concepto de alojamiento en media pensión</w:t>
      </w:r>
      <w:r w:rsidR="0069307E">
        <w:rPr>
          <w:rFonts w:asciiTheme="minorHAnsi" w:hAnsiTheme="minorHAnsi"/>
          <w:i/>
        </w:rPr>
        <w:t xml:space="preserve"> </w:t>
      </w:r>
      <w:r w:rsidR="0069307E" w:rsidRPr="00390E7F">
        <w:rPr>
          <w:rFonts w:asciiTheme="minorHAnsi" w:hAnsiTheme="minorHAnsi"/>
          <w:b/>
          <w:bCs/>
          <w:i/>
          <w:iCs/>
          <w:color w:val="FF0000"/>
        </w:rPr>
        <w:t>(La factura del hotel deberá ir a nombre de la propia jugadora)</w:t>
      </w:r>
      <w:r w:rsidRPr="00B257F6">
        <w:rPr>
          <w:rFonts w:asciiTheme="minorHAnsi" w:hAnsiTheme="minorHAnsi"/>
          <w:i/>
        </w:rPr>
        <w:t>, inscripción y desplazamiento. Para recibir el reembolso correspondiente, las jugadoras deberán enviar a la R.F.E.G la liquidación de sus gastos en la plantilla tipo que se les facilitará, adjuntando los originales de las facturas en el plazo de un mes desde la finalización del campeonato.”</w:t>
      </w:r>
    </w:p>
    <w:p w:rsidR="004961FF" w:rsidRPr="00D3264F" w:rsidRDefault="004961FF" w:rsidP="00B257F6">
      <w:pPr>
        <w:pStyle w:val="Sangra2detindependiente"/>
        <w:spacing w:line="240" w:lineRule="auto"/>
        <w:ind w:left="567" w:right="566"/>
        <w:rPr>
          <w:rFonts w:asciiTheme="minorHAnsi" w:hAnsiTheme="minorHAnsi" w:cs="Tahoma"/>
          <w:i/>
          <w:sz w:val="20"/>
          <w:effect w:val="none"/>
        </w:rPr>
      </w:pPr>
    </w:p>
    <w:p w:rsidR="004961FF" w:rsidRPr="00D3264F" w:rsidRDefault="00B257F6" w:rsidP="00B257F6">
      <w:pPr>
        <w:ind w:left="567" w:right="566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 xml:space="preserve">Enhorabuena por </w:t>
      </w:r>
      <w:r w:rsidR="0069307E">
        <w:rPr>
          <w:rFonts w:asciiTheme="minorHAnsi" w:hAnsiTheme="minorHAnsi"/>
        </w:rPr>
        <w:t xml:space="preserve">tu resultado. Quedamos a la </w:t>
      </w:r>
      <w:r w:rsidR="004961FF" w:rsidRPr="00D3264F">
        <w:rPr>
          <w:rFonts w:asciiTheme="minorHAnsi" w:hAnsiTheme="minorHAnsi"/>
        </w:rPr>
        <w:t>espera de recibir tu liquidación</w:t>
      </w:r>
      <w:r w:rsidR="006C4E5B" w:rsidRPr="00D3264F">
        <w:rPr>
          <w:rFonts w:asciiTheme="minorHAnsi" w:hAnsiTheme="minorHAnsi"/>
        </w:rPr>
        <w:t xml:space="preserve"> antes del </w:t>
      </w:r>
      <w:r>
        <w:rPr>
          <w:rFonts w:asciiTheme="minorHAnsi" w:hAnsiTheme="minorHAnsi"/>
        </w:rPr>
        <w:t>1</w:t>
      </w:r>
      <w:r w:rsidR="00497E11">
        <w:rPr>
          <w:rFonts w:asciiTheme="minorHAnsi" w:hAnsiTheme="minorHAnsi"/>
        </w:rPr>
        <w:t>7 de mayo</w:t>
      </w:r>
      <w:r w:rsidR="006C4E5B" w:rsidRPr="00D3264F">
        <w:rPr>
          <w:rFonts w:asciiTheme="minorHAnsi" w:hAnsiTheme="minorHAnsi"/>
        </w:rPr>
        <w:t xml:space="preserve"> de 201</w:t>
      </w:r>
      <w:r>
        <w:rPr>
          <w:rFonts w:asciiTheme="minorHAnsi" w:hAnsiTheme="minorHAnsi"/>
        </w:rPr>
        <w:t>3.</w:t>
      </w:r>
    </w:p>
    <w:p w:rsidR="004961FF" w:rsidRPr="00D3264F" w:rsidRDefault="004A7E02" w:rsidP="00974D93">
      <w:pPr>
        <w:ind w:left="567" w:right="566"/>
        <w:rPr>
          <w:rFonts w:asciiTheme="minorHAnsi" w:hAnsiTheme="minorHAnsi"/>
        </w:rPr>
      </w:pPr>
      <w:r w:rsidRPr="00D3264F">
        <w:rPr>
          <w:rFonts w:asciiTheme="minorHAnsi" w:hAnsiTheme="minorHAnsi"/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column">
              <wp:posOffset>91440</wp:posOffset>
            </wp:positionH>
            <wp:positionV relativeFrom="paragraph">
              <wp:posOffset>138430</wp:posOffset>
            </wp:positionV>
            <wp:extent cx="2214245" cy="1213485"/>
            <wp:effectExtent l="19050" t="0" r="0" b="0"/>
            <wp:wrapNone/>
            <wp:docPr id="5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14245" cy="12134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6B348B" w:rsidRPr="00D3264F">
        <w:rPr>
          <w:rFonts w:asciiTheme="minorHAnsi" w:hAnsiTheme="minorHAnsi"/>
        </w:rPr>
        <w:tab/>
      </w:r>
    </w:p>
    <w:p w:rsidR="00B70E46" w:rsidRPr="00D3264F" w:rsidRDefault="00B70E46" w:rsidP="00974D93">
      <w:pPr>
        <w:ind w:left="567" w:right="566"/>
        <w:rPr>
          <w:rFonts w:asciiTheme="minorHAnsi" w:hAnsiTheme="minorHAnsi"/>
        </w:rPr>
      </w:pPr>
      <w:r w:rsidRPr="00D3264F">
        <w:rPr>
          <w:rFonts w:asciiTheme="minorHAnsi" w:hAnsiTheme="minorHAnsi"/>
        </w:rPr>
        <w:t xml:space="preserve">Un </w:t>
      </w:r>
      <w:r w:rsidR="006B348B" w:rsidRPr="00D3264F">
        <w:rPr>
          <w:rFonts w:asciiTheme="minorHAnsi" w:hAnsiTheme="minorHAnsi"/>
        </w:rPr>
        <w:t>bes</w:t>
      </w:r>
      <w:r w:rsidRPr="00D3264F">
        <w:rPr>
          <w:rFonts w:asciiTheme="minorHAnsi" w:hAnsiTheme="minorHAnsi"/>
        </w:rPr>
        <w:t>o,</w:t>
      </w:r>
    </w:p>
    <w:p w:rsidR="00B70E46" w:rsidRPr="00D3264F" w:rsidRDefault="00B70E46" w:rsidP="00974D93">
      <w:pPr>
        <w:ind w:left="567" w:right="566"/>
        <w:rPr>
          <w:rFonts w:asciiTheme="minorHAnsi" w:hAnsiTheme="minorHAnsi"/>
        </w:rPr>
      </w:pPr>
    </w:p>
    <w:p w:rsidR="006B348B" w:rsidRPr="00D3264F" w:rsidRDefault="006B348B" w:rsidP="00974D93">
      <w:pPr>
        <w:ind w:left="567" w:right="566"/>
        <w:rPr>
          <w:rFonts w:asciiTheme="minorHAnsi" w:hAnsiTheme="minorHAnsi"/>
        </w:rPr>
      </w:pPr>
    </w:p>
    <w:p w:rsidR="00B70E46" w:rsidRPr="00D3264F" w:rsidRDefault="00B70E46" w:rsidP="00974D93">
      <w:pPr>
        <w:ind w:left="567" w:right="566"/>
        <w:rPr>
          <w:rFonts w:asciiTheme="minorHAnsi" w:hAnsiTheme="minorHAnsi"/>
        </w:rPr>
      </w:pPr>
    </w:p>
    <w:p w:rsidR="00B70E46" w:rsidRPr="00D3264F" w:rsidRDefault="00B70E46" w:rsidP="00974D93">
      <w:pPr>
        <w:ind w:left="567" w:right="566"/>
        <w:rPr>
          <w:rFonts w:asciiTheme="minorHAnsi" w:hAnsiTheme="minorHAnsi"/>
        </w:rPr>
      </w:pPr>
    </w:p>
    <w:p w:rsidR="00B70E46" w:rsidRPr="00D3264F" w:rsidRDefault="00B70E46" w:rsidP="00974D93">
      <w:pPr>
        <w:ind w:left="567" w:right="566"/>
        <w:rPr>
          <w:rFonts w:asciiTheme="minorHAnsi" w:hAnsiTheme="minorHAnsi"/>
        </w:rPr>
      </w:pPr>
    </w:p>
    <w:p w:rsidR="00B70E46" w:rsidRPr="00D3264F" w:rsidRDefault="00974D93" w:rsidP="00974D93">
      <w:pPr>
        <w:ind w:left="567" w:right="566"/>
        <w:rPr>
          <w:rFonts w:asciiTheme="minorHAnsi" w:hAnsiTheme="minorHAnsi"/>
        </w:rPr>
      </w:pPr>
      <w:r w:rsidRPr="00D3264F">
        <w:rPr>
          <w:rFonts w:asciiTheme="minorHAnsi" w:hAnsiTheme="minorHAnsi"/>
        </w:rPr>
        <w:t>M</w:t>
      </w:r>
      <w:r w:rsidR="00B70E46" w:rsidRPr="00D3264F">
        <w:rPr>
          <w:rFonts w:asciiTheme="minorHAnsi" w:hAnsiTheme="minorHAnsi"/>
        </w:rPr>
        <w:t>abel Pascual del Pobil</w:t>
      </w:r>
    </w:p>
    <w:p w:rsidR="005A4962" w:rsidRPr="00D3264F" w:rsidRDefault="00B70E46" w:rsidP="00974D93">
      <w:pPr>
        <w:ind w:left="567" w:right="566"/>
        <w:rPr>
          <w:rFonts w:asciiTheme="minorHAnsi" w:hAnsiTheme="minorHAnsi"/>
          <w:i/>
        </w:rPr>
      </w:pPr>
      <w:r w:rsidRPr="00D3264F">
        <w:rPr>
          <w:rFonts w:asciiTheme="minorHAnsi" w:hAnsiTheme="minorHAnsi"/>
          <w:i/>
        </w:rPr>
        <w:t>Directora Deportiva</w:t>
      </w:r>
    </w:p>
    <w:p w:rsidR="0039569F" w:rsidRPr="00D3264F" w:rsidRDefault="0039569F" w:rsidP="00974D93">
      <w:pPr>
        <w:ind w:left="567" w:right="566"/>
        <w:rPr>
          <w:rFonts w:asciiTheme="minorHAnsi" w:hAnsiTheme="minorHAnsi"/>
          <w:i/>
        </w:rPr>
      </w:pPr>
    </w:p>
    <w:p w:rsidR="0039569F" w:rsidRPr="00D3264F" w:rsidRDefault="0039569F" w:rsidP="00974D93">
      <w:pPr>
        <w:ind w:left="567" w:right="566"/>
        <w:rPr>
          <w:rFonts w:asciiTheme="minorHAnsi" w:hAnsiTheme="minorHAnsi"/>
          <w:i/>
        </w:rPr>
      </w:pPr>
    </w:p>
    <w:p w:rsidR="0039569F" w:rsidRDefault="0039569F" w:rsidP="00974D93">
      <w:pPr>
        <w:ind w:left="567" w:right="566"/>
        <w:rPr>
          <w:rFonts w:asciiTheme="minorHAnsi" w:hAnsiTheme="minorHAnsi"/>
          <w:i/>
        </w:rPr>
      </w:pPr>
    </w:p>
    <w:p w:rsidR="0073376E" w:rsidRDefault="0073376E" w:rsidP="00974D93">
      <w:pPr>
        <w:ind w:left="567" w:right="566"/>
        <w:rPr>
          <w:rFonts w:asciiTheme="minorHAnsi" w:hAnsiTheme="minorHAnsi"/>
          <w:i/>
        </w:rPr>
      </w:pPr>
    </w:p>
    <w:p w:rsidR="0073376E" w:rsidRPr="00D3264F" w:rsidRDefault="0073376E" w:rsidP="00974D93">
      <w:pPr>
        <w:ind w:left="567" w:right="566"/>
        <w:rPr>
          <w:rFonts w:asciiTheme="minorHAnsi" w:hAnsiTheme="minorHAnsi"/>
          <w:i/>
        </w:rPr>
      </w:pPr>
    </w:p>
    <w:p w:rsidR="0039569F" w:rsidRPr="00D3264F" w:rsidRDefault="0039569F" w:rsidP="00974D93">
      <w:pPr>
        <w:ind w:left="567" w:right="566"/>
        <w:rPr>
          <w:rFonts w:asciiTheme="minorHAnsi" w:hAnsiTheme="minorHAnsi"/>
          <w:i/>
        </w:rPr>
      </w:pPr>
    </w:p>
    <w:p w:rsidR="0039569F" w:rsidRPr="00D3264F" w:rsidRDefault="0039569F" w:rsidP="00974D93">
      <w:pPr>
        <w:ind w:left="567" w:right="566"/>
        <w:rPr>
          <w:rFonts w:asciiTheme="minorHAnsi" w:hAnsiTheme="minorHAnsi"/>
          <w:lang w:val="es-ES_tradnl"/>
        </w:rPr>
      </w:pPr>
      <w:r w:rsidRPr="00D3264F">
        <w:rPr>
          <w:rFonts w:asciiTheme="minorHAnsi" w:hAnsiTheme="minorHAnsi"/>
          <w:i/>
        </w:rPr>
        <w:t xml:space="preserve">c/c: Federación de Golf </w:t>
      </w:r>
      <w:r w:rsidR="00A338D8">
        <w:rPr>
          <w:rFonts w:asciiTheme="minorHAnsi" w:hAnsiTheme="minorHAnsi"/>
          <w:i/>
        </w:rPr>
        <w:t>de la Comunidad Valenciana</w:t>
      </w:r>
    </w:p>
    <w:sectPr w:rsidR="0039569F" w:rsidRPr="00D3264F" w:rsidSect="00974D93">
      <w:headerReference w:type="default" r:id="rId8"/>
      <w:footerReference w:type="default" r:id="rId9"/>
      <w:pgSz w:w="11906" w:h="16838"/>
      <w:pgMar w:top="2693" w:right="1134" w:bottom="1134" w:left="1134" w:header="709" w:footer="482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73E5E" w:rsidRDefault="00673E5E" w:rsidP="0097122D">
      <w:r>
        <w:separator/>
      </w:r>
    </w:p>
  </w:endnote>
  <w:endnote w:type="continuationSeparator" w:id="0">
    <w:p w:rsidR="00673E5E" w:rsidRDefault="00673E5E" w:rsidP="0097122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3E5E" w:rsidRPr="001A3ACD" w:rsidRDefault="00673E5E" w:rsidP="00974D93">
    <w:pPr>
      <w:pStyle w:val="Piedepgina"/>
      <w:jc w:val="center"/>
      <w:rPr>
        <w:rFonts w:asciiTheme="minorHAnsi" w:hAnsiTheme="minorHAnsi"/>
        <w:color w:val="0039A6"/>
        <w:sz w:val="18"/>
        <w:szCs w:val="18"/>
      </w:rPr>
    </w:pPr>
    <w:r w:rsidRPr="001A3ACD">
      <w:rPr>
        <w:rFonts w:asciiTheme="minorHAnsi" w:hAnsiTheme="minorHAnsi"/>
        <w:color w:val="0039A6"/>
        <w:sz w:val="18"/>
        <w:szCs w:val="18"/>
      </w:rPr>
      <w:t xml:space="preserve">Arroyo del Monte 5  -  28035 MADRID  -  T: (34) 913 769 130  -  F: (34) 915 563 290  -  </w:t>
    </w:r>
    <w:hyperlink r:id="rId1" w:history="1">
      <w:r w:rsidRPr="001A3ACD">
        <w:rPr>
          <w:rStyle w:val="Hipervnculo"/>
          <w:rFonts w:asciiTheme="minorHAnsi" w:hAnsiTheme="minorHAnsi"/>
          <w:color w:val="0039A6"/>
          <w:sz w:val="18"/>
          <w:szCs w:val="18"/>
        </w:rPr>
        <w:t>rfegolf@rfegolf.es</w:t>
      </w:r>
    </w:hyperlink>
    <w:r w:rsidRPr="001A3ACD">
      <w:rPr>
        <w:rFonts w:asciiTheme="minorHAnsi" w:hAnsiTheme="minorHAnsi"/>
        <w:color w:val="0039A6"/>
        <w:sz w:val="18"/>
        <w:szCs w:val="18"/>
      </w:rPr>
      <w:t xml:space="preserve">  -  </w:t>
    </w:r>
    <w:hyperlink r:id="rId2" w:history="1">
      <w:r w:rsidRPr="001A3ACD">
        <w:rPr>
          <w:rStyle w:val="Hipervnculo"/>
          <w:rFonts w:asciiTheme="minorHAnsi" w:hAnsiTheme="minorHAnsi"/>
          <w:color w:val="0039A6"/>
          <w:sz w:val="18"/>
          <w:szCs w:val="18"/>
        </w:rPr>
        <w:t>www.rfegolf.es</w:t>
      </w:r>
    </w:hyperlink>
  </w:p>
  <w:p w:rsidR="00673E5E" w:rsidRDefault="00673E5E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73E5E" w:rsidRDefault="00673E5E" w:rsidP="0097122D">
      <w:r>
        <w:separator/>
      </w:r>
    </w:p>
  </w:footnote>
  <w:footnote w:type="continuationSeparator" w:id="0">
    <w:p w:rsidR="00673E5E" w:rsidRDefault="00673E5E" w:rsidP="0097122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3E5E" w:rsidRDefault="00673E5E" w:rsidP="006C4E5B">
    <w:pPr>
      <w:pStyle w:val="Encabezado"/>
      <w:tabs>
        <w:tab w:val="clear" w:pos="4252"/>
        <w:tab w:val="clear" w:pos="8504"/>
      </w:tabs>
      <w:ind w:right="-35"/>
      <w:rPr>
        <w:rFonts w:asciiTheme="minorHAnsi" w:hAnsiTheme="minorHAnsi"/>
        <w:noProof/>
        <w:color w:val="000080"/>
        <w:sz w:val="52"/>
        <w:szCs w:val="52"/>
      </w:rPr>
    </w:pPr>
    <w:r>
      <w:rPr>
        <w:rFonts w:asciiTheme="minorHAnsi" w:hAnsiTheme="minorHAnsi"/>
        <w:noProof/>
        <w:color w:val="000080"/>
        <w:sz w:val="52"/>
        <w:szCs w:val="52"/>
      </w:rPr>
      <w:drawing>
        <wp:anchor distT="0" distB="0" distL="114300" distR="114300" simplePos="0" relativeHeight="251660800" behindDoc="0" locked="0" layoutInCell="1" allowOverlap="1">
          <wp:simplePos x="0" y="0"/>
          <wp:positionH relativeFrom="column">
            <wp:posOffset>2680970</wp:posOffset>
          </wp:positionH>
          <wp:positionV relativeFrom="paragraph">
            <wp:posOffset>-135255</wp:posOffset>
          </wp:positionV>
          <wp:extent cx="643890" cy="679450"/>
          <wp:effectExtent l="19050" t="0" r="3810" b="0"/>
          <wp:wrapNone/>
          <wp:docPr id="1" name="Imagen 15" descr="\\Serv-rfge-1\E.VECINO\Mis imágenes\LOGOS\PRINCIPAL_RGB_BAJ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5" descr="\\Serv-rfge-1\E.VECINO\Mis imágenes\LOGOS\PRINCIPAL_RGB_BAJA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3890" cy="6794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A81479">
      <w:rPr>
        <w:rFonts w:asciiTheme="minorHAnsi" w:hAnsiTheme="minorHAnsi"/>
        <w:noProof/>
        <w:color w:val="000080"/>
        <w:sz w:val="52"/>
        <w:szCs w:val="52"/>
      </w:rPr>
      <w:t xml:space="preserve">    </w:t>
    </w:r>
    <w:r w:rsidRPr="00A81479">
      <w:rPr>
        <w:rFonts w:asciiTheme="minorHAnsi" w:hAnsiTheme="minorHAnsi"/>
        <w:noProof/>
        <w:color w:val="000080"/>
        <w:sz w:val="52"/>
        <w:szCs w:val="52"/>
      </w:rPr>
      <w:tab/>
      <w:t xml:space="preserve">   </w:t>
    </w:r>
    <w:r>
      <w:rPr>
        <w:rFonts w:asciiTheme="minorHAnsi" w:hAnsiTheme="minorHAnsi"/>
        <w:noProof/>
        <w:color w:val="000080"/>
        <w:sz w:val="52"/>
        <w:szCs w:val="52"/>
      </w:rPr>
      <w:t xml:space="preserve">  </w:t>
    </w:r>
    <w:r w:rsidRPr="00A81479">
      <w:rPr>
        <w:rFonts w:asciiTheme="minorHAnsi" w:hAnsiTheme="minorHAnsi"/>
        <w:noProof/>
        <w:color w:val="000080"/>
        <w:sz w:val="24"/>
        <w:szCs w:val="24"/>
      </w:rPr>
      <w:t xml:space="preserve">  </w:t>
    </w:r>
    <w:r w:rsidRPr="00A81479">
      <w:rPr>
        <w:rFonts w:asciiTheme="minorHAnsi" w:hAnsiTheme="minorHAnsi"/>
        <w:noProof/>
        <w:color w:val="000080"/>
        <w:sz w:val="52"/>
        <w:szCs w:val="52"/>
      </w:rPr>
      <w:t xml:space="preserve">  </w:t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>
      <w:rPr>
        <w:rFonts w:asciiTheme="minorHAnsi" w:hAnsiTheme="minorHAnsi"/>
        <w:noProof/>
        <w:color w:val="000080"/>
        <w:sz w:val="52"/>
        <w:szCs w:val="52"/>
      </w:rPr>
      <w:tab/>
    </w:r>
  </w:p>
  <w:p w:rsidR="00673E5E" w:rsidRDefault="00673E5E" w:rsidP="006C4E5B">
    <w:pPr>
      <w:pStyle w:val="Encabezado"/>
      <w:tabs>
        <w:tab w:val="clear" w:pos="4252"/>
        <w:tab w:val="clear" w:pos="8504"/>
      </w:tabs>
      <w:ind w:right="-35"/>
      <w:jc w:val="center"/>
      <w:rPr>
        <w:rFonts w:asciiTheme="minorHAnsi" w:hAnsiTheme="minorHAnsi"/>
        <w:b/>
        <w:color w:val="0039A6"/>
        <w:sz w:val="18"/>
        <w:szCs w:val="18"/>
      </w:rPr>
    </w:pPr>
  </w:p>
  <w:p w:rsidR="00673E5E" w:rsidRDefault="00673E5E" w:rsidP="006C4E5B">
    <w:pPr>
      <w:pStyle w:val="Encabezado"/>
      <w:tabs>
        <w:tab w:val="clear" w:pos="4252"/>
        <w:tab w:val="clear" w:pos="8504"/>
      </w:tabs>
      <w:ind w:right="-35"/>
      <w:jc w:val="center"/>
      <w:rPr>
        <w:rFonts w:asciiTheme="minorHAnsi" w:hAnsiTheme="minorHAnsi"/>
        <w:b/>
        <w:color w:val="0039A6"/>
        <w:sz w:val="18"/>
        <w:szCs w:val="18"/>
      </w:rPr>
    </w:pPr>
  </w:p>
  <w:p w:rsidR="00673E5E" w:rsidRPr="00974D93" w:rsidRDefault="00673E5E" w:rsidP="006C4E5B">
    <w:pPr>
      <w:pStyle w:val="Encabezado"/>
      <w:tabs>
        <w:tab w:val="clear" w:pos="4252"/>
        <w:tab w:val="clear" w:pos="8504"/>
      </w:tabs>
      <w:ind w:right="-35"/>
      <w:jc w:val="center"/>
      <w:rPr>
        <w:rFonts w:asciiTheme="minorHAnsi" w:hAnsiTheme="minorHAnsi"/>
        <w:b/>
        <w:color w:val="0039A6"/>
        <w:sz w:val="18"/>
        <w:szCs w:val="18"/>
      </w:rPr>
    </w:pPr>
    <w:r w:rsidRPr="00974D93">
      <w:rPr>
        <w:rFonts w:asciiTheme="minorHAnsi" w:hAnsiTheme="minorHAnsi"/>
        <w:b/>
        <w:color w:val="0039A6"/>
        <w:sz w:val="18"/>
        <w:szCs w:val="18"/>
      </w:rPr>
      <w:t>REAL FEDERACIÓN ESPAÑOLA DE GOLF</w:t>
    </w:r>
  </w:p>
  <w:p w:rsidR="00673E5E" w:rsidRDefault="00673E5E">
    <w:pPr>
      <w:pStyle w:val="Encabezad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C10D62"/>
    <w:multiLevelType w:val="hybridMultilevel"/>
    <w:tmpl w:val="50A07F72"/>
    <w:lvl w:ilvl="0" w:tplc="0C0A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18"/>
  <w:proofState w:spelling="clean" w:grammar="clean"/>
  <w:stylePaneFormatFilter w:val="3F01"/>
  <w:defaultTabStop w:val="708"/>
  <w:hyphenationZone w:val="425"/>
  <w:noPunctuationKerning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/>
  <w:rsids>
    <w:rsidRoot w:val="00BF4E6B"/>
    <w:rsid w:val="0003107B"/>
    <w:rsid w:val="000D134B"/>
    <w:rsid w:val="001C18D1"/>
    <w:rsid w:val="001D12F8"/>
    <w:rsid w:val="001E61AE"/>
    <w:rsid w:val="00274D1E"/>
    <w:rsid w:val="003201BD"/>
    <w:rsid w:val="00342E92"/>
    <w:rsid w:val="0039569F"/>
    <w:rsid w:val="00414F45"/>
    <w:rsid w:val="004961FF"/>
    <w:rsid w:val="00497E11"/>
    <w:rsid w:val="004A7E02"/>
    <w:rsid w:val="004E0ED2"/>
    <w:rsid w:val="00520F62"/>
    <w:rsid w:val="00534A29"/>
    <w:rsid w:val="00540BF1"/>
    <w:rsid w:val="005561CE"/>
    <w:rsid w:val="005A4962"/>
    <w:rsid w:val="006512F6"/>
    <w:rsid w:val="00673E5E"/>
    <w:rsid w:val="0069307E"/>
    <w:rsid w:val="006B348B"/>
    <w:rsid w:val="006B4CA2"/>
    <w:rsid w:val="006C4E5B"/>
    <w:rsid w:val="006D255E"/>
    <w:rsid w:val="006E11CC"/>
    <w:rsid w:val="00702288"/>
    <w:rsid w:val="0073376E"/>
    <w:rsid w:val="0073688C"/>
    <w:rsid w:val="00815D7E"/>
    <w:rsid w:val="00841875"/>
    <w:rsid w:val="008562BB"/>
    <w:rsid w:val="008D0CE8"/>
    <w:rsid w:val="009107C4"/>
    <w:rsid w:val="009305B7"/>
    <w:rsid w:val="009439A3"/>
    <w:rsid w:val="0097122D"/>
    <w:rsid w:val="00974D93"/>
    <w:rsid w:val="00A20BE2"/>
    <w:rsid w:val="00A338D8"/>
    <w:rsid w:val="00B257F6"/>
    <w:rsid w:val="00B70E46"/>
    <w:rsid w:val="00BE7981"/>
    <w:rsid w:val="00BF4E6B"/>
    <w:rsid w:val="00C612C3"/>
    <w:rsid w:val="00CF426B"/>
    <w:rsid w:val="00D20B8D"/>
    <w:rsid w:val="00D3264F"/>
    <w:rsid w:val="00D32BC6"/>
    <w:rsid w:val="00E83B92"/>
    <w:rsid w:val="00EE327C"/>
    <w:rsid w:val="00F618A4"/>
    <w:rsid w:val="00FA22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612C3"/>
    <w:rPr>
      <w:rFonts w:ascii="Gill Sans MT" w:hAnsi="Gill Sans MT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angra2detindependiente">
    <w:name w:val="Body Text Indent 2"/>
    <w:basedOn w:val="Normal"/>
    <w:rsid w:val="004961FF"/>
    <w:pPr>
      <w:spacing w:line="216" w:lineRule="auto"/>
      <w:ind w:left="-851"/>
      <w:jc w:val="both"/>
    </w:pPr>
    <w:rPr>
      <w:rFonts w:ascii="Tahoma" w:hAnsi="Tahoma"/>
      <w:szCs w:val="20"/>
      <w:effect w:val="antsRed"/>
      <w:lang w:val="es-ES_tradnl"/>
    </w:rPr>
  </w:style>
  <w:style w:type="paragraph" w:styleId="Sangradetextonormal">
    <w:name w:val="Body Text Indent"/>
    <w:basedOn w:val="Normal"/>
    <w:rsid w:val="004961FF"/>
    <w:pPr>
      <w:spacing w:after="120"/>
      <w:ind w:left="283"/>
    </w:pPr>
  </w:style>
  <w:style w:type="paragraph" w:styleId="Textoindependiente">
    <w:name w:val="Body Text"/>
    <w:basedOn w:val="Normal"/>
    <w:rsid w:val="006B348B"/>
    <w:pPr>
      <w:spacing w:after="120"/>
    </w:pPr>
  </w:style>
  <w:style w:type="paragraph" w:styleId="Encabezado">
    <w:name w:val="header"/>
    <w:basedOn w:val="Normal"/>
    <w:rsid w:val="00F618A4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rsid w:val="00F618A4"/>
    <w:pPr>
      <w:tabs>
        <w:tab w:val="center" w:pos="4252"/>
        <w:tab w:val="right" w:pos="8504"/>
      </w:tabs>
    </w:pPr>
  </w:style>
  <w:style w:type="character" w:styleId="Hipervnculo">
    <w:name w:val="Hyperlink"/>
    <w:basedOn w:val="Fuentedeprrafopredeter"/>
    <w:rsid w:val="00F618A4"/>
    <w:rPr>
      <w:color w:val="0000FF"/>
      <w:u w:val="single"/>
    </w:rPr>
  </w:style>
  <w:style w:type="character" w:customStyle="1" w:styleId="PiedepginaCar">
    <w:name w:val="Pie de página Car"/>
    <w:basedOn w:val="Fuentedeprrafopredeter"/>
    <w:link w:val="Piedepgina"/>
    <w:uiPriority w:val="99"/>
    <w:rsid w:val="00974D93"/>
    <w:rPr>
      <w:rFonts w:ascii="Gill Sans MT" w:hAnsi="Gill Sans MT"/>
      <w:sz w:val="22"/>
      <w:szCs w:val="22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9107C4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107C4"/>
    <w:rPr>
      <w:rFonts w:ascii="Tahoma" w:hAnsi="Tahoma" w:cs="Tahoma"/>
      <w:sz w:val="16"/>
      <w:szCs w:val="16"/>
    </w:rPr>
  </w:style>
  <w:style w:type="paragraph" w:styleId="Sinespaciado">
    <w:name w:val="No Spacing"/>
    <w:uiPriority w:val="1"/>
    <w:qFormat/>
    <w:rsid w:val="00342E92"/>
    <w:rPr>
      <w:rFonts w:ascii="Tahoma" w:hAnsi="Tahoma"/>
      <w:sz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customXml" Target="../customXml/item3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rfegolf.es/" TargetMode="External"/><Relationship Id="rId1" Type="http://schemas.openxmlformats.org/officeDocument/2006/relationships/hyperlink" Target="mailto:rfegolf@rfegolf.es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190DE48E-7C05-461C-B83D-5F1A5E0BF4C2}"/>
</file>

<file path=customXml/itemProps2.xml><?xml version="1.0" encoding="utf-8"?>
<ds:datastoreItem xmlns:ds="http://schemas.openxmlformats.org/officeDocument/2006/customXml" ds:itemID="{E55AE005-0F36-4A10-B764-31A69376EF88}"/>
</file>

<file path=customXml/itemProps3.xml><?xml version="1.0" encoding="utf-8"?>
<ds:datastoreItem xmlns:ds="http://schemas.openxmlformats.org/officeDocument/2006/customXml" ds:itemID="{2145B7A4-2ECE-49B8-B352-F96D6B8F4A4B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216</Words>
  <Characters>1137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María Hernández Muñoz</vt:lpstr>
    </vt:vector>
  </TitlesOfParts>
  <Company>Federación Española de Golf</Company>
  <LinksUpToDate>false</LinksUpToDate>
  <CharactersWithSpaces>1351</CharactersWithSpaces>
  <SharedDoc>false</SharedDoc>
  <HLinks>
    <vt:vector size="12" baseType="variant">
      <vt:variant>
        <vt:i4>3407997</vt:i4>
      </vt:variant>
      <vt:variant>
        <vt:i4>3</vt:i4>
      </vt:variant>
      <vt:variant>
        <vt:i4>0</vt:i4>
      </vt:variant>
      <vt:variant>
        <vt:i4>5</vt:i4>
      </vt:variant>
      <vt:variant>
        <vt:lpwstr>http://www.golfspainfederacion.com/</vt:lpwstr>
      </vt:variant>
      <vt:variant>
        <vt:lpwstr/>
      </vt:variant>
      <vt:variant>
        <vt:i4>6553695</vt:i4>
      </vt:variant>
      <vt:variant>
        <vt:i4>0</vt:i4>
      </vt:variant>
      <vt:variant>
        <vt:i4>0</vt:i4>
      </vt:variant>
      <vt:variant>
        <vt:i4>5</vt:i4>
      </vt:variant>
      <vt:variant>
        <vt:lpwstr>mailto:rfeg@golfspain.com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María Hernández Muñoz</dc:title>
  <dc:subject/>
  <dc:creator>EVECINO</dc:creator>
  <cp:keywords/>
  <dc:description/>
  <cp:lastModifiedBy>EVECINO</cp:lastModifiedBy>
  <cp:revision>2</cp:revision>
  <cp:lastPrinted>2012-01-12T14:48:00Z</cp:lastPrinted>
  <dcterms:created xsi:type="dcterms:W3CDTF">2013-04-18T15:14:00Z</dcterms:created>
  <dcterms:modified xsi:type="dcterms:W3CDTF">2013-04-18T15:14:00Z</dcterms:modified>
</cp:coreProperties>
</file>