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6ED" w:rsidRPr="00CD593E" w:rsidRDefault="00C076ED">
      <w:pPr>
        <w:tabs>
          <w:tab w:val="center" w:pos="4512"/>
        </w:tabs>
        <w:jc w:val="both"/>
        <w:rPr>
          <w:rFonts w:asciiTheme="minorHAnsi" w:hAnsiTheme="minorHAnsi"/>
          <w:lang w:val="es-ES_tradnl"/>
        </w:rPr>
      </w:pPr>
    </w:p>
    <w:p w:rsidR="00C076ED" w:rsidRPr="00CD593E" w:rsidRDefault="00C076ED" w:rsidP="00AB19B4">
      <w:pPr>
        <w:shd w:val="clear" w:color="auto" w:fill="000099"/>
        <w:jc w:val="center"/>
        <w:rPr>
          <w:rFonts w:asciiTheme="minorHAnsi" w:hAnsiTheme="minorHAnsi"/>
          <w:i/>
          <w:color w:val="FFFFFF" w:themeColor="background1"/>
          <w:sz w:val="34"/>
          <w:lang w:val="es-ES_tradnl"/>
        </w:rPr>
      </w:pPr>
      <w:r w:rsidRPr="00CD593E">
        <w:rPr>
          <w:rFonts w:asciiTheme="minorHAnsi" w:hAnsiTheme="minorHAnsi"/>
          <w:i/>
          <w:color w:val="FFFFFF" w:themeColor="background1"/>
          <w:sz w:val="34"/>
          <w:lang w:val="es-ES_tradnl"/>
        </w:rPr>
        <w:t>ORDEN DE JUG</w:t>
      </w:r>
      <w:r w:rsidR="005D7BB2">
        <w:rPr>
          <w:rFonts w:asciiTheme="minorHAnsi" w:hAnsiTheme="minorHAnsi"/>
          <w:i/>
          <w:color w:val="FFFFFF" w:themeColor="background1"/>
          <w:sz w:val="34"/>
          <w:lang w:val="es-ES_tradnl"/>
        </w:rPr>
        <w:t>ADORAS</w:t>
      </w:r>
    </w:p>
    <w:p w:rsidR="00C076ED" w:rsidRPr="00CD593E" w:rsidRDefault="00C076ED">
      <w:pPr>
        <w:tabs>
          <w:tab w:val="center" w:pos="4512"/>
        </w:tabs>
        <w:jc w:val="both"/>
        <w:rPr>
          <w:rFonts w:asciiTheme="minorHAnsi" w:hAnsiTheme="minorHAnsi"/>
          <w:lang w:val="es-ES_tradnl"/>
        </w:rPr>
      </w:pPr>
    </w:p>
    <w:p w:rsidR="00C076ED" w:rsidRPr="00CD593E" w:rsidRDefault="00C076ED">
      <w:pPr>
        <w:jc w:val="both"/>
        <w:rPr>
          <w:rFonts w:asciiTheme="minorHAnsi" w:hAnsiTheme="minorHAnsi"/>
          <w:lang w:val="es-ES_tradnl"/>
        </w:rPr>
      </w:pPr>
    </w:p>
    <w:p w:rsidR="00C076ED" w:rsidRPr="00CD593E" w:rsidRDefault="00C076ED">
      <w:pPr>
        <w:tabs>
          <w:tab w:val="left" w:pos="-1440"/>
        </w:tabs>
        <w:ind w:left="1440" w:hanging="1440"/>
        <w:jc w:val="both"/>
        <w:rPr>
          <w:rFonts w:asciiTheme="minorHAnsi" w:hAnsiTheme="minorHAnsi"/>
          <w:lang w:val="es-ES_tradnl"/>
        </w:rPr>
      </w:pPr>
      <w:r w:rsidRPr="00CD593E">
        <w:rPr>
          <w:rFonts w:asciiTheme="minorHAnsi" w:hAnsiTheme="minorHAnsi"/>
          <w:lang w:val="es-ES_tradnl"/>
        </w:rPr>
        <w:t>EQUIPO:</w:t>
      </w:r>
    </w:p>
    <w:p w:rsidR="00C076ED" w:rsidRPr="00CD593E" w:rsidRDefault="00C076ED">
      <w:pPr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Borders>
          <w:top w:val="double" w:sz="7" w:space="0" w:color="000000"/>
          <w:left w:val="double" w:sz="7" w:space="0" w:color="000000"/>
          <w:bottom w:val="double" w:sz="7" w:space="0" w:color="000000"/>
          <w:right w:val="doub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9639"/>
      </w:tblGrid>
      <w:tr w:rsidR="00C076ED" w:rsidRPr="003203D3" w:rsidTr="00CD593E">
        <w:trPr>
          <w:trHeight w:hRule="exact" w:val="607"/>
        </w:trPr>
        <w:tc>
          <w:tcPr>
            <w:tcW w:w="9639" w:type="dxa"/>
            <w:vAlign w:val="center"/>
          </w:tcPr>
          <w:p w:rsidR="00C076ED" w:rsidRPr="00CD593E" w:rsidRDefault="00C076ED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C076ED" w:rsidRPr="00CD593E" w:rsidRDefault="00C076ED">
      <w:pPr>
        <w:jc w:val="both"/>
        <w:rPr>
          <w:rFonts w:asciiTheme="minorHAnsi" w:hAnsiTheme="minorHAnsi"/>
          <w:lang w:val="es-ES_tradnl"/>
        </w:rPr>
      </w:pPr>
    </w:p>
    <w:p w:rsidR="00C076ED" w:rsidRPr="00CD593E" w:rsidRDefault="00C076ED">
      <w:pPr>
        <w:jc w:val="both"/>
        <w:rPr>
          <w:rFonts w:asciiTheme="minorHAnsi" w:hAnsiTheme="minorHAnsi"/>
          <w:lang w:val="es-ES_tradnl"/>
        </w:rPr>
      </w:pPr>
    </w:p>
    <w:p w:rsidR="00C076ED" w:rsidRPr="00CD593E" w:rsidRDefault="00C076ED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Borders>
          <w:top w:val="double" w:sz="7" w:space="0" w:color="000000"/>
          <w:left w:val="double" w:sz="7" w:space="0" w:color="000000"/>
          <w:bottom w:val="double" w:sz="7" w:space="0" w:color="000000"/>
          <w:right w:val="doub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9639"/>
      </w:tblGrid>
      <w:tr w:rsidR="00C076ED" w:rsidRPr="00CD593E" w:rsidTr="00CD593E">
        <w:trPr>
          <w:cantSplit/>
          <w:trHeight w:hRule="exact" w:val="680"/>
        </w:trPr>
        <w:tc>
          <w:tcPr>
            <w:tcW w:w="9639" w:type="dxa"/>
            <w:vAlign w:val="center"/>
          </w:tcPr>
          <w:p w:rsidR="00C076ED" w:rsidRPr="00CD593E" w:rsidRDefault="00C076ED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CD593E">
              <w:rPr>
                <w:rFonts w:asciiTheme="minorHAnsi" w:hAnsiTheme="minorHAnsi"/>
                <w:lang w:val="es-ES_tradnl"/>
              </w:rPr>
              <w:t>1</w:t>
            </w:r>
            <w:r w:rsidRPr="00CD593E">
              <w:rPr>
                <w:rFonts w:asciiTheme="minorHAnsi" w:hAnsiTheme="minorHAnsi"/>
                <w:vertAlign w:val="superscript"/>
                <w:lang w:val="es-ES_tradnl"/>
              </w:rPr>
              <w:t>ª</w:t>
            </w:r>
            <w:r w:rsidRPr="00CD593E">
              <w:rPr>
                <w:rFonts w:asciiTheme="minorHAnsi" w:hAnsiTheme="minorHAnsi"/>
                <w:lang w:val="es-ES_tradnl"/>
              </w:rPr>
              <w:t xml:space="preserve">  -</w:t>
            </w:r>
          </w:p>
        </w:tc>
      </w:tr>
      <w:tr w:rsidR="00C076ED" w:rsidRPr="00CD593E" w:rsidTr="00CD593E">
        <w:trPr>
          <w:cantSplit/>
          <w:trHeight w:hRule="exact" w:val="680"/>
        </w:trPr>
        <w:tc>
          <w:tcPr>
            <w:tcW w:w="9639" w:type="dxa"/>
            <w:vAlign w:val="center"/>
          </w:tcPr>
          <w:p w:rsidR="00C076ED" w:rsidRPr="00CD593E" w:rsidRDefault="00C076ED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CD593E">
              <w:rPr>
                <w:rFonts w:asciiTheme="minorHAnsi" w:hAnsiTheme="minorHAnsi"/>
                <w:lang w:val="es-ES_tradnl"/>
              </w:rPr>
              <w:t>2</w:t>
            </w:r>
            <w:r w:rsidRPr="00CD593E">
              <w:rPr>
                <w:rFonts w:asciiTheme="minorHAnsi" w:hAnsiTheme="minorHAnsi"/>
                <w:vertAlign w:val="superscript"/>
                <w:lang w:val="es-ES_tradnl"/>
              </w:rPr>
              <w:t>ª</w:t>
            </w:r>
            <w:r w:rsidRPr="00CD593E">
              <w:rPr>
                <w:rFonts w:asciiTheme="minorHAnsi" w:hAnsiTheme="minorHAnsi"/>
                <w:lang w:val="es-ES_tradnl"/>
              </w:rPr>
              <w:t xml:space="preserve">  -  </w:t>
            </w:r>
          </w:p>
        </w:tc>
      </w:tr>
      <w:tr w:rsidR="00C076ED" w:rsidRPr="00CD593E" w:rsidTr="00CD593E">
        <w:trPr>
          <w:cantSplit/>
          <w:trHeight w:hRule="exact" w:val="680"/>
        </w:trPr>
        <w:tc>
          <w:tcPr>
            <w:tcW w:w="9639" w:type="dxa"/>
            <w:vAlign w:val="center"/>
          </w:tcPr>
          <w:p w:rsidR="00C076ED" w:rsidRPr="00CD593E" w:rsidRDefault="00C076ED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CD593E">
              <w:rPr>
                <w:rFonts w:asciiTheme="minorHAnsi" w:hAnsiTheme="minorHAnsi"/>
                <w:lang w:val="es-ES_tradnl"/>
              </w:rPr>
              <w:t>3</w:t>
            </w:r>
            <w:r w:rsidRPr="00CD593E">
              <w:rPr>
                <w:rFonts w:asciiTheme="minorHAnsi" w:hAnsiTheme="minorHAnsi"/>
                <w:vertAlign w:val="superscript"/>
                <w:lang w:val="es-ES_tradnl"/>
              </w:rPr>
              <w:t>ª</w:t>
            </w:r>
            <w:r w:rsidRPr="00CD593E">
              <w:rPr>
                <w:rFonts w:asciiTheme="minorHAnsi" w:hAnsiTheme="minorHAnsi"/>
                <w:lang w:val="es-ES_tradnl"/>
              </w:rPr>
              <w:t xml:space="preserve">  -</w:t>
            </w:r>
          </w:p>
        </w:tc>
      </w:tr>
    </w:tbl>
    <w:p w:rsidR="00C076ED" w:rsidRPr="00CD593E" w:rsidRDefault="00C076ED">
      <w:pPr>
        <w:rPr>
          <w:rFonts w:asciiTheme="minorHAnsi" w:hAnsiTheme="minorHAnsi"/>
          <w:lang w:val="es-ES_tradnl"/>
        </w:rPr>
      </w:pPr>
    </w:p>
    <w:p w:rsidR="00C076ED" w:rsidRPr="00CD593E" w:rsidRDefault="00C076ED">
      <w:pPr>
        <w:rPr>
          <w:rFonts w:asciiTheme="minorHAnsi" w:hAnsiTheme="minorHAnsi"/>
          <w:lang w:val="es-ES_tradnl"/>
        </w:rPr>
      </w:pPr>
    </w:p>
    <w:p w:rsidR="00C076ED" w:rsidRPr="00CD593E" w:rsidRDefault="00C076ED">
      <w:pPr>
        <w:tabs>
          <w:tab w:val="left" w:pos="-1440"/>
        </w:tabs>
        <w:ind w:left="6480" w:hanging="6480"/>
        <w:jc w:val="both"/>
        <w:rPr>
          <w:rFonts w:asciiTheme="minorHAnsi" w:hAnsiTheme="minorHAnsi"/>
          <w:lang w:val="es-ES_tradnl"/>
        </w:rPr>
      </w:pPr>
      <w:r w:rsidRPr="00CD593E">
        <w:rPr>
          <w:rFonts w:asciiTheme="minorHAnsi" w:hAnsiTheme="minorHAnsi"/>
          <w:b/>
          <w:lang w:val="es-ES_tradnl"/>
        </w:rPr>
        <w:t>FIRMA CAPIT</w:t>
      </w:r>
      <w:r w:rsidR="00590696">
        <w:rPr>
          <w:rFonts w:asciiTheme="minorHAnsi" w:hAnsiTheme="minorHAnsi"/>
          <w:b/>
          <w:lang w:val="es-ES_tradnl"/>
        </w:rPr>
        <w:t>ÁN</w:t>
      </w:r>
      <w:r w:rsidRPr="00CD593E">
        <w:rPr>
          <w:rFonts w:asciiTheme="minorHAnsi" w:hAnsiTheme="minorHAnsi"/>
          <w:b/>
          <w:lang w:val="es-ES_tradnl"/>
        </w:rPr>
        <w:t>:</w:t>
      </w:r>
      <w:r w:rsidRPr="00CD593E">
        <w:rPr>
          <w:rFonts w:asciiTheme="minorHAnsi" w:hAnsiTheme="minorHAnsi"/>
          <w:b/>
          <w:lang w:val="es-ES_tradnl"/>
        </w:rPr>
        <w:tab/>
      </w:r>
      <w:r w:rsidRPr="00CD593E">
        <w:rPr>
          <w:rFonts w:asciiTheme="minorHAnsi" w:hAnsiTheme="minorHAnsi"/>
          <w:b/>
          <w:lang w:val="es-ES_tradnl"/>
        </w:rPr>
        <w:tab/>
        <w:t>FECHA:</w:t>
      </w:r>
    </w:p>
    <w:p w:rsidR="00C076ED" w:rsidRPr="00CD593E" w:rsidRDefault="00C076ED">
      <w:pPr>
        <w:rPr>
          <w:rFonts w:asciiTheme="minorHAnsi" w:hAnsiTheme="minorHAnsi"/>
          <w:lang w:val="es-ES_tradnl"/>
        </w:rPr>
      </w:pPr>
    </w:p>
    <w:p w:rsidR="00C076ED" w:rsidRPr="00CD593E" w:rsidRDefault="00C076ED">
      <w:pPr>
        <w:rPr>
          <w:rFonts w:asciiTheme="minorHAnsi" w:hAnsiTheme="minorHAnsi"/>
          <w:lang w:val="es-ES_tradnl"/>
        </w:rPr>
      </w:pPr>
    </w:p>
    <w:p w:rsidR="00C076ED" w:rsidRPr="00CD593E" w:rsidRDefault="00C076ED">
      <w:pPr>
        <w:rPr>
          <w:rFonts w:asciiTheme="minorHAnsi" w:hAnsiTheme="minorHAnsi"/>
          <w:lang w:val="es-ES_tradnl"/>
        </w:rPr>
      </w:pPr>
    </w:p>
    <w:p w:rsidR="00C076ED" w:rsidRPr="00CD593E" w:rsidRDefault="00C076ED">
      <w:pPr>
        <w:rPr>
          <w:rFonts w:asciiTheme="minorHAnsi" w:hAnsiTheme="minorHAnsi"/>
          <w:lang w:val="es-ES_tradnl"/>
        </w:rPr>
      </w:pPr>
    </w:p>
    <w:p w:rsidR="00C076ED" w:rsidRPr="00CD593E" w:rsidRDefault="00C076ED">
      <w:pPr>
        <w:rPr>
          <w:rFonts w:asciiTheme="minorHAnsi" w:hAnsiTheme="minorHAnsi"/>
          <w:lang w:val="es-ES_tradnl"/>
        </w:rPr>
      </w:pPr>
    </w:p>
    <w:p w:rsidR="005D7BB2" w:rsidRDefault="005D7BB2" w:rsidP="005D7BB2">
      <w:pPr>
        <w:pStyle w:val="Default"/>
        <w:jc w:val="both"/>
        <w:rPr>
          <w:rFonts w:asciiTheme="minorHAnsi" w:hAnsiTheme="minorHAnsi"/>
          <w:b/>
          <w:i/>
          <w:color w:val="auto"/>
          <w:sz w:val="28"/>
          <w:szCs w:val="28"/>
        </w:rPr>
      </w:pPr>
    </w:p>
    <w:p w:rsidR="005D7BB2" w:rsidRDefault="005D7BB2" w:rsidP="005D7BB2">
      <w:pPr>
        <w:pStyle w:val="Default"/>
        <w:jc w:val="both"/>
        <w:rPr>
          <w:rFonts w:asciiTheme="minorHAnsi" w:hAnsiTheme="minorHAnsi"/>
          <w:b/>
          <w:i/>
          <w:color w:val="auto"/>
          <w:sz w:val="28"/>
          <w:szCs w:val="28"/>
        </w:rPr>
      </w:pPr>
    </w:p>
    <w:p w:rsidR="005D7BB2" w:rsidRPr="005D7BB2" w:rsidRDefault="005D7BB2" w:rsidP="005D7BB2">
      <w:pPr>
        <w:pStyle w:val="Default"/>
        <w:jc w:val="both"/>
        <w:rPr>
          <w:rFonts w:asciiTheme="minorHAnsi" w:hAnsiTheme="minorHAnsi"/>
          <w:b/>
          <w:i/>
          <w:color w:val="auto"/>
          <w:sz w:val="28"/>
          <w:szCs w:val="28"/>
        </w:rPr>
      </w:pPr>
      <w:r w:rsidRPr="005D7BB2">
        <w:rPr>
          <w:rFonts w:asciiTheme="minorHAnsi" w:hAnsiTheme="minorHAnsi"/>
          <w:b/>
          <w:i/>
          <w:color w:val="auto"/>
          <w:sz w:val="28"/>
          <w:szCs w:val="28"/>
        </w:rPr>
        <w:t>Los capitanes podrán establecer libremente el orden de sus jugadoras, debiendo entregar la hoja de orden de salidas del primer día durante la reunión de capitanes (jueves 4 de abril de 2013) y las de los días sucesivos, el día anterior, dentro de los 30 minutos posteriores a la finalización del juego de ese día. En caso de que no se entregue, el Comité de la Prueba será quien decida</w:t>
      </w:r>
      <w:r>
        <w:rPr>
          <w:rFonts w:asciiTheme="minorHAnsi" w:hAnsiTheme="minorHAnsi"/>
          <w:b/>
          <w:i/>
          <w:color w:val="auto"/>
          <w:sz w:val="28"/>
          <w:szCs w:val="28"/>
        </w:rPr>
        <w:t xml:space="preserve"> el orden</w:t>
      </w:r>
      <w:r w:rsidRPr="005D7BB2">
        <w:rPr>
          <w:rFonts w:asciiTheme="minorHAnsi" w:hAnsiTheme="minorHAnsi"/>
          <w:b/>
          <w:i/>
          <w:color w:val="auto"/>
          <w:sz w:val="28"/>
          <w:szCs w:val="28"/>
        </w:rPr>
        <w:t xml:space="preserve">. </w:t>
      </w:r>
    </w:p>
    <w:p w:rsidR="005D7BB2" w:rsidRPr="005D7BB2" w:rsidRDefault="005D7BB2" w:rsidP="005D7BB2">
      <w:pPr>
        <w:pStyle w:val="Textoindependiente"/>
        <w:rPr>
          <w:rFonts w:asciiTheme="minorHAnsi" w:hAnsiTheme="minorHAnsi"/>
          <w:i w:val="0"/>
          <w:lang w:val="es-ES"/>
        </w:rPr>
      </w:pPr>
    </w:p>
    <w:sectPr w:rsidR="005D7BB2" w:rsidRPr="005D7BB2" w:rsidSect="00AB19B4">
      <w:headerReference w:type="default" r:id="rId7"/>
      <w:endnotePr>
        <w:numFmt w:val="decimal"/>
      </w:endnotePr>
      <w:pgSz w:w="11905" w:h="16837"/>
      <w:pgMar w:top="1985" w:right="1132" w:bottom="851" w:left="1134" w:header="426" w:footer="973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5DD" w:rsidRDefault="00F3799B" w:rsidP="00194D0F">
      <w:r>
        <w:separator/>
      </w:r>
    </w:p>
  </w:endnote>
  <w:endnote w:type="continuationSeparator" w:id="0">
    <w:p w:rsidR="000465DD" w:rsidRDefault="00F3799B" w:rsidP="00194D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5DD" w:rsidRDefault="00F3799B" w:rsidP="00194D0F">
      <w:r>
        <w:separator/>
      </w:r>
    </w:p>
  </w:footnote>
  <w:footnote w:type="continuationSeparator" w:id="0">
    <w:p w:rsidR="000465DD" w:rsidRDefault="00F3799B" w:rsidP="00194D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3D3" w:rsidRDefault="003203D3" w:rsidP="003203D3">
    <w:pPr>
      <w:pStyle w:val="Encabezado"/>
      <w:tabs>
        <w:tab w:val="clear" w:pos="4252"/>
        <w:tab w:val="clear" w:pos="8504"/>
      </w:tabs>
      <w:ind w:right="-1"/>
      <w:jc w:val="center"/>
      <w:rPr>
        <w:b/>
        <w:sz w:val="28"/>
      </w:rPr>
    </w:pPr>
    <w:r>
      <w:rPr>
        <w:b/>
        <w:noProof/>
        <w:sz w:val="28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2204001</wp:posOffset>
          </wp:positionH>
          <wp:positionV relativeFrom="paragraph">
            <wp:posOffset>-101100</wp:posOffset>
          </wp:positionV>
          <wp:extent cx="846797" cy="1003413"/>
          <wp:effectExtent l="19050" t="0" r="0" b="0"/>
          <wp:wrapNone/>
          <wp:docPr id="20" name="Imagen 3" descr="\\Serv-rfge-1\E.VECINO\Mis imágenes\LOGOS\LOGO Guadalhorce CHI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Serv-rfge-1\E.VECINO\Mis imágenes\LOGOS\LOGO Guadalhorce CHIC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797" cy="10034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3094124</wp:posOffset>
          </wp:positionH>
          <wp:positionV relativeFrom="paragraph">
            <wp:posOffset>20281</wp:posOffset>
          </wp:positionV>
          <wp:extent cx="806338" cy="606902"/>
          <wp:effectExtent l="19050" t="0" r="0" b="0"/>
          <wp:wrapNone/>
          <wp:docPr id="21" name="Imagen 4" descr="\\Serv-rfge-1\E.VECINO\Mis imágenes\LOGOS\LOGOTIPO 25 ANIV. GUADALHOR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Serv-rfge-1\E.VECINO\Mis imágenes\LOGOS\LOGOTIPO 25 ANIV. GUADALHORC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338" cy="606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410.15pt;margin-top:-11.5pt;width:70.75pt;height:66pt;z-index:251658240;mso-position-horizontal-relative:text;mso-position-vertical-relative:text" fillcolor="window">
          <v:imagedata r:id="rId3" o:title=""/>
        </v:shape>
        <o:OLEObject Type="Embed" ProgID="Word.Picture.8" ShapeID="_x0000_s1043" DrawAspect="Content" ObjectID="_1426409179" r:id="rId4"/>
      </w:pict>
    </w:r>
    <w:r>
      <w:rPr>
        <w:b/>
        <w:noProof/>
        <w:sz w:val="2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34925</wp:posOffset>
          </wp:positionH>
          <wp:positionV relativeFrom="paragraph">
            <wp:posOffset>-142240</wp:posOffset>
          </wp:positionV>
          <wp:extent cx="776605" cy="808990"/>
          <wp:effectExtent l="19050" t="0" r="4445" b="0"/>
          <wp:wrapNone/>
          <wp:docPr id="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808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203D3" w:rsidRDefault="003203D3" w:rsidP="003203D3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3203D3" w:rsidRDefault="003203D3" w:rsidP="003203D3">
    <w:pPr>
      <w:pStyle w:val="Encabezado"/>
      <w:tabs>
        <w:tab w:val="clear" w:pos="4252"/>
        <w:tab w:val="clear" w:pos="8504"/>
      </w:tabs>
      <w:ind w:left="-840" w:right="-736"/>
      <w:jc w:val="center"/>
      <w:rPr>
        <w:b/>
        <w:sz w:val="28"/>
      </w:rPr>
    </w:pPr>
  </w:p>
  <w:p w:rsidR="003203D3" w:rsidRDefault="003203D3" w:rsidP="003203D3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="Britannic Bold" w:hAnsi="Britannic Bold"/>
        <w:color w:val="000099"/>
        <w:sz w:val="32"/>
        <w:szCs w:val="32"/>
      </w:rPr>
    </w:pPr>
  </w:p>
  <w:p w:rsidR="003203D3" w:rsidRPr="003203D3" w:rsidRDefault="003203D3" w:rsidP="003203D3">
    <w:pPr>
      <w:pStyle w:val="Encabezado"/>
      <w:tabs>
        <w:tab w:val="clear" w:pos="4252"/>
        <w:tab w:val="clear" w:pos="8504"/>
      </w:tabs>
      <w:ind w:left="-840" w:right="-736"/>
      <w:jc w:val="center"/>
      <w:rPr>
        <w:rFonts w:asciiTheme="majorHAnsi" w:hAnsiTheme="majorHAnsi"/>
        <w:b/>
        <w:color w:val="000099"/>
        <w:sz w:val="32"/>
        <w:szCs w:val="32"/>
        <w:lang w:val="es-ES"/>
      </w:rPr>
    </w:pPr>
    <w:r w:rsidRPr="003203D3">
      <w:rPr>
        <w:rFonts w:asciiTheme="majorHAnsi" w:hAnsiTheme="majorHAnsi"/>
        <w:b/>
        <w:color w:val="000099"/>
        <w:sz w:val="32"/>
        <w:szCs w:val="32"/>
        <w:lang w:val="es-ES"/>
      </w:rPr>
      <w:t>CAMPEONATO DE ESPAÑA INTER</w:t>
    </w:r>
    <w:r w:rsidRPr="003203D3">
      <w:rPr>
        <w:rFonts w:asciiTheme="majorHAnsi" w:hAnsiTheme="majorHAnsi"/>
        <w:b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es-ES"/>
      </w:rPr>
      <w:t xml:space="preserve"> </w:t>
    </w:r>
    <w:r w:rsidRPr="003203D3">
      <w:rPr>
        <w:rFonts w:asciiTheme="majorHAnsi" w:hAnsiTheme="majorHAnsi"/>
        <w:b/>
        <w:color w:val="000099"/>
        <w:sz w:val="32"/>
        <w:szCs w:val="32"/>
        <w:lang w:val="es-ES"/>
      </w:rPr>
      <w:t>CLUBES FEMENINO</w:t>
    </w:r>
  </w:p>
  <w:p w:rsidR="003203D3" w:rsidRPr="003203D3" w:rsidRDefault="003203D3" w:rsidP="003203D3">
    <w:pPr>
      <w:pStyle w:val="Encabezado"/>
      <w:jc w:val="center"/>
      <w:rPr>
        <w:rFonts w:asciiTheme="majorHAnsi" w:hAnsiTheme="majorHAnsi"/>
        <w:lang w:val="es-ES"/>
      </w:rPr>
    </w:pPr>
    <w:r w:rsidRPr="003203D3">
      <w:rPr>
        <w:rFonts w:asciiTheme="majorHAnsi" w:hAnsiTheme="majorHAnsi"/>
        <w:color w:val="000099"/>
        <w:szCs w:val="24"/>
        <w:lang w:val="es-ES"/>
      </w:rPr>
      <w:t>Club de Golf Guadalhorce. 5 – 7 de abril de 2013</w:t>
    </w:r>
  </w:p>
  <w:p w:rsidR="00CD593E" w:rsidRPr="003203D3" w:rsidRDefault="00CD593E" w:rsidP="003203D3">
    <w:pPr>
      <w:pStyle w:val="Encabezado"/>
      <w:rPr>
        <w:lang w:val="es-E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BF0658"/>
    <w:multiLevelType w:val="singleLevel"/>
    <w:tmpl w:val="1F208646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>
    <w:nsid w:val="4F3C6472"/>
    <w:multiLevelType w:val="singleLevel"/>
    <w:tmpl w:val="4B7E922C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8303C9"/>
    <w:rsid w:val="000465DD"/>
    <w:rsid w:val="003203D3"/>
    <w:rsid w:val="00325F39"/>
    <w:rsid w:val="00476E24"/>
    <w:rsid w:val="00477DC6"/>
    <w:rsid w:val="00590696"/>
    <w:rsid w:val="005D7BB2"/>
    <w:rsid w:val="006001A2"/>
    <w:rsid w:val="00736542"/>
    <w:rsid w:val="008303C9"/>
    <w:rsid w:val="00842EDB"/>
    <w:rsid w:val="00895EBA"/>
    <w:rsid w:val="008E3594"/>
    <w:rsid w:val="009A2036"/>
    <w:rsid w:val="00A426E7"/>
    <w:rsid w:val="00AB19B4"/>
    <w:rsid w:val="00B2305A"/>
    <w:rsid w:val="00C076ED"/>
    <w:rsid w:val="00C215E6"/>
    <w:rsid w:val="00CD121F"/>
    <w:rsid w:val="00CD593E"/>
    <w:rsid w:val="00D1163A"/>
    <w:rsid w:val="00D60BA3"/>
    <w:rsid w:val="00F37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5DD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0465DD"/>
    <w:pPr>
      <w:keepNext/>
      <w:jc w:val="center"/>
      <w:outlineLvl w:val="0"/>
    </w:pPr>
    <w:rPr>
      <w:rFonts w:ascii="Tahoma" w:hAnsi="Tahoma"/>
      <w:b/>
      <w:lang w:val="es-ES_tradnl"/>
    </w:rPr>
  </w:style>
  <w:style w:type="paragraph" w:styleId="Ttulo2">
    <w:name w:val="heading 2"/>
    <w:basedOn w:val="Normal"/>
    <w:next w:val="Normal"/>
    <w:qFormat/>
    <w:rsid w:val="00C215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D593E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0465DD"/>
  </w:style>
  <w:style w:type="paragraph" w:styleId="Textoindependiente">
    <w:name w:val="Body Text"/>
    <w:basedOn w:val="Normal"/>
    <w:rsid w:val="000465DD"/>
    <w:pPr>
      <w:tabs>
        <w:tab w:val="center" w:pos="4512"/>
      </w:tabs>
      <w:jc w:val="both"/>
    </w:pPr>
    <w:rPr>
      <w:rFonts w:ascii="Tahoma" w:hAnsi="Tahoma"/>
      <w:b/>
      <w:i/>
      <w:lang w:val="es-ES_tradnl"/>
    </w:rPr>
  </w:style>
  <w:style w:type="paragraph" w:styleId="Encabezado">
    <w:name w:val="header"/>
    <w:basedOn w:val="Normal"/>
    <w:link w:val="EncabezadoCar"/>
    <w:rsid w:val="00C215E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215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3799B"/>
    <w:rPr>
      <w:snapToGrid w:val="0"/>
      <w:sz w:val="24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D593E"/>
    <w:rPr>
      <w:rFonts w:asciiTheme="majorHAnsi" w:eastAsiaTheme="majorEastAsia" w:hAnsiTheme="majorHAnsi" w:cstheme="majorBidi"/>
      <w:b/>
      <w:bCs/>
      <w:snapToGrid w:val="0"/>
      <w:sz w:val="26"/>
      <w:szCs w:val="26"/>
      <w:lang w:val="en-US"/>
    </w:rPr>
  </w:style>
  <w:style w:type="paragraph" w:customStyle="1" w:styleId="Default">
    <w:name w:val="Default"/>
    <w:rsid w:val="005D7BB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7030D76-0B30-41B0-B5DC-130797CC201C}"/>
</file>

<file path=customXml/itemProps2.xml><?xml version="1.0" encoding="utf-8"?>
<ds:datastoreItem xmlns:ds="http://schemas.openxmlformats.org/officeDocument/2006/customXml" ds:itemID="{95BAB8C1-091A-4814-A6AA-FD9AA103D518}"/>
</file>

<file path=customXml/itemProps3.xml><?xml version="1.0" encoding="utf-8"?>
<ds:datastoreItem xmlns:ds="http://schemas.openxmlformats.org/officeDocument/2006/customXml" ds:itemID="{6B3BE2AA-2410-48B0-AFFD-D71166FC47A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COMPOSICIÓN EQUIPOS</vt:lpstr>
    </vt:vector>
  </TitlesOfParts>
  <Company> </Company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COMPOSICIÓN EQUIPOS</dc:title>
  <dc:subject/>
  <dc:creator>Elena Vecino</dc:creator>
  <cp:keywords/>
  <cp:lastModifiedBy>EVECINO</cp:lastModifiedBy>
  <cp:revision>3</cp:revision>
  <cp:lastPrinted>2003-08-29T11:14:00Z</cp:lastPrinted>
  <dcterms:created xsi:type="dcterms:W3CDTF">2013-04-02T09:56:00Z</dcterms:created>
  <dcterms:modified xsi:type="dcterms:W3CDTF">2013-04-02T10:00:00Z</dcterms:modified>
</cp:coreProperties>
</file>