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B23F6C" w:rsidRPr="00B23F6C">
        <w:rPr>
          <w:rFonts w:asciiTheme="minorHAnsi" w:hAnsiTheme="minorHAnsi"/>
          <w:i/>
        </w:rPr>
        <w:t>NOMBRE DEL TORNEO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8E5026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F62470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F62470" w:rsidRPr="00F62470" w:rsidRDefault="00F6247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Alvaro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Salto(entrenador)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1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2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3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F62470">
              <w:rPr>
                <w:rFonts w:asciiTheme="minorHAnsi" w:hAnsiTheme="minorHAnsi"/>
                <w:sz w:val="24"/>
                <w:szCs w:val="24"/>
              </w:rPr>
              <w:t xml:space="preserve">El </w:t>
            </w:r>
            <w:proofErr w:type="spellStart"/>
            <w:r w:rsidR="00F62470">
              <w:rPr>
                <w:rFonts w:asciiTheme="minorHAnsi" w:hAnsiTheme="minorHAnsi"/>
                <w:sz w:val="24"/>
                <w:szCs w:val="24"/>
              </w:rPr>
              <w:t>Encín</w:t>
            </w:r>
            <w:proofErr w:type="spellEnd"/>
            <w:r w:rsidR="00F62470">
              <w:rPr>
                <w:rFonts w:asciiTheme="minorHAnsi" w:hAnsiTheme="minorHAnsi"/>
                <w:sz w:val="24"/>
                <w:szCs w:val="24"/>
              </w:rPr>
              <w:t xml:space="preserve"> (Madrid)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F62470">
              <w:rPr>
                <w:rFonts w:asciiTheme="minorHAnsi" w:hAnsiTheme="minorHAnsi"/>
                <w:b/>
                <w:sz w:val="24"/>
                <w:szCs w:val="24"/>
              </w:rPr>
              <w:t>14,15y17 Marzo de 2013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62470">
              <w:rPr>
                <w:rFonts w:asciiTheme="minorHAnsi" w:hAnsiTheme="minorHAnsi"/>
                <w:sz w:val="24"/>
                <w:szCs w:val="24"/>
              </w:rPr>
              <w:t>Campeonato de Madrid (Puntuable CTAF)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</w:t>
      </w:r>
      <w:r w:rsidR="00B23F6C">
        <w:rPr>
          <w:rFonts w:asciiTheme="minorHAnsi" w:hAnsiTheme="minorHAnsi" w:cs="Tahoma"/>
          <w:b/>
          <w:sz w:val="24"/>
          <w:szCs w:val="24"/>
        </w:rPr>
        <w:t xml:space="preserve"> (</w:t>
      </w:r>
      <w:r>
        <w:rPr>
          <w:rFonts w:asciiTheme="minorHAnsi" w:hAnsiTheme="minorHAnsi" w:cs="Tahoma"/>
          <w:b/>
          <w:sz w:val="24"/>
          <w:szCs w:val="24"/>
        </w:rPr>
        <w:t>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0361BB" w:rsidRDefault="00F62470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Seguir el día de entrenamiento principalmente a mis jugadoras </w:t>
      </w:r>
      <w:proofErr w:type="spellStart"/>
      <w:r>
        <w:rPr>
          <w:rFonts w:asciiTheme="minorHAnsi" w:hAnsiTheme="minorHAnsi" w:cs="Tahoma"/>
          <w:sz w:val="24"/>
          <w:szCs w:val="24"/>
        </w:rPr>
        <w:t>tuteladas</w:t>
      </w:r>
      <w:proofErr w:type="gramStart"/>
      <w:r>
        <w:rPr>
          <w:rFonts w:asciiTheme="minorHAnsi" w:hAnsiTheme="minorHAnsi" w:cs="Tahoma"/>
          <w:sz w:val="24"/>
          <w:szCs w:val="24"/>
        </w:rPr>
        <w:t>,evaluando</w:t>
      </w:r>
      <w:proofErr w:type="spellEnd"/>
      <w:proofErr w:type="gramEnd"/>
      <w:r>
        <w:rPr>
          <w:rFonts w:asciiTheme="minorHAnsi" w:hAnsiTheme="minorHAnsi" w:cs="Tahoma"/>
          <w:sz w:val="24"/>
          <w:szCs w:val="24"/>
        </w:rPr>
        <w:t xml:space="preserve"> los progresos técnicos, así como ayudándolas en la preparación de la estrategia a plantear en un campo tan exigente a ese nivel como el </w:t>
      </w:r>
      <w:proofErr w:type="spellStart"/>
      <w:r>
        <w:rPr>
          <w:rFonts w:asciiTheme="minorHAnsi" w:hAnsiTheme="minorHAnsi" w:cs="Tahoma"/>
          <w:sz w:val="24"/>
          <w:szCs w:val="24"/>
        </w:rPr>
        <w:t>Encín</w:t>
      </w:r>
      <w:proofErr w:type="spellEnd"/>
      <w:r>
        <w:rPr>
          <w:rFonts w:asciiTheme="minorHAnsi" w:hAnsiTheme="minorHAnsi" w:cs="Tahoma"/>
          <w:sz w:val="24"/>
          <w:szCs w:val="24"/>
        </w:rPr>
        <w:t>.</w:t>
      </w:r>
    </w:p>
    <w:p w:rsidR="00F62470" w:rsidRDefault="00F62470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Hacer el set up del concurso de </w:t>
      </w:r>
      <w:proofErr w:type="spellStart"/>
      <w:r>
        <w:rPr>
          <w:rFonts w:asciiTheme="minorHAnsi" w:hAnsiTheme="minorHAnsi" w:cs="Tahoma"/>
          <w:sz w:val="24"/>
          <w:szCs w:val="24"/>
        </w:rPr>
        <w:t>approach</w:t>
      </w:r>
      <w:proofErr w:type="gramStart"/>
      <w:r>
        <w:rPr>
          <w:rFonts w:asciiTheme="minorHAnsi" w:hAnsiTheme="minorHAnsi" w:cs="Tahoma"/>
          <w:sz w:val="24"/>
          <w:szCs w:val="24"/>
        </w:rPr>
        <w:t>,y</w:t>
      </w:r>
      <w:proofErr w:type="spellEnd"/>
      <w:proofErr w:type="gramEnd"/>
      <w:r>
        <w:rPr>
          <w:rFonts w:asciiTheme="minorHAnsi" w:hAnsiTheme="minorHAnsi" w:cs="Tahoma"/>
          <w:sz w:val="24"/>
          <w:szCs w:val="24"/>
        </w:rPr>
        <w:t xml:space="preserve"> seguir su evolución prestando especial atención a los golpes por alto y </w:t>
      </w:r>
      <w:proofErr w:type="spellStart"/>
      <w:r>
        <w:rPr>
          <w:rFonts w:asciiTheme="minorHAnsi" w:hAnsiTheme="minorHAnsi" w:cs="Tahoma"/>
          <w:sz w:val="24"/>
          <w:szCs w:val="24"/>
        </w:rPr>
        <w:t>bunker,debido</w:t>
      </w:r>
      <w:proofErr w:type="spellEnd"/>
      <w:r>
        <w:rPr>
          <w:rFonts w:asciiTheme="minorHAnsi" w:hAnsiTheme="minorHAnsi" w:cs="Tahoma"/>
          <w:sz w:val="24"/>
          <w:szCs w:val="24"/>
        </w:rPr>
        <w:t xml:space="preserve"> a que los rodados con un </w:t>
      </w:r>
      <w:proofErr w:type="spellStart"/>
      <w:r>
        <w:rPr>
          <w:rFonts w:asciiTheme="minorHAnsi" w:hAnsiTheme="minorHAnsi" w:cs="Tahoma"/>
          <w:sz w:val="24"/>
          <w:szCs w:val="24"/>
        </w:rPr>
        <w:t>green</w:t>
      </w:r>
      <w:proofErr w:type="spellEnd"/>
      <w:r>
        <w:rPr>
          <w:rFonts w:asciiTheme="minorHAnsi" w:hAnsiTheme="minorHAnsi" w:cs="Tahoma"/>
          <w:sz w:val="24"/>
          <w:szCs w:val="24"/>
        </w:rPr>
        <w:t xml:space="preserve"> tan </w:t>
      </w:r>
      <w:proofErr w:type="spellStart"/>
      <w:r>
        <w:rPr>
          <w:rFonts w:asciiTheme="minorHAnsi" w:hAnsiTheme="minorHAnsi" w:cs="Tahoma"/>
          <w:sz w:val="24"/>
          <w:szCs w:val="24"/>
        </w:rPr>
        <w:t>pequeño,no</w:t>
      </w:r>
      <w:proofErr w:type="spellEnd"/>
      <w:r>
        <w:rPr>
          <w:rFonts w:asciiTheme="minorHAnsi" w:hAnsiTheme="minorHAnsi" w:cs="Tahoma"/>
          <w:sz w:val="24"/>
          <w:szCs w:val="24"/>
        </w:rPr>
        <w:t xml:space="preserve"> suponen un reto tan grande.</w:t>
      </w:r>
    </w:p>
    <w:p w:rsidR="00F62470" w:rsidRDefault="00F62470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Seguir el primer día de torneo a mis 5 tuteladas al menos tres hoyos </w:t>
      </w:r>
      <w:r w:rsidR="00F94089">
        <w:rPr>
          <w:rFonts w:asciiTheme="minorHAnsi" w:hAnsiTheme="minorHAnsi" w:cs="Tahoma"/>
          <w:sz w:val="24"/>
          <w:szCs w:val="24"/>
        </w:rPr>
        <w:t xml:space="preserve">a cada </w:t>
      </w:r>
      <w:proofErr w:type="spellStart"/>
      <w:r w:rsidR="00F94089">
        <w:rPr>
          <w:rFonts w:asciiTheme="minorHAnsi" w:hAnsiTheme="minorHAnsi" w:cs="Tahoma"/>
          <w:sz w:val="24"/>
          <w:szCs w:val="24"/>
        </w:rPr>
        <w:t>una</w:t>
      </w:r>
      <w:proofErr w:type="gramStart"/>
      <w:r w:rsidR="00F94089">
        <w:rPr>
          <w:rFonts w:asciiTheme="minorHAnsi" w:hAnsiTheme="minorHAnsi" w:cs="Tahoma"/>
          <w:sz w:val="24"/>
          <w:szCs w:val="24"/>
        </w:rPr>
        <w:t>,así</w:t>
      </w:r>
      <w:proofErr w:type="spellEnd"/>
      <w:proofErr w:type="gramEnd"/>
      <w:r w:rsidR="00F94089">
        <w:rPr>
          <w:rFonts w:asciiTheme="minorHAnsi" w:hAnsiTheme="minorHAnsi" w:cs="Tahoma"/>
          <w:sz w:val="24"/>
          <w:szCs w:val="24"/>
        </w:rPr>
        <w:t xml:space="preserve"> como a las jugadoras que me pidan especialmente algunos de los otros técnicos.</w:t>
      </w:r>
    </w:p>
    <w:p w:rsidR="00F94089" w:rsidRDefault="00F94089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Hacer una evaluación post-vuelta con cada una de mis tuteladas y trabajar con ellas después en lo que necesiten.</w:t>
      </w:r>
    </w:p>
    <w:p w:rsidR="00F94089" w:rsidRDefault="00F94089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Hacer un seguimiento general de las rutinas de calentamiento previo a las vueltas los días 15 y 17.</w:t>
      </w:r>
    </w:p>
    <w:p w:rsidR="00F94089" w:rsidRDefault="00F94089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Centrarme más el último día en los últimos </w:t>
      </w:r>
      <w:proofErr w:type="spellStart"/>
      <w:r>
        <w:rPr>
          <w:rFonts w:asciiTheme="minorHAnsi" w:hAnsiTheme="minorHAnsi" w:cs="Tahoma"/>
          <w:sz w:val="24"/>
          <w:szCs w:val="24"/>
        </w:rPr>
        <w:t>partidos</w:t>
      </w:r>
      <w:proofErr w:type="gramStart"/>
      <w:r>
        <w:rPr>
          <w:rFonts w:asciiTheme="minorHAnsi" w:hAnsiTheme="minorHAnsi" w:cs="Tahoma"/>
          <w:sz w:val="24"/>
          <w:szCs w:val="24"/>
        </w:rPr>
        <w:t>,después</w:t>
      </w:r>
      <w:proofErr w:type="spellEnd"/>
      <w:proofErr w:type="gramEnd"/>
      <w:r>
        <w:rPr>
          <w:rFonts w:asciiTheme="minorHAnsi" w:hAnsiTheme="minorHAnsi" w:cs="Tahoma"/>
          <w:sz w:val="24"/>
          <w:szCs w:val="24"/>
        </w:rPr>
        <w:t xml:space="preserve"> de haber seguido algún hoyo de mis tuteladas si juegan más temprano.</w:t>
      </w:r>
    </w:p>
    <w:p w:rsidR="00F94089" w:rsidRPr="00F62470" w:rsidRDefault="00F94089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Mantener un contacto más cercano y dialogante con Antonio Barquero durante toda la semana e intentar aunar objetivos.</w:t>
      </w:r>
    </w:p>
    <w:sectPr w:rsidR="00F94089" w:rsidRPr="00F62470" w:rsidSect="00A91315">
      <w:headerReference w:type="default" r:id="rId11"/>
      <w:footerReference w:type="default" r:id="rId12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F7A" w:rsidRDefault="00A20F7A" w:rsidP="00D929EE">
      <w:r>
        <w:separator/>
      </w:r>
    </w:p>
  </w:endnote>
  <w:endnote w:type="continuationSeparator" w:id="0">
    <w:p w:rsidR="00A20F7A" w:rsidRDefault="00A20F7A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F7A" w:rsidRDefault="00A20F7A" w:rsidP="00D929EE">
      <w:r>
        <w:separator/>
      </w:r>
    </w:p>
  </w:footnote>
  <w:footnote w:type="continuationSeparator" w:id="0">
    <w:p w:rsidR="00A20F7A" w:rsidRDefault="00A20F7A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0"/>
  </w:num>
  <w:num w:numId="13">
    <w:abstractNumId w:val="30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1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3952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0F7A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4E20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2470"/>
    <w:rsid w:val="00F63F48"/>
    <w:rsid w:val="00F6661D"/>
    <w:rsid w:val="00F86D4E"/>
    <w:rsid w:val="00F87098"/>
    <w:rsid w:val="00F94089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F3D227-E603-47C8-AC90-20DBF241F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1327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Alvaro</cp:lastModifiedBy>
  <cp:revision>3</cp:revision>
  <cp:lastPrinted>2010-07-15T11:00:00Z</cp:lastPrinted>
  <dcterms:created xsi:type="dcterms:W3CDTF">2013-03-13T04:55:00Z</dcterms:created>
  <dcterms:modified xsi:type="dcterms:W3CDTF">2013-03-13T05:09:00Z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