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476A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INÉS TUSQUETS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476A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GRAN PRIX DE LANDES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 w:rsidR="00CA7945"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D476A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AINHOA OLARRA, ANNA ARRESE, NATALIA ESCURIOLA, LUNA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Perfecto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D476AB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Muy bien organizado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EE05DA" w:rsidRDefault="00562FE3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Sufi</w:t>
            </w:r>
            <w:r w:rsidR="00D476AB">
              <w:rPr>
                <w:rFonts w:ascii="Calibri" w:hAnsi="Calibri"/>
                <w:color w:val="002060"/>
                <w:lang w:val="es-ES_tradnl"/>
              </w:rPr>
              <w:t>ciente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56672" w:rsidRPr="00EE05DA" w:rsidRDefault="00D476AB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D476AB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Dificultad media. Depende de donde ponían las banderas se complicaba bastante el Green.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Difíciles, caídas complicadas y bastante rápidos.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Campo estrecho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 calidad, dificultad media.</w:t>
            </w:r>
          </w:p>
          <w:p w:rsidR="00D476A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Si fallabas por el sitio malo o si ibas al bunker situado a unos 30m de Green por fallo estratégico podía dar pie 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boggys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Normal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476A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hay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476AB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AINHOA OLARRA: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La he visto muy confiada y muy serena. Me ha gustado mucho su rutina pre golpe. En cuanto a la rutina post-golpe a veces hace unos gestos que pueden alimentar su mente de manera negativa ya que refuerzan</w:t>
            </w:r>
            <w:r w:rsidR="00911B3A">
              <w:rPr>
                <w:rFonts w:ascii="Calibri" w:hAnsi="Calibri"/>
                <w:color w:val="002060"/>
                <w:lang w:val="es-ES_tradnl"/>
              </w:rPr>
              <w:t xml:space="preserve"> el fallo dándole más importancia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en vez de rápidamente pensar en el siguiente golpe.</w:t>
            </w:r>
          </w:p>
          <w:p w:rsidR="00D476AB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 última jornada tenía cerca a la segunda jugadora y vi claramente que le afectaba bastante el juego de la otra como si fuese match-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play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en vez de hacer su juego.</w:t>
            </w:r>
          </w:p>
          <w:p w:rsidR="00D476AB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Tuvo un fallo de picardía en el 16. Ella estaba en el bunker de la derecha de Green, sacada complicada y la segunda tenía un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chipito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muy fácil con clara posibilidad de dejarla dada. La francesa dijo que si le parecía tiraba ella y Ainhoa le dijo que si pero en realidad le tocaba </w:t>
            </w:r>
            <w:r w:rsidR="00562FE3">
              <w:rPr>
                <w:rFonts w:ascii="Calibri" w:hAnsi="Calibri"/>
                <w:color w:val="002060"/>
                <w:lang w:val="es-ES_tradnl"/>
              </w:rPr>
              <w:t xml:space="preserve">a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Ainhoa. La francesa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la dejó dada y esto presionó más a Ainhoa.</w:t>
            </w:r>
          </w:p>
          <w:p w:rsidR="00D476AB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el 18 salió a dos golpes de ventaja. Hoyo 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corto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con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out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izquierda y derecha </w:t>
            </w:r>
            <w:r w:rsidR="00562FE3">
              <w:rPr>
                <w:rFonts w:ascii="Calibri" w:hAnsi="Calibri"/>
                <w:color w:val="002060"/>
                <w:lang w:val="es-ES_tradnl"/>
              </w:rPr>
              <w:t xml:space="preserve">y </w:t>
            </w:r>
            <w:r>
              <w:rPr>
                <w:rFonts w:ascii="Calibri" w:hAnsi="Calibri"/>
                <w:color w:val="002060"/>
                <w:lang w:val="es-ES_tradnl"/>
              </w:rPr>
              <w:t>sacó el Drive y muchas jugadoras pegan hierro... En estos momentos depende mucho de cómo se encuentre el jugador.</w:t>
            </w:r>
          </w:p>
          <w:p w:rsidR="00DE6077" w:rsidRDefault="00DE6077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</w:p>
          <w:p w:rsidR="00D476AB" w:rsidRDefault="00D476AB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  <w:r w:rsidRPr="00D476AB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NATALIA ESCURIOLA</w:t>
            </w:r>
          </w:p>
          <w:p w:rsidR="00D476AB" w:rsidRPr="00D476AB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476AB">
              <w:rPr>
                <w:rFonts w:ascii="Calibri" w:hAnsi="Calibri"/>
                <w:color w:val="002060"/>
                <w:lang w:val="es-ES_tradnl"/>
              </w:rPr>
              <w:t>Cambiar</w:t>
            </w:r>
            <w:r>
              <w:rPr>
                <w:rFonts w:ascii="Calibri" w:hAnsi="Calibri"/>
                <w:color w:val="002060"/>
                <w:lang w:val="es-ES_tradnl"/>
              </w:rPr>
              <w:t>ía</w:t>
            </w:r>
            <w:r w:rsidRPr="00D476AB">
              <w:rPr>
                <w:rFonts w:ascii="Calibri" w:hAnsi="Calibri"/>
                <w:color w:val="002060"/>
                <w:lang w:val="es-ES_tradnl"/>
              </w:rPr>
              <w:t xml:space="preserve"> su imagen de postura corporal. Transmite pasotismo y no refleja fuerza, poderío y ganas de luchar y ganar. Estoy segura de que no </w:t>
            </w:r>
            <w:r w:rsidR="00DE6077">
              <w:rPr>
                <w:rFonts w:ascii="Calibri" w:hAnsi="Calibri"/>
                <w:color w:val="002060"/>
                <w:lang w:val="es-ES_tradnl"/>
              </w:rPr>
              <w:t>es así pero es la imagen que da y sin querer puede llegar a interiorizarse. Por otra parte</w:t>
            </w:r>
            <w:r w:rsidRPr="00D476AB">
              <w:rPr>
                <w:rFonts w:ascii="Calibri" w:hAnsi="Calibri"/>
                <w:color w:val="002060"/>
                <w:lang w:val="es-ES_tradnl"/>
              </w:rPr>
              <w:t xml:space="preserve"> a las jugadoras de su partida no les</w:t>
            </w:r>
            <w:r w:rsidR="00DE6077">
              <w:rPr>
                <w:rFonts w:ascii="Calibri" w:hAnsi="Calibri"/>
                <w:color w:val="002060"/>
                <w:lang w:val="es-ES_tradnl"/>
              </w:rPr>
              <w:t xml:space="preserve"> intimida sino al contrario. Otro aspecto que cambiaría es que </w:t>
            </w:r>
            <w:r w:rsidRPr="00D476AB">
              <w:rPr>
                <w:rFonts w:ascii="Calibri" w:hAnsi="Calibri"/>
                <w:color w:val="002060"/>
                <w:lang w:val="es-ES_tradnl"/>
              </w:rPr>
              <w:t xml:space="preserve">lleva el polo grande y por fuera… Es importante que lleven el polito bien puesto </w:t>
            </w:r>
            <w:proofErr w:type="spellStart"/>
            <w:r w:rsidRPr="00D476AB">
              <w:rPr>
                <w:rFonts w:ascii="Calibri" w:hAnsi="Calibri"/>
                <w:color w:val="002060"/>
                <w:lang w:val="es-ES_tradnl"/>
              </w:rPr>
              <w:t>etc</w:t>
            </w:r>
            <w:proofErr w:type="spellEnd"/>
            <w:r w:rsidRPr="00D476AB">
              <w:rPr>
                <w:rFonts w:ascii="Calibri" w:hAnsi="Calibri"/>
                <w:color w:val="002060"/>
                <w:lang w:val="es-ES_tradnl"/>
              </w:rPr>
              <w:t>, ya que son imagen del equipo nacional.</w:t>
            </w:r>
          </w:p>
          <w:p w:rsidR="00D476AB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E6077" w:rsidRDefault="00DE6077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  <w:r w:rsidRPr="00DE607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ANNA ARRESE</w:t>
            </w:r>
          </w:p>
          <w:p w:rsidR="00DE6077" w:rsidRP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>El día de entreno estaba muy motivada con unas rutinas muy buenas de medición de campo etc.</w:t>
            </w:r>
          </w:p>
          <w:p w:rsidR="00DE6077" w:rsidRP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>Ha ganado potencia y está muy mentalizada en trabajar en ello.</w:t>
            </w:r>
          </w:p>
          <w:p w:rsid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>Los dos primeros días jugó muy bien. La segunda vuelta que hizo -5 no la asimiló como la tenía que asimilar.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Es decir, en vez de darle fuerza y confianza sabiendo que aún quedan dos días y que puede hacerlo pero con tranquilidad y calma. Su postura era, “veis como puedo ser la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arrese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antes”, y este comentario le vuelve a presionar de manera inconsciente.</w:t>
            </w:r>
          </w:p>
          <w:p w:rsid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Está constantemente bajo la presión de que ya no hace las vueltas de antes y que todas las jugadoras le pasan y le pisan la bola…</w:t>
            </w:r>
          </w:p>
          <w:p w:rsid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el campo las dos últimas vueltas le vi con una rutina muy rápida y entre bola y bola caminaba muy rápido. Está bien ir rápido pero en este caso el hecho de acelerar las rutinas le aceleraba su juego y le provocaba fallos que se convertían en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boggys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E6077" w:rsidRDefault="00DE6077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  <w:r w:rsidRPr="00DE607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LUNA</w:t>
            </w:r>
          </w:p>
          <w:p w:rsidR="00DE6077" w:rsidRP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 xml:space="preserve">Un diez de niña. Siempre sonriendo, siempre contenta, todo le parece bien. Crea </w:t>
            </w:r>
            <w:proofErr w:type="spellStart"/>
            <w:r w:rsidRPr="00DE6077">
              <w:rPr>
                <w:rFonts w:ascii="Calibri" w:hAnsi="Calibri"/>
                <w:color w:val="002060"/>
                <w:lang w:val="es-ES_tradnl"/>
              </w:rPr>
              <w:t>super</w:t>
            </w:r>
            <w:proofErr w:type="spellEnd"/>
            <w:r w:rsidRPr="00DE6077">
              <w:rPr>
                <w:rFonts w:ascii="Calibri" w:hAnsi="Calibri"/>
                <w:color w:val="002060"/>
                <w:lang w:val="es-ES_tradnl"/>
              </w:rPr>
              <w:t xml:space="preserve"> buen ambiente entre todos</w:t>
            </w:r>
            <w:proofErr w:type="gramStart"/>
            <w:r w:rsidRPr="00DE6077">
              <w:rPr>
                <w:rFonts w:ascii="Calibri" w:hAnsi="Calibri"/>
                <w:color w:val="002060"/>
                <w:lang w:val="es-ES_tradnl"/>
              </w:rPr>
              <w:t>..</w:t>
            </w:r>
            <w:proofErr w:type="gramEnd"/>
          </w:p>
          <w:p w:rsidR="00DE6077" w:rsidRP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>Tuvo la mala suerte de que iba líder y antes de salir le dio un cólico nefrítico.</w:t>
            </w:r>
          </w:p>
          <w:p w:rsidR="00DE6077" w:rsidRP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DE6077">
              <w:rPr>
                <w:rFonts w:ascii="Calibri" w:hAnsi="Calibri"/>
                <w:color w:val="002060"/>
                <w:lang w:val="es-ES_tradnl"/>
              </w:rPr>
              <w:t>Quizás es una señal de que es una jugadora que no se le puede dar la misma carga que a otras, tiene que ir haciendo poquito a poco intentando agobiarse y presionarse lo menos posible.</w:t>
            </w:r>
          </w:p>
          <w:p w:rsidR="00DE6077" w:rsidRDefault="00DE6077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476AB" w:rsidRPr="00EE05DA" w:rsidRDefault="00D476A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E607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DE607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Sol y un poco de viento.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DE607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DE607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Unas iban con uniforme nuevo y otras con antiguo.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DE6077">
        <w:rPr>
          <w:rFonts w:ascii="Calibri" w:hAnsi="Calibri"/>
          <w:color w:val="002060"/>
          <w:u w:val="single"/>
          <w:lang w:val="es-ES_tradnl"/>
        </w:rPr>
        <w:t>INÉS TUSQUETS</w:t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E6077">
        <w:rPr>
          <w:rFonts w:ascii="Calibri" w:hAnsi="Calibri"/>
          <w:u w:val="single"/>
          <w:lang w:val="es-ES_tradnl"/>
        </w:rPr>
        <w:t>Barcelona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DE6077">
        <w:rPr>
          <w:rFonts w:ascii="Calibri" w:hAnsi="Calibri"/>
          <w:lang w:val="es-ES_tradnl"/>
        </w:rPr>
        <w:t>27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</w:t>
      </w:r>
      <w:r w:rsidR="00911B3A">
        <w:rPr>
          <w:rFonts w:ascii="Calibri" w:hAnsi="Calibri"/>
          <w:lang w:val="es-ES_tradnl"/>
        </w:rPr>
        <w:t xml:space="preserve"> julio</w:t>
      </w:r>
      <w:r w:rsidR="00D1402B" w:rsidRPr="00EE05DA">
        <w:rPr>
          <w:rFonts w:ascii="Calibri" w:hAnsi="Calibri"/>
          <w:lang w:val="es-ES_tradnl"/>
        </w:rPr>
        <w:t xml:space="preserve"> </w:t>
      </w:r>
      <w:r w:rsidR="00D1402B" w:rsidRPr="00EE05DA">
        <w:rPr>
          <w:rFonts w:ascii="Calibri" w:hAnsi="Calibri"/>
          <w:u w:val="single"/>
          <w:lang w:val="es-ES_tradnl"/>
        </w:rPr>
        <w:tab/>
      </w:r>
      <w:bookmarkStart w:id="0" w:name="_GoBack"/>
      <w:bookmarkEnd w:id="0"/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DE6077">
        <w:rPr>
          <w:rFonts w:ascii="Calibri" w:hAnsi="Calibri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63C" w:rsidRDefault="0045763C">
      <w:r>
        <w:separator/>
      </w:r>
    </w:p>
  </w:endnote>
  <w:endnote w:type="continuationSeparator" w:id="0">
    <w:p w:rsidR="0045763C" w:rsidRDefault="0045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6AB" w:rsidRDefault="00D476A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476AB" w:rsidRDefault="00D476A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D476AB">
      <w:tc>
        <w:tcPr>
          <w:tcW w:w="918" w:type="dxa"/>
        </w:tcPr>
        <w:p w:rsidR="00D476AB" w:rsidRDefault="00D476A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11B3A" w:rsidRPr="00911B3A">
            <w:rPr>
              <w:b/>
              <w:noProof/>
              <w:color w:val="4F81BD"/>
              <w:sz w:val="32"/>
              <w:szCs w:val="32"/>
            </w:rPr>
            <w:t>3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D476AB" w:rsidRDefault="00D476AB" w:rsidP="00C81E7A">
          <w:pPr>
            <w:pStyle w:val="Piedepgina"/>
          </w:pPr>
          <w:r>
            <w:t xml:space="preserve">Informe capitanes competiciones RFEG. </w:t>
          </w:r>
          <w:r>
            <w:fldChar w:fldCharType="begin"/>
          </w:r>
          <w:r>
            <w:instrText xml:space="preserve"> TIME \@ "dd/MM/yyyy" </w:instrText>
          </w:r>
          <w:r>
            <w:fldChar w:fldCharType="separate"/>
          </w:r>
          <w:r w:rsidR="00911B3A">
            <w:rPr>
              <w:noProof/>
            </w:rPr>
            <w:t>27/07</w:t>
          </w:r>
          <w:r w:rsidR="00911B3A">
            <w:rPr>
              <w:noProof/>
            </w:rPr>
            <w:t>/2012</w:t>
          </w:r>
          <w:r>
            <w:fldChar w:fldCharType="end"/>
          </w:r>
        </w:p>
      </w:tc>
    </w:tr>
  </w:tbl>
  <w:p w:rsidR="00D476AB" w:rsidRPr="0004733D" w:rsidRDefault="00D476A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63C" w:rsidRDefault="0045763C">
      <w:r>
        <w:separator/>
      </w:r>
    </w:p>
  </w:footnote>
  <w:footnote w:type="continuationSeparator" w:id="0">
    <w:p w:rsidR="0045763C" w:rsidRDefault="00457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6AB" w:rsidRDefault="00DE607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5763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62FE3"/>
    <w:rsid w:val="00580ECD"/>
    <w:rsid w:val="005C1225"/>
    <w:rsid w:val="006026D0"/>
    <w:rsid w:val="006127F7"/>
    <w:rsid w:val="006262DD"/>
    <w:rsid w:val="00655494"/>
    <w:rsid w:val="0068354C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11B3A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476AB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DE6077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337D15A-86D0-4DD4-808C-5679E85F2EA9}"/>
</file>

<file path=customXml/itemProps2.xml><?xml version="1.0" encoding="utf-8"?>
<ds:datastoreItem xmlns:ds="http://schemas.openxmlformats.org/officeDocument/2006/customXml" ds:itemID="{FCF6F2C3-C4B3-49A2-BE34-62B1FEE8A7FF}"/>
</file>

<file path=customXml/itemProps3.xml><?xml version="1.0" encoding="utf-8"?>
<ds:datastoreItem xmlns:ds="http://schemas.openxmlformats.org/officeDocument/2006/customXml" ds:itemID="{3214ADF8-A064-455B-9112-94EA71EC2C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3255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CTAF Grand Prix de Landes 2012</dc:title>
  <dc:creator>Elena</dc:creator>
  <cp:lastModifiedBy>MABEL POBIL</cp:lastModifiedBy>
  <cp:revision>2</cp:revision>
  <cp:lastPrinted>2003-10-30T09:46:00Z</cp:lastPrinted>
  <dcterms:created xsi:type="dcterms:W3CDTF">2012-08-17T08:27:00Z</dcterms:created>
  <dcterms:modified xsi:type="dcterms:W3CDTF">2012-08-17T08:27:00Z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