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21" w:rsidRDefault="00882621">
      <w:pPr>
        <w:jc w:val="center"/>
        <w:outlineLvl w:val="0"/>
        <w:rPr>
          <w:rFonts w:ascii="Helvetica" w:eastAsia="Arial Unicode MS" w:hAnsi="Helvetica"/>
          <w:b/>
          <w:color w:val="002060"/>
          <w:sz w:val="32"/>
          <w:u w:color="002060"/>
          <w:lang w:val="es-ES_tradnl"/>
        </w:rPr>
      </w:pP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>INFORME T</w:t>
      </w: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>É</w:t>
      </w:r>
      <w:r>
        <w:rPr>
          <w:rFonts w:ascii="Helvetica" w:eastAsia="Arial Unicode MS" w:hAnsi="Arial Unicode MS"/>
          <w:b/>
          <w:color w:val="002060"/>
          <w:sz w:val="32"/>
          <w:u w:color="002060"/>
          <w:lang w:val="es-ES_tradnl"/>
        </w:rPr>
        <w:t xml:space="preserve">CNICOS CTJ </w:t>
      </w:r>
    </w:p>
    <w:tbl>
      <w:tblPr>
        <w:tblW w:w="0" w:type="auto"/>
        <w:tblInd w:w="15" w:type="dxa"/>
        <w:shd w:val="clear" w:color="auto" w:fill="FFFFFF"/>
        <w:tblLayout w:type="fixed"/>
        <w:tblLook w:val="0000"/>
      </w:tblPr>
      <w:tblGrid>
        <w:gridCol w:w="3227"/>
        <w:gridCol w:w="6520"/>
      </w:tblGrid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</w:pP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Nombre del t</w:t>
            </w: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é</w:t>
            </w:r>
            <w:r>
              <w:rPr>
                <w:rFonts w:ascii="Helvetica" w:eastAsia="Arial Unicode MS" w:hAnsi="Arial Unicode MS"/>
                <w:b/>
                <w:color w:val="002060"/>
                <w:sz w:val="22"/>
                <w:u w:color="002060"/>
                <w:lang w:val="es-ES_tradnl"/>
              </w:rPr>
              <w:t>cnico y cargo: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KIKO LUNA, Seleccionador Nacional Juvenil</w:t>
            </w:r>
          </w:p>
        </w:tc>
      </w:tr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Campeonato /concentraci</w:t>
            </w: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n: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rPr>
                <w:rFonts w:ascii="Helvetica" w:eastAsia="Arial Unicode MS" w:hAnsi="Arial Unicode MS"/>
                <w:color w:val="002060"/>
                <w:sz w:val="22"/>
                <w:u w:color="002060"/>
                <w:lang w:val="es-ES_tradnl"/>
              </w:rPr>
            </w:pPr>
            <w:r>
              <w:rPr>
                <w:rFonts w:ascii="Helvetica" w:eastAsia="Arial Unicode MS" w:hAnsi="Arial Unicode MS"/>
                <w:color w:val="002060"/>
                <w:sz w:val="22"/>
                <w:u w:color="002060"/>
                <w:lang w:val="es-ES_tradnl"/>
              </w:rPr>
              <w:t>LACOSTE 4 NACIONES</w:t>
            </w:r>
          </w:p>
        </w:tc>
      </w:tr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Del 14 al 23 de Junio 2012</w:t>
            </w:r>
          </w:p>
        </w:tc>
      </w:tr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27 al  30 de septiembre de 2012</w:t>
            </w:r>
          </w:p>
        </w:tc>
      </w:tr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rPr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Observaciones relativas al campo de golf e instalaciones:</w:t>
            </w:r>
          </w:p>
          <w:p w:rsidR="00882621" w:rsidRDefault="00882621">
            <w:pPr>
              <w:pStyle w:val="Body1"/>
              <w:outlineLvl w:val="9"/>
            </w:pP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 xml:space="preserve">Campo y zonas de entreno en perfecto estado. Zona de juego corto y puttinggreen correctos, 9 hoyos pitch &amp; putt de golpes de 50 a 90 mts. </w:t>
            </w:r>
          </w:p>
          <w:p w:rsidR="00882621" w:rsidRDefault="00882621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Campo corto y te pide jugar por zonas desde el tee con la utilizaci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n de hierros largos. Hay hoyos muy anchos pero realmente se pegan pocos driver, green</w:t>
            </w:r>
            <w:r w:rsidR="003D6747">
              <w:rPr>
                <w:rFonts w:hAnsi="Arial Unicode MS"/>
                <w:color w:val="002060"/>
                <w:u w:color="002060"/>
                <w:lang w:val="es-ES_tradnl"/>
              </w:rPr>
              <w:t>es muy nobles y con pocos desniv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eles, la mayor dificultad es el movidos y la mayor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í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a est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á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n en alto.</w:t>
            </w:r>
          </w:p>
          <w:p w:rsidR="00882621" w:rsidRDefault="00882621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La casa club perfecta para un torneo ya que esta unida al hotel, en conjunto es un golf ideal para este tipo de competiciones.</w:t>
            </w:r>
          </w:p>
          <w:p w:rsidR="00882621" w:rsidRDefault="00882621">
            <w:pPr>
              <w:pStyle w:val="Body1"/>
              <w:rPr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Comida muy buena y abundante.</w:t>
            </w:r>
          </w:p>
          <w:p w:rsidR="00882621" w:rsidRDefault="00882621">
            <w:pPr>
              <w:pStyle w:val="Body1"/>
              <w:outlineLvl w:val="9"/>
              <w:rPr>
                <w:rFonts w:hAnsi="Arial Unicode MS"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color w:val="002060"/>
                <w:u w:color="002060"/>
                <w:lang w:val="es-ES_tradnl"/>
              </w:rPr>
              <w:t>Organizaci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ó</w:t>
            </w:r>
            <w:r>
              <w:rPr>
                <w:rFonts w:hAnsi="Arial Unicode MS"/>
                <w:color w:val="002060"/>
                <w:u w:color="002060"/>
                <w:lang w:val="es-ES_tradnl"/>
              </w:rPr>
              <w:t>n del golf perfecta.</w:t>
            </w:r>
          </w:p>
        </w:tc>
      </w:tr>
      <w:tr w:rsidR="00882621">
        <w:trPr>
          <w:cantSplit/>
          <w:trHeight w:val="330"/>
        </w:trPr>
        <w:tc>
          <w:tcPr>
            <w:tcW w:w="32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BFB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  <w:shd w:val="clear" w:color="auto" w:fill="FFFFB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pStyle w:val="Body1"/>
              <w:outlineLvl w:val="9"/>
              <w:rPr>
                <w:rFonts w:hAnsi="Arial Unicode MS"/>
                <w:b/>
                <w:color w:val="002060"/>
                <w:u w:color="002060"/>
                <w:lang w:val="es-ES_tradnl"/>
              </w:rPr>
            </w:pPr>
            <w:r>
              <w:rPr>
                <w:rFonts w:hAnsi="Arial Unicode MS"/>
                <w:b/>
                <w:color w:val="002060"/>
                <w:u w:color="002060"/>
                <w:lang w:val="es-ES_tradnl"/>
              </w:rPr>
              <w:t>NURIA ITURRIOS</w:t>
            </w:r>
          </w:p>
        </w:tc>
      </w:tr>
    </w:tbl>
    <w:p w:rsidR="00882621" w:rsidRDefault="00882621">
      <w:pPr>
        <w:pStyle w:val="Body1"/>
        <w:jc w:val="right"/>
        <w:rPr>
          <w:b/>
          <w:color w:val="002060"/>
          <w:sz w:val="32"/>
          <w:u w:color="002060"/>
        </w:rPr>
      </w:pPr>
    </w:p>
    <w:tbl>
      <w:tblPr>
        <w:tblW w:w="0" w:type="auto"/>
        <w:jc w:val="right"/>
        <w:shd w:val="clear" w:color="auto" w:fill="FFFFFF"/>
        <w:tblLayout w:type="fixed"/>
        <w:tblLook w:val="0000"/>
      </w:tblPr>
      <w:tblGrid>
        <w:gridCol w:w="9778"/>
      </w:tblGrid>
      <w:tr w:rsidR="00882621">
        <w:trPr>
          <w:cantSplit/>
          <w:trHeight w:val="350"/>
          <w:jc w:val="right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/>
            <w:tcMar>
              <w:top w:w="80" w:type="dxa"/>
              <w:left w:w="0" w:type="dxa"/>
              <w:bottom w:w="80" w:type="dxa"/>
              <w:right w:w="0" w:type="dxa"/>
            </w:tcMar>
          </w:tcPr>
          <w:p w:rsidR="00882621" w:rsidRDefault="00882621">
            <w:pP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</w:pP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VALORACI</w:t>
            </w: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Ó</w:t>
            </w:r>
            <w:r>
              <w:rPr>
                <w:rFonts w:ascii="Helvetica" w:eastAsia="Arial Unicode MS" w:hAnsi="Arial Unicode MS"/>
                <w:b/>
                <w:color w:val="FFFFFF"/>
                <w:sz w:val="28"/>
                <w:u w:color="FFFFFF"/>
                <w:lang w:val="es-ES_tradnl"/>
              </w:rPr>
              <w:t>N Y CONCLUSIONES</w:t>
            </w:r>
          </w:p>
        </w:tc>
      </w:tr>
    </w:tbl>
    <w:p w:rsidR="00882621" w:rsidRDefault="00882621">
      <w:pPr>
        <w:pStyle w:val="Body1"/>
        <w:jc w:val="right"/>
        <w:rPr>
          <w:b/>
          <w:color w:val="002060"/>
          <w:sz w:val="32"/>
          <w:u w:color="002060"/>
        </w:rPr>
      </w:pPr>
    </w:p>
    <w:p w:rsidR="00882621" w:rsidRDefault="00882621">
      <w:pPr>
        <w:pStyle w:val="Body1"/>
      </w:pPr>
      <w:r>
        <w:rPr>
          <w:rFonts w:hAnsi="Arial Unicode MS"/>
        </w:rPr>
        <w:t>IMPLICACI</w:t>
      </w:r>
      <w:r>
        <w:rPr>
          <w:rFonts w:hAnsi="Arial Unicode MS"/>
        </w:rPr>
        <w:t>Ó</w:t>
      </w:r>
      <w:r>
        <w:rPr>
          <w:rFonts w:hAnsi="Arial Unicode MS"/>
        </w:rPr>
        <w:t>N EN LA ACTIVACI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Activaba antes de desayunar y calentaba antes de jugar.</w:t>
      </w:r>
    </w:p>
    <w:p w:rsidR="00882621" w:rsidRDefault="00882621">
      <w:pPr>
        <w:pStyle w:val="Body1"/>
        <w:tabs>
          <w:tab w:val="left" w:pos="5565"/>
        </w:tabs>
      </w:pP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PLANIFICACI</w:t>
      </w:r>
      <w:r>
        <w:rPr>
          <w:rFonts w:hAnsi="Arial Unicode MS"/>
        </w:rPr>
        <w:t>Ó</w:t>
      </w:r>
      <w:r>
        <w:rPr>
          <w:rFonts w:hAnsi="Arial Unicode MS"/>
        </w:rPr>
        <w:t>N DE JUEGO DIAS DE ENTRENAMIENTO: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Se planifica correctamente. Falta un poco de concentraci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 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buena.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CALIDAD DEL ENTRENAMIENTO: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>Trabaja los diferentes tiros desde el tee y tiros a green, toma informaci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n, analiza bien los greenes, y los bunker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 Bueno.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 xml:space="preserve">RUTINAS INFORMATIVAS (LIBRO DE MEDIDAS </w:t>
      </w:r>
      <w:r>
        <w:rPr>
          <w:rFonts w:hAnsi="Arial Unicode MS"/>
        </w:rPr>
        <w:t>–</w:t>
      </w:r>
      <w:r>
        <w:rPr>
          <w:rFonts w:hAnsi="Arial Unicode MS"/>
        </w:rPr>
        <w:t xml:space="preserve"> Utilizaci</w:t>
      </w:r>
      <w:r>
        <w:rPr>
          <w:rFonts w:hAnsi="Arial Unicode MS"/>
        </w:rPr>
        <w:t>ó</w:t>
      </w:r>
      <w:r>
        <w:rPr>
          <w:rFonts w:hAnsi="Arial Unicode MS"/>
        </w:rPr>
        <w:t>n del Mismo):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Utiliza bien el libro, tiene muy buenas rutinas, como un pro.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muy buena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ESTRATEGIA: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Juega por zonas desde el tee,</w:t>
      </w:r>
      <w:r w:rsidR="004A239E">
        <w:rPr>
          <w:rFonts w:hAnsi="Arial Unicode MS"/>
        </w:rPr>
        <w:t xml:space="preserve"> </w:t>
      </w:r>
      <w:r>
        <w:rPr>
          <w:rFonts w:hAnsi="Arial Unicode MS"/>
        </w:rPr>
        <w:t>mirando antes la posici</w:t>
      </w:r>
      <w:r>
        <w:rPr>
          <w:rFonts w:hAnsi="Arial Unicode MS"/>
        </w:rPr>
        <w:t>ó</w:t>
      </w:r>
      <w:r>
        <w:rPr>
          <w:rFonts w:hAnsi="Arial Unicode MS"/>
        </w:rPr>
        <w:t>n de la bandera.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lastRenderedPageBreak/>
        <w:t xml:space="preserve">En  los tiros a green juega por zonas, se compromete y adapta con el plan de juego. 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 xml:space="preserve">Se conoce  bien y juega con lo que tiene.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muy buena, y muy d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cil a la hora de darle opiniones de estrategia, no tiene problemas en aceptar consejos y se compromete con ellos.</w:t>
      </w:r>
    </w:p>
    <w:p w:rsidR="00882621" w:rsidRDefault="00882621">
      <w:pPr>
        <w:pStyle w:val="Body1"/>
        <w:tabs>
          <w:tab w:val="left" w:pos="8370"/>
        </w:tabs>
      </w:pPr>
      <w:r>
        <w:rPr>
          <w:rFonts w:hAnsi="Arial Unicode MS"/>
        </w:rPr>
        <w:tab/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IMAGINACI</w:t>
      </w:r>
      <w:r>
        <w:rPr>
          <w:rFonts w:hAnsi="Arial Unicode MS"/>
        </w:rPr>
        <w:t>Ó</w:t>
      </w:r>
      <w:r>
        <w:rPr>
          <w:rFonts w:hAnsi="Arial Unicode MS"/>
        </w:rPr>
        <w:t>N EN EL CAMPO: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</w:rPr>
        <w:t>Ve los golpes antes de jugarlos.Juega muy centrado.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SURTIDO Y VARIACI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 DE GOLPES (EFECTOS) </w:t>
      </w:r>
      <w:r>
        <w:rPr>
          <w:rFonts w:hAnsi="Arial Unicode MS"/>
        </w:rPr>
        <w:t>–</w:t>
      </w:r>
      <w:r>
        <w:rPr>
          <w:rFonts w:hAnsi="Arial Unicode MS"/>
        </w:rPr>
        <w:t xml:space="preserve"> DOMINIO DE LOS MISMOS:</w:t>
      </w: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Hace efectos, le cuesta pegar fade y sus fallos son hook o  push.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 -Bueno</w:t>
      </w:r>
    </w:p>
    <w:p w:rsidR="00882621" w:rsidRDefault="00882621">
      <w:pPr>
        <w:pStyle w:val="Body1"/>
        <w:tabs>
          <w:tab w:val="left" w:pos="5565"/>
        </w:tabs>
        <w:rPr>
          <w:b/>
        </w:rPr>
      </w:pPr>
    </w:p>
    <w:p w:rsidR="00882621" w:rsidRDefault="00882621">
      <w:pPr>
        <w:pStyle w:val="Body1"/>
        <w:tabs>
          <w:tab w:val="left" w:pos="5565"/>
        </w:tabs>
      </w:pPr>
      <w:r>
        <w:rPr>
          <w:rFonts w:hAnsi="Arial Unicode MS"/>
        </w:rPr>
        <w:t>JUEGO CORTO: SURTIDO DE GOLPES  - MEDICI</w:t>
      </w:r>
      <w:r>
        <w:rPr>
          <w:rFonts w:hAnsi="Arial Unicode MS"/>
        </w:rPr>
        <w:t>Ó</w:t>
      </w:r>
      <w:r>
        <w:rPr>
          <w:rFonts w:hAnsi="Arial Unicode MS"/>
        </w:rPr>
        <w:t>N DE LA DISTANCIA:</w:t>
      </w:r>
    </w:p>
    <w:p w:rsidR="00882621" w:rsidRDefault="00882621">
      <w:pPr>
        <w:pStyle w:val="Body1"/>
        <w:tabs>
          <w:tab w:val="left" w:pos="5565"/>
        </w:tabs>
      </w:pPr>
    </w:p>
    <w:p w:rsidR="00882621" w:rsidRDefault="00882621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 xml:space="preserve">  5 a 10   Mts  Green: Muy bien</w:t>
      </w:r>
    </w:p>
    <w:p w:rsidR="00882621" w:rsidRDefault="00882621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10 a 20   Mts  Green: Bien</w:t>
      </w:r>
    </w:p>
    <w:p w:rsidR="00882621" w:rsidRDefault="00882621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20 a 40   Mts  Green: Bien</w:t>
      </w:r>
    </w:p>
    <w:p w:rsidR="00882621" w:rsidRDefault="00882621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40 a 80   Mts  Green: Bien</w:t>
      </w:r>
    </w:p>
    <w:p w:rsidR="00882621" w:rsidRDefault="00882621">
      <w:pPr>
        <w:pStyle w:val="Body1"/>
        <w:numPr>
          <w:ilvl w:val="0"/>
          <w:numId w:val="3"/>
        </w:numPr>
        <w:tabs>
          <w:tab w:val="clear" w:pos="386"/>
          <w:tab w:val="left" w:pos="1276"/>
          <w:tab w:val="num" w:pos="2156"/>
        </w:tabs>
        <w:ind w:left="2162" w:hanging="392"/>
      </w:pPr>
      <w:r>
        <w:rPr>
          <w:rFonts w:hAnsi="Arial Unicode MS"/>
        </w:rPr>
        <w:t>80 a 100 Mts  Green. Bien</w:t>
      </w: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 xml:space="preserve">PUTT- </w:t>
      </w: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Ha pateado irregular el primer d</w:t>
      </w:r>
      <w:r>
        <w:rPr>
          <w:rFonts w:hAnsi="Arial Unicode MS"/>
        </w:rPr>
        <w:t>í</w:t>
      </w:r>
      <w:r>
        <w:rPr>
          <w:rFonts w:hAnsi="Arial Unicode MS"/>
        </w:rPr>
        <w:t>a muy bien y otro regular.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Putt cortos: Muy bien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Putt medios: Bien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Putt largos: Bien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RUTINAS DE JUEGO EN CONDICIONES EXTREMAS:</w:t>
      </w: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Se concentra mucho m</w:t>
      </w:r>
      <w:r>
        <w:rPr>
          <w:rFonts w:hAnsi="Arial Unicode MS"/>
        </w:rPr>
        <w:t>á</w:t>
      </w:r>
      <w:r>
        <w:rPr>
          <w:rFonts w:hAnsi="Arial Unicode MS"/>
        </w:rPr>
        <w:t>s y su rutina pregolpe dura casi el doble de tiempo de lo normal.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AGRESIVIDAD O CONSERVADURISMO DURANTE LA COMPETICI</w:t>
      </w:r>
      <w:r>
        <w:rPr>
          <w:rFonts w:hAnsi="Arial Unicode MS"/>
        </w:rPr>
        <w:t>Ó</w:t>
      </w:r>
      <w:r>
        <w:rPr>
          <w:rFonts w:hAnsi="Arial Unicode MS"/>
        </w:rPr>
        <w:t>N EN SITUACIONES EXTREMAS:</w:t>
      </w: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Es muy agresiva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n-muy buena se adapta sin problema al plan de juego marcado.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REACCION ANTE LA ADVERSIDAD:</w:t>
      </w: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Bien le falta un poco de tranquilidad se acelera f</w:t>
      </w:r>
      <w:r>
        <w:rPr>
          <w:rFonts w:hAnsi="Arial Unicode MS"/>
        </w:rPr>
        <w:t>á</w:t>
      </w:r>
      <w:r>
        <w:rPr>
          <w:rFonts w:hAnsi="Arial Unicode MS"/>
        </w:rPr>
        <w:t>cilmente.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AGUANTE FISICO DURANTE LA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Perfecto.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ESTADO EMOCIONAL DURANTE LA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 xml:space="preserve">Muy motivado.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n-Bueno.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ALIMENTACI</w:t>
      </w:r>
      <w:r>
        <w:rPr>
          <w:rFonts w:hAnsi="Arial Unicode MS"/>
        </w:rPr>
        <w:t>Ó</w:t>
      </w:r>
      <w:r>
        <w:rPr>
          <w:rFonts w:hAnsi="Arial Unicode MS"/>
        </w:rPr>
        <w:t>N / HIDRATACI</w:t>
      </w:r>
      <w:r>
        <w:rPr>
          <w:rFonts w:hAnsi="Arial Unicode MS"/>
        </w:rPr>
        <w:t>Ó</w:t>
      </w:r>
      <w:r>
        <w:rPr>
          <w:rFonts w:hAnsi="Arial Unicode MS"/>
        </w:rPr>
        <w:t>N EN COMPETICI</w:t>
      </w:r>
      <w:r>
        <w:rPr>
          <w:rFonts w:hAnsi="Arial Unicode MS"/>
        </w:rPr>
        <w:t>Ó</w:t>
      </w:r>
      <w:r>
        <w:rPr>
          <w:rFonts w:hAnsi="Arial Unicode MS"/>
        </w:rPr>
        <w:t>N: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t>Alimentaci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</w:rPr>
        <w:lastRenderedPageBreak/>
        <w:t>Hidrataci</w:t>
      </w:r>
      <w:r>
        <w:rPr>
          <w:rFonts w:hAnsi="Arial Unicode MS"/>
        </w:rPr>
        <w:t>ó</w:t>
      </w:r>
      <w:r>
        <w:rPr>
          <w:rFonts w:hAnsi="Arial Unicode MS"/>
        </w:rPr>
        <w:t xml:space="preserve">n. </w:t>
      </w:r>
      <w:r>
        <w:rPr>
          <w:rFonts w:hAnsi="Arial Unicode MS"/>
          <w:b/>
        </w:rPr>
        <w:t>Implicaci</w:t>
      </w:r>
      <w:r>
        <w:rPr>
          <w:rFonts w:hAnsi="Arial Unicode MS"/>
          <w:b/>
        </w:rPr>
        <w:t>ó</w:t>
      </w:r>
      <w:r>
        <w:rPr>
          <w:rFonts w:hAnsi="Arial Unicode MS"/>
          <w:b/>
        </w:rPr>
        <w:t>n-Bueno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OPINIONES DEL T</w:t>
      </w:r>
      <w:r>
        <w:rPr>
          <w:rFonts w:hAnsi="Arial Unicode MS"/>
        </w:rPr>
        <w:t>É</w:t>
      </w:r>
      <w:r>
        <w:rPr>
          <w:rFonts w:hAnsi="Arial Unicode MS"/>
        </w:rPr>
        <w:t>CNICO:</w:t>
      </w:r>
    </w:p>
    <w:p w:rsidR="00882621" w:rsidRDefault="00882621">
      <w:pPr>
        <w:pStyle w:val="Body1"/>
        <w:tabs>
          <w:tab w:val="left" w:pos="1276"/>
        </w:tabs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Desde fuera se percibe un poco acelerada con muchas ganas de ganar y un poco ansiedad, sus fallos son Push y hook, el palo trabaja ligeramente interior, trabajar fade y un quiebro mas directo.</w:t>
      </w:r>
    </w:p>
    <w:p w:rsidR="00882621" w:rsidRDefault="00882621">
      <w:pPr>
        <w:pStyle w:val="Body1"/>
        <w:tabs>
          <w:tab w:val="left" w:pos="1276"/>
        </w:tabs>
      </w:pPr>
    </w:p>
    <w:p w:rsidR="00882621" w:rsidRDefault="00882621">
      <w:pPr>
        <w:pStyle w:val="Body1"/>
        <w:tabs>
          <w:tab w:val="left" w:pos="1276"/>
        </w:tabs>
        <w:rPr>
          <w:b/>
        </w:rPr>
      </w:pPr>
      <w:r>
        <w:rPr>
          <w:rFonts w:hAnsi="Arial Unicode MS"/>
          <w:b/>
        </w:rPr>
        <w:t>ACTITUD COMO JUGADORA DE EQUIPO:</w:t>
      </w:r>
    </w:p>
    <w:p w:rsidR="00882621" w:rsidRDefault="00882621">
      <w:pPr>
        <w:pStyle w:val="Body1"/>
        <w:tabs>
          <w:tab w:val="left" w:pos="1276"/>
        </w:tabs>
        <w:rPr>
          <w:b/>
        </w:rPr>
      </w:pPr>
    </w:p>
    <w:p w:rsidR="00882621" w:rsidRDefault="00882621">
      <w:pPr>
        <w:pStyle w:val="Body1"/>
        <w:tabs>
          <w:tab w:val="left" w:pos="1276"/>
        </w:tabs>
      </w:pPr>
      <w:r>
        <w:rPr>
          <w:rFonts w:hAnsi="Arial Unicode MS"/>
        </w:rPr>
        <w:t>Su car</w:t>
      </w:r>
      <w:r>
        <w:rPr>
          <w:rFonts w:hAnsi="Arial Unicode MS"/>
        </w:rPr>
        <w:t>á</w:t>
      </w:r>
      <w:r>
        <w:rPr>
          <w:rFonts w:hAnsi="Arial Unicode MS"/>
        </w:rPr>
        <w:t>cter individual hace que no sea f</w:t>
      </w:r>
      <w:r>
        <w:rPr>
          <w:rFonts w:hAnsi="Arial Unicode MS"/>
        </w:rPr>
        <w:t>á</w:t>
      </w:r>
      <w:r>
        <w:rPr>
          <w:rFonts w:hAnsi="Arial Unicode MS"/>
        </w:rPr>
        <w:t>cil emparejarla, no obstante, al final ella se amolda a su compa</w:t>
      </w:r>
      <w:r>
        <w:rPr>
          <w:rFonts w:hAnsi="Arial Unicode MS"/>
        </w:rPr>
        <w:t>ñ</w:t>
      </w:r>
      <w:r>
        <w:rPr>
          <w:rFonts w:hAnsi="Arial Unicode MS"/>
        </w:rPr>
        <w:t>ero. Es muy luchadora y excesivamente temperamental.</w:t>
      </w:r>
    </w:p>
    <w:sectPr w:rsidR="00882621">
      <w:headerReference w:type="default" r:id="rId7"/>
      <w:footerReference w:type="default" r:id="rId8"/>
      <w:pgSz w:w="11900" w:h="16840"/>
      <w:pgMar w:top="1560" w:right="1134" w:bottom="1134" w:left="1134" w:header="720" w:footer="1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621" w:rsidRDefault="00882621">
      <w:r>
        <w:separator/>
      </w:r>
    </w:p>
  </w:endnote>
  <w:endnote w:type="continuationSeparator" w:id="0">
    <w:p w:rsidR="00882621" w:rsidRDefault="00882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21" w:rsidRDefault="00882621">
    <w:pPr>
      <w:tabs>
        <w:tab w:val="center" w:pos="4252"/>
        <w:tab w:val="right" w:pos="8504"/>
      </w:tabs>
      <w:outlineLvl w:val="0"/>
      <w:rPr>
        <w:rFonts w:ascii="Helvetica" w:eastAsia="Arial Unicode MS" w:hAnsi="Helvetica"/>
        <w:color w:val="000000"/>
        <w:sz w:val="22"/>
        <w:u w:color="000000"/>
        <w:lang w:val="es-ES_tradnl"/>
      </w:rPr>
    </w:pPr>
  </w:p>
  <w:p w:rsidR="00882621" w:rsidRDefault="00882621">
    <w:pPr>
      <w:tabs>
        <w:tab w:val="center" w:pos="4252"/>
        <w:tab w:val="right" w:pos="8504"/>
      </w:tabs>
      <w:outlineLvl w:val="0"/>
      <w:rPr>
        <w:rFonts w:ascii="Helvetica" w:eastAsia="Arial Unicode MS" w:hAnsi="Helvetica"/>
        <w:color w:val="000000"/>
        <w:sz w:val="22"/>
        <w:u w:color="00000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621" w:rsidRDefault="00882621">
      <w:r>
        <w:separator/>
      </w:r>
    </w:p>
  </w:footnote>
  <w:footnote w:type="continuationSeparator" w:id="0">
    <w:p w:rsidR="00882621" w:rsidRDefault="008826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621" w:rsidRDefault="004A239E">
    <w:pPr>
      <w:rPr>
        <w:sz w:val="20"/>
        <w:lang w:val="es-ES" w:eastAsia="es-ES"/>
      </w:rPr>
    </w:pPr>
    <w:r>
      <w:rPr>
        <w:noProof/>
        <w:lang w:val="es-ES"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3224530</wp:posOffset>
          </wp:positionH>
          <wp:positionV relativeFrom="page">
            <wp:posOffset>258445</wp:posOffset>
          </wp:positionV>
          <wp:extent cx="553720" cy="609600"/>
          <wp:effectExtent l="19050" t="0" r="0" b="0"/>
          <wp:wrapNone/>
          <wp:docPr id="1" name="Imagen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09600"/>
                  </a:xfrm>
                  <a:prstGeom prst="rect">
                    <a:avLst/>
                  </a:prstGeom>
                  <a:noFill/>
                  <a:ln w="12700">
                    <a:noFill/>
                    <a:miter lim="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bullet"/>
      <w:lvlText w:val="•"/>
      <w:lvlJc w:val="left"/>
      <w:pPr>
        <w:tabs>
          <w:tab w:val="num" w:pos="386"/>
        </w:tabs>
        <w:ind w:left="386" w:firstLine="177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hint="default"/>
        <w:position w:val="0"/>
      </w:rPr>
    </w:lvl>
  </w:abstractNum>
  <w:abstractNum w:abstractNumId="1">
    <w:nsid w:val="00000002"/>
    <w:multiLevelType w:val="multilevel"/>
    <w:tmpl w:val="894EE874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177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outline w:val="0"/>
        <w:color w:val="000000"/>
        <w:kern w:val="0"/>
        <w:position w:val="0"/>
        <w:sz w:val="22"/>
        <w:u w:val="none" w:color="000000"/>
        <w:vertAlign w:val="baseline"/>
        <w:rtl w:val="0"/>
        <w:em w:val="none"/>
      </w:rPr>
    </w:lvl>
  </w:abstractNum>
  <w:abstractNum w:abstractNumId="2">
    <w:nsid w:val="00000003"/>
    <w:multiLevelType w:val="multilevel"/>
    <w:tmpl w:val="894EE875"/>
    <w:lvl w:ilvl="0">
      <w:start w:val="1"/>
      <w:numFmt w:val="bullet"/>
      <w:lvlText w:val="•"/>
      <w:lvlJc w:val="left"/>
      <w:pPr>
        <w:tabs>
          <w:tab w:val="num" w:pos="386"/>
        </w:tabs>
        <w:ind w:left="386" w:firstLine="1770"/>
      </w:pPr>
      <w:rPr>
        <w:rFonts w:hint="default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49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321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930"/>
      </w:pPr>
      <w:rPr>
        <w:rFonts w:hint="default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5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537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6090"/>
      </w:pPr>
      <w:rPr>
        <w:rFonts w:hint="default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1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7530"/>
      </w:pPr>
      <w:rPr>
        <w:rFonts w:hint="default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hdrShapeDefaults>
    <o:shapedefaults v:ext="edit" spidmax="3074">
      <v:stroke weight="0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3D6747"/>
    <w:rsid w:val="003D6747"/>
    <w:rsid w:val="004A239E"/>
    <w:rsid w:val="00882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stroke weight="0" endcap="roun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1">
    <w:name w:val="Body 1"/>
    <w:pPr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customStyle="1" w:styleId="List0">
    <w:name w:val="List 0"/>
    <w:basedOn w:val="ImportWordListStyleDefinition11"/>
    <w:semiHidden/>
    <w:pPr>
      <w:numPr>
        <w:numId w:val="1"/>
      </w:numPr>
    </w:pPr>
  </w:style>
  <w:style w:type="paragraph" w:customStyle="1" w:styleId="ImportWordListStyleDefinition11">
    <w:name w:val="Import Word List Style Definition 11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AE5C00-65F5-4656-9DC6-C44791ED9E87}"/>
</file>

<file path=customXml/itemProps2.xml><?xml version="1.0" encoding="utf-8"?>
<ds:datastoreItem xmlns:ds="http://schemas.openxmlformats.org/officeDocument/2006/customXml" ds:itemID="{41F7DB71-C095-41EE-9AB3-A26C23C93B1D}"/>
</file>

<file path=customXml/itemProps3.xml><?xml version="1.0" encoding="utf-8"?>
<ds:datastoreItem xmlns:ds="http://schemas.openxmlformats.org/officeDocument/2006/customXml" ds:itemID="{C5D0E945-ABA1-4A82-8AEB-051FCE6B75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532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MOON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cp:lastModifiedBy>EVECINO</cp:lastModifiedBy>
  <cp:revision>2</cp:revision>
  <dcterms:created xsi:type="dcterms:W3CDTF">2012-10-30T11:40:00Z</dcterms:created>
  <dcterms:modified xsi:type="dcterms:W3CDTF">2012-10-30T11:40:00Z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