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08612B" w14:textId="77777777" w:rsidR="00D1402B" w:rsidRPr="00504DC9" w:rsidRDefault="00D1402B">
      <w:pPr>
        <w:pStyle w:val="Ttulo"/>
        <w:rPr>
          <w:rFonts w:ascii="Britannic Bold" w:hAnsi="Britannic Bold"/>
          <w:b w:val="0"/>
          <w:color w:val="002060"/>
        </w:rPr>
      </w:pPr>
      <w:r w:rsidRPr="00504DC9">
        <w:rPr>
          <w:rFonts w:ascii="Britannic Bold" w:hAnsi="Britannic Bold"/>
          <w:b w:val="0"/>
          <w:color w:val="002060"/>
        </w:rPr>
        <w:t>INFORME DE CAPITAN</w:t>
      </w:r>
      <w:r w:rsidR="00CA7945">
        <w:rPr>
          <w:rFonts w:ascii="Britannic Bold" w:hAnsi="Britannic Bold"/>
          <w:b w:val="0"/>
          <w:color w:val="002060"/>
        </w:rPr>
        <w:t>E</w:t>
      </w:r>
      <w:r w:rsidRPr="00504DC9">
        <w:rPr>
          <w:rFonts w:ascii="Britannic Bold" w:hAnsi="Britannic Bold"/>
          <w:b w:val="0"/>
          <w:color w:val="002060"/>
        </w:rPr>
        <w:t xml:space="preserve">S O RESPONSABLES </w:t>
      </w:r>
      <w:r w:rsidR="00CA7945">
        <w:rPr>
          <w:rFonts w:ascii="Britannic Bold" w:hAnsi="Britannic Bold"/>
          <w:b w:val="0"/>
          <w:color w:val="002060"/>
        </w:rPr>
        <w:t>COMPETICIONES RFEG</w:t>
      </w:r>
    </w:p>
    <w:p w14:paraId="1C08612C" w14:textId="77777777" w:rsidR="00D1402B" w:rsidRDefault="00D1402B">
      <w:pPr>
        <w:rPr>
          <w:lang w:val="es-ES_tradnl"/>
        </w:rPr>
      </w:pPr>
    </w:p>
    <w:tbl>
      <w:tblPr>
        <w:tblW w:w="9606"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2802"/>
        <w:gridCol w:w="6804"/>
      </w:tblGrid>
      <w:tr w:rsidR="00D1402B" w:rsidRPr="00D44871" w14:paraId="1C08612F" w14:textId="77777777" w:rsidTr="00504DC9">
        <w:trPr>
          <w:trHeight w:val="320"/>
        </w:trPr>
        <w:tc>
          <w:tcPr>
            <w:tcW w:w="2802" w:type="dxa"/>
            <w:tcBorders>
              <w:top w:val="single" w:sz="12" w:space="0" w:color="1F497D"/>
              <w:bottom w:val="single" w:sz="12" w:space="0" w:color="1F497D"/>
            </w:tcBorders>
            <w:shd w:val="pct25" w:color="000000" w:fill="FFFFFF"/>
          </w:tcPr>
          <w:p w14:paraId="1C08612D" w14:textId="25860FFB" w:rsidR="00D1402B" w:rsidRPr="00504DC9" w:rsidRDefault="00505A8E" w:rsidP="00504DC9">
            <w:pPr>
              <w:pStyle w:val="Ttulo2"/>
              <w:jc w:val="left"/>
              <w:rPr>
                <w:rFonts w:ascii="Calibri" w:hAnsi="Calibri"/>
                <w:bCs/>
                <w:color w:val="002060"/>
                <w:lang w:val="es-ES_tradnl"/>
              </w:rPr>
            </w:pPr>
            <w:r>
              <w:rPr>
                <w:rFonts w:ascii="Calibri" w:hAnsi="Calibri"/>
                <w:bCs/>
                <w:color w:val="002060"/>
                <w:lang w:val="es-ES_tradnl"/>
              </w:rPr>
              <w:t>NOMBRE:</w:t>
            </w:r>
          </w:p>
        </w:tc>
        <w:tc>
          <w:tcPr>
            <w:tcW w:w="6804" w:type="dxa"/>
            <w:tcBorders>
              <w:top w:val="single" w:sz="12" w:space="0" w:color="1F497D"/>
              <w:bottom w:val="single" w:sz="12" w:space="0" w:color="1F497D"/>
            </w:tcBorders>
            <w:shd w:val="pct25" w:color="FFFF00" w:fill="FFFFFF"/>
          </w:tcPr>
          <w:p w14:paraId="1C08612E" w14:textId="13B8CAA8" w:rsidR="00D1402B" w:rsidRPr="00D44871" w:rsidRDefault="00024951" w:rsidP="00D44871">
            <w:pPr>
              <w:pStyle w:val="Ttulo2"/>
              <w:jc w:val="left"/>
              <w:rPr>
                <w:rFonts w:ascii="Calibri" w:hAnsi="Calibri"/>
                <w:b w:val="0"/>
                <w:bCs/>
                <w:color w:val="002060"/>
                <w:lang w:val="es-ES_tradnl"/>
              </w:rPr>
            </w:pPr>
            <w:proofErr w:type="spellStart"/>
            <w:r>
              <w:rPr>
                <w:rFonts w:ascii="Calibri" w:hAnsi="Calibri"/>
                <w:b w:val="0"/>
                <w:bCs/>
                <w:color w:val="002060"/>
                <w:lang w:val="es-ES_tradnl"/>
              </w:rPr>
              <w:t>Mandy</w:t>
            </w:r>
            <w:proofErr w:type="spellEnd"/>
            <w:r>
              <w:rPr>
                <w:rFonts w:ascii="Calibri" w:hAnsi="Calibri"/>
                <w:b w:val="0"/>
                <w:bCs/>
                <w:color w:val="002060"/>
                <w:lang w:val="es-ES_tradnl"/>
              </w:rPr>
              <w:t xml:space="preserve"> </w:t>
            </w:r>
            <w:proofErr w:type="spellStart"/>
            <w:r>
              <w:rPr>
                <w:rFonts w:ascii="Calibri" w:hAnsi="Calibri"/>
                <w:b w:val="0"/>
                <w:bCs/>
                <w:color w:val="002060"/>
                <w:lang w:val="es-ES_tradnl"/>
              </w:rPr>
              <w:t>Goyos</w:t>
            </w:r>
            <w:proofErr w:type="spellEnd"/>
            <w:r>
              <w:rPr>
                <w:rFonts w:ascii="Calibri" w:hAnsi="Calibri"/>
                <w:b w:val="0"/>
                <w:bCs/>
                <w:color w:val="002060"/>
                <w:lang w:val="es-ES_tradnl"/>
              </w:rPr>
              <w:t xml:space="preserve"> Ball</w:t>
            </w:r>
          </w:p>
        </w:tc>
      </w:tr>
      <w:tr w:rsidR="00D1402B" w:rsidRPr="00D44871" w14:paraId="1C086132" w14:textId="77777777" w:rsidTr="00504DC9">
        <w:trPr>
          <w:trHeight w:val="320"/>
        </w:trPr>
        <w:tc>
          <w:tcPr>
            <w:tcW w:w="2802" w:type="dxa"/>
            <w:tcBorders>
              <w:top w:val="single" w:sz="12" w:space="0" w:color="1F497D"/>
              <w:bottom w:val="single" w:sz="12" w:space="0" w:color="1F497D"/>
            </w:tcBorders>
            <w:shd w:val="pct25" w:color="000000" w:fill="FFFFFF"/>
          </w:tcPr>
          <w:p w14:paraId="1C086130" w14:textId="163FE972" w:rsidR="00D1402B" w:rsidRPr="00D44871" w:rsidRDefault="00505A8E">
            <w:pPr>
              <w:rPr>
                <w:rFonts w:ascii="Calibri" w:hAnsi="Calibri"/>
                <w:b/>
                <w:bCs/>
                <w:color w:val="002060"/>
                <w:lang w:val="es-ES_tradnl"/>
              </w:rPr>
            </w:pPr>
            <w:r>
              <w:rPr>
                <w:rFonts w:ascii="Calibri" w:hAnsi="Calibri"/>
                <w:b/>
                <w:bCs/>
                <w:color w:val="002060"/>
                <w:lang w:val="es-ES_tradnl"/>
              </w:rPr>
              <w:t>CAMPEONATO:</w:t>
            </w:r>
          </w:p>
        </w:tc>
        <w:tc>
          <w:tcPr>
            <w:tcW w:w="6804" w:type="dxa"/>
            <w:tcBorders>
              <w:top w:val="single" w:sz="12" w:space="0" w:color="1F497D"/>
              <w:bottom w:val="single" w:sz="12" w:space="0" w:color="1F497D"/>
            </w:tcBorders>
            <w:shd w:val="pct25" w:color="FFFF00" w:fill="FFFFFF"/>
          </w:tcPr>
          <w:p w14:paraId="1C086131" w14:textId="7B47C107" w:rsidR="00D1402B" w:rsidRPr="00D44871" w:rsidRDefault="00024951" w:rsidP="00D44871">
            <w:pPr>
              <w:pStyle w:val="Ttulo1"/>
              <w:spacing w:line="240" w:lineRule="auto"/>
              <w:rPr>
                <w:rFonts w:ascii="Calibri" w:hAnsi="Calibri"/>
                <w:b w:val="0"/>
                <w:bCs/>
                <w:color w:val="002060"/>
                <w:lang w:val="en-GB"/>
              </w:rPr>
            </w:pPr>
            <w:proofErr w:type="spellStart"/>
            <w:r>
              <w:rPr>
                <w:rFonts w:ascii="Calibri" w:hAnsi="Calibri"/>
                <w:b w:val="0"/>
                <w:bCs/>
                <w:color w:val="002060"/>
                <w:lang w:val="en-GB"/>
              </w:rPr>
              <w:t>Esmond</w:t>
            </w:r>
            <w:proofErr w:type="spellEnd"/>
            <w:r>
              <w:rPr>
                <w:rFonts w:ascii="Calibri" w:hAnsi="Calibri"/>
                <w:b w:val="0"/>
                <w:bCs/>
                <w:color w:val="002060"/>
                <w:lang w:val="en-GB"/>
              </w:rPr>
              <w:t xml:space="preserve"> Trophy</w:t>
            </w:r>
          </w:p>
        </w:tc>
      </w:tr>
      <w:tr w:rsidR="00D1402B" w:rsidRPr="00D44871" w14:paraId="1C086135" w14:textId="77777777" w:rsidTr="00504DC9">
        <w:trPr>
          <w:trHeight w:val="320"/>
        </w:trPr>
        <w:tc>
          <w:tcPr>
            <w:tcW w:w="2802" w:type="dxa"/>
            <w:tcBorders>
              <w:top w:val="single" w:sz="12" w:space="0" w:color="1F497D"/>
              <w:bottom w:val="single" w:sz="12" w:space="0" w:color="1F497D"/>
            </w:tcBorders>
            <w:shd w:val="pct25" w:color="000000" w:fill="FFFFFF"/>
          </w:tcPr>
          <w:p w14:paraId="1C086133" w14:textId="61E03319" w:rsidR="00D1402B" w:rsidRPr="00D44871" w:rsidRDefault="00505A8E">
            <w:pPr>
              <w:rPr>
                <w:rFonts w:ascii="Calibri" w:hAnsi="Calibri"/>
                <w:b/>
                <w:bCs/>
                <w:color w:val="002060"/>
                <w:lang w:val="es-ES_tradnl"/>
              </w:rPr>
            </w:pPr>
            <w:r>
              <w:rPr>
                <w:rFonts w:ascii="Calibri" w:hAnsi="Calibri"/>
                <w:b/>
                <w:bCs/>
                <w:color w:val="002060"/>
                <w:lang w:val="es-ES_tradnl"/>
              </w:rPr>
              <w:t>FECHAS:</w:t>
            </w:r>
          </w:p>
        </w:tc>
        <w:tc>
          <w:tcPr>
            <w:tcW w:w="6804" w:type="dxa"/>
            <w:tcBorders>
              <w:top w:val="single" w:sz="12" w:space="0" w:color="1F497D"/>
              <w:bottom w:val="single" w:sz="12" w:space="0" w:color="1F497D"/>
            </w:tcBorders>
            <w:shd w:val="pct25" w:color="FFFF00" w:fill="FFFFFF"/>
          </w:tcPr>
          <w:p w14:paraId="1C086134" w14:textId="2FA5CD3E" w:rsidR="00D1402B" w:rsidRPr="00D44871" w:rsidRDefault="00024951">
            <w:pPr>
              <w:rPr>
                <w:rFonts w:ascii="Calibri" w:hAnsi="Calibri"/>
                <w:b/>
                <w:bCs/>
                <w:color w:val="002060"/>
                <w:lang w:val="es-ES_tradnl"/>
              </w:rPr>
            </w:pPr>
            <w:r>
              <w:rPr>
                <w:rFonts w:ascii="Calibri" w:hAnsi="Calibri"/>
                <w:b/>
                <w:bCs/>
                <w:color w:val="002060"/>
                <w:lang w:val="es-ES_tradnl"/>
              </w:rPr>
              <w:t>28 de marzo a 1 de abril de 2013</w:t>
            </w:r>
          </w:p>
        </w:tc>
      </w:tr>
      <w:tr w:rsidR="00D1402B" w:rsidRPr="00D44871" w14:paraId="1C08613A" w14:textId="77777777" w:rsidTr="00504DC9">
        <w:trPr>
          <w:trHeight w:val="400"/>
        </w:trPr>
        <w:tc>
          <w:tcPr>
            <w:tcW w:w="2802" w:type="dxa"/>
            <w:tcBorders>
              <w:top w:val="single" w:sz="12" w:space="0" w:color="1F497D"/>
              <w:bottom w:val="single" w:sz="12" w:space="0" w:color="1F497D"/>
            </w:tcBorders>
            <w:shd w:val="pct25" w:color="000000" w:fill="FFFFFF"/>
          </w:tcPr>
          <w:p w14:paraId="1C086136" w14:textId="54D7D6FD" w:rsidR="00D1402B" w:rsidRPr="00D44871" w:rsidRDefault="00505A8E">
            <w:pPr>
              <w:rPr>
                <w:rFonts w:ascii="Calibri" w:hAnsi="Calibri"/>
                <w:b/>
                <w:bCs/>
                <w:color w:val="002060"/>
                <w:lang w:val="es-ES_tradnl"/>
              </w:rPr>
            </w:pPr>
            <w:r>
              <w:rPr>
                <w:rFonts w:ascii="Calibri" w:hAnsi="Calibri"/>
                <w:b/>
                <w:bCs/>
                <w:color w:val="002060"/>
                <w:lang w:val="es-ES_tradnl"/>
              </w:rPr>
              <w:t>JUGADORES:</w:t>
            </w:r>
          </w:p>
          <w:p w14:paraId="1C086137" w14:textId="77777777" w:rsidR="00D1402B" w:rsidRPr="00D44871" w:rsidRDefault="00D1402B">
            <w:pPr>
              <w:rPr>
                <w:rFonts w:ascii="Calibri" w:hAnsi="Calibri"/>
                <w:b/>
                <w:bCs/>
                <w:color w:val="002060"/>
                <w:lang w:val="es-ES_tradnl"/>
              </w:rPr>
            </w:pPr>
          </w:p>
          <w:p w14:paraId="1C086138" w14:textId="77777777" w:rsidR="00D1402B" w:rsidRPr="00D44871" w:rsidRDefault="00D1402B">
            <w:pPr>
              <w:rPr>
                <w:rFonts w:ascii="Calibri" w:hAnsi="Calibri"/>
                <w:b/>
                <w:bCs/>
                <w:color w:val="002060"/>
                <w:lang w:val="es-ES_tradnl"/>
              </w:rPr>
            </w:pPr>
          </w:p>
        </w:tc>
        <w:tc>
          <w:tcPr>
            <w:tcW w:w="6804" w:type="dxa"/>
            <w:tcBorders>
              <w:top w:val="single" w:sz="12" w:space="0" w:color="1F497D"/>
              <w:bottom w:val="single" w:sz="12" w:space="0" w:color="1F497D"/>
            </w:tcBorders>
            <w:shd w:val="pct25" w:color="FFFF00" w:fill="FFFFFF"/>
          </w:tcPr>
          <w:p w14:paraId="1C086139" w14:textId="4E61DB82" w:rsidR="00C712D1" w:rsidRPr="00D44871" w:rsidRDefault="00024951" w:rsidP="00024951">
            <w:pPr>
              <w:rPr>
                <w:rFonts w:ascii="Calibri" w:hAnsi="Calibri"/>
                <w:b/>
                <w:bCs/>
                <w:color w:val="002060"/>
                <w:lang w:val="es-ES_tradnl"/>
              </w:rPr>
            </w:pPr>
            <w:r>
              <w:rPr>
                <w:rFonts w:asciiTheme="minorHAnsi" w:hAnsiTheme="minorHAnsi"/>
                <w:b/>
                <w:color w:val="000099"/>
                <w:sz w:val="20"/>
              </w:rPr>
              <w:t xml:space="preserve">Clara Baena, Silvia </w:t>
            </w:r>
            <w:proofErr w:type="spellStart"/>
            <w:r>
              <w:rPr>
                <w:rFonts w:asciiTheme="minorHAnsi" w:hAnsiTheme="minorHAnsi"/>
                <w:b/>
                <w:color w:val="000099"/>
                <w:sz w:val="20"/>
              </w:rPr>
              <w:t>Bañón</w:t>
            </w:r>
            <w:proofErr w:type="spellEnd"/>
            <w:r>
              <w:rPr>
                <w:rFonts w:asciiTheme="minorHAnsi" w:hAnsiTheme="minorHAnsi"/>
                <w:b/>
                <w:color w:val="000099"/>
                <w:sz w:val="20"/>
              </w:rPr>
              <w:t xml:space="preserve">, Nuria </w:t>
            </w:r>
            <w:proofErr w:type="spellStart"/>
            <w:r>
              <w:rPr>
                <w:rFonts w:asciiTheme="minorHAnsi" w:hAnsiTheme="minorHAnsi"/>
                <w:b/>
                <w:color w:val="000099"/>
                <w:sz w:val="20"/>
              </w:rPr>
              <w:t>Iturrios</w:t>
            </w:r>
            <w:proofErr w:type="spellEnd"/>
            <w:r>
              <w:rPr>
                <w:rFonts w:asciiTheme="minorHAnsi" w:hAnsiTheme="minorHAnsi"/>
                <w:b/>
                <w:color w:val="000099"/>
                <w:sz w:val="20"/>
              </w:rPr>
              <w:t xml:space="preserve">, Natalia </w:t>
            </w:r>
            <w:proofErr w:type="spellStart"/>
            <w:r>
              <w:rPr>
                <w:rFonts w:asciiTheme="minorHAnsi" w:hAnsiTheme="minorHAnsi"/>
                <w:b/>
                <w:color w:val="000099"/>
                <w:sz w:val="20"/>
              </w:rPr>
              <w:t>Escuriola</w:t>
            </w:r>
            <w:proofErr w:type="spellEnd"/>
            <w:r>
              <w:rPr>
                <w:rFonts w:asciiTheme="minorHAnsi" w:hAnsiTheme="minorHAnsi"/>
                <w:b/>
                <w:color w:val="000099"/>
                <w:sz w:val="20"/>
              </w:rPr>
              <w:t xml:space="preserve">, Andrea </w:t>
            </w:r>
            <w:proofErr w:type="spellStart"/>
            <w:r>
              <w:rPr>
                <w:rFonts w:asciiTheme="minorHAnsi" w:hAnsiTheme="minorHAnsi"/>
                <w:b/>
                <w:color w:val="000099"/>
                <w:sz w:val="20"/>
              </w:rPr>
              <w:t>Jonama</w:t>
            </w:r>
            <w:proofErr w:type="spellEnd"/>
            <w:r>
              <w:rPr>
                <w:rFonts w:asciiTheme="minorHAnsi" w:hAnsiTheme="minorHAnsi"/>
                <w:b/>
                <w:color w:val="000099"/>
                <w:sz w:val="20"/>
              </w:rPr>
              <w:t>, Ha Rang Lee, Ana Sanjuán, Luna Sobrón, Ainhoa Olarra</w:t>
            </w:r>
            <w:r w:rsidR="00C5024D">
              <w:rPr>
                <w:rFonts w:asciiTheme="minorHAnsi" w:hAnsiTheme="minorHAnsi"/>
                <w:b/>
                <w:color w:val="000099"/>
                <w:sz w:val="20"/>
              </w:rPr>
              <w:t>. También fue Marta Martín con la Federación de Golf de Madrid.</w:t>
            </w:r>
          </w:p>
        </w:tc>
      </w:tr>
    </w:tbl>
    <w:p w14:paraId="1C08613B" w14:textId="77777777" w:rsidR="00D1402B" w:rsidRPr="00EE05DA" w:rsidRDefault="00D1402B">
      <w:pPr>
        <w:rPr>
          <w:rFonts w:ascii="Calibri" w:hAnsi="Calibri"/>
          <w:color w:val="002060"/>
          <w:lang w:val="es-ES_tradnl"/>
        </w:rPr>
      </w:pPr>
    </w:p>
    <w:p w14:paraId="1C08613C" w14:textId="77777777" w:rsidR="00D1402B" w:rsidRPr="00EE05DA" w:rsidRDefault="00D1402B">
      <w:pPr>
        <w:rPr>
          <w:rFonts w:ascii="Calibri" w:hAnsi="Calibri"/>
          <w:color w:val="002060"/>
          <w:lang w:val="es-ES_tradnl"/>
        </w:rPr>
      </w:pPr>
    </w:p>
    <w:tbl>
      <w:tblPr>
        <w:tblW w:w="0" w:type="auto"/>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Look w:val="0000" w:firstRow="0" w:lastRow="0" w:firstColumn="0" w:lastColumn="0" w:noHBand="0" w:noVBand="0"/>
      </w:tblPr>
      <w:tblGrid>
        <w:gridCol w:w="2802"/>
        <w:gridCol w:w="6766"/>
      </w:tblGrid>
      <w:tr w:rsidR="00D1402B" w:rsidRPr="00D44871" w14:paraId="1C08613E" w14:textId="77777777" w:rsidTr="00D44871">
        <w:trPr>
          <w:trHeight w:val="320"/>
        </w:trPr>
        <w:tc>
          <w:tcPr>
            <w:tcW w:w="9568" w:type="dxa"/>
            <w:gridSpan w:val="2"/>
            <w:shd w:val="clear" w:color="auto" w:fill="D9D9D9"/>
          </w:tcPr>
          <w:p w14:paraId="1C08613D" w14:textId="77777777" w:rsidR="00D1402B" w:rsidRPr="00D44871" w:rsidRDefault="00D1402B">
            <w:pPr>
              <w:pStyle w:val="Ttulo2"/>
              <w:rPr>
                <w:rFonts w:ascii="Calibri" w:hAnsi="Calibri"/>
                <w:color w:val="002060"/>
                <w:lang w:val="es-ES_tradnl"/>
              </w:rPr>
            </w:pPr>
            <w:r w:rsidRPr="00D44871">
              <w:rPr>
                <w:rFonts w:ascii="Calibri" w:hAnsi="Calibri"/>
                <w:color w:val="002060"/>
              </w:rPr>
              <w:t>VIAJE</w:t>
            </w:r>
          </w:p>
        </w:tc>
      </w:tr>
      <w:tr w:rsidR="00D1402B" w:rsidRPr="00D44871" w14:paraId="1C086141" w14:textId="77777777" w:rsidTr="00505A8E">
        <w:trPr>
          <w:trHeight w:val="400"/>
        </w:trPr>
        <w:tc>
          <w:tcPr>
            <w:tcW w:w="2802" w:type="dxa"/>
            <w:shd w:val="clear" w:color="auto" w:fill="auto"/>
            <w:vAlign w:val="center"/>
          </w:tcPr>
          <w:p w14:paraId="1C08613F" w14:textId="38A91743" w:rsidR="00D1402B" w:rsidRPr="00505A8E" w:rsidRDefault="00505A8E" w:rsidP="00505A8E">
            <w:pPr>
              <w:rPr>
                <w:rFonts w:ascii="Calibri" w:hAnsi="Calibri"/>
                <w:b/>
                <w:color w:val="002060"/>
                <w:lang w:val="es-ES_tradnl"/>
              </w:rPr>
            </w:pPr>
            <w:r>
              <w:rPr>
                <w:rFonts w:ascii="Calibri" w:hAnsi="Calibri"/>
                <w:b/>
                <w:color w:val="002060"/>
                <w:lang w:val="es-ES_tradnl"/>
              </w:rPr>
              <w:t>FACTURACIÓN YEQUIPAJES:</w:t>
            </w:r>
          </w:p>
        </w:tc>
        <w:tc>
          <w:tcPr>
            <w:tcW w:w="6766" w:type="dxa"/>
            <w:shd w:val="clear" w:color="auto" w:fill="auto"/>
            <w:vAlign w:val="center"/>
          </w:tcPr>
          <w:p w14:paraId="1C086140" w14:textId="0F7CEEDA" w:rsidR="00D1402B" w:rsidRPr="00D44871" w:rsidRDefault="00024951" w:rsidP="00505A8E">
            <w:pPr>
              <w:rPr>
                <w:rFonts w:ascii="Calibri" w:hAnsi="Calibri"/>
                <w:color w:val="002060"/>
                <w:lang w:val="es-ES_tradnl"/>
              </w:rPr>
            </w:pPr>
            <w:r>
              <w:rPr>
                <w:rFonts w:ascii="Calibri" w:hAnsi="Calibri"/>
                <w:color w:val="002060"/>
                <w:lang w:val="es-ES_tradnl"/>
              </w:rPr>
              <w:t>Todas las niñas tuvieron que pagar 60 euros por facturar los palos de golf, pero el equipaje llegó bien.</w:t>
            </w:r>
          </w:p>
        </w:tc>
      </w:tr>
      <w:tr w:rsidR="00D1402B" w:rsidRPr="00D44871" w14:paraId="1C086144" w14:textId="77777777" w:rsidTr="00505A8E">
        <w:trPr>
          <w:trHeight w:val="400"/>
        </w:trPr>
        <w:tc>
          <w:tcPr>
            <w:tcW w:w="2802" w:type="dxa"/>
            <w:shd w:val="clear" w:color="auto" w:fill="auto"/>
            <w:vAlign w:val="center"/>
          </w:tcPr>
          <w:p w14:paraId="1C086142" w14:textId="52AD2862" w:rsidR="00D1402B" w:rsidRPr="00505A8E" w:rsidRDefault="00505A8E" w:rsidP="00505A8E">
            <w:pPr>
              <w:rPr>
                <w:rFonts w:ascii="Calibri" w:hAnsi="Calibri"/>
                <w:b/>
                <w:color w:val="002060"/>
                <w:lang w:val="es-ES_tradnl"/>
              </w:rPr>
            </w:pPr>
            <w:r>
              <w:rPr>
                <w:rFonts w:ascii="Calibri" w:hAnsi="Calibri"/>
                <w:b/>
                <w:color w:val="002060"/>
                <w:lang w:val="es-ES_tradnl"/>
              </w:rPr>
              <w:t>ENLACES:</w:t>
            </w:r>
          </w:p>
        </w:tc>
        <w:tc>
          <w:tcPr>
            <w:tcW w:w="6766" w:type="dxa"/>
            <w:shd w:val="clear" w:color="auto" w:fill="auto"/>
            <w:vAlign w:val="center"/>
          </w:tcPr>
          <w:p w14:paraId="1C086143" w14:textId="381F9691" w:rsidR="002721BD" w:rsidRPr="00D44871" w:rsidRDefault="00024951" w:rsidP="00024951">
            <w:pPr>
              <w:rPr>
                <w:rFonts w:ascii="Calibri" w:hAnsi="Calibri"/>
                <w:color w:val="002060"/>
              </w:rPr>
            </w:pPr>
            <w:r>
              <w:rPr>
                <w:rFonts w:ascii="Calibri" w:hAnsi="Calibri"/>
                <w:color w:val="002060"/>
              </w:rPr>
              <w:t>Todo bien, sin retrasos importantes. Tuvimos que coger otro billete de vuelta para Natalia ya que no llegaba a tiempo por culpa de la entrega de premios.</w:t>
            </w:r>
          </w:p>
        </w:tc>
      </w:tr>
    </w:tbl>
    <w:p w14:paraId="1C086145" w14:textId="77777777" w:rsidR="00D1402B" w:rsidRPr="00EE05DA" w:rsidRDefault="00D1402B">
      <w:pPr>
        <w:rPr>
          <w:rFonts w:ascii="Calibri" w:hAnsi="Calibri"/>
          <w:color w:val="002060"/>
        </w:rPr>
      </w:pPr>
    </w:p>
    <w:p w14:paraId="1C086146" w14:textId="77777777" w:rsidR="00D1402B" w:rsidRPr="00EE05DA" w:rsidRDefault="00D1402B">
      <w:pPr>
        <w:rPr>
          <w:rFonts w:ascii="Calibri" w:hAnsi="Calibri"/>
          <w:color w:val="00206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64"/>
        <w:gridCol w:w="6804"/>
      </w:tblGrid>
      <w:tr w:rsidR="00D1402B" w:rsidRPr="00EE05DA" w14:paraId="1C086148" w14:textId="77777777">
        <w:trPr>
          <w:cantSplit/>
          <w:trHeight w:val="320"/>
        </w:trPr>
        <w:tc>
          <w:tcPr>
            <w:tcW w:w="9568" w:type="dxa"/>
            <w:gridSpan w:val="2"/>
            <w:shd w:val="pct12" w:color="auto" w:fill="FFFFFF"/>
            <w:vAlign w:val="center"/>
          </w:tcPr>
          <w:p w14:paraId="1C086147" w14:textId="77777777" w:rsidR="00D1402B" w:rsidRPr="00EE05DA" w:rsidRDefault="00D1402B">
            <w:pPr>
              <w:pStyle w:val="Ttulo2"/>
              <w:rPr>
                <w:rFonts w:ascii="Calibri" w:hAnsi="Calibri"/>
                <w:color w:val="002060"/>
                <w:lang w:val="es-ES_tradnl"/>
              </w:rPr>
            </w:pPr>
            <w:r w:rsidRPr="00EE05DA">
              <w:rPr>
                <w:rFonts w:ascii="Calibri" w:hAnsi="Calibri"/>
                <w:color w:val="002060"/>
              </w:rPr>
              <w:t>ALOJAMIENTO</w:t>
            </w:r>
          </w:p>
        </w:tc>
      </w:tr>
      <w:tr w:rsidR="00D1402B" w:rsidRPr="00EE05DA" w14:paraId="1C08614B" w14:textId="77777777" w:rsidTr="00505A8E">
        <w:trPr>
          <w:trHeight w:val="400"/>
        </w:trPr>
        <w:tc>
          <w:tcPr>
            <w:tcW w:w="2764" w:type="dxa"/>
            <w:vAlign w:val="center"/>
          </w:tcPr>
          <w:p w14:paraId="1C086149" w14:textId="2B119ACE" w:rsidR="00D1402B" w:rsidRPr="00505A8E" w:rsidRDefault="00505A8E" w:rsidP="00505A8E">
            <w:pPr>
              <w:rPr>
                <w:rFonts w:ascii="Calibri" w:hAnsi="Calibri"/>
                <w:b/>
                <w:color w:val="002060"/>
                <w:lang w:val="es-ES_tradnl"/>
              </w:rPr>
            </w:pPr>
            <w:r w:rsidRPr="00505A8E">
              <w:rPr>
                <w:rFonts w:ascii="Calibri" w:hAnsi="Calibri"/>
                <w:b/>
                <w:color w:val="002060"/>
                <w:lang w:val="es-ES_tradnl"/>
              </w:rPr>
              <w:t>VALORACIÓN HOTEL:</w:t>
            </w:r>
          </w:p>
        </w:tc>
        <w:tc>
          <w:tcPr>
            <w:tcW w:w="6804" w:type="dxa"/>
            <w:vAlign w:val="center"/>
          </w:tcPr>
          <w:p w14:paraId="1C08614A" w14:textId="6AA5E1D7" w:rsidR="00D56672" w:rsidRPr="00EE05DA" w:rsidRDefault="00024951" w:rsidP="00505A8E">
            <w:pPr>
              <w:ind w:left="360"/>
              <w:rPr>
                <w:rFonts w:ascii="Calibri" w:hAnsi="Calibri"/>
                <w:color w:val="002060"/>
                <w:lang w:val="es-ES_tradnl"/>
              </w:rPr>
            </w:pPr>
            <w:r>
              <w:rPr>
                <w:rFonts w:ascii="Calibri" w:hAnsi="Calibri"/>
                <w:color w:val="002060"/>
                <w:lang w:val="es-ES_tradnl"/>
              </w:rPr>
              <w:t xml:space="preserve">El hotel ha mejorado </w:t>
            </w:r>
            <w:r w:rsidR="00C5024D">
              <w:rPr>
                <w:rFonts w:ascii="Calibri" w:hAnsi="Calibri"/>
                <w:color w:val="002060"/>
                <w:lang w:val="es-ES_tradnl"/>
              </w:rPr>
              <w:t>con respecto a</w:t>
            </w:r>
            <w:r>
              <w:rPr>
                <w:rFonts w:ascii="Calibri" w:hAnsi="Calibri"/>
                <w:color w:val="002060"/>
                <w:lang w:val="es-ES_tradnl"/>
              </w:rPr>
              <w:t xml:space="preserve"> otros años. Se ha modernizado y han puesto conexión a internet, aunque estuvo estropeado casi toda la semana. </w:t>
            </w:r>
          </w:p>
        </w:tc>
      </w:tr>
      <w:tr w:rsidR="00D1402B" w:rsidRPr="00EE05DA" w14:paraId="1C08614E" w14:textId="77777777" w:rsidTr="00505A8E">
        <w:trPr>
          <w:trHeight w:val="400"/>
        </w:trPr>
        <w:tc>
          <w:tcPr>
            <w:tcW w:w="2764" w:type="dxa"/>
            <w:vAlign w:val="center"/>
          </w:tcPr>
          <w:p w14:paraId="1C08614C" w14:textId="7B059EF1" w:rsidR="00D1402B" w:rsidRPr="00505A8E" w:rsidRDefault="00505A8E" w:rsidP="00505A8E">
            <w:pPr>
              <w:rPr>
                <w:rFonts w:ascii="Calibri" w:hAnsi="Calibri"/>
                <w:b/>
                <w:color w:val="002060"/>
                <w:lang w:val="es-ES_tradnl"/>
              </w:rPr>
            </w:pPr>
            <w:r w:rsidRPr="00505A8E">
              <w:rPr>
                <w:rFonts w:ascii="Calibri" w:hAnsi="Calibri"/>
                <w:b/>
                <w:color w:val="002060"/>
                <w:lang w:val="es-ES_tradnl"/>
              </w:rPr>
              <w:t>SITUACIÓN</w:t>
            </w:r>
            <w:r w:rsidR="00D1402B" w:rsidRPr="00505A8E">
              <w:rPr>
                <w:rFonts w:ascii="Calibri" w:hAnsi="Calibri"/>
                <w:b/>
                <w:color w:val="002060"/>
                <w:lang w:val="es-ES_tradnl"/>
              </w:rPr>
              <w:t>:</w:t>
            </w:r>
          </w:p>
        </w:tc>
        <w:tc>
          <w:tcPr>
            <w:tcW w:w="6804" w:type="dxa"/>
            <w:vAlign w:val="center"/>
          </w:tcPr>
          <w:p w14:paraId="1C08614D" w14:textId="7E33268B" w:rsidR="00D56672" w:rsidRPr="00EE05DA" w:rsidRDefault="00024951" w:rsidP="00505A8E">
            <w:pPr>
              <w:ind w:left="360"/>
              <w:rPr>
                <w:rFonts w:ascii="Calibri" w:hAnsi="Calibri"/>
                <w:color w:val="002060"/>
                <w:lang w:val="es-ES_tradnl"/>
              </w:rPr>
            </w:pPr>
            <w:r>
              <w:rPr>
                <w:rFonts w:ascii="Calibri" w:hAnsi="Calibri"/>
                <w:color w:val="002060"/>
                <w:lang w:val="es-ES_tradnl"/>
              </w:rPr>
              <w:t>Mejor imposible, en la casa club y con todo lo necesario alrededor (supermercado y restaurantes para cenar ya que en el golf solo sirven desayuno y comida).</w:t>
            </w:r>
          </w:p>
        </w:tc>
      </w:tr>
    </w:tbl>
    <w:p w14:paraId="1C08614F" w14:textId="77777777" w:rsidR="00D1402B" w:rsidRPr="00EE05DA" w:rsidRDefault="00D1402B">
      <w:pPr>
        <w:rPr>
          <w:rFonts w:ascii="Calibri" w:hAnsi="Calibri"/>
          <w:color w:val="002060"/>
          <w:lang w:val="es-ES_tradnl"/>
        </w:rPr>
      </w:pPr>
    </w:p>
    <w:p w14:paraId="1C086150" w14:textId="77777777"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64"/>
        <w:gridCol w:w="6804"/>
      </w:tblGrid>
      <w:tr w:rsidR="00D1402B" w:rsidRPr="00EE05DA" w14:paraId="1C086152" w14:textId="77777777">
        <w:trPr>
          <w:cantSplit/>
          <w:trHeight w:val="320"/>
        </w:trPr>
        <w:tc>
          <w:tcPr>
            <w:tcW w:w="9568" w:type="dxa"/>
            <w:gridSpan w:val="2"/>
            <w:shd w:val="pct12" w:color="auto" w:fill="FFFFFF"/>
            <w:vAlign w:val="center"/>
          </w:tcPr>
          <w:p w14:paraId="1C086151" w14:textId="77777777" w:rsidR="00D1402B" w:rsidRPr="00EE05DA" w:rsidRDefault="00D1402B">
            <w:pPr>
              <w:pStyle w:val="Ttulo2"/>
              <w:rPr>
                <w:rFonts w:ascii="Calibri" w:hAnsi="Calibri"/>
                <w:color w:val="002060"/>
                <w:lang w:val="es-ES_tradnl"/>
              </w:rPr>
            </w:pPr>
            <w:r w:rsidRPr="00EE05DA">
              <w:rPr>
                <w:rFonts w:ascii="Calibri" w:hAnsi="Calibri"/>
                <w:color w:val="002060"/>
                <w:lang w:val="es-ES_tradnl"/>
              </w:rPr>
              <w:t>CAMPO</w:t>
            </w:r>
          </w:p>
        </w:tc>
      </w:tr>
      <w:tr w:rsidR="00D1402B" w:rsidRPr="00EE05DA" w14:paraId="1C086155" w14:textId="77777777">
        <w:trPr>
          <w:trHeight w:val="400"/>
        </w:trPr>
        <w:tc>
          <w:tcPr>
            <w:tcW w:w="2764" w:type="dxa"/>
            <w:vAlign w:val="center"/>
          </w:tcPr>
          <w:p w14:paraId="1C086153" w14:textId="77777777" w:rsidR="00D1402B" w:rsidRPr="00505A8E" w:rsidRDefault="00D1402B">
            <w:pPr>
              <w:rPr>
                <w:rFonts w:ascii="Calibri" w:hAnsi="Calibri"/>
                <w:b/>
                <w:color w:val="002060"/>
                <w:lang w:val="es-ES_tradnl"/>
              </w:rPr>
            </w:pPr>
            <w:r w:rsidRPr="00505A8E">
              <w:rPr>
                <w:rFonts w:ascii="Calibri" w:hAnsi="Calibri"/>
                <w:b/>
                <w:color w:val="002060"/>
                <w:lang w:val="es-ES_tradnl"/>
              </w:rPr>
              <w:t>DIFICULTAD:</w:t>
            </w:r>
          </w:p>
        </w:tc>
        <w:tc>
          <w:tcPr>
            <w:tcW w:w="6804" w:type="dxa"/>
            <w:vAlign w:val="center"/>
          </w:tcPr>
          <w:p w14:paraId="1C086154" w14:textId="77531EFE" w:rsidR="007537DF" w:rsidRPr="00EE05DA" w:rsidRDefault="00024951" w:rsidP="00B161F9">
            <w:pPr>
              <w:rPr>
                <w:rFonts w:ascii="Calibri" w:hAnsi="Calibri"/>
                <w:color w:val="002060"/>
                <w:lang w:val="es-ES_tradnl"/>
              </w:rPr>
            </w:pPr>
            <w:r>
              <w:rPr>
                <w:rFonts w:ascii="Calibri" w:hAnsi="Calibri"/>
                <w:color w:val="002060"/>
                <w:lang w:val="es-ES_tradnl"/>
              </w:rPr>
              <w:t xml:space="preserve">Media, es un campo largo pero muy ancho. </w:t>
            </w:r>
            <w:r w:rsidR="00B161F9">
              <w:rPr>
                <w:rFonts w:ascii="Calibri" w:hAnsi="Calibri"/>
                <w:color w:val="002060"/>
                <w:lang w:val="es-ES_tradnl"/>
              </w:rPr>
              <w:t xml:space="preserve">De todos modos, hace falta tener muy buena estrategia porque dependiendo de dónde esté la bandera cambia mucho la zona de la calle en la que te interesa dejar la bola,  ya que los </w:t>
            </w:r>
            <w:proofErr w:type="spellStart"/>
            <w:r w:rsidR="00B161F9">
              <w:rPr>
                <w:rFonts w:ascii="Calibri" w:hAnsi="Calibri"/>
                <w:color w:val="002060"/>
                <w:lang w:val="es-ES_tradnl"/>
              </w:rPr>
              <w:t>greenes</w:t>
            </w:r>
            <w:proofErr w:type="spellEnd"/>
            <w:r w:rsidR="00B161F9">
              <w:rPr>
                <w:rFonts w:ascii="Calibri" w:hAnsi="Calibri"/>
                <w:color w:val="002060"/>
                <w:lang w:val="es-ES_tradnl"/>
              </w:rPr>
              <w:t xml:space="preserve"> están bastante protegidos y tienen caídas importantes.</w:t>
            </w:r>
          </w:p>
        </w:tc>
      </w:tr>
      <w:tr w:rsidR="00D1402B" w:rsidRPr="00EE05DA" w14:paraId="1C086158" w14:textId="77777777">
        <w:trPr>
          <w:trHeight w:val="400"/>
        </w:trPr>
        <w:tc>
          <w:tcPr>
            <w:tcW w:w="2764" w:type="dxa"/>
            <w:vAlign w:val="center"/>
          </w:tcPr>
          <w:p w14:paraId="1C086156" w14:textId="77777777" w:rsidR="00D1402B" w:rsidRPr="00505A8E" w:rsidRDefault="00D1402B">
            <w:pPr>
              <w:rPr>
                <w:rFonts w:ascii="Calibri" w:hAnsi="Calibri"/>
                <w:b/>
                <w:color w:val="002060"/>
                <w:lang w:val="es-ES_tradnl"/>
              </w:rPr>
            </w:pPr>
            <w:r w:rsidRPr="00505A8E">
              <w:rPr>
                <w:rFonts w:ascii="Calibri" w:hAnsi="Calibri"/>
                <w:b/>
                <w:color w:val="002060"/>
                <w:lang w:val="es-ES_tradnl"/>
              </w:rPr>
              <w:t>BANDERAS:</w:t>
            </w:r>
          </w:p>
        </w:tc>
        <w:tc>
          <w:tcPr>
            <w:tcW w:w="6804" w:type="dxa"/>
            <w:vAlign w:val="center"/>
          </w:tcPr>
          <w:p w14:paraId="1C086157" w14:textId="76DD661C" w:rsidR="00433113" w:rsidRPr="00EE05DA" w:rsidRDefault="00B161F9" w:rsidP="00B161F9">
            <w:pPr>
              <w:rPr>
                <w:rFonts w:ascii="Calibri" w:hAnsi="Calibri"/>
                <w:color w:val="002060"/>
                <w:lang w:val="es-ES_tradnl"/>
              </w:rPr>
            </w:pPr>
            <w:r>
              <w:rPr>
                <w:rFonts w:ascii="Calibri" w:hAnsi="Calibri"/>
                <w:color w:val="002060"/>
                <w:lang w:val="es-ES_tradnl"/>
              </w:rPr>
              <w:t xml:space="preserve">Los dos primeros días de match estuvieron en el mismo sitio, lo cual nos pareció mal porque se jugaron 4 vueltas con las mismas banderas. No </w:t>
            </w:r>
            <w:proofErr w:type="spellStart"/>
            <w:r>
              <w:rPr>
                <w:rFonts w:ascii="Calibri" w:hAnsi="Calibri"/>
                <w:color w:val="002060"/>
                <w:lang w:val="es-ES_tradnl"/>
              </w:rPr>
              <w:t>se</w:t>
            </w:r>
            <w:proofErr w:type="spellEnd"/>
            <w:r>
              <w:rPr>
                <w:rFonts w:ascii="Calibri" w:hAnsi="Calibri"/>
                <w:color w:val="002060"/>
                <w:lang w:val="es-ES_tradnl"/>
              </w:rPr>
              <w:t xml:space="preserve"> por qué no las cambiaron.</w:t>
            </w:r>
            <w:r w:rsidR="00C5024D">
              <w:rPr>
                <w:rFonts w:ascii="Calibri" w:hAnsi="Calibri"/>
                <w:color w:val="002060"/>
                <w:lang w:val="es-ES_tradnl"/>
              </w:rPr>
              <w:t xml:space="preserve"> El último día estaban muy difíciles.</w:t>
            </w:r>
          </w:p>
        </w:tc>
      </w:tr>
      <w:tr w:rsidR="00D1402B" w:rsidRPr="00EE05DA" w14:paraId="1C08615B" w14:textId="77777777">
        <w:trPr>
          <w:trHeight w:val="400"/>
        </w:trPr>
        <w:tc>
          <w:tcPr>
            <w:tcW w:w="2764" w:type="dxa"/>
            <w:vAlign w:val="center"/>
          </w:tcPr>
          <w:p w14:paraId="1C086159" w14:textId="77777777" w:rsidR="00D1402B" w:rsidRPr="00505A8E" w:rsidRDefault="00D1402B">
            <w:pPr>
              <w:rPr>
                <w:rFonts w:ascii="Calibri" w:hAnsi="Calibri"/>
                <w:b/>
                <w:color w:val="002060"/>
                <w:lang w:val="es-ES_tradnl"/>
              </w:rPr>
            </w:pPr>
            <w:r w:rsidRPr="00505A8E">
              <w:rPr>
                <w:rFonts w:ascii="Calibri" w:hAnsi="Calibri"/>
                <w:b/>
                <w:color w:val="002060"/>
                <w:lang w:val="es-ES_tradnl"/>
              </w:rPr>
              <w:t>TEES DE SALIDA:</w:t>
            </w:r>
          </w:p>
        </w:tc>
        <w:tc>
          <w:tcPr>
            <w:tcW w:w="6804" w:type="dxa"/>
            <w:vAlign w:val="center"/>
          </w:tcPr>
          <w:p w14:paraId="1C08615A" w14:textId="3CF8E4EE" w:rsidR="00D1402B" w:rsidRPr="00EE05DA" w:rsidRDefault="00B161F9">
            <w:pPr>
              <w:rPr>
                <w:rFonts w:ascii="Calibri" w:hAnsi="Calibri"/>
                <w:color w:val="002060"/>
                <w:lang w:val="es-ES_tradnl"/>
              </w:rPr>
            </w:pPr>
            <w:r>
              <w:rPr>
                <w:rFonts w:ascii="Calibri" w:hAnsi="Calibri"/>
                <w:color w:val="002060"/>
                <w:lang w:val="es-ES_tradnl"/>
              </w:rPr>
              <w:t>Bien</w:t>
            </w:r>
          </w:p>
        </w:tc>
      </w:tr>
      <w:tr w:rsidR="00D1402B" w:rsidRPr="00EE05DA" w14:paraId="1C08615E" w14:textId="77777777">
        <w:trPr>
          <w:trHeight w:val="400"/>
        </w:trPr>
        <w:tc>
          <w:tcPr>
            <w:tcW w:w="2764" w:type="dxa"/>
            <w:vAlign w:val="center"/>
          </w:tcPr>
          <w:p w14:paraId="1C08615C" w14:textId="77777777" w:rsidR="00D1402B" w:rsidRPr="00505A8E" w:rsidRDefault="00D1402B">
            <w:pPr>
              <w:rPr>
                <w:rFonts w:ascii="Calibri" w:hAnsi="Calibri"/>
                <w:b/>
                <w:color w:val="002060"/>
                <w:lang w:val="es-ES_tradnl"/>
              </w:rPr>
            </w:pPr>
            <w:r w:rsidRPr="00505A8E">
              <w:rPr>
                <w:rFonts w:ascii="Calibri" w:hAnsi="Calibri"/>
                <w:b/>
                <w:color w:val="002060"/>
                <w:lang w:val="es-ES_tradnl"/>
              </w:rPr>
              <w:t>GREENES:</w:t>
            </w:r>
          </w:p>
        </w:tc>
        <w:tc>
          <w:tcPr>
            <w:tcW w:w="6804" w:type="dxa"/>
            <w:vAlign w:val="center"/>
          </w:tcPr>
          <w:p w14:paraId="1C08615D" w14:textId="33734079" w:rsidR="00D1402B" w:rsidRPr="00EE05DA" w:rsidRDefault="00B161F9">
            <w:pPr>
              <w:rPr>
                <w:rFonts w:ascii="Calibri" w:hAnsi="Calibri"/>
                <w:color w:val="002060"/>
                <w:lang w:val="es-ES_tradnl"/>
              </w:rPr>
            </w:pPr>
            <w:r>
              <w:rPr>
                <w:rFonts w:ascii="Calibri" w:hAnsi="Calibri"/>
                <w:color w:val="002060"/>
                <w:lang w:val="es-ES_tradnl"/>
              </w:rPr>
              <w:t>Perfectos.</w:t>
            </w:r>
          </w:p>
        </w:tc>
      </w:tr>
      <w:tr w:rsidR="00D1402B" w:rsidRPr="00EE05DA" w14:paraId="1C086161" w14:textId="77777777">
        <w:trPr>
          <w:trHeight w:val="400"/>
        </w:trPr>
        <w:tc>
          <w:tcPr>
            <w:tcW w:w="2764" w:type="dxa"/>
            <w:vAlign w:val="center"/>
          </w:tcPr>
          <w:p w14:paraId="1C08615F" w14:textId="77777777" w:rsidR="00D1402B" w:rsidRPr="00505A8E" w:rsidRDefault="00D1402B">
            <w:pPr>
              <w:rPr>
                <w:rFonts w:ascii="Calibri" w:hAnsi="Calibri"/>
                <w:b/>
                <w:color w:val="002060"/>
                <w:lang w:val="es-ES_tradnl"/>
              </w:rPr>
            </w:pPr>
            <w:r w:rsidRPr="00505A8E">
              <w:rPr>
                <w:rFonts w:ascii="Calibri" w:hAnsi="Calibri"/>
                <w:b/>
                <w:color w:val="002060"/>
                <w:lang w:val="es-ES_tradnl"/>
              </w:rPr>
              <w:t>CALLES:</w:t>
            </w:r>
          </w:p>
        </w:tc>
        <w:tc>
          <w:tcPr>
            <w:tcW w:w="6804" w:type="dxa"/>
            <w:vAlign w:val="center"/>
          </w:tcPr>
          <w:p w14:paraId="1C086160" w14:textId="75FF8600" w:rsidR="00D1402B" w:rsidRPr="00EE05DA" w:rsidRDefault="00B161F9" w:rsidP="00B161F9">
            <w:pPr>
              <w:rPr>
                <w:rFonts w:ascii="Calibri" w:hAnsi="Calibri"/>
                <w:color w:val="002060"/>
                <w:lang w:val="es-ES_tradnl"/>
              </w:rPr>
            </w:pPr>
            <w:r>
              <w:rPr>
                <w:rFonts w:ascii="Calibri" w:hAnsi="Calibri"/>
                <w:color w:val="002060"/>
                <w:lang w:val="es-ES_tradnl"/>
              </w:rPr>
              <w:t xml:space="preserve">A partir del segundo día de </w:t>
            </w:r>
            <w:proofErr w:type="spellStart"/>
            <w:r>
              <w:rPr>
                <w:rFonts w:ascii="Calibri" w:hAnsi="Calibri"/>
                <w:color w:val="002060"/>
                <w:lang w:val="es-ES_tradnl"/>
              </w:rPr>
              <w:t>medal</w:t>
            </w:r>
            <w:proofErr w:type="spellEnd"/>
            <w:r>
              <w:rPr>
                <w:rFonts w:ascii="Calibri" w:hAnsi="Calibri"/>
                <w:color w:val="002060"/>
                <w:lang w:val="es-ES_tradnl"/>
              </w:rPr>
              <w:t xml:space="preserve"> se permitió colocar bola en calle hasta un palo de distancia. Es normal que en estas fechas estén embarradas las calles, pero quizás no tenían que haber esperado al segundo día de competición para aplicar la regla de invierno, ya que estaban bastante mal las calles.</w:t>
            </w:r>
          </w:p>
        </w:tc>
      </w:tr>
      <w:tr w:rsidR="00D1402B" w:rsidRPr="00EE05DA" w14:paraId="1C086164" w14:textId="77777777">
        <w:trPr>
          <w:trHeight w:val="400"/>
        </w:trPr>
        <w:tc>
          <w:tcPr>
            <w:tcW w:w="2764" w:type="dxa"/>
            <w:vAlign w:val="center"/>
          </w:tcPr>
          <w:p w14:paraId="1C086162" w14:textId="77777777" w:rsidR="00D1402B" w:rsidRPr="00505A8E" w:rsidRDefault="00D1402B">
            <w:pPr>
              <w:rPr>
                <w:rFonts w:ascii="Calibri" w:hAnsi="Calibri"/>
                <w:b/>
                <w:color w:val="002060"/>
                <w:lang w:val="es-ES_tradnl"/>
              </w:rPr>
            </w:pPr>
            <w:r w:rsidRPr="00505A8E">
              <w:rPr>
                <w:rFonts w:ascii="Calibri" w:hAnsi="Calibri"/>
                <w:b/>
                <w:color w:val="002060"/>
                <w:lang w:val="es-ES_tradnl"/>
              </w:rPr>
              <w:t>BUNKERS:</w:t>
            </w:r>
          </w:p>
        </w:tc>
        <w:tc>
          <w:tcPr>
            <w:tcW w:w="6804" w:type="dxa"/>
            <w:vAlign w:val="center"/>
          </w:tcPr>
          <w:p w14:paraId="1C086163" w14:textId="1ACAC32B" w:rsidR="00D1402B" w:rsidRPr="00EE05DA" w:rsidRDefault="00B161F9">
            <w:pPr>
              <w:rPr>
                <w:rFonts w:ascii="Calibri" w:hAnsi="Calibri"/>
                <w:color w:val="002060"/>
                <w:lang w:val="es-ES_tradnl"/>
              </w:rPr>
            </w:pPr>
            <w:r>
              <w:rPr>
                <w:rFonts w:ascii="Calibri" w:hAnsi="Calibri"/>
                <w:color w:val="002060"/>
                <w:lang w:val="es-ES_tradnl"/>
              </w:rPr>
              <w:t>Bastante duritos pero bien. Tenían poca arena en general.</w:t>
            </w:r>
          </w:p>
        </w:tc>
      </w:tr>
      <w:tr w:rsidR="00D1402B" w:rsidRPr="00EE05DA" w14:paraId="1C086167" w14:textId="77777777">
        <w:trPr>
          <w:trHeight w:val="400"/>
        </w:trPr>
        <w:tc>
          <w:tcPr>
            <w:tcW w:w="2764" w:type="dxa"/>
            <w:vAlign w:val="center"/>
          </w:tcPr>
          <w:p w14:paraId="1C086165" w14:textId="77777777" w:rsidR="00D1402B" w:rsidRPr="00505A8E" w:rsidRDefault="00D1402B">
            <w:pPr>
              <w:rPr>
                <w:rFonts w:ascii="Calibri" w:hAnsi="Calibri"/>
                <w:b/>
                <w:color w:val="002060"/>
                <w:lang w:val="es-ES_tradnl"/>
              </w:rPr>
            </w:pPr>
            <w:r w:rsidRPr="00505A8E">
              <w:rPr>
                <w:rFonts w:ascii="Calibri" w:hAnsi="Calibri"/>
                <w:b/>
                <w:color w:val="002060"/>
                <w:lang w:val="es-ES_tradnl"/>
              </w:rPr>
              <w:t>ROUGH:</w:t>
            </w:r>
          </w:p>
        </w:tc>
        <w:tc>
          <w:tcPr>
            <w:tcW w:w="6804" w:type="dxa"/>
            <w:vAlign w:val="center"/>
          </w:tcPr>
          <w:p w14:paraId="1C086166" w14:textId="6FEB00E3" w:rsidR="00D1402B" w:rsidRPr="00EE05DA" w:rsidRDefault="00C5024D" w:rsidP="00C5024D">
            <w:pPr>
              <w:rPr>
                <w:rFonts w:ascii="Calibri" w:hAnsi="Calibri"/>
                <w:color w:val="002060"/>
                <w:lang w:val="es-ES_tradnl"/>
              </w:rPr>
            </w:pPr>
            <w:r>
              <w:rPr>
                <w:rFonts w:ascii="Calibri" w:hAnsi="Calibri"/>
                <w:color w:val="002060"/>
                <w:lang w:val="es-ES_tradnl"/>
              </w:rPr>
              <w:t>Excepto</w:t>
            </w:r>
            <w:r w:rsidR="00B161F9">
              <w:rPr>
                <w:rFonts w:ascii="Calibri" w:hAnsi="Calibri"/>
                <w:color w:val="002060"/>
                <w:lang w:val="es-ES_tradnl"/>
              </w:rPr>
              <w:t xml:space="preserve"> algún hoyo donde lo habían dejado más alto</w:t>
            </w:r>
            <w:r>
              <w:rPr>
                <w:rFonts w:ascii="Calibri" w:hAnsi="Calibri"/>
                <w:color w:val="002060"/>
                <w:lang w:val="es-ES_tradnl"/>
              </w:rPr>
              <w:t>, estaba normal.</w:t>
            </w:r>
          </w:p>
        </w:tc>
      </w:tr>
      <w:tr w:rsidR="00D1402B" w:rsidRPr="00EE05DA" w14:paraId="1C08616A" w14:textId="77777777">
        <w:trPr>
          <w:trHeight w:val="400"/>
        </w:trPr>
        <w:tc>
          <w:tcPr>
            <w:tcW w:w="2764" w:type="dxa"/>
            <w:vAlign w:val="center"/>
          </w:tcPr>
          <w:p w14:paraId="1C086168" w14:textId="77777777" w:rsidR="00D1402B" w:rsidRPr="00505A8E" w:rsidRDefault="00D1402B">
            <w:pPr>
              <w:rPr>
                <w:rFonts w:ascii="Calibri" w:hAnsi="Calibri"/>
                <w:b/>
                <w:color w:val="002060"/>
                <w:lang w:val="es-ES_tradnl"/>
              </w:rPr>
            </w:pPr>
            <w:r w:rsidRPr="00505A8E">
              <w:rPr>
                <w:rFonts w:ascii="Calibri" w:hAnsi="Calibri"/>
                <w:b/>
                <w:color w:val="002060"/>
                <w:lang w:val="es-ES_tradnl"/>
              </w:rPr>
              <w:t>AGUA:</w:t>
            </w:r>
          </w:p>
        </w:tc>
        <w:tc>
          <w:tcPr>
            <w:tcW w:w="6804" w:type="dxa"/>
            <w:vAlign w:val="center"/>
          </w:tcPr>
          <w:p w14:paraId="1C086169" w14:textId="0A6C2237" w:rsidR="00D1402B" w:rsidRPr="00EE05DA" w:rsidRDefault="00B161F9">
            <w:pPr>
              <w:rPr>
                <w:rFonts w:ascii="Calibri" w:hAnsi="Calibri"/>
                <w:color w:val="002060"/>
                <w:lang w:val="es-ES_tradnl"/>
              </w:rPr>
            </w:pPr>
            <w:r>
              <w:rPr>
                <w:rFonts w:ascii="Calibri" w:hAnsi="Calibri"/>
                <w:color w:val="002060"/>
                <w:lang w:val="es-ES_tradnl"/>
              </w:rPr>
              <w:t>No hay.</w:t>
            </w:r>
          </w:p>
        </w:tc>
      </w:tr>
      <w:tr w:rsidR="00D1402B" w:rsidRPr="00EE05DA" w14:paraId="1C086172" w14:textId="77777777">
        <w:trPr>
          <w:trHeight w:val="400"/>
        </w:trPr>
        <w:tc>
          <w:tcPr>
            <w:tcW w:w="2764" w:type="dxa"/>
            <w:vAlign w:val="center"/>
          </w:tcPr>
          <w:p w14:paraId="1C08616B" w14:textId="77777777" w:rsidR="00D1402B" w:rsidRPr="00505A8E" w:rsidRDefault="00D1402B" w:rsidP="00B43F7D">
            <w:pPr>
              <w:rPr>
                <w:rFonts w:ascii="Calibri" w:hAnsi="Calibri"/>
                <w:b/>
                <w:color w:val="002060"/>
                <w:lang w:val="es-ES_tradnl"/>
              </w:rPr>
            </w:pPr>
            <w:r w:rsidRPr="00505A8E">
              <w:rPr>
                <w:rFonts w:ascii="Calibri" w:hAnsi="Calibri"/>
                <w:b/>
                <w:color w:val="002060"/>
                <w:lang w:val="es-ES_tradnl"/>
              </w:rPr>
              <w:lastRenderedPageBreak/>
              <w:t>INFORME JUEGO:</w:t>
            </w:r>
          </w:p>
          <w:p w14:paraId="1C08616C" w14:textId="77777777" w:rsidR="00D1402B" w:rsidRPr="00505A8E" w:rsidRDefault="00D1402B" w:rsidP="00B43F7D">
            <w:pPr>
              <w:rPr>
                <w:rFonts w:ascii="Calibri" w:hAnsi="Calibri"/>
                <w:b/>
                <w:color w:val="002060"/>
                <w:lang w:val="es-ES_tradnl"/>
              </w:rPr>
            </w:pPr>
          </w:p>
          <w:p w14:paraId="1C08616D" w14:textId="77777777" w:rsidR="00D1402B" w:rsidRPr="00505A8E" w:rsidRDefault="00D1402B" w:rsidP="00B43F7D">
            <w:pPr>
              <w:rPr>
                <w:rFonts w:ascii="Calibri" w:hAnsi="Calibri"/>
                <w:b/>
                <w:color w:val="002060"/>
                <w:lang w:val="es-ES_tradnl"/>
              </w:rPr>
            </w:pPr>
          </w:p>
          <w:p w14:paraId="1C08616E" w14:textId="77777777" w:rsidR="00D1402B" w:rsidRPr="00505A8E" w:rsidRDefault="00D1402B" w:rsidP="00B43F7D">
            <w:pPr>
              <w:rPr>
                <w:rFonts w:ascii="Calibri" w:hAnsi="Calibri"/>
                <w:b/>
                <w:color w:val="002060"/>
                <w:lang w:val="es-ES_tradnl"/>
              </w:rPr>
            </w:pPr>
          </w:p>
          <w:p w14:paraId="1C08616F" w14:textId="77777777" w:rsidR="00D1402B" w:rsidRPr="00505A8E" w:rsidRDefault="00D1402B" w:rsidP="00B43F7D">
            <w:pPr>
              <w:rPr>
                <w:rFonts w:ascii="Calibri" w:hAnsi="Calibri"/>
                <w:b/>
                <w:color w:val="002060"/>
                <w:lang w:val="es-ES_tradnl"/>
              </w:rPr>
            </w:pPr>
          </w:p>
          <w:p w14:paraId="1C086170" w14:textId="77777777" w:rsidR="00D1402B" w:rsidRPr="00505A8E" w:rsidRDefault="00D1402B" w:rsidP="00B43F7D">
            <w:pPr>
              <w:rPr>
                <w:rFonts w:ascii="Calibri" w:hAnsi="Calibri"/>
                <w:b/>
                <w:color w:val="002060"/>
                <w:lang w:val="es-ES_tradnl"/>
              </w:rPr>
            </w:pPr>
          </w:p>
        </w:tc>
        <w:tc>
          <w:tcPr>
            <w:tcW w:w="6804" w:type="dxa"/>
          </w:tcPr>
          <w:p w14:paraId="7F8EFA63" w14:textId="77777777" w:rsidR="00C5024D" w:rsidRDefault="00B161F9" w:rsidP="00464A23">
            <w:pPr>
              <w:rPr>
                <w:rFonts w:ascii="Calibri" w:hAnsi="Calibri"/>
                <w:color w:val="002060"/>
                <w:lang w:val="es-ES_tradnl"/>
              </w:rPr>
            </w:pPr>
            <w:r>
              <w:rPr>
                <w:rFonts w:ascii="Calibri" w:hAnsi="Calibri"/>
                <w:color w:val="002060"/>
                <w:lang w:val="es-ES_tradnl"/>
              </w:rPr>
              <w:t>Las que pasaro</w:t>
            </w:r>
            <w:r w:rsidR="007A61AC">
              <w:rPr>
                <w:rFonts w:ascii="Calibri" w:hAnsi="Calibri"/>
                <w:color w:val="002060"/>
                <w:lang w:val="es-ES_tradnl"/>
              </w:rPr>
              <w:t xml:space="preserve">n corte jugaron todas </w:t>
            </w:r>
            <w:proofErr w:type="gramStart"/>
            <w:r w:rsidR="007A61AC">
              <w:rPr>
                <w:rFonts w:ascii="Calibri" w:hAnsi="Calibri"/>
                <w:color w:val="002060"/>
                <w:lang w:val="es-ES_tradnl"/>
              </w:rPr>
              <w:t>genial</w:t>
            </w:r>
            <w:proofErr w:type="gramEnd"/>
            <w:r w:rsidR="007A61AC">
              <w:rPr>
                <w:rFonts w:ascii="Calibri" w:hAnsi="Calibri"/>
                <w:color w:val="002060"/>
                <w:lang w:val="es-ES_tradnl"/>
              </w:rPr>
              <w:t xml:space="preserve">. Las </w:t>
            </w:r>
            <w:r>
              <w:rPr>
                <w:rFonts w:ascii="Calibri" w:hAnsi="Calibri"/>
                <w:color w:val="002060"/>
                <w:lang w:val="es-ES_tradnl"/>
              </w:rPr>
              <w:t xml:space="preserve">que perdieron </w:t>
            </w:r>
            <w:r w:rsidR="007A61AC">
              <w:rPr>
                <w:rFonts w:ascii="Calibri" w:hAnsi="Calibri"/>
                <w:color w:val="002060"/>
                <w:lang w:val="es-ES_tradnl"/>
              </w:rPr>
              <w:t xml:space="preserve">sus partidos </w:t>
            </w:r>
            <w:r>
              <w:rPr>
                <w:rFonts w:ascii="Calibri" w:hAnsi="Calibri"/>
                <w:color w:val="002060"/>
                <w:lang w:val="es-ES_tradnl"/>
              </w:rPr>
              <w:t>lo hicieron al final y porque en match puede pasar cualquier cosa, pero ninguna</w:t>
            </w:r>
            <w:r w:rsidR="00C5024D">
              <w:rPr>
                <w:rFonts w:ascii="Calibri" w:hAnsi="Calibri"/>
                <w:color w:val="002060"/>
                <w:lang w:val="es-ES_tradnl"/>
              </w:rPr>
              <w:t xml:space="preserve"> tiró el partido ni mucho menos:</w:t>
            </w:r>
          </w:p>
          <w:p w14:paraId="7A5A9C5B" w14:textId="097E9E6A" w:rsidR="00C5024D" w:rsidRPr="00C5024D" w:rsidRDefault="00C5024D" w:rsidP="00C5024D">
            <w:pPr>
              <w:pStyle w:val="Prrafodelista"/>
              <w:numPr>
                <w:ilvl w:val="0"/>
                <w:numId w:val="11"/>
              </w:numPr>
              <w:rPr>
                <w:color w:val="002060"/>
                <w:lang w:val="es-ES_tradnl"/>
              </w:rPr>
            </w:pPr>
            <w:r w:rsidRPr="00C5024D">
              <w:rPr>
                <w:color w:val="002060"/>
                <w:lang w:val="es-ES_tradnl"/>
              </w:rPr>
              <w:t xml:space="preserve">Luna está jugando increíble, </w:t>
            </w:r>
            <w:r>
              <w:rPr>
                <w:color w:val="002060"/>
                <w:lang w:val="es-ES_tradnl"/>
              </w:rPr>
              <w:t>dejándose opciones de birdie continuamente. F</w:t>
            </w:r>
            <w:r w:rsidRPr="00C5024D">
              <w:rPr>
                <w:color w:val="002060"/>
                <w:lang w:val="es-ES_tradnl"/>
              </w:rPr>
              <w:t>ue un</w:t>
            </w:r>
            <w:r>
              <w:rPr>
                <w:color w:val="002060"/>
                <w:lang w:val="es-ES_tradnl"/>
              </w:rPr>
              <w:t>a pena que perdiese su partido, pero la otra jugó muy bien.</w:t>
            </w:r>
          </w:p>
          <w:p w14:paraId="5DD041AA" w14:textId="11717D48" w:rsidR="00C5024D" w:rsidRDefault="00C5024D" w:rsidP="00C5024D">
            <w:pPr>
              <w:pStyle w:val="Prrafodelista"/>
              <w:numPr>
                <w:ilvl w:val="0"/>
                <w:numId w:val="11"/>
              </w:numPr>
              <w:rPr>
                <w:color w:val="002060"/>
                <w:lang w:val="es-ES_tradnl"/>
              </w:rPr>
            </w:pPr>
            <w:r w:rsidRPr="00C5024D">
              <w:rPr>
                <w:color w:val="002060"/>
                <w:lang w:val="es-ES_tradnl"/>
              </w:rPr>
              <w:t xml:space="preserve">Nuria muy sólida y con muchas ganas como siempre, </w:t>
            </w:r>
            <w:r>
              <w:rPr>
                <w:color w:val="002060"/>
                <w:lang w:val="es-ES_tradnl"/>
              </w:rPr>
              <w:t xml:space="preserve">solo </w:t>
            </w:r>
            <w:r w:rsidRPr="00C5024D">
              <w:rPr>
                <w:color w:val="002060"/>
                <w:lang w:val="es-ES_tradnl"/>
              </w:rPr>
              <w:t xml:space="preserve">necesita un poco más de calma por el campo. </w:t>
            </w:r>
          </w:p>
          <w:p w14:paraId="0B21D83E" w14:textId="2C0FE16D" w:rsidR="00C5024D" w:rsidRDefault="00C5024D" w:rsidP="00C5024D">
            <w:pPr>
              <w:pStyle w:val="Prrafodelista"/>
              <w:numPr>
                <w:ilvl w:val="0"/>
                <w:numId w:val="11"/>
              </w:numPr>
              <w:rPr>
                <w:color w:val="002060"/>
                <w:lang w:val="es-ES_tradnl"/>
              </w:rPr>
            </w:pPr>
            <w:r w:rsidRPr="00C5024D">
              <w:rPr>
                <w:color w:val="002060"/>
                <w:lang w:val="es-ES_tradnl"/>
              </w:rPr>
              <w:t>Ana me encantó, no se viene abajo nunca y es muy tenaz a la hora de intentar conseguir algo.</w:t>
            </w:r>
            <w:r>
              <w:rPr>
                <w:color w:val="002060"/>
                <w:lang w:val="es-ES_tradnl"/>
              </w:rPr>
              <w:t xml:space="preserve"> Es muy madura.</w:t>
            </w:r>
          </w:p>
          <w:p w14:paraId="4B6D04BC" w14:textId="2104064E" w:rsidR="00C5024D" w:rsidRDefault="00C5024D" w:rsidP="00C5024D">
            <w:pPr>
              <w:pStyle w:val="Prrafodelista"/>
              <w:numPr>
                <w:ilvl w:val="0"/>
                <w:numId w:val="11"/>
              </w:numPr>
              <w:rPr>
                <w:color w:val="002060"/>
                <w:lang w:val="es-ES_tradnl"/>
              </w:rPr>
            </w:pPr>
            <w:r>
              <w:rPr>
                <w:color w:val="002060"/>
                <w:lang w:val="es-ES_tradnl"/>
              </w:rPr>
              <w:t>Andrea genial. La verdad que me sorprendió porque no la conocía mucho y tiene un espíritu de equipo admirable, incluso el último día se quería quedar para seguir a Natalia aunque perdiese su avión.</w:t>
            </w:r>
          </w:p>
          <w:p w14:paraId="7847CF36" w14:textId="182D71E5" w:rsidR="00C5024D" w:rsidRDefault="00C5024D" w:rsidP="00C5024D">
            <w:pPr>
              <w:pStyle w:val="Prrafodelista"/>
              <w:numPr>
                <w:ilvl w:val="0"/>
                <w:numId w:val="11"/>
              </w:numPr>
              <w:rPr>
                <w:color w:val="002060"/>
                <w:lang w:val="es-ES_tradnl"/>
              </w:rPr>
            </w:pPr>
            <w:r>
              <w:rPr>
                <w:color w:val="002060"/>
                <w:lang w:val="es-ES_tradnl"/>
              </w:rPr>
              <w:t>Clara también me sorprendió porque era la otra niña a la que conocía menos. Su actitud por el campo es inmejorab</w:t>
            </w:r>
            <w:r w:rsidR="007F38B6">
              <w:rPr>
                <w:color w:val="002060"/>
                <w:lang w:val="es-ES_tradnl"/>
              </w:rPr>
              <w:t>le y con sus compañeras también. Ayudó mucho a Natalia haciéndole de caddie.</w:t>
            </w:r>
          </w:p>
          <w:p w14:paraId="66FCEAC9" w14:textId="326E4580" w:rsidR="00B161F9" w:rsidRPr="00C5024D" w:rsidRDefault="00B161F9" w:rsidP="00C5024D">
            <w:pPr>
              <w:pStyle w:val="Prrafodelista"/>
              <w:numPr>
                <w:ilvl w:val="0"/>
                <w:numId w:val="11"/>
              </w:numPr>
              <w:rPr>
                <w:color w:val="002060"/>
                <w:lang w:val="es-ES_tradnl"/>
              </w:rPr>
            </w:pPr>
            <w:r w:rsidRPr="00C5024D">
              <w:rPr>
                <w:color w:val="002060"/>
                <w:lang w:val="es-ES_tradnl"/>
              </w:rPr>
              <w:t xml:space="preserve">Natalia </w:t>
            </w:r>
            <w:r w:rsidR="007A61AC" w:rsidRPr="00C5024D">
              <w:rPr>
                <w:color w:val="002060"/>
                <w:lang w:val="es-ES_tradnl"/>
              </w:rPr>
              <w:t>impresionante</w:t>
            </w:r>
            <w:r w:rsidRPr="00C5024D">
              <w:rPr>
                <w:color w:val="002060"/>
                <w:lang w:val="es-ES_tradnl"/>
              </w:rPr>
              <w:t>,</w:t>
            </w:r>
            <w:r w:rsidR="00C5024D">
              <w:rPr>
                <w:color w:val="002060"/>
                <w:lang w:val="es-ES_tradnl"/>
              </w:rPr>
              <w:t xml:space="preserve"> se merecía ganar el campeonato.</w:t>
            </w:r>
          </w:p>
          <w:p w14:paraId="4F589ABE" w14:textId="77777777" w:rsidR="007F38B6" w:rsidRDefault="00B161F9" w:rsidP="00464A23">
            <w:pPr>
              <w:rPr>
                <w:rFonts w:ascii="Calibri" w:hAnsi="Calibri"/>
                <w:color w:val="002060"/>
                <w:lang w:val="es-ES_tradnl"/>
              </w:rPr>
            </w:pPr>
            <w:r>
              <w:rPr>
                <w:rFonts w:ascii="Calibri" w:hAnsi="Calibri"/>
                <w:color w:val="002060"/>
                <w:lang w:val="es-ES_tradnl"/>
              </w:rPr>
              <w:t>En cuanto a las que no pasaron, tampoco jugaron mal. Ainhoa y Harang se quedaron a las puertas pero jug</w:t>
            </w:r>
            <w:r w:rsidR="00C5024D">
              <w:rPr>
                <w:rFonts w:ascii="Calibri" w:hAnsi="Calibri"/>
                <w:color w:val="002060"/>
                <w:lang w:val="es-ES_tradnl"/>
              </w:rPr>
              <w:t>aron la C</w:t>
            </w:r>
            <w:r>
              <w:rPr>
                <w:rFonts w:ascii="Calibri" w:hAnsi="Calibri"/>
                <w:color w:val="002060"/>
                <w:lang w:val="es-ES_tradnl"/>
              </w:rPr>
              <w:t xml:space="preserve">artier. </w:t>
            </w:r>
            <w:r w:rsidR="007F38B6">
              <w:rPr>
                <w:rFonts w:ascii="Calibri" w:hAnsi="Calibri"/>
                <w:color w:val="002060"/>
                <w:lang w:val="es-ES_tradnl"/>
              </w:rPr>
              <w:t xml:space="preserve">A Harang después del </w:t>
            </w:r>
            <w:proofErr w:type="spellStart"/>
            <w:r w:rsidR="007F38B6">
              <w:rPr>
                <w:rFonts w:ascii="Calibri" w:hAnsi="Calibri"/>
                <w:color w:val="002060"/>
                <w:lang w:val="es-ES_tradnl"/>
              </w:rPr>
              <w:t>medal</w:t>
            </w:r>
            <w:proofErr w:type="spellEnd"/>
            <w:r w:rsidR="007F38B6">
              <w:rPr>
                <w:rFonts w:ascii="Calibri" w:hAnsi="Calibri"/>
                <w:color w:val="002060"/>
                <w:lang w:val="es-ES_tradnl"/>
              </w:rPr>
              <w:t xml:space="preserve"> le dijimos que se exigía demasiado por el campo, ya que parecía que nunca estaba contenta con ningún golpe, y creo que nos hizo caso porque en el match se le veía disfrutando mucho más.</w:t>
            </w:r>
          </w:p>
          <w:p w14:paraId="0FC7FD7C" w14:textId="03447B7B" w:rsidR="00B161F9" w:rsidRDefault="007F38B6" w:rsidP="00464A23">
            <w:pPr>
              <w:rPr>
                <w:rFonts w:ascii="Calibri" w:hAnsi="Calibri"/>
                <w:color w:val="002060"/>
                <w:lang w:val="es-ES_tradnl"/>
              </w:rPr>
            </w:pPr>
            <w:r>
              <w:rPr>
                <w:rFonts w:ascii="Calibri" w:hAnsi="Calibri"/>
                <w:color w:val="002060"/>
                <w:lang w:val="es-ES_tradnl"/>
              </w:rPr>
              <w:t xml:space="preserve">Lo de </w:t>
            </w:r>
            <w:r w:rsidR="00B161F9">
              <w:rPr>
                <w:rFonts w:ascii="Calibri" w:hAnsi="Calibri"/>
                <w:color w:val="002060"/>
                <w:lang w:val="es-ES_tradnl"/>
              </w:rPr>
              <w:t xml:space="preserve">Silvia </w:t>
            </w:r>
            <w:r>
              <w:rPr>
                <w:rFonts w:ascii="Calibri" w:hAnsi="Calibri"/>
                <w:color w:val="002060"/>
                <w:lang w:val="es-ES_tradnl"/>
              </w:rPr>
              <w:t xml:space="preserve">fue una pena porque </w:t>
            </w:r>
            <w:r w:rsidR="00B161F9">
              <w:rPr>
                <w:rFonts w:ascii="Calibri" w:hAnsi="Calibri"/>
                <w:color w:val="002060"/>
                <w:lang w:val="es-ES_tradnl"/>
              </w:rPr>
              <w:t>empezó mal el primer día pero supo reponerse y aguantar hasta el final el resultado que llevaba en el hoyo 4. Me parece que Silvia es un ejemplo a seguir: lucha muchísimo, trabaja y es buena compañera.</w:t>
            </w:r>
            <w:r>
              <w:rPr>
                <w:rFonts w:ascii="Calibri" w:hAnsi="Calibri"/>
                <w:color w:val="002060"/>
                <w:lang w:val="es-ES_tradnl"/>
              </w:rPr>
              <w:t xml:space="preserve"> </w:t>
            </w:r>
          </w:p>
          <w:p w14:paraId="1C086171" w14:textId="2F400EFB" w:rsidR="00490E6A" w:rsidRPr="00EE05DA" w:rsidRDefault="007A61AC" w:rsidP="007A61AC">
            <w:pPr>
              <w:rPr>
                <w:rFonts w:ascii="Calibri" w:hAnsi="Calibri"/>
                <w:color w:val="002060"/>
                <w:lang w:val="es-ES_tradnl"/>
              </w:rPr>
            </w:pPr>
            <w:r>
              <w:rPr>
                <w:rFonts w:ascii="Calibri" w:hAnsi="Calibri"/>
                <w:color w:val="002060"/>
                <w:lang w:val="es-ES_tradnl"/>
              </w:rPr>
              <w:t>En general es</w:t>
            </w:r>
            <w:r w:rsidR="00B161F9">
              <w:rPr>
                <w:rFonts w:ascii="Calibri" w:hAnsi="Calibri"/>
                <w:color w:val="002060"/>
                <w:lang w:val="es-ES_tradnl"/>
              </w:rPr>
              <w:t xml:space="preserve"> un equipo excepcional, son to</w:t>
            </w:r>
            <w:r>
              <w:rPr>
                <w:rFonts w:ascii="Calibri" w:hAnsi="Calibri"/>
                <w:color w:val="002060"/>
                <w:lang w:val="es-ES_tradnl"/>
              </w:rPr>
              <w:t>das muy buenas y tienen muchísima ilusión. Según iban perdiendo se iban a hacer de caddie sin tener que decirles nada.</w:t>
            </w:r>
          </w:p>
        </w:tc>
      </w:tr>
    </w:tbl>
    <w:p w14:paraId="1C086173" w14:textId="2B2894B0" w:rsidR="00D1402B" w:rsidRPr="00EE05DA" w:rsidRDefault="00D1402B">
      <w:pPr>
        <w:rPr>
          <w:rFonts w:ascii="Calibri" w:hAnsi="Calibri"/>
          <w:color w:val="002060"/>
          <w:lang w:val="es-ES_tradnl"/>
        </w:rPr>
      </w:pPr>
    </w:p>
    <w:p w14:paraId="1C086174" w14:textId="77777777"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90"/>
        <w:gridCol w:w="366"/>
        <w:gridCol w:w="1507"/>
        <w:gridCol w:w="350"/>
        <w:gridCol w:w="1490"/>
        <w:gridCol w:w="367"/>
        <w:gridCol w:w="1473"/>
        <w:gridCol w:w="384"/>
        <w:gridCol w:w="1715"/>
        <w:gridCol w:w="426"/>
      </w:tblGrid>
      <w:tr w:rsidR="00D1402B" w:rsidRPr="00EE05DA" w14:paraId="1C086176" w14:textId="77777777">
        <w:trPr>
          <w:cantSplit/>
          <w:trHeight w:val="320"/>
        </w:trPr>
        <w:tc>
          <w:tcPr>
            <w:tcW w:w="9568" w:type="dxa"/>
            <w:gridSpan w:val="10"/>
            <w:shd w:val="pct12" w:color="auto" w:fill="FFFFFF"/>
            <w:vAlign w:val="center"/>
          </w:tcPr>
          <w:p w14:paraId="1C086175" w14:textId="77777777" w:rsidR="00D1402B" w:rsidRPr="00EE05DA" w:rsidRDefault="00D1402B">
            <w:pPr>
              <w:pStyle w:val="Ttulo2"/>
              <w:rPr>
                <w:rFonts w:ascii="Calibri" w:hAnsi="Calibri"/>
                <w:color w:val="002060"/>
                <w:lang w:val="es-ES_tradnl"/>
              </w:rPr>
            </w:pPr>
            <w:r w:rsidRPr="00EE05DA">
              <w:rPr>
                <w:rFonts w:ascii="Calibri" w:hAnsi="Calibri"/>
                <w:color w:val="002060"/>
              </w:rPr>
              <w:t>ORGANIZACIÓN</w:t>
            </w:r>
          </w:p>
        </w:tc>
      </w:tr>
      <w:tr w:rsidR="00D1402B" w:rsidRPr="00EE05DA" w14:paraId="1C086181" w14:textId="77777777">
        <w:trPr>
          <w:cantSplit/>
          <w:trHeight w:val="410"/>
        </w:trPr>
        <w:tc>
          <w:tcPr>
            <w:tcW w:w="1490" w:type="dxa"/>
            <w:vAlign w:val="center"/>
          </w:tcPr>
          <w:p w14:paraId="1C086177" w14:textId="537DBCBB" w:rsidR="00D1402B" w:rsidRPr="00EE05DA" w:rsidRDefault="00505A8E">
            <w:pPr>
              <w:rPr>
                <w:rFonts w:ascii="Calibri" w:hAnsi="Calibri"/>
                <w:color w:val="002060"/>
                <w:lang w:val="es-ES_tradnl"/>
              </w:rPr>
            </w:pPr>
            <w:r>
              <w:rPr>
                <w:rFonts w:ascii="Calibri" w:hAnsi="Calibri"/>
                <w:color w:val="002060"/>
                <w:lang w:val="es-ES_tradnl"/>
              </w:rPr>
              <w:t>MUY BUENA</w:t>
            </w:r>
          </w:p>
        </w:tc>
        <w:tc>
          <w:tcPr>
            <w:tcW w:w="366" w:type="dxa"/>
            <w:vAlign w:val="center"/>
          </w:tcPr>
          <w:p w14:paraId="1C086178" w14:textId="77777777" w:rsidR="00D1402B" w:rsidRPr="00EE05DA" w:rsidRDefault="00D1402B">
            <w:pPr>
              <w:rPr>
                <w:rFonts w:ascii="Calibri" w:hAnsi="Calibri"/>
                <w:color w:val="002060"/>
                <w:lang w:val="es-ES_tradnl"/>
              </w:rPr>
            </w:pPr>
          </w:p>
        </w:tc>
        <w:tc>
          <w:tcPr>
            <w:tcW w:w="1507" w:type="dxa"/>
            <w:vAlign w:val="center"/>
          </w:tcPr>
          <w:p w14:paraId="1C086179" w14:textId="3CDA4192" w:rsidR="00D1402B" w:rsidRPr="00EE05DA" w:rsidRDefault="00505A8E">
            <w:pPr>
              <w:rPr>
                <w:rFonts w:ascii="Calibri" w:hAnsi="Calibri"/>
                <w:color w:val="002060"/>
                <w:lang w:val="es-ES_tradnl"/>
              </w:rPr>
            </w:pPr>
            <w:r>
              <w:rPr>
                <w:rFonts w:ascii="Calibri" w:hAnsi="Calibri"/>
                <w:color w:val="002060"/>
                <w:lang w:val="es-ES_tradnl"/>
              </w:rPr>
              <w:t>BUENA</w:t>
            </w:r>
            <w:r w:rsidR="00D1402B" w:rsidRPr="00EE05DA">
              <w:rPr>
                <w:rFonts w:ascii="Calibri" w:hAnsi="Calibri"/>
                <w:color w:val="002060"/>
                <w:lang w:val="es-ES_tradnl"/>
              </w:rPr>
              <w:t xml:space="preserve"> </w:t>
            </w:r>
          </w:p>
        </w:tc>
        <w:tc>
          <w:tcPr>
            <w:tcW w:w="350" w:type="dxa"/>
            <w:vAlign w:val="center"/>
          </w:tcPr>
          <w:p w14:paraId="1C08617A" w14:textId="2CD41889" w:rsidR="00D1402B" w:rsidRPr="00EE05DA" w:rsidRDefault="00024951">
            <w:pPr>
              <w:rPr>
                <w:rFonts w:ascii="Calibri" w:hAnsi="Calibri"/>
                <w:color w:val="002060"/>
                <w:lang w:val="es-ES_tradnl"/>
              </w:rPr>
            </w:pPr>
            <w:r>
              <w:rPr>
                <w:rFonts w:ascii="Calibri" w:hAnsi="Calibri"/>
                <w:color w:val="002060"/>
                <w:lang w:val="es-ES_tradnl"/>
              </w:rPr>
              <w:t>x</w:t>
            </w:r>
          </w:p>
        </w:tc>
        <w:tc>
          <w:tcPr>
            <w:tcW w:w="1490" w:type="dxa"/>
            <w:vAlign w:val="center"/>
          </w:tcPr>
          <w:p w14:paraId="1C08617B" w14:textId="06DEE31F" w:rsidR="00D1402B" w:rsidRPr="00EE05DA" w:rsidRDefault="00505A8E">
            <w:pPr>
              <w:rPr>
                <w:rFonts w:ascii="Calibri" w:hAnsi="Calibri"/>
                <w:color w:val="002060"/>
                <w:lang w:val="es-ES_tradnl"/>
              </w:rPr>
            </w:pPr>
            <w:r>
              <w:rPr>
                <w:rFonts w:ascii="Calibri" w:hAnsi="Calibri"/>
                <w:color w:val="002060"/>
                <w:lang w:val="es-ES_tradnl"/>
              </w:rPr>
              <w:t>REGULAR</w:t>
            </w:r>
          </w:p>
        </w:tc>
        <w:tc>
          <w:tcPr>
            <w:tcW w:w="367" w:type="dxa"/>
            <w:vAlign w:val="center"/>
          </w:tcPr>
          <w:p w14:paraId="1C08617C" w14:textId="77777777" w:rsidR="00D1402B" w:rsidRPr="00EE05DA" w:rsidRDefault="00D1402B">
            <w:pPr>
              <w:rPr>
                <w:rFonts w:ascii="Calibri" w:hAnsi="Calibri"/>
                <w:color w:val="002060"/>
                <w:lang w:val="es-ES_tradnl"/>
              </w:rPr>
            </w:pPr>
          </w:p>
        </w:tc>
        <w:tc>
          <w:tcPr>
            <w:tcW w:w="1473" w:type="dxa"/>
            <w:vAlign w:val="center"/>
          </w:tcPr>
          <w:p w14:paraId="1C08617D" w14:textId="529EDD06" w:rsidR="00D1402B" w:rsidRPr="00EE05DA" w:rsidRDefault="00505A8E">
            <w:pPr>
              <w:rPr>
                <w:rFonts w:ascii="Calibri" w:hAnsi="Calibri"/>
                <w:color w:val="002060"/>
                <w:lang w:val="es-ES_tradnl"/>
              </w:rPr>
            </w:pPr>
            <w:r>
              <w:rPr>
                <w:rFonts w:ascii="Calibri" w:hAnsi="Calibri"/>
                <w:color w:val="002060"/>
                <w:lang w:val="es-ES_tradnl"/>
              </w:rPr>
              <w:t>MALA</w:t>
            </w:r>
          </w:p>
        </w:tc>
        <w:tc>
          <w:tcPr>
            <w:tcW w:w="384" w:type="dxa"/>
            <w:vAlign w:val="center"/>
          </w:tcPr>
          <w:p w14:paraId="1C08617E" w14:textId="77777777" w:rsidR="00D1402B" w:rsidRPr="00EE05DA" w:rsidRDefault="00D1402B">
            <w:pPr>
              <w:rPr>
                <w:rFonts w:ascii="Calibri" w:hAnsi="Calibri"/>
                <w:color w:val="002060"/>
                <w:lang w:val="es-ES_tradnl"/>
              </w:rPr>
            </w:pPr>
          </w:p>
        </w:tc>
        <w:tc>
          <w:tcPr>
            <w:tcW w:w="1715" w:type="dxa"/>
            <w:vAlign w:val="center"/>
          </w:tcPr>
          <w:p w14:paraId="1C08617F" w14:textId="02CD2960" w:rsidR="00D1402B" w:rsidRPr="00EE05DA" w:rsidRDefault="00505A8E">
            <w:pPr>
              <w:rPr>
                <w:rFonts w:ascii="Calibri" w:hAnsi="Calibri"/>
                <w:color w:val="002060"/>
                <w:lang w:val="es-ES_tradnl"/>
              </w:rPr>
            </w:pPr>
            <w:r>
              <w:rPr>
                <w:rFonts w:ascii="Calibri" w:hAnsi="Calibri"/>
                <w:color w:val="002060"/>
                <w:lang w:val="es-ES_tradnl"/>
              </w:rPr>
              <w:t>MUY MALA</w:t>
            </w:r>
          </w:p>
        </w:tc>
        <w:tc>
          <w:tcPr>
            <w:tcW w:w="426" w:type="dxa"/>
            <w:vAlign w:val="center"/>
          </w:tcPr>
          <w:p w14:paraId="1C086180" w14:textId="77777777" w:rsidR="00D1402B" w:rsidRPr="00EE05DA" w:rsidRDefault="00D1402B">
            <w:pPr>
              <w:rPr>
                <w:rFonts w:ascii="Calibri" w:hAnsi="Calibri"/>
                <w:color w:val="002060"/>
                <w:lang w:val="es-ES_tradnl"/>
              </w:rPr>
            </w:pPr>
          </w:p>
        </w:tc>
      </w:tr>
      <w:tr w:rsidR="00D1402B" w:rsidRPr="00EE05DA" w14:paraId="1C086183" w14:textId="77777777">
        <w:trPr>
          <w:cantSplit/>
          <w:trHeight w:val="410"/>
        </w:trPr>
        <w:tc>
          <w:tcPr>
            <w:tcW w:w="9568" w:type="dxa"/>
            <w:gridSpan w:val="10"/>
            <w:tcBorders>
              <w:bottom w:val="single" w:sz="4" w:space="0" w:color="auto"/>
            </w:tcBorders>
            <w:vAlign w:val="center"/>
          </w:tcPr>
          <w:p w14:paraId="1C086182" w14:textId="77777777" w:rsidR="00C5371F" w:rsidRPr="00EE05DA" w:rsidRDefault="00C5371F">
            <w:pPr>
              <w:rPr>
                <w:rFonts w:ascii="Calibri" w:hAnsi="Calibri"/>
                <w:color w:val="002060"/>
                <w:lang w:val="es-ES_tradnl"/>
              </w:rPr>
            </w:pPr>
          </w:p>
        </w:tc>
      </w:tr>
    </w:tbl>
    <w:p w14:paraId="1C086184" w14:textId="77777777"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68"/>
      </w:tblGrid>
      <w:tr w:rsidR="00D1402B" w:rsidRPr="00EE05DA" w14:paraId="1C086186" w14:textId="77777777">
        <w:trPr>
          <w:cantSplit/>
          <w:trHeight w:val="320"/>
        </w:trPr>
        <w:tc>
          <w:tcPr>
            <w:tcW w:w="9568" w:type="dxa"/>
            <w:shd w:val="pct12" w:color="auto" w:fill="FFFFFF"/>
            <w:vAlign w:val="center"/>
          </w:tcPr>
          <w:p w14:paraId="1C086185" w14:textId="77777777" w:rsidR="00D1402B" w:rsidRPr="00EE05DA" w:rsidRDefault="00D1402B">
            <w:pPr>
              <w:pStyle w:val="Ttulo2"/>
              <w:rPr>
                <w:rFonts w:ascii="Calibri" w:hAnsi="Calibri"/>
                <w:color w:val="002060"/>
                <w:lang w:val="es-ES_tradnl"/>
              </w:rPr>
            </w:pPr>
            <w:r w:rsidRPr="00EE05DA">
              <w:rPr>
                <w:rFonts w:ascii="Calibri" w:hAnsi="Calibri"/>
                <w:color w:val="002060"/>
              </w:rPr>
              <w:t>CLIMATOLOGÍA</w:t>
            </w:r>
          </w:p>
        </w:tc>
      </w:tr>
      <w:tr w:rsidR="00D1402B" w:rsidRPr="00EE05DA" w14:paraId="1C086188" w14:textId="77777777">
        <w:trPr>
          <w:trHeight w:val="500"/>
        </w:trPr>
        <w:tc>
          <w:tcPr>
            <w:tcW w:w="9568" w:type="dxa"/>
            <w:tcBorders>
              <w:bottom w:val="single" w:sz="4" w:space="0" w:color="auto"/>
            </w:tcBorders>
            <w:vAlign w:val="center"/>
          </w:tcPr>
          <w:p w14:paraId="1C086187" w14:textId="575417E2" w:rsidR="006262DD" w:rsidRPr="00EE05DA" w:rsidRDefault="00024951">
            <w:pPr>
              <w:rPr>
                <w:rFonts w:ascii="Calibri" w:hAnsi="Calibri"/>
                <w:color w:val="002060"/>
                <w:lang w:val="es-ES_tradnl"/>
              </w:rPr>
            </w:pPr>
            <w:r>
              <w:rPr>
                <w:rFonts w:ascii="Calibri" w:hAnsi="Calibri"/>
                <w:color w:val="002060"/>
                <w:lang w:val="es-ES_tradnl"/>
              </w:rPr>
              <w:t>Todo bien salvo la temperatura: mucho frío (1-2 grados).</w:t>
            </w:r>
          </w:p>
        </w:tc>
      </w:tr>
    </w:tbl>
    <w:p w14:paraId="1C086189" w14:textId="77777777" w:rsidR="00D1402B" w:rsidRPr="00EE05DA" w:rsidRDefault="00D1402B">
      <w:pPr>
        <w:rPr>
          <w:rFonts w:ascii="Calibri" w:hAnsi="Calibri"/>
          <w:color w:val="002060"/>
          <w:lang w:val="es-ES_tradnl"/>
        </w:rPr>
      </w:pPr>
    </w:p>
    <w:p w14:paraId="1C08618A" w14:textId="77777777"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68"/>
      </w:tblGrid>
      <w:tr w:rsidR="00D1402B" w:rsidRPr="00EE05DA" w14:paraId="1C08618C" w14:textId="77777777">
        <w:trPr>
          <w:cantSplit/>
          <w:trHeight w:val="320"/>
        </w:trPr>
        <w:tc>
          <w:tcPr>
            <w:tcW w:w="9568" w:type="dxa"/>
            <w:shd w:val="pct12" w:color="auto" w:fill="FFFFFF"/>
            <w:vAlign w:val="center"/>
          </w:tcPr>
          <w:p w14:paraId="1C08618B" w14:textId="77777777" w:rsidR="00D1402B" w:rsidRPr="00EE05DA" w:rsidRDefault="00D1402B">
            <w:pPr>
              <w:pStyle w:val="Ttulo2"/>
              <w:rPr>
                <w:rFonts w:ascii="Calibri" w:hAnsi="Calibri"/>
                <w:color w:val="002060"/>
                <w:lang w:val="es-ES_tradnl"/>
              </w:rPr>
            </w:pPr>
            <w:r w:rsidRPr="00EE05DA">
              <w:rPr>
                <w:rFonts w:ascii="Calibri" w:hAnsi="Calibri"/>
                <w:color w:val="002060"/>
                <w:lang w:val="es-ES_tradnl"/>
              </w:rPr>
              <w:t>ARBITRAJE</w:t>
            </w:r>
          </w:p>
        </w:tc>
      </w:tr>
      <w:tr w:rsidR="00D1402B" w:rsidRPr="00EE05DA" w14:paraId="1C08618E" w14:textId="77777777">
        <w:trPr>
          <w:trHeight w:val="814"/>
        </w:trPr>
        <w:tc>
          <w:tcPr>
            <w:tcW w:w="9568" w:type="dxa"/>
            <w:tcBorders>
              <w:bottom w:val="single" w:sz="4" w:space="0" w:color="auto"/>
            </w:tcBorders>
            <w:vAlign w:val="center"/>
          </w:tcPr>
          <w:p w14:paraId="1C08618D" w14:textId="7693A18B" w:rsidR="006262DD" w:rsidRPr="00EE05DA" w:rsidRDefault="007A61AC" w:rsidP="00482F5A">
            <w:pPr>
              <w:rPr>
                <w:rFonts w:ascii="Calibri" w:hAnsi="Calibri"/>
                <w:color w:val="002060"/>
                <w:lang w:val="es-ES_tradnl"/>
              </w:rPr>
            </w:pPr>
            <w:r>
              <w:rPr>
                <w:rFonts w:ascii="Calibri" w:hAnsi="Calibri"/>
                <w:color w:val="002060"/>
                <w:lang w:val="es-ES_tradnl"/>
              </w:rPr>
              <w:t>Bien.</w:t>
            </w:r>
            <w:r w:rsidR="00482F5A">
              <w:rPr>
                <w:rFonts w:ascii="Calibri" w:hAnsi="Calibri"/>
                <w:color w:val="002060"/>
                <w:lang w:val="es-ES_tradnl"/>
              </w:rPr>
              <w:t xml:space="preserve"> Mencionar un comentario que le hizo a Alvaro u</w:t>
            </w:r>
            <w:r w:rsidR="00482F5A" w:rsidRPr="00482F5A">
              <w:rPr>
                <w:rFonts w:ascii="Calibri" w:hAnsi="Calibri"/>
                <w:color w:val="002060"/>
                <w:lang w:val="es-ES_tradnl"/>
              </w:rPr>
              <w:t xml:space="preserve">n árbitro francés </w:t>
            </w:r>
            <w:r w:rsidR="00482F5A">
              <w:rPr>
                <w:rFonts w:ascii="Calibri" w:hAnsi="Calibri"/>
                <w:color w:val="002060"/>
                <w:lang w:val="es-ES_tradnl"/>
              </w:rPr>
              <w:t>acerca del ritmo de juego de las españolas. Decía</w:t>
            </w:r>
            <w:r w:rsidR="00482F5A" w:rsidRPr="00482F5A">
              <w:rPr>
                <w:rFonts w:ascii="Calibri" w:hAnsi="Calibri"/>
                <w:color w:val="002060"/>
                <w:lang w:val="es-ES_tradnl"/>
              </w:rPr>
              <w:t xml:space="preserve"> que las chicas españolas en general son muy lentas porque superan los 30 segundos que es la media del Circuito Europeo. </w:t>
            </w:r>
          </w:p>
        </w:tc>
      </w:tr>
    </w:tbl>
    <w:p w14:paraId="1C08618F" w14:textId="77777777" w:rsidR="00D1402B" w:rsidRPr="00EE05DA" w:rsidRDefault="00D1402B">
      <w:pPr>
        <w:rPr>
          <w:rFonts w:ascii="Calibri" w:hAnsi="Calibri"/>
          <w:color w:val="002060"/>
          <w:lang w:val="es-ES_tradnl"/>
        </w:rPr>
      </w:pPr>
    </w:p>
    <w:p w14:paraId="1C086190" w14:textId="77777777" w:rsidR="00D1402B" w:rsidRPr="00EE05DA" w:rsidRDefault="00D1402B">
      <w:pPr>
        <w:rPr>
          <w:rFonts w:ascii="Calibri" w:hAnsi="Calibri"/>
          <w:color w:val="002060"/>
          <w:lang w:val="es-ES_tradnl"/>
        </w:rPr>
      </w:pPr>
      <w:bookmarkStart w:id="0" w:name="_GoBack"/>
      <w:bookmarkEnd w:id="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64"/>
        <w:gridCol w:w="6804"/>
      </w:tblGrid>
      <w:tr w:rsidR="00D1402B" w:rsidRPr="00EE05DA" w14:paraId="1C086192" w14:textId="77777777">
        <w:trPr>
          <w:cantSplit/>
          <w:trHeight w:val="320"/>
        </w:trPr>
        <w:tc>
          <w:tcPr>
            <w:tcW w:w="9568" w:type="dxa"/>
            <w:gridSpan w:val="2"/>
            <w:shd w:val="pct12" w:color="auto" w:fill="FFFFFF"/>
            <w:vAlign w:val="center"/>
          </w:tcPr>
          <w:p w14:paraId="1C086191" w14:textId="77777777" w:rsidR="00D1402B" w:rsidRPr="00EE05DA" w:rsidRDefault="00D1402B">
            <w:pPr>
              <w:pStyle w:val="Ttulo2"/>
              <w:rPr>
                <w:rFonts w:ascii="Calibri" w:hAnsi="Calibri"/>
                <w:color w:val="002060"/>
                <w:lang w:val="es-ES_tradnl"/>
              </w:rPr>
            </w:pPr>
            <w:r w:rsidRPr="00EE05DA">
              <w:rPr>
                <w:rFonts w:ascii="Calibri" w:hAnsi="Calibri"/>
                <w:color w:val="002060"/>
              </w:rPr>
              <w:lastRenderedPageBreak/>
              <w:t>REGLAMENTO DE LA PRUEBA</w:t>
            </w:r>
          </w:p>
        </w:tc>
      </w:tr>
      <w:tr w:rsidR="00D1402B" w:rsidRPr="00EE05DA" w14:paraId="1C086195" w14:textId="77777777">
        <w:trPr>
          <w:trHeight w:val="400"/>
        </w:trPr>
        <w:tc>
          <w:tcPr>
            <w:tcW w:w="2764" w:type="dxa"/>
            <w:vAlign w:val="center"/>
          </w:tcPr>
          <w:p w14:paraId="1C086193" w14:textId="66A6061D" w:rsidR="00D1402B" w:rsidRPr="00505A8E" w:rsidRDefault="00505A8E">
            <w:pPr>
              <w:rPr>
                <w:rFonts w:ascii="Calibri" w:hAnsi="Calibri"/>
                <w:b/>
                <w:color w:val="002060"/>
                <w:lang w:val="es-ES_tradnl"/>
              </w:rPr>
            </w:pPr>
            <w:r w:rsidRPr="00505A8E">
              <w:rPr>
                <w:rFonts w:ascii="Calibri" w:hAnsi="Calibri"/>
                <w:b/>
                <w:color w:val="002060"/>
                <w:lang w:val="es-ES_tradnl"/>
              </w:rPr>
              <w:t>SALIDAS:</w:t>
            </w:r>
          </w:p>
        </w:tc>
        <w:tc>
          <w:tcPr>
            <w:tcW w:w="6804" w:type="dxa"/>
            <w:vAlign w:val="center"/>
          </w:tcPr>
          <w:p w14:paraId="1C086194" w14:textId="2FB9E9B1" w:rsidR="00CD5881" w:rsidRPr="00EE05DA" w:rsidRDefault="007A61AC" w:rsidP="007F38B6">
            <w:pPr>
              <w:rPr>
                <w:rFonts w:ascii="Calibri" w:hAnsi="Calibri"/>
                <w:color w:val="002060"/>
                <w:lang w:val="es-ES_tradnl"/>
              </w:rPr>
            </w:pPr>
            <w:r>
              <w:rPr>
                <w:rFonts w:ascii="Calibri" w:hAnsi="Calibri"/>
                <w:color w:val="002060"/>
                <w:lang w:val="es-ES_tradnl"/>
              </w:rPr>
              <w:t>Barras azules</w:t>
            </w:r>
            <w:r w:rsidR="00C5024D">
              <w:rPr>
                <w:rFonts w:ascii="Calibri" w:hAnsi="Calibri"/>
                <w:color w:val="002060"/>
                <w:lang w:val="es-ES_tradnl"/>
              </w:rPr>
              <w:t xml:space="preserve"> a partir de las 8 de la mañana los días del </w:t>
            </w:r>
            <w:proofErr w:type="spellStart"/>
            <w:r w:rsidR="00C5024D">
              <w:rPr>
                <w:rFonts w:ascii="Calibri" w:hAnsi="Calibri"/>
                <w:color w:val="002060"/>
                <w:lang w:val="es-ES_tradnl"/>
              </w:rPr>
              <w:t>medal</w:t>
            </w:r>
            <w:proofErr w:type="spellEnd"/>
            <w:r w:rsidR="00C5024D">
              <w:rPr>
                <w:rFonts w:ascii="Calibri" w:hAnsi="Calibri"/>
                <w:color w:val="002060"/>
                <w:lang w:val="es-ES_tradnl"/>
              </w:rPr>
              <w:t xml:space="preserve"> y </w:t>
            </w:r>
            <w:r w:rsidR="007F38B6">
              <w:rPr>
                <w:rFonts w:ascii="Calibri" w:hAnsi="Calibri"/>
                <w:color w:val="002060"/>
                <w:lang w:val="es-ES_tradnl"/>
              </w:rPr>
              <w:t xml:space="preserve">de </w:t>
            </w:r>
            <w:r w:rsidR="00C5024D">
              <w:rPr>
                <w:rFonts w:ascii="Calibri" w:hAnsi="Calibri"/>
                <w:color w:val="002060"/>
                <w:lang w:val="es-ES_tradnl"/>
              </w:rPr>
              <w:t xml:space="preserve">las 9 en el match, aunque dos días hubo retrasos </w:t>
            </w:r>
            <w:r w:rsidR="007F38B6">
              <w:rPr>
                <w:rFonts w:ascii="Calibri" w:hAnsi="Calibri"/>
                <w:color w:val="002060"/>
                <w:lang w:val="es-ES_tradnl"/>
              </w:rPr>
              <w:t>debido a la</w:t>
            </w:r>
            <w:r w:rsidR="00C5024D">
              <w:rPr>
                <w:rFonts w:ascii="Calibri" w:hAnsi="Calibri"/>
                <w:color w:val="002060"/>
                <w:lang w:val="es-ES_tradnl"/>
              </w:rPr>
              <w:t xml:space="preserve"> helada y por ello se decidió hacer la final a las 10</w:t>
            </w:r>
            <w:r w:rsidR="007F38B6">
              <w:rPr>
                <w:rFonts w:ascii="Calibri" w:hAnsi="Calibri"/>
                <w:color w:val="002060"/>
                <w:lang w:val="es-ES_tradnl"/>
              </w:rPr>
              <w:t xml:space="preserve"> de la mañana</w:t>
            </w:r>
          </w:p>
        </w:tc>
      </w:tr>
      <w:tr w:rsidR="00D1402B" w:rsidRPr="00EE05DA" w14:paraId="1C086198" w14:textId="77777777">
        <w:trPr>
          <w:trHeight w:val="400"/>
        </w:trPr>
        <w:tc>
          <w:tcPr>
            <w:tcW w:w="2764" w:type="dxa"/>
            <w:vAlign w:val="center"/>
          </w:tcPr>
          <w:p w14:paraId="1C086196" w14:textId="624A8FB0" w:rsidR="00D1402B" w:rsidRPr="00505A8E" w:rsidRDefault="00505A8E">
            <w:pPr>
              <w:rPr>
                <w:rFonts w:ascii="Calibri" w:hAnsi="Calibri"/>
                <w:b/>
                <w:color w:val="002060"/>
                <w:lang w:val="es-ES_tradnl"/>
              </w:rPr>
            </w:pPr>
            <w:r w:rsidRPr="00505A8E">
              <w:rPr>
                <w:rFonts w:ascii="Calibri" w:hAnsi="Calibri"/>
                <w:b/>
                <w:color w:val="002060"/>
                <w:lang w:val="es-ES_tradnl"/>
              </w:rPr>
              <w:t>Nº DE PARTICIPANTES</w:t>
            </w:r>
            <w:r w:rsidR="00D1402B" w:rsidRPr="00505A8E">
              <w:rPr>
                <w:rFonts w:ascii="Calibri" w:hAnsi="Calibri"/>
                <w:b/>
                <w:color w:val="002060"/>
                <w:lang w:val="es-ES_tradnl"/>
              </w:rPr>
              <w:t>:</w:t>
            </w:r>
          </w:p>
        </w:tc>
        <w:tc>
          <w:tcPr>
            <w:tcW w:w="6804" w:type="dxa"/>
            <w:vAlign w:val="center"/>
          </w:tcPr>
          <w:p w14:paraId="1C086197" w14:textId="1B155FF5" w:rsidR="006262DD" w:rsidRPr="00EE05DA" w:rsidRDefault="00C5024D" w:rsidP="00C5024D">
            <w:pPr>
              <w:rPr>
                <w:rFonts w:ascii="Calibri" w:hAnsi="Calibri"/>
                <w:color w:val="002060"/>
                <w:lang w:val="es-ES_tradnl"/>
              </w:rPr>
            </w:pPr>
            <w:r>
              <w:rPr>
                <w:rFonts w:ascii="Calibri" w:hAnsi="Calibri"/>
                <w:color w:val="002060"/>
                <w:lang w:val="es-ES_tradnl"/>
              </w:rPr>
              <w:t>120</w:t>
            </w:r>
          </w:p>
        </w:tc>
      </w:tr>
      <w:tr w:rsidR="00D1402B" w:rsidRPr="00EE05DA" w14:paraId="1C08619B" w14:textId="77777777">
        <w:trPr>
          <w:trHeight w:val="400"/>
        </w:trPr>
        <w:tc>
          <w:tcPr>
            <w:tcW w:w="2764" w:type="dxa"/>
            <w:vAlign w:val="center"/>
          </w:tcPr>
          <w:p w14:paraId="1C086199" w14:textId="5B0B33A4" w:rsidR="00D1402B" w:rsidRPr="00505A8E" w:rsidRDefault="00505A8E">
            <w:pPr>
              <w:rPr>
                <w:rFonts w:ascii="Calibri" w:hAnsi="Calibri"/>
                <w:b/>
                <w:color w:val="002060"/>
                <w:lang w:val="es-ES_tradnl"/>
              </w:rPr>
            </w:pPr>
            <w:r w:rsidRPr="00505A8E">
              <w:rPr>
                <w:rFonts w:ascii="Calibri" w:hAnsi="Calibri"/>
                <w:b/>
                <w:color w:val="002060"/>
                <w:lang w:val="es-ES_tradnl"/>
              </w:rPr>
              <w:t>INCIDENCIAS</w:t>
            </w:r>
            <w:r w:rsidR="00D1402B" w:rsidRPr="00505A8E">
              <w:rPr>
                <w:rFonts w:ascii="Calibri" w:hAnsi="Calibri"/>
                <w:b/>
                <w:color w:val="002060"/>
                <w:lang w:val="es-ES_tradnl"/>
              </w:rPr>
              <w:t>:</w:t>
            </w:r>
          </w:p>
        </w:tc>
        <w:tc>
          <w:tcPr>
            <w:tcW w:w="6804" w:type="dxa"/>
            <w:vAlign w:val="center"/>
          </w:tcPr>
          <w:p w14:paraId="1C08619A" w14:textId="77777777" w:rsidR="00C762DA" w:rsidRPr="00EE05DA" w:rsidRDefault="00C762DA" w:rsidP="00E00C68">
            <w:pPr>
              <w:rPr>
                <w:rFonts w:ascii="Calibri" w:hAnsi="Calibri"/>
                <w:color w:val="002060"/>
                <w:lang w:val="es-ES_tradnl"/>
              </w:rPr>
            </w:pPr>
          </w:p>
        </w:tc>
      </w:tr>
    </w:tbl>
    <w:p w14:paraId="1C08619C" w14:textId="77777777" w:rsidR="00D1402B" w:rsidRPr="00EE05DA" w:rsidRDefault="00D1402B">
      <w:pPr>
        <w:rPr>
          <w:rFonts w:ascii="Calibri" w:hAnsi="Calibri"/>
          <w:color w:val="002060"/>
          <w:lang w:val="es-ES_tradnl"/>
        </w:rPr>
      </w:pPr>
    </w:p>
    <w:p w14:paraId="1C08619D" w14:textId="77777777"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68"/>
      </w:tblGrid>
      <w:tr w:rsidR="00D1402B" w:rsidRPr="00EE05DA" w14:paraId="1C08619F" w14:textId="77777777">
        <w:trPr>
          <w:cantSplit/>
          <w:trHeight w:val="320"/>
        </w:trPr>
        <w:tc>
          <w:tcPr>
            <w:tcW w:w="9568" w:type="dxa"/>
            <w:shd w:val="pct12" w:color="auto" w:fill="FFFFFF"/>
            <w:vAlign w:val="center"/>
          </w:tcPr>
          <w:p w14:paraId="1C08619E" w14:textId="77777777" w:rsidR="00D1402B" w:rsidRPr="00EE05DA" w:rsidRDefault="00D1402B">
            <w:pPr>
              <w:pStyle w:val="Ttulo2"/>
              <w:rPr>
                <w:rFonts w:ascii="Calibri" w:hAnsi="Calibri"/>
                <w:color w:val="002060"/>
                <w:lang w:val="es-ES_tradnl"/>
              </w:rPr>
            </w:pPr>
            <w:r w:rsidRPr="00EE05DA">
              <w:rPr>
                <w:rFonts w:ascii="Calibri" w:hAnsi="Calibri"/>
                <w:color w:val="002060"/>
              </w:rPr>
              <w:t>UNIFORMIDAD</w:t>
            </w:r>
          </w:p>
        </w:tc>
      </w:tr>
      <w:tr w:rsidR="00D1402B" w:rsidRPr="00EE05DA" w14:paraId="1C0861A1" w14:textId="77777777">
        <w:trPr>
          <w:trHeight w:val="500"/>
        </w:trPr>
        <w:tc>
          <w:tcPr>
            <w:tcW w:w="9568" w:type="dxa"/>
            <w:tcBorders>
              <w:bottom w:val="single" w:sz="4" w:space="0" w:color="auto"/>
            </w:tcBorders>
            <w:vAlign w:val="center"/>
          </w:tcPr>
          <w:p w14:paraId="1C0861A0" w14:textId="0A4706B8" w:rsidR="000D2E4E" w:rsidRPr="00EE05DA" w:rsidRDefault="007A61AC">
            <w:pPr>
              <w:rPr>
                <w:rFonts w:ascii="Calibri" w:hAnsi="Calibri"/>
                <w:color w:val="002060"/>
                <w:lang w:val="es-ES_tradnl"/>
              </w:rPr>
            </w:pPr>
            <w:r>
              <w:rPr>
                <w:rFonts w:ascii="Calibri" w:hAnsi="Calibri"/>
                <w:color w:val="002060"/>
                <w:lang w:val="es-ES_tradnl"/>
              </w:rPr>
              <w:t xml:space="preserve">Uniforme del equipo nacional </w:t>
            </w:r>
            <w:r w:rsidR="007F38B6">
              <w:rPr>
                <w:rFonts w:ascii="Calibri" w:hAnsi="Calibri"/>
                <w:color w:val="002060"/>
                <w:lang w:val="es-ES_tradnl"/>
              </w:rPr>
              <w:t xml:space="preserve">para jugar </w:t>
            </w:r>
            <w:r>
              <w:rPr>
                <w:rFonts w:ascii="Calibri" w:hAnsi="Calibri"/>
                <w:color w:val="002060"/>
                <w:lang w:val="es-ES_tradnl"/>
              </w:rPr>
              <w:t xml:space="preserve">y traje de gala en la entrega de premios del </w:t>
            </w:r>
            <w:proofErr w:type="spellStart"/>
            <w:r>
              <w:rPr>
                <w:rFonts w:ascii="Calibri" w:hAnsi="Calibri"/>
                <w:color w:val="002060"/>
                <w:lang w:val="es-ES_tradnl"/>
              </w:rPr>
              <w:t>medal</w:t>
            </w:r>
            <w:proofErr w:type="spellEnd"/>
            <w:r>
              <w:rPr>
                <w:rFonts w:ascii="Calibri" w:hAnsi="Calibri"/>
                <w:color w:val="002060"/>
                <w:lang w:val="es-ES_tradnl"/>
              </w:rPr>
              <w:t xml:space="preserve"> y copa de naciones.</w:t>
            </w:r>
          </w:p>
        </w:tc>
      </w:tr>
    </w:tbl>
    <w:p w14:paraId="1C0861A2" w14:textId="77777777" w:rsidR="00D1402B" w:rsidRPr="00EE05DA" w:rsidRDefault="00D1402B">
      <w:pPr>
        <w:rPr>
          <w:rFonts w:ascii="Calibri" w:hAnsi="Calibri"/>
          <w:color w:val="002060"/>
          <w:lang w:val="es-ES_tradnl"/>
        </w:rPr>
      </w:pPr>
    </w:p>
    <w:p w14:paraId="1C0861A3" w14:textId="77777777"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68"/>
      </w:tblGrid>
      <w:tr w:rsidR="00D1402B" w:rsidRPr="00EE05DA" w14:paraId="1C0861A5" w14:textId="77777777">
        <w:trPr>
          <w:cantSplit/>
          <w:trHeight w:val="320"/>
        </w:trPr>
        <w:tc>
          <w:tcPr>
            <w:tcW w:w="9568" w:type="dxa"/>
            <w:shd w:val="pct12" w:color="auto" w:fill="FFFFFF"/>
            <w:vAlign w:val="center"/>
          </w:tcPr>
          <w:p w14:paraId="1C0861A4" w14:textId="77777777" w:rsidR="00D1402B" w:rsidRPr="00EE05DA" w:rsidRDefault="00AC0EBE">
            <w:pPr>
              <w:pStyle w:val="Ttulo2"/>
              <w:rPr>
                <w:rFonts w:ascii="Calibri" w:hAnsi="Calibri"/>
                <w:color w:val="002060"/>
                <w:lang w:val="es-ES_tradnl"/>
              </w:rPr>
            </w:pPr>
            <w:r w:rsidRPr="00EE05DA">
              <w:rPr>
                <w:rFonts w:ascii="Calibri" w:hAnsi="Calibri"/>
                <w:color w:val="002060"/>
              </w:rPr>
              <w:t>OTROS COMENTARIOS</w:t>
            </w:r>
          </w:p>
        </w:tc>
      </w:tr>
      <w:tr w:rsidR="00D1402B" w:rsidRPr="00EE05DA" w14:paraId="1C0861A7" w14:textId="77777777">
        <w:trPr>
          <w:trHeight w:val="500"/>
        </w:trPr>
        <w:tc>
          <w:tcPr>
            <w:tcW w:w="9568" w:type="dxa"/>
            <w:tcBorders>
              <w:bottom w:val="single" w:sz="4" w:space="0" w:color="auto"/>
            </w:tcBorders>
            <w:vAlign w:val="center"/>
          </w:tcPr>
          <w:p w14:paraId="1C0861A6" w14:textId="187FE6C7" w:rsidR="00A863AB" w:rsidRPr="00EE05DA" w:rsidRDefault="007A61AC" w:rsidP="0012209A">
            <w:pPr>
              <w:rPr>
                <w:rFonts w:ascii="Calibri" w:hAnsi="Calibri"/>
                <w:color w:val="002060"/>
                <w:lang w:val="es-ES_tradnl"/>
              </w:rPr>
            </w:pPr>
            <w:r>
              <w:rPr>
                <w:rFonts w:ascii="Calibri" w:hAnsi="Calibri"/>
                <w:color w:val="002060"/>
                <w:lang w:val="es-ES_tradnl"/>
              </w:rPr>
              <w:t>Me gustaría destacar la bue</w:t>
            </w:r>
            <w:r w:rsidR="007F38B6">
              <w:rPr>
                <w:rFonts w:ascii="Calibri" w:hAnsi="Calibri"/>
                <w:color w:val="002060"/>
                <w:lang w:val="es-ES_tradnl"/>
              </w:rPr>
              <w:t>na actitud  que vi en el torneo por parte de todas, y lo bien que congenian con Álvaro Salto.</w:t>
            </w:r>
            <w:r w:rsidR="0012209A">
              <w:rPr>
                <w:rFonts w:ascii="Calibri" w:hAnsi="Calibri"/>
                <w:color w:val="002060"/>
                <w:lang w:val="es-ES_tradnl"/>
              </w:rPr>
              <w:t xml:space="preserve"> También decir que en la entrega de premios felicitaron al equipo español ya que hubo muchos comentarios acerca de lo bien que juegan las chicas, por parte tanto de socios que seguían los partidos como de la organización.</w:t>
            </w:r>
          </w:p>
        </w:tc>
      </w:tr>
    </w:tbl>
    <w:p w14:paraId="1C0861A8" w14:textId="77777777" w:rsidR="00D1402B" w:rsidRPr="00EE05DA" w:rsidRDefault="00D1402B">
      <w:pPr>
        <w:rPr>
          <w:rFonts w:ascii="Calibri" w:hAnsi="Calibri"/>
          <w:color w:val="002060"/>
          <w:lang w:val="es-ES_tradnl"/>
        </w:rPr>
      </w:pPr>
    </w:p>
    <w:p w14:paraId="1C0861A9" w14:textId="77777777" w:rsidR="00D1402B" w:rsidRPr="00EE05DA" w:rsidRDefault="00D1402B">
      <w:pPr>
        <w:rPr>
          <w:rFonts w:ascii="Calibri" w:hAnsi="Calibri"/>
          <w:color w:val="002060"/>
          <w:u w:val="single"/>
          <w:lang w:val="es-ES_tradnl"/>
        </w:rPr>
      </w:pPr>
      <w:r w:rsidRPr="00EE05DA">
        <w:rPr>
          <w:rFonts w:ascii="Calibri" w:hAnsi="Calibri"/>
          <w:color w:val="002060"/>
          <w:lang w:val="es-ES_tradnl"/>
        </w:rPr>
        <w:t xml:space="preserve">FIRMA: </w:t>
      </w:r>
      <w:r w:rsidRPr="00EE05DA">
        <w:rPr>
          <w:rFonts w:ascii="Calibri" w:hAnsi="Calibri"/>
          <w:color w:val="002060"/>
          <w:u w:val="single"/>
          <w:lang w:val="es-ES_tradnl"/>
        </w:rPr>
        <w:tab/>
      </w:r>
      <w:r w:rsidRPr="00EE05DA">
        <w:rPr>
          <w:rFonts w:ascii="Calibri" w:hAnsi="Calibri"/>
          <w:color w:val="002060"/>
          <w:u w:val="single"/>
          <w:lang w:val="es-ES_tradnl"/>
        </w:rPr>
        <w:tab/>
      </w:r>
      <w:r w:rsidRPr="00EE05DA">
        <w:rPr>
          <w:rFonts w:ascii="Calibri" w:hAnsi="Calibri"/>
          <w:color w:val="002060"/>
          <w:u w:val="single"/>
          <w:lang w:val="es-ES_tradnl"/>
        </w:rPr>
        <w:tab/>
      </w:r>
    </w:p>
    <w:p w14:paraId="1C0861AA" w14:textId="77777777" w:rsidR="00D1402B" w:rsidRPr="00EE05DA" w:rsidRDefault="00D1402B">
      <w:pPr>
        <w:jc w:val="right"/>
        <w:rPr>
          <w:rFonts w:ascii="Calibri" w:hAnsi="Calibri"/>
          <w:color w:val="002060"/>
          <w:u w:val="single"/>
          <w:lang w:val="es-ES_tradnl"/>
        </w:rPr>
      </w:pPr>
    </w:p>
    <w:p w14:paraId="1C0861AB" w14:textId="77777777" w:rsidR="00D1402B" w:rsidRPr="00EE05DA" w:rsidRDefault="00D1402B">
      <w:pPr>
        <w:jc w:val="right"/>
        <w:rPr>
          <w:rFonts w:ascii="Calibri" w:hAnsi="Calibri"/>
          <w:color w:val="002060"/>
          <w:u w:val="single"/>
          <w:lang w:val="es-ES_tradnl"/>
        </w:rPr>
      </w:pPr>
    </w:p>
    <w:p w14:paraId="1C0861AC" w14:textId="32F89A72" w:rsidR="00D1402B" w:rsidRPr="00EE05DA" w:rsidRDefault="00EE05DA">
      <w:pPr>
        <w:jc w:val="right"/>
        <w:rPr>
          <w:rFonts w:ascii="Calibri" w:hAnsi="Calibri"/>
          <w:lang w:val="es-ES_tradnl"/>
        </w:rPr>
      </w:pPr>
      <w:r>
        <w:rPr>
          <w:rFonts w:ascii="Calibri" w:hAnsi="Calibri"/>
          <w:u w:val="single"/>
          <w:lang w:val="es-ES_tradnl"/>
        </w:rPr>
        <w:t xml:space="preserve">En </w:t>
      </w:r>
      <w:r>
        <w:rPr>
          <w:rFonts w:ascii="Calibri" w:hAnsi="Calibri"/>
          <w:u w:val="single"/>
          <w:lang w:val="es-ES_tradnl"/>
        </w:rPr>
        <w:tab/>
      </w:r>
      <w:r w:rsidR="007A61AC">
        <w:rPr>
          <w:rFonts w:ascii="Calibri" w:hAnsi="Calibri"/>
          <w:u w:val="single"/>
          <w:lang w:val="es-ES_tradnl"/>
        </w:rPr>
        <w:t>Madrid</w:t>
      </w:r>
      <w:r w:rsidR="00D1402B" w:rsidRPr="00EE05DA">
        <w:rPr>
          <w:rFonts w:ascii="Calibri" w:hAnsi="Calibri"/>
          <w:u w:val="single"/>
          <w:lang w:val="es-ES_tradnl"/>
        </w:rPr>
        <w:tab/>
      </w:r>
      <w:r w:rsidR="00D1402B" w:rsidRPr="00EE05DA">
        <w:rPr>
          <w:rFonts w:ascii="Calibri" w:hAnsi="Calibri"/>
          <w:u w:val="single"/>
          <w:lang w:val="es-ES_tradnl"/>
        </w:rPr>
        <w:tab/>
      </w:r>
      <w:r w:rsidR="00D1402B" w:rsidRPr="00EE05DA">
        <w:rPr>
          <w:rFonts w:ascii="Calibri" w:hAnsi="Calibri"/>
          <w:lang w:val="es-ES_tradnl"/>
        </w:rPr>
        <w:t xml:space="preserve"> a </w:t>
      </w:r>
      <w:r w:rsidR="00CD5881" w:rsidRPr="00EE05DA">
        <w:rPr>
          <w:rFonts w:ascii="Calibri" w:hAnsi="Calibri"/>
          <w:lang w:val="es-ES_tradnl"/>
        </w:rPr>
        <w:t xml:space="preserve">  </w:t>
      </w:r>
      <w:r w:rsidR="007A61AC">
        <w:rPr>
          <w:rFonts w:ascii="Calibri" w:hAnsi="Calibri"/>
          <w:lang w:val="es-ES_tradnl"/>
        </w:rPr>
        <w:t>1</w:t>
      </w:r>
      <w:r w:rsidR="00D1402B" w:rsidRPr="00EE05DA">
        <w:rPr>
          <w:rFonts w:ascii="Calibri" w:hAnsi="Calibri"/>
          <w:u w:val="single"/>
          <w:lang w:val="es-ES_tradnl"/>
        </w:rPr>
        <w:tab/>
      </w:r>
      <w:r w:rsidR="00D1402B" w:rsidRPr="00EE05DA">
        <w:rPr>
          <w:rFonts w:ascii="Calibri" w:hAnsi="Calibri"/>
          <w:lang w:val="es-ES_tradnl"/>
        </w:rPr>
        <w:t xml:space="preserve"> de </w:t>
      </w:r>
      <w:r w:rsidR="00D1402B" w:rsidRPr="00EE05DA">
        <w:rPr>
          <w:rFonts w:ascii="Calibri" w:hAnsi="Calibri"/>
          <w:u w:val="single"/>
          <w:lang w:val="es-ES_tradnl"/>
        </w:rPr>
        <w:tab/>
      </w:r>
      <w:r w:rsidR="00D1402B" w:rsidRPr="00EE05DA">
        <w:rPr>
          <w:rFonts w:ascii="Calibri" w:hAnsi="Calibri"/>
          <w:u w:val="single"/>
          <w:lang w:val="es-ES_tradnl"/>
        </w:rPr>
        <w:tab/>
      </w:r>
      <w:r w:rsidR="007A61AC">
        <w:rPr>
          <w:rFonts w:ascii="Calibri" w:hAnsi="Calibri"/>
          <w:u w:val="single"/>
          <w:lang w:val="es-ES_tradnl"/>
        </w:rPr>
        <w:t>abril</w:t>
      </w:r>
      <w:r w:rsidR="00D1402B" w:rsidRPr="00EE05DA">
        <w:rPr>
          <w:rFonts w:ascii="Calibri" w:hAnsi="Calibri"/>
          <w:u w:val="single"/>
          <w:lang w:val="es-ES_tradnl"/>
        </w:rPr>
        <w:tab/>
      </w:r>
      <w:r w:rsidR="00D1402B" w:rsidRPr="00EE05DA">
        <w:rPr>
          <w:rFonts w:ascii="Calibri" w:hAnsi="Calibri"/>
          <w:u w:val="single"/>
          <w:lang w:val="es-ES_tradnl"/>
        </w:rPr>
        <w:tab/>
      </w:r>
      <w:r w:rsidR="00D1402B" w:rsidRPr="00EE05DA">
        <w:rPr>
          <w:rFonts w:ascii="Calibri" w:hAnsi="Calibri"/>
          <w:lang w:val="es-ES_tradnl"/>
        </w:rPr>
        <w:t xml:space="preserve"> de </w:t>
      </w:r>
      <w:r>
        <w:rPr>
          <w:rFonts w:ascii="Calibri" w:hAnsi="Calibri"/>
          <w:lang w:val="es-ES_tradnl"/>
        </w:rPr>
        <w:t>20</w:t>
      </w:r>
      <w:r w:rsidR="00D1402B" w:rsidRPr="00EE05DA">
        <w:rPr>
          <w:rFonts w:ascii="Calibri" w:hAnsi="Calibri"/>
          <w:u w:val="single"/>
          <w:lang w:val="es-ES_tradnl"/>
        </w:rPr>
        <w:tab/>
      </w:r>
      <w:r w:rsidR="007A61AC">
        <w:rPr>
          <w:rFonts w:ascii="Calibri" w:hAnsi="Calibri"/>
          <w:u w:val="single"/>
          <w:lang w:val="es-ES_tradnl"/>
        </w:rPr>
        <w:t>13</w:t>
      </w:r>
      <w:r w:rsidR="00D1402B" w:rsidRPr="00EE05DA">
        <w:rPr>
          <w:rFonts w:ascii="Calibri" w:hAnsi="Calibri"/>
          <w:u w:val="single"/>
          <w:lang w:val="es-ES_tradnl"/>
        </w:rPr>
        <w:tab/>
      </w:r>
      <w:r w:rsidR="00D1402B" w:rsidRPr="00EE05DA">
        <w:rPr>
          <w:rFonts w:ascii="Calibri" w:hAnsi="Calibri"/>
          <w:lang w:val="es-ES_tradnl"/>
        </w:rPr>
        <w:t xml:space="preserve"> </w:t>
      </w:r>
    </w:p>
    <w:sectPr w:rsidR="00D1402B" w:rsidRPr="00EE05DA">
      <w:headerReference w:type="even" r:id="rId11"/>
      <w:headerReference w:type="default" r:id="rId12"/>
      <w:footerReference w:type="even" r:id="rId13"/>
      <w:footerReference w:type="default" r:id="rId14"/>
      <w:headerReference w:type="first" r:id="rId15"/>
      <w:footerReference w:type="first" r:id="rId16"/>
      <w:pgSz w:w="11906" w:h="16838"/>
      <w:pgMar w:top="1560" w:right="1134" w:bottom="1134"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C0861AF" w14:textId="77777777" w:rsidR="00C5024D" w:rsidRDefault="00C5024D">
      <w:r>
        <w:separator/>
      </w:r>
    </w:p>
  </w:endnote>
  <w:endnote w:type="continuationSeparator" w:id="0">
    <w:p w14:paraId="1C0861B0" w14:textId="77777777" w:rsidR="00C5024D" w:rsidRDefault="00C502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0861B3" w14:textId="77777777" w:rsidR="00C5024D" w:rsidRDefault="00C5024D">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1C0861B4" w14:textId="77777777" w:rsidR="00C5024D" w:rsidRDefault="00C5024D">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4A0" w:firstRow="1" w:lastRow="0" w:firstColumn="1" w:lastColumn="0" w:noHBand="0" w:noVBand="1"/>
    </w:tblPr>
    <w:tblGrid>
      <w:gridCol w:w="1021"/>
      <w:gridCol w:w="8833"/>
    </w:tblGrid>
    <w:tr w:rsidR="00C5024D" w14:paraId="1C0861B7" w14:textId="77777777">
      <w:tc>
        <w:tcPr>
          <w:tcW w:w="918" w:type="dxa"/>
        </w:tcPr>
        <w:p w14:paraId="1C0861B5" w14:textId="77777777" w:rsidR="00C5024D" w:rsidRDefault="00C5024D">
          <w:pPr>
            <w:pStyle w:val="Piedepgina"/>
            <w:jc w:val="right"/>
            <w:rPr>
              <w:b/>
              <w:color w:val="4F81BD"/>
              <w:sz w:val="32"/>
              <w:szCs w:val="32"/>
            </w:rPr>
          </w:pPr>
          <w:r>
            <w:fldChar w:fldCharType="begin"/>
          </w:r>
          <w:r>
            <w:instrText xml:space="preserve"> PAGE   \* MERGEFORMAT </w:instrText>
          </w:r>
          <w:r>
            <w:fldChar w:fldCharType="separate"/>
          </w:r>
          <w:r w:rsidR="00482F5A" w:rsidRPr="00482F5A">
            <w:rPr>
              <w:b/>
              <w:noProof/>
              <w:color w:val="4F81BD"/>
              <w:sz w:val="32"/>
              <w:szCs w:val="32"/>
            </w:rPr>
            <w:t>2</w:t>
          </w:r>
          <w:r>
            <w:rPr>
              <w:b/>
              <w:noProof/>
              <w:color w:val="4F81BD"/>
              <w:sz w:val="32"/>
              <w:szCs w:val="32"/>
            </w:rPr>
            <w:fldChar w:fldCharType="end"/>
          </w:r>
        </w:p>
      </w:tc>
      <w:tc>
        <w:tcPr>
          <w:tcW w:w="7938" w:type="dxa"/>
        </w:tcPr>
        <w:p w14:paraId="1C0861B6" w14:textId="77777777" w:rsidR="00C5024D" w:rsidRDefault="00C5024D" w:rsidP="00C81E7A">
          <w:pPr>
            <w:pStyle w:val="Piedepgina"/>
          </w:pPr>
          <w:r>
            <w:t xml:space="preserve">Informe capitanes competiciones RFEG. </w:t>
          </w:r>
          <w:r>
            <w:fldChar w:fldCharType="begin"/>
          </w:r>
          <w:r>
            <w:instrText xml:space="preserve"> TIME \@ "dd/MM/yyyy" </w:instrText>
          </w:r>
          <w:r>
            <w:fldChar w:fldCharType="separate"/>
          </w:r>
          <w:r w:rsidR="00482F5A">
            <w:rPr>
              <w:noProof/>
            </w:rPr>
            <w:t>04/04/2013</w:t>
          </w:r>
          <w:r>
            <w:fldChar w:fldCharType="end"/>
          </w:r>
        </w:p>
      </w:tc>
    </w:tr>
  </w:tbl>
  <w:p w14:paraId="1C0861B8" w14:textId="77777777" w:rsidR="00C5024D" w:rsidRPr="0004733D" w:rsidRDefault="00C5024D">
    <w:pPr>
      <w:pStyle w:val="Piedepgina"/>
      <w:ind w:right="360"/>
      <w:rPr>
        <w:b/>
        <w:sz w:val="18"/>
        <w:szCs w:val="1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0861BA" w14:textId="77777777" w:rsidR="00C5024D" w:rsidRDefault="00C5024D">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C0861AD" w14:textId="77777777" w:rsidR="00C5024D" w:rsidRDefault="00C5024D">
      <w:r>
        <w:separator/>
      </w:r>
    </w:p>
  </w:footnote>
  <w:footnote w:type="continuationSeparator" w:id="0">
    <w:p w14:paraId="1C0861AE" w14:textId="77777777" w:rsidR="00C5024D" w:rsidRDefault="00C5024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0861B1" w14:textId="77777777" w:rsidR="00C5024D" w:rsidRDefault="00C5024D">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0861B2" w14:textId="09B06860" w:rsidR="00C5024D" w:rsidRDefault="00C5024D">
    <w:pPr>
      <w:pStyle w:val="Encabezado"/>
    </w:pPr>
    <w:r>
      <w:rPr>
        <w:noProof/>
        <w:lang w:eastAsia="es-ES"/>
      </w:rPr>
      <w:drawing>
        <wp:anchor distT="0" distB="0" distL="114300" distR="114300" simplePos="0" relativeHeight="251657728" behindDoc="1" locked="0" layoutInCell="1" allowOverlap="1" wp14:anchorId="1C0861BB" wp14:editId="06E4918C">
          <wp:simplePos x="0" y="0"/>
          <wp:positionH relativeFrom="column">
            <wp:posOffset>2642235</wp:posOffset>
          </wp:positionH>
          <wp:positionV relativeFrom="paragraph">
            <wp:posOffset>-152400</wp:posOffset>
          </wp:positionV>
          <wp:extent cx="558165" cy="600075"/>
          <wp:effectExtent l="0" t="0" r="0" b="9525"/>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8165" cy="60007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0861B9" w14:textId="77777777" w:rsidR="00C5024D" w:rsidRDefault="00C5024D">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793B86"/>
    <w:multiLevelType w:val="hybridMultilevel"/>
    <w:tmpl w:val="A2E0E9EC"/>
    <w:lvl w:ilvl="0" w:tplc="0C0A000F">
      <w:start w:val="1"/>
      <w:numFmt w:val="decimal"/>
      <w:lvlText w:val="%1."/>
      <w:lvlJc w:val="left"/>
      <w:pPr>
        <w:ind w:left="1287" w:hanging="360"/>
      </w:pPr>
    </w:lvl>
    <w:lvl w:ilvl="1" w:tplc="0C0A0019" w:tentative="1">
      <w:start w:val="1"/>
      <w:numFmt w:val="lowerLetter"/>
      <w:lvlText w:val="%2."/>
      <w:lvlJc w:val="left"/>
      <w:pPr>
        <w:ind w:left="2007" w:hanging="360"/>
      </w:pPr>
    </w:lvl>
    <w:lvl w:ilvl="2" w:tplc="0C0A001B" w:tentative="1">
      <w:start w:val="1"/>
      <w:numFmt w:val="lowerRoman"/>
      <w:lvlText w:val="%3."/>
      <w:lvlJc w:val="right"/>
      <w:pPr>
        <w:ind w:left="2727" w:hanging="180"/>
      </w:pPr>
    </w:lvl>
    <w:lvl w:ilvl="3" w:tplc="0C0A000F" w:tentative="1">
      <w:start w:val="1"/>
      <w:numFmt w:val="decimal"/>
      <w:lvlText w:val="%4."/>
      <w:lvlJc w:val="left"/>
      <w:pPr>
        <w:ind w:left="3447" w:hanging="360"/>
      </w:pPr>
    </w:lvl>
    <w:lvl w:ilvl="4" w:tplc="0C0A0019" w:tentative="1">
      <w:start w:val="1"/>
      <w:numFmt w:val="lowerLetter"/>
      <w:lvlText w:val="%5."/>
      <w:lvlJc w:val="left"/>
      <w:pPr>
        <w:ind w:left="4167" w:hanging="360"/>
      </w:pPr>
    </w:lvl>
    <w:lvl w:ilvl="5" w:tplc="0C0A001B" w:tentative="1">
      <w:start w:val="1"/>
      <w:numFmt w:val="lowerRoman"/>
      <w:lvlText w:val="%6."/>
      <w:lvlJc w:val="right"/>
      <w:pPr>
        <w:ind w:left="4887" w:hanging="180"/>
      </w:pPr>
    </w:lvl>
    <w:lvl w:ilvl="6" w:tplc="0C0A000F" w:tentative="1">
      <w:start w:val="1"/>
      <w:numFmt w:val="decimal"/>
      <w:lvlText w:val="%7."/>
      <w:lvlJc w:val="left"/>
      <w:pPr>
        <w:ind w:left="5607" w:hanging="360"/>
      </w:pPr>
    </w:lvl>
    <w:lvl w:ilvl="7" w:tplc="0C0A0019" w:tentative="1">
      <w:start w:val="1"/>
      <w:numFmt w:val="lowerLetter"/>
      <w:lvlText w:val="%8."/>
      <w:lvlJc w:val="left"/>
      <w:pPr>
        <w:ind w:left="6327" w:hanging="360"/>
      </w:pPr>
    </w:lvl>
    <w:lvl w:ilvl="8" w:tplc="0C0A001B" w:tentative="1">
      <w:start w:val="1"/>
      <w:numFmt w:val="lowerRoman"/>
      <w:lvlText w:val="%9."/>
      <w:lvlJc w:val="right"/>
      <w:pPr>
        <w:ind w:left="7047" w:hanging="180"/>
      </w:p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4">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5">
    <w:nsid w:val="51515953"/>
    <w:multiLevelType w:val="hybridMultilevel"/>
    <w:tmpl w:val="B258712C"/>
    <w:lvl w:ilvl="0" w:tplc="C50864B4">
      <w:start w:val="130"/>
      <w:numFmt w:val="bullet"/>
      <w:lvlText w:val="-"/>
      <w:lvlJc w:val="left"/>
      <w:pPr>
        <w:ind w:left="720" w:hanging="360"/>
      </w:pPr>
      <w:rPr>
        <w:rFonts w:ascii="Calibri" w:eastAsia="Times New Roman" w:hAnsi="Calibri" w:cs="Times New Roman"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7">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8">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9">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4"/>
  </w:num>
  <w:num w:numId="3">
    <w:abstractNumId w:val="10"/>
  </w:num>
  <w:num w:numId="4">
    <w:abstractNumId w:val="2"/>
  </w:num>
  <w:num w:numId="5">
    <w:abstractNumId w:val="3"/>
  </w:num>
  <w:num w:numId="6">
    <w:abstractNumId w:val="7"/>
  </w:num>
  <w:num w:numId="7">
    <w:abstractNumId w:val="1"/>
  </w:num>
  <w:num w:numId="8">
    <w:abstractNumId w:val="6"/>
  </w:num>
  <w:num w:numId="9">
    <w:abstractNumId w:val="8"/>
  </w:num>
  <w:num w:numId="10">
    <w:abstractNumId w:val="0"/>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FB"/>
    <w:rsid w:val="00005D2A"/>
    <w:rsid w:val="00021DFF"/>
    <w:rsid w:val="00024951"/>
    <w:rsid w:val="0004733D"/>
    <w:rsid w:val="000727E0"/>
    <w:rsid w:val="000816A7"/>
    <w:rsid w:val="000945B2"/>
    <w:rsid w:val="000A48F8"/>
    <w:rsid w:val="000D2E4E"/>
    <w:rsid w:val="001179E0"/>
    <w:rsid w:val="00121C8F"/>
    <w:rsid w:val="0012209A"/>
    <w:rsid w:val="001328BD"/>
    <w:rsid w:val="00134DBD"/>
    <w:rsid w:val="00136EC0"/>
    <w:rsid w:val="00196EBF"/>
    <w:rsid w:val="001A243A"/>
    <w:rsid w:val="001C19BC"/>
    <w:rsid w:val="001C660B"/>
    <w:rsid w:val="001D3D0B"/>
    <w:rsid w:val="001F0567"/>
    <w:rsid w:val="001F64FD"/>
    <w:rsid w:val="0020712F"/>
    <w:rsid w:val="00266B7C"/>
    <w:rsid w:val="002721BD"/>
    <w:rsid w:val="00276953"/>
    <w:rsid w:val="00280A0B"/>
    <w:rsid w:val="00282C17"/>
    <w:rsid w:val="00284E89"/>
    <w:rsid w:val="00295A5B"/>
    <w:rsid w:val="002E48F9"/>
    <w:rsid w:val="002F6C0B"/>
    <w:rsid w:val="003079DA"/>
    <w:rsid w:val="00316C28"/>
    <w:rsid w:val="00322D87"/>
    <w:rsid w:val="00326E98"/>
    <w:rsid w:val="00327EB7"/>
    <w:rsid w:val="00344AF2"/>
    <w:rsid w:val="00364346"/>
    <w:rsid w:val="00371D35"/>
    <w:rsid w:val="00386BB9"/>
    <w:rsid w:val="00397EBB"/>
    <w:rsid w:val="003B0599"/>
    <w:rsid w:val="003C67EE"/>
    <w:rsid w:val="003D0DE2"/>
    <w:rsid w:val="003F1F35"/>
    <w:rsid w:val="003F4DD0"/>
    <w:rsid w:val="00433113"/>
    <w:rsid w:val="00433A9C"/>
    <w:rsid w:val="00464A23"/>
    <w:rsid w:val="00482F5A"/>
    <w:rsid w:val="0048622F"/>
    <w:rsid w:val="00490E6A"/>
    <w:rsid w:val="00492793"/>
    <w:rsid w:val="004A1928"/>
    <w:rsid w:val="004B1F87"/>
    <w:rsid w:val="004C6E12"/>
    <w:rsid w:val="005026EC"/>
    <w:rsid w:val="00504DC9"/>
    <w:rsid w:val="00505A8E"/>
    <w:rsid w:val="005337F4"/>
    <w:rsid w:val="005527F4"/>
    <w:rsid w:val="00555CF7"/>
    <w:rsid w:val="00557704"/>
    <w:rsid w:val="00580ECD"/>
    <w:rsid w:val="005C1225"/>
    <w:rsid w:val="006026D0"/>
    <w:rsid w:val="006127F7"/>
    <w:rsid w:val="006262DD"/>
    <w:rsid w:val="00655494"/>
    <w:rsid w:val="0068354C"/>
    <w:rsid w:val="007537DF"/>
    <w:rsid w:val="00790F59"/>
    <w:rsid w:val="0079473C"/>
    <w:rsid w:val="007A61AC"/>
    <w:rsid w:val="007B0BB7"/>
    <w:rsid w:val="007B1F1F"/>
    <w:rsid w:val="007C56FD"/>
    <w:rsid w:val="007C622B"/>
    <w:rsid w:val="007F38B6"/>
    <w:rsid w:val="00823446"/>
    <w:rsid w:val="0083504D"/>
    <w:rsid w:val="00852DB0"/>
    <w:rsid w:val="00863763"/>
    <w:rsid w:val="008650FD"/>
    <w:rsid w:val="0088327A"/>
    <w:rsid w:val="008A69F1"/>
    <w:rsid w:val="008A7CDA"/>
    <w:rsid w:val="008B036A"/>
    <w:rsid w:val="008B507C"/>
    <w:rsid w:val="008B63EB"/>
    <w:rsid w:val="008C085B"/>
    <w:rsid w:val="008E0C4C"/>
    <w:rsid w:val="00905448"/>
    <w:rsid w:val="0097156C"/>
    <w:rsid w:val="00981553"/>
    <w:rsid w:val="00981FB3"/>
    <w:rsid w:val="009C1477"/>
    <w:rsid w:val="009D0E1D"/>
    <w:rsid w:val="009E714C"/>
    <w:rsid w:val="009F46D9"/>
    <w:rsid w:val="00A14BC7"/>
    <w:rsid w:val="00A6009B"/>
    <w:rsid w:val="00A62EFC"/>
    <w:rsid w:val="00A863AB"/>
    <w:rsid w:val="00A9552A"/>
    <w:rsid w:val="00AA0932"/>
    <w:rsid w:val="00AB43E2"/>
    <w:rsid w:val="00AB6EF6"/>
    <w:rsid w:val="00AC0EBE"/>
    <w:rsid w:val="00AC4AFB"/>
    <w:rsid w:val="00AC7C2F"/>
    <w:rsid w:val="00AF7031"/>
    <w:rsid w:val="00B161F9"/>
    <w:rsid w:val="00B17710"/>
    <w:rsid w:val="00B43F7D"/>
    <w:rsid w:val="00B52F44"/>
    <w:rsid w:val="00B60DEE"/>
    <w:rsid w:val="00B7124F"/>
    <w:rsid w:val="00B775BB"/>
    <w:rsid w:val="00B83F44"/>
    <w:rsid w:val="00BA396B"/>
    <w:rsid w:val="00BB30EA"/>
    <w:rsid w:val="00BB5043"/>
    <w:rsid w:val="00BF0F5E"/>
    <w:rsid w:val="00C06F7E"/>
    <w:rsid w:val="00C13DC5"/>
    <w:rsid w:val="00C349D7"/>
    <w:rsid w:val="00C5024D"/>
    <w:rsid w:val="00C5371F"/>
    <w:rsid w:val="00C543F5"/>
    <w:rsid w:val="00C616F7"/>
    <w:rsid w:val="00C712D1"/>
    <w:rsid w:val="00C762DA"/>
    <w:rsid w:val="00C81E7A"/>
    <w:rsid w:val="00CA7945"/>
    <w:rsid w:val="00CA7B36"/>
    <w:rsid w:val="00CB4137"/>
    <w:rsid w:val="00CD5881"/>
    <w:rsid w:val="00CF4662"/>
    <w:rsid w:val="00D034E4"/>
    <w:rsid w:val="00D116F2"/>
    <w:rsid w:val="00D1402B"/>
    <w:rsid w:val="00D22DE1"/>
    <w:rsid w:val="00D34F62"/>
    <w:rsid w:val="00D3790A"/>
    <w:rsid w:val="00D44871"/>
    <w:rsid w:val="00D56672"/>
    <w:rsid w:val="00D64591"/>
    <w:rsid w:val="00D84269"/>
    <w:rsid w:val="00D97345"/>
    <w:rsid w:val="00DA6663"/>
    <w:rsid w:val="00DB7335"/>
    <w:rsid w:val="00DC1659"/>
    <w:rsid w:val="00DD3711"/>
    <w:rsid w:val="00DD5ADE"/>
    <w:rsid w:val="00DE192F"/>
    <w:rsid w:val="00E00C68"/>
    <w:rsid w:val="00E063F1"/>
    <w:rsid w:val="00E16B6F"/>
    <w:rsid w:val="00E20EFE"/>
    <w:rsid w:val="00E81919"/>
    <w:rsid w:val="00E9773C"/>
    <w:rsid w:val="00EA3E0D"/>
    <w:rsid w:val="00EA7B49"/>
    <w:rsid w:val="00EE05DA"/>
    <w:rsid w:val="00EE3FCB"/>
    <w:rsid w:val="00EF58CB"/>
    <w:rsid w:val="00EF6912"/>
    <w:rsid w:val="00F25D60"/>
    <w:rsid w:val="00F4192E"/>
    <w:rsid w:val="00F716D5"/>
    <w:rsid w:val="00F7277B"/>
    <w:rsid w:val="00FA039D"/>
    <w:rsid w:val="00FA07CA"/>
    <w:rsid w:val="00FC5D2E"/>
    <w:rsid w:val="00FE1C12"/>
    <w:rsid w:val="00FF05BE"/>
    <w:rsid w:val="00FF1404"/>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ocId w14:val="1C0861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ahoma" w:hAnsi="Tahoma"/>
      <w:sz w:val="22"/>
      <w:lang w:eastAsia="es-ES_tradnl"/>
    </w:rPr>
  </w:style>
  <w:style w:type="paragraph" w:styleId="Ttulo1">
    <w:name w:val="heading 1"/>
    <w:basedOn w:val="Normal"/>
    <w:next w:val="Normal"/>
    <w:qFormat/>
    <w:pPr>
      <w:keepNext/>
      <w:spacing w:line="480" w:lineRule="auto"/>
      <w:outlineLvl w:val="0"/>
    </w:pPr>
    <w:rPr>
      <w:b/>
      <w:lang w:val="es-ES_tradnl"/>
    </w:rPr>
  </w:style>
  <w:style w:type="paragraph" w:styleId="Ttulo2">
    <w:name w:val="heading 2"/>
    <w:basedOn w:val="Normal"/>
    <w:next w:val="Normal"/>
    <w:qFormat/>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pPr>
      <w:jc w:val="center"/>
    </w:pPr>
    <w:rPr>
      <w:b/>
      <w:sz w:val="28"/>
      <w:lang w:val="es-ES_tradnl"/>
    </w:rPr>
  </w:style>
  <w:style w:type="paragraph" w:styleId="Piedepgina">
    <w:name w:val="footer"/>
    <w:basedOn w:val="Normal"/>
    <w:link w:val="PiedepginaCar"/>
    <w:uiPriority w:val="99"/>
    <w:pPr>
      <w:tabs>
        <w:tab w:val="center" w:pos="4252"/>
        <w:tab w:val="right" w:pos="8504"/>
      </w:tabs>
    </w:pPr>
  </w:style>
  <w:style w:type="character" w:styleId="Nmerodepgina">
    <w:name w:val="page number"/>
    <w:basedOn w:val="Fuentedeprrafopredeter"/>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Prrafodelista">
    <w:name w:val="List Paragraph"/>
    <w:basedOn w:val="Normal"/>
    <w:uiPriority w:val="34"/>
    <w:qFormat/>
    <w:rsid w:val="00024951"/>
    <w:pPr>
      <w:ind w:left="720"/>
    </w:pPr>
    <w:rPr>
      <w:rFonts w:ascii="Calibri" w:eastAsiaTheme="minorHAnsi" w:hAnsi="Calibri"/>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ahoma" w:hAnsi="Tahoma"/>
      <w:sz w:val="22"/>
      <w:lang w:eastAsia="es-ES_tradnl"/>
    </w:rPr>
  </w:style>
  <w:style w:type="paragraph" w:styleId="Ttulo1">
    <w:name w:val="heading 1"/>
    <w:basedOn w:val="Normal"/>
    <w:next w:val="Normal"/>
    <w:qFormat/>
    <w:pPr>
      <w:keepNext/>
      <w:spacing w:line="480" w:lineRule="auto"/>
      <w:outlineLvl w:val="0"/>
    </w:pPr>
    <w:rPr>
      <w:b/>
      <w:lang w:val="es-ES_tradnl"/>
    </w:rPr>
  </w:style>
  <w:style w:type="paragraph" w:styleId="Ttulo2">
    <w:name w:val="heading 2"/>
    <w:basedOn w:val="Normal"/>
    <w:next w:val="Normal"/>
    <w:qFormat/>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pPr>
      <w:jc w:val="center"/>
    </w:pPr>
    <w:rPr>
      <w:b/>
      <w:sz w:val="28"/>
      <w:lang w:val="es-ES_tradnl"/>
    </w:rPr>
  </w:style>
  <w:style w:type="paragraph" w:styleId="Piedepgina">
    <w:name w:val="footer"/>
    <w:basedOn w:val="Normal"/>
    <w:link w:val="PiedepginaCar"/>
    <w:uiPriority w:val="99"/>
    <w:pPr>
      <w:tabs>
        <w:tab w:val="center" w:pos="4252"/>
        <w:tab w:val="right" w:pos="8504"/>
      </w:tabs>
    </w:pPr>
  </w:style>
  <w:style w:type="character" w:styleId="Nmerodepgina">
    <w:name w:val="page number"/>
    <w:basedOn w:val="Fuentedeprrafopredeter"/>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Prrafodelista">
    <w:name w:val="List Paragraph"/>
    <w:basedOn w:val="Normal"/>
    <w:uiPriority w:val="34"/>
    <w:qFormat/>
    <w:rsid w:val="00024951"/>
    <w:pPr>
      <w:ind w:left="720"/>
    </w:pPr>
    <w:rPr>
      <w:rFonts w:ascii="Calibri" w:eastAsiaTheme="minorHAnsi" w:hAnsi="Calibr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BDD78DBD-65C0-480E-B0E1-BE059CBB7B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5D2AD1F8-4E05-4568-AC15-25E3AEC64022}">
  <ds:schemaRefs>
    <ds:schemaRef ds:uri="http://schemas.microsoft.com/sharepoint/v3/contenttype/forms"/>
  </ds:schemaRefs>
</ds:datastoreItem>
</file>

<file path=customXml/itemProps3.xml><?xml version="1.0" encoding="utf-8"?>
<ds:datastoreItem xmlns:ds="http://schemas.openxmlformats.org/officeDocument/2006/customXml" ds:itemID="{9EAA81DE-AAD1-4A02-A942-5892487FF924}">
  <ds:schemaRefs>
    <ds:schemaRef ds:uri="http://purl.org/dc/elements/1.1/"/>
    <ds:schemaRef ds:uri="http://purl.org/dc/terms/"/>
    <ds:schemaRef ds:uri="http://schemas.microsoft.com/office/2006/documentManagement/types"/>
    <ds:schemaRef ds:uri="http://purl.org/dc/dcmitype/"/>
    <ds:schemaRef ds:uri="http://www.w3.org/XML/1998/namespace"/>
    <ds:schemaRef ds:uri="http://schemas.openxmlformats.org/package/2006/metadata/core-propertie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859</Words>
  <Characters>4130</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ntilla Informes capitanes</vt:lpstr>
    </vt:vector>
  </TitlesOfParts>
  <Company/>
  <LinksUpToDate>false</LinksUpToDate>
  <CharactersWithSpaces>4980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ntilla Informes capitanes</dc:title>
  <dc:creator>Elena</dc:creator>
  <cp:lastModifiedBy>MABEL POBIL</cp:lastModifiedBy>
  <cp:revision>3</cp:revision>
  <cp:lastPrinted>2003-10-30T09:46:00Z</cp:lastPrinted>
  <dcterms:created xsi:type="dcterms:W3CDTF">2013-04-03T17:31:00Z</dcterms:created>
  <dcterms:modified xsi:type="dcterms:W3CDTF">2013-04-04T08:07:00Z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