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8612B" w14:textId="77777777"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14:paraId="1C08612C" w14:textId="77777777"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D44871" w14:paraId="1C08612F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2D" w14:textId="25860FFB"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2E" w14:textId="4143156B" w:rsidR="00D1402B" w:rsidRPr="00D44871" w:rsidRDefault="005C109F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Mabel Pascual del Pobil Neira</w:t>
            </w:r>
          </w:p>
        </w:tc>
      </w:tr>
      <w:tr w:rsidR="00D1402B" w:rsidRPr="005C109F" w14:paraId="1C086132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0" w14:textId="163FE972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1" w14:textId="2F7908F5" w:rsidR="00D1402B" w:rsidRPr="00641BB1" w:rsidRDefault="00522F39" w:rsidP="005C109F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Internacional de España Femenino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Stroke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Play 2014</w:t>
            </w:r>
          </w:p>
        </w:tc>
      </w:tr>
      <w:tr w:rsidR="00D1402B" w:rsidRPr="00D44871" w14:paraId="1C086135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3" w14:textId="61E03319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4" w14:textId="2A162AE9" w:rsidR="00D1402B" w:rsidRPr="00D44871" w:rsidRDefault="00522F39" w:rsidP="001704D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9 al 11 de mayo. Panorámica Golf &amp; Resort.</w:t>
            </w:r>
          </w:p>
        </w:tc>
      </w:tr>
      <w:tr w:rsidR="00D1402B" w:rsidRPr="00D44871" w14:paraId="1C08613A" w14:textId="77777777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6" w14:textId="54D7D6FD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14:paraId="1C086137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1C086138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9" w14:textId="5656EF1B" w:rsidR="00A32A1B" w:rsidRPr="00D44871" w:rsidRDefault="00522F39" w:rsidP="00C703C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Optan a subvención de 500€ las 4 primeras clasificadas; al estar entre ellas dos jugadoras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Blume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se otorgan solamente a Eva Domingo y a Ana Peláez.</w:t>
            </w:r>
          </w:p>
        </w:tc>
      </w:tr>
    </w:tbl>
    <w:p w14:paraId="1C08613B" w14:textId="14A95A61" w:rsidR="00D1402B" w:rsidRPr="005C109F" w:rsidRDefault="00D1402B">
      <w:pPr>
        <w:rPr>
          <w:rFonts w:ascii="Calibri" w:hAnsi="Calibri"/>
          <w:color w:val="002060"/>
        </w:rPr>
      </w:pPr>
    </w:p>
    <w:p w14:paraId="1C08613C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766"/>
      </w:tblGrid>
      <w:tr w:rsidR="00D1402B" w:rsidRPr="00D44871" w14:paraId="1C08613E" w14:textId="77777777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14:paraId="1C08613D" w14:textId="77777777"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14:paraId="1C086141" w14:textId="77777777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14:paraId="1C08613F" w14:textId="1398304E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14:paraId="1C086140" w14:textId="3CC1E10E" w:rsidR="00166E55" w:rsidRPr="00D44871" w:rsidRDefault="00A32A1B" w:rsidP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Desplazamientos en AVE a Valencia. </w:t>
            </w:r>
            <w:r w:rsidR="00522F39">
              <w:rPr>
                <w:rFonts w:ascii="Calibri" w:hAnsi="Calibri"/>
                <w:color w:val="002060"/>
                <w:lang w:val="es-ES_tradnl"/>
              </w:rPr>
              <w:t xml:space="preserve"> Coche desde Valencia al campo de Golf (1 hora y 45 minutos).</w:t>
            </w:r>
          </w:p>
        </w:tc>
      </w:tr>
      <w:tr w:rsidR="00D1402B" w:rsidRPr="00D44871" w14:paraId="1C086144" w14:textId="77777777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14:paraId="1C086142" w14:textId="399D9EA5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14:paraId="1C086143" w14:textId="0B9C0C00" w:rsidR="002721BD" w:rsidRPr="00D44871" w:rsidRDefault="002721BD" w:rsidP="00D85D71">
            <w:pPr>
              <w:rPr>
                <w:rFonts w:ascii="Calibri" w:hAnsi="Calibri"/>
                <w:color w:val="002060"/>
              </w:rPr>
            </w:pPr>
          </w:p>
        </w:tc>
      </w:tr>
    </w:tbl>
    <w:p w14:paraId="1C086145" w14:textId="77777777" w:rsidR="00D1402B" w:rsidRPr="00EE05DA" w:rsidRDefault="00D1402B">
      <w:pPr>
        <w:rPr>
          <w:rFonts w:ascii="Calibri" w:hAnsi="Calibri"/>
          <w:color w:val="002060"/>
        </w:rPr>
      </w:pPr>
    </w:p>
    <w:p w14:paraId="1C086146" w14:textId="77777777"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48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47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 w14:paraId="1C08614B" w14:textId="77777777" w:rsidTr="00505A8E">
        <w:trPr>
          <w:trHeight w:val="400"/>
        </w:trPr>
        <w:tc>
          <w:tcPr>
            <w:tcW w:w="2764" w:type="dxa"/>
            <w:vAlign w:val="center"/>
          </w:tcPr>
          <w:p w14:paraId="1C086149" w14:textId="2B119ACE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14:paraId="1C08614A" w14:textId="1E9EE4C2" w:rsidR="00D56672" w:rsidRPr="00EE05DA" w:rsidRDefault="00522F39" w:rsidP="00B4223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Apartamentos del Golf. Correctos.</w:t>
            </w:r>
          </w:p>
        </w:tc>
      </w:tr>
      <w:tr w:rsidR="00D1402B" w:rsidRPr="00EE05DA" w14:paraId="1C08614E" w14:textId="77777777" w:rsidTr="00505A8E">
        <w:trPr>
          <w:trHeight w:val="400"/>
        </w:trPr>
        <w:tc>
          <w:tcPr>
            <w:tcW w:w="2764" w:type="dxa"/>
            <w:vAlign w:val="center"/>
          </w:tcPr>
          <w:p w14:paraId="1C08614C" w14:textId="7B059EF1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4D" w14:textId="260F2502" w:rsidR="00D56672" w:rsidRPr="00EE05DA" w:rsidRDefault="00522F39" w:rsidP="004059F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 pie de campo.</w:t>
            </w:r>
          </w:p>
        </w:tc>
      </w:tr>
    </w:tbl>
    <w:p w14:paraId="1C08614F" w14:textId="77777777" w:rsidR="00D1402B" w:rsidRPr="005C109F" w:rsidRDefault="00D1402B">
      <w:pPr>
        <w:rPr>
          <w:rFonts w:ascii="Calibri" w:hAnsi="Calibri"/>
          <w:color w:val="002060"/>
        </w:rPr>
      </w:pPr>
    </w:p>
    <w:p w14:paraId="1C086150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52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51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672BBD" w14:paraId="1C086155" w14:textId="77777777">
        <w:trPr>
          <w:trHeight w:val="400"/>
        </w:trPr>
        <w:tc>
          <w:tcPr>
            <w:tcW w:w="2764" w:type="dxa"/>
            <w:vAlign w:val="center"/>
          </w:tcPr>
          <w:p w14:paraId="1C086153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14:paraId="1C086154" w14:textId="104982A3" w:rsidR="007537DF" w:rsidRPr="00672BBD" w:rsidRDefault="00522F39" w:rsidP="005B4B0B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Media. Es un campo que no intimida desde el </w:t>
            </w:r>
            <w:proofErr w:type="spellStart"/>
            <w:r>
              <w:rPr>
                <w:rFonts w:ascii="Calibri" w:hAnsi="Calibri"/>
                <w:color w:val="002060"/>
              </w:rPr>
              <w:t>tee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aunque las calles no son todo lo anchas que pueden parecer y desde el rough se dificulta controlar la bola en el Green. También hay mucho árbol que entra en juego.</w:t>
            </w:r>
          </w:p>
        </w:tc>
      </w:tr>
      <w:tr w:rsidR="00D1402B" w:rsidRPr="00EE05DA" w14:paraId="1C086158" w14:textId="77777777">
        <w:trPr>
          <w:trHeight w:val="400"/>
        </w:trPr>
        <w:tc>
          <w:tcPr>
            <w:tcW w:w="2764" w:type="dxa"/>
            <w:vAlign w:val="center"/>
          </w:tcPr>
          <w:p w14:paraId="1C086156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14:paraId="1C086157" w14:textId="5236CBCF" w:rsidR="00433113" w:rsidRPr="00EE05DA" w:rsidRDefault="00522F3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Variadas pero sin extremarlas demasiado a los bordes y buscando las zonas de Green más planas para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puttear</w:t>
            </w:r>
            <w:proofErr w:type="spellEnd"/>
            <w:r w:rsidR="004059F7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 w14:paraId="1C08615B" w14:textId="77777777">
        <w:trPr>
          <w:trHeight w:val="400"/>
        </w:trPr>
        <w:tc>
          <w:tcPr>
            <w:tcW w:w="2764" w:type="dxa"/>
            <w:vAlign w:val="center"/>
          </w:tcPr>
          <w:p w14:paraId="1C086159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14:paraId="1C08615A" w14:textId="176302D3" w:rsidR="005B4B0B" w:rsidRPr="00154AB3" w:rsidRDefault="00154AB3" w:rsidP="00522F3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Azules. </w:t>
            </w:r>
            <w:r w:rsidR="00522F39">
              <w:rPr>
                <w:rFonts w:ascii="Calibri" w:hAnsi="Calibri"/>
                <w:color w:val="002060"/>
                <w:lang w:val="es-ES_tradnl"/>
              </w:rPr>
              <w:t>5462</w:t>
            </w:r>
            <w:r w:rsidR="00DE3EE4">
              <w:rPr>
                <w:rFonts w:ascii="Calibri" w:hAnsi="Calibri"/>
                <w:color w:val="002060"/>
                <w:lang w:val="es-ES_tradnl"/>
              </w:rPr>
              <w:t xml:space="preserve">m. </w:t>
            </w:r>
          </w:p>
        </w:tc>
      </w:tr>
      <w:tr w:rsidR="00D1402B" w:rsidRPr="00EE05DA" w14:paraId="1C08615E" w14:textId="77777777">
        <w:trPr>
          <w:trHeight w:val="400"/>
        </w:trPr>
        <w:tc>
          <w:tcPr>
            <w:tcW w:w="2764" w:type="dxa"/>
            <w:vAlign w:val="center"/>
          </w:tcPr>
          <w:p w14:paraId="1C08615C" w14:textId="5A0BC908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14:paraId="1C08615D" w14:textId="7ECB5B9B" w:rsidR="00D1402B" w:rsidRPr="00EE05DA" w:rsidRDefault="00522F39" w:rsidP="0037505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</w:rPr>
              <w:t>Grandes. Duros y con movimiento. Velocidad entre 10,2 y 10,5.</w:t>
            </w:r>
            <w:r w:rsidR="00375058">
              <w:rPr>
                <w:rFonts w:ascii="Calibri" w:hAnsi="Calibri"/>
                <w:color w:val="002060"/>
              </w:rPr>
              <w:t xml:space="preserve"> </w:t>
            </w:r>
          </w:p>
        </w:tc>
      </w:tr>
      <w:tr w:rsidR="00D1402B" w:rsidRPr="00EE05DA" w14:paraId="1C086161" w14:textId="77777777">
        <w:trPr>
          <w:trHeight w:val="400"/>
        </w:trPr>
        <w:tc>
          <w:tcPr>
            <w:tcW w:w="2764" w:type="dxa"/>
            <w:vAlign w:val="center"/>
          </w:tcPr>
          <w:p w14:paraId="1C08615F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14:paraId="1C086160" w14:textId="348FD4D2" w:rsidR="00D1402B" w:rsidRPr="00EE05DA" w:rsidRDefault="00522F39" w:rsidP="001704D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 buen estado. Se jugó sin colocar. Serpenteadas y más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entrechas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en la zona de caída de drive.</w:t>
            </w:r>
          </w:p>
        </w:tc>
      </w:tr>
      <w:tr w:rsidR="00D1402B" w:rsidRPr="00EE05DA" w14:paraId="1C086164" w14:textId="77777777">
        <w:trPr>
          <w:trHeight w:val="400"/>
        </w:trPr>
        <w:tc>
          <w:tcPr>
            <w:tcW w:w="2764" w:type="dxa"/>
            <w:vAlign w:val="center"/>
          </w:tcPr>
          <w:p w14:paraId="1C086162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14:paraId="1C086163" w14:textId="2E30A884" w:rsidR="00D1402B" w:rsidRPr="00EE05DA" w:rsidRDefault="00522F3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buen estado.</w:t>
            </w:r>
          </w:p>
        </w:tc>
      </w:tr>
      <w:tr w:rsidR="00D1402B" w:rsidRPr="00EE05DA" w14:paraId="1C086167" w14:textId="77777777">
        <w:trPr>
          <w:trHeight w:val="400"/>
        </w:trPr>
        <w:tc>
          <w:tcPr>
            <w:tcW w:w="2764" w:type="dxa"/>
            <w:vAlign w:val="center"/>
          </w:tcPr>
          <w:p w14:paraId="1C086165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14:paraId="1C086166" w14:textId="4569A598" w:rsidR="00D1402B" w:rsidRPr="00EE05DA" w:rsidRDefault="00522F39" w:rsidP="005D3971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Menos frondoso de lo que ha estado otras veces. No penalizaba demasiado salvo por la pérdida de control de la bola al botar en Green.</w:t>
            </w:r>
          </w:p>
        </w:tc>
      </w:tr>
      <w:tr w:rsidR="00D1402B" w:rsidRPr="00313A6F" w14:paraId="1C08616A" w14:textId="77777777">
        <w:trPr>
          <w:trHeight w:val="400"/>
        </w:trPr>
        <w:tc>
          <w:tcPr>
            <w:tcW w:w="2764" w:type="dxa"/>
            <w:vAlign w:val="center"/>
          </w:tcPr>
          <w:p w14:paraId="1C086168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14:paraId="1C086169" w14:textId="1D1C52B9" w:rsidR="00D70B59" w:rsidRPr="007340E2" w:rsidRDefault="00522F39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Que realmente entren en juego, hoyo</w:t>
            </w:r>
            <w:r w:rsidR="003F372E">
              <w:rPr>
                <w:rFonts w:ascii="Calibri" w:hAnsi="Calibri"/>
                <w:color w:val="002060"/>
              </w:rPr>
              <w:t xml:space="preserve">s </w:t>
            </w:r>
            <w:r>
              <w:rPr>
                <w:rFonts w:ascii="Calibri" w:hAnsi="Calibri"/>
                <w:color w:val="002060"/>
              </w:rPr>
              <w:t xml:space="preserve"> 5</w:t>
            </w:r>
            <w:r w:rsidR="003F372E">
              <w:rPr>
                <w:rFonts w:ascii="Calibri" w:hAnsi="Calibri"/>
                <w:color w:val="002060"/>
              </w:rPr>
              <w:t>, 11, 12</w:t>
            </w:r>
            <w:r>
              <w:rPr>
                <w:rFonts w:ascii="Calibri" w:hAnsi="Calibri"/>
                <w:color w:val="002060"/>
              </w:rPr>
              <w:t xml:space="preserve">  y 17.</w:t>
            </w:r>
          </w:p>
        </w:tc>
      </w:tr>
      <w:tr w:rsidR="00D1402B" w:rsidRPr="00EE05DA" w14:paraId="1C086172" w14:textId="77777777">
        <w:trPr>
          <w:trHeight w:val="400"/>
        </w:trPr>
        <w:tc>
          <w:tcPr>
            <w:tcW w:w="2764" w:type="dxa"/>
            <w:vAlign w:val="center"/>
          </w:tcPr>
          <w:p w14:paraId="1C08616B" w14:textId="0075381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14:paraId="1C08616C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D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E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F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70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14:paraId="07B51412" w14:textId="77777777" w:rsidR="00C628EA" w:rsidRDefault="00C628EA" w:rsidP="005F4CEA">
            <w:pPr>
              <w:rPr>
                <w:rFonts w:ascii="Calibri" w:hAnsi="Calibri"/>
                <w:color w:val="002060"/>
                <w:lang w:val="es-ES_tradnl"/>
              </w:rPr>
            </w:pPr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 xml:space="preserve">Campeona Nuria </w:t>
            </w:r>
            <w:proofErr w:type="spellStart"/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>Iturrios</w:t>
            </w:r>
            <w:proofErr w:type="spellEnd"/>
            <w:r w:rsidRPr="00C628EA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 xml:space="preserve">(72, </w:t>
            </w:r>
            <w:r w:rsidRPr="00C628EA">
              <w:rPr>
                <w:rFonts w:ascii="Calibri" w:hAnsi="Calibri"/>
                <w:b/>
                <w:color w:val="FF0000"/>
                <w:lang w:val="es-ES_tradnl"/>
              </w:rPr>
              <w:t>71, 69</w:t>
            </w:r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>. Total -4).</w:t>
            </w:r>
            <w:r w:rsidRPr="00C628EA">
              <w:rPr>
                <w:rFonts w:ascii="Calibri" w:hAnsi="Calibri"/>
                <w:color w:val="002060"/>
                <w:lang w:val="es-ES_tradnl"/>
              </w:rPr>
              <w:t xml:space="preserve">  </w:t>
            </w:r>
          </w:p>
          <w:p w14:paraId="62A8C264" w14:textId="77777777" w:rsidR="00C628EA" w:rsidRDefault="00C628EA" w:rsidP="005F4CEA">
            <w:pPr>
              <w:rPr>
                <w:rFonts w:ascii="Calibri" w:hAnsi="Calibri"/>
                <w:color w:val="002060"/>
                <w:lang w:val="es-ES_tradnl"/>
              </w:rPr>
            </w:pPr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>2ª Clasificada, Ana Pelaez (</w:t>
            </w:r>
            <w:r w:rsidRPr="00C628EA">
              <w:rPr>
                <w:rFonts w:ascii="Calibri" w:hAnsi="Calibri"/>
                <w:b/>
                <w:color w:val="FF0000"/>
                <w:lang w:val="es-ES_tradnl"/>
              </w:rPr>
              <w:t>71, 69</w:t>
            </w:r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>, 73. Total -3).</w:t>
            </w:r>
            <w:r w:rsidRPr="00C628E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  <w:p w14:paraId="6218AE82" w14:textId="77777777" w:rsidR="00C628EA" w:rsidRDefault="00C628EA" w:rsidP="005F4CEA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 xml:space="preserve">3ª </w:t>
            </w:r>
            <w:proofErr w:type="spellStart"/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>Katharina</w:t>
            </w:r>
            <w:proofErr w:type="spellEnd"/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proofErr w:type="spellStart"/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>Baratta-Dragono</w:t>
            </w:r>
            <w:proofErr w:type="spellEnd"/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 xml:space="preserve"> – AUT (72, </w:t>
            </w:r>
            <w:r w:rsidRPr="00C628EA">
              <w:rPr>
                <w:rFonts w:ascii="Calibri" w:hAnsi="Calibri"/>
                <w:b/>
                <w:color w:val="FF0000"/>
                <w:lang w:val="es-ES_tradnl"/>
              </w:rPr>
              <w:t>70</w:t>
            </w:r>
            <w:r w:rsidRPr="00C628EA">
              <w:rPr>
                <w:rFonts w:ascii="Calibri" w:hAnsi="Calibri"/>
                <w:b/>
                <w:color w:val="002060"/>
                <w:lang w:val="es-ES_tradnl"/>
              </w:rPr>
              <w:t>, 72. Total -2)</w:t>
            </w:r>
          </w:p>
          <w:p w14:paraId="5259DBD0" w14:textId="77777777" w:rsidR="00C628EA" w:rsidRDefault="00C628EA" w:rsidP="005F4CEA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323E298" w14:textId="67EB8BAA" w:rsidR="00792CBB" w:rsidRDefault="003F372E" w:rsidP="005F4CE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Al estar pendiente de la organización no pude seguir muchos hoyos seguidos a las mismas jugadoras por lo que solamente puedo </w:t>
            </w:r>
            <w:r w:rsidR="00792CBB">
              <w:rPr>
                <w:rFonts w:ascii="Calibri" w:hAnsi="Calibri"/>
                <w:color w:val="002060"/>
                <w:lang w:val="es-ES_tradnl"/>
              </w:rPr>
              <w:t xml:space="preserve">hacer comentarios y observaciones aisladas. </w:t>
            </w:r>
          </w:p>
          <w:p w14:paraId="1213E1FC" w14:textId="17184ED8" w:rsidR="000416FD" w:rsidRDefault="000416FD" w:rsidP="005F4CE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Se jugó a muy buen ritmo terminando todos los parti</w:t>
            </w:r>
            <w:r w:rsidR="00684C7C">
              <w:rPr>
                <w:rFonts w:ascii="Calibri" w:hAnsi="Calibri"/>
                <w:color w:val="002060"/>
                <w:lang w:val="es-ES_tradnl"/>
              </w:rPr>
              <w:t xml:space="preserve">dos </w:t>
            </w:r>
            <w:r w:rsidR="00B8513D">
              <w:rPr>
                <w:rFonts w:ascii="Calibri" w:hAnsi="Calibri"/>
                <w:color w:val="002060"/>
                <w:lang w:val="es-ES_tradnl"/>
              </w:rPr>
              <w:t>en menos de 4 horas y media</w:t>
            </w:r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  <w:p w14:paraId="6F764D61" w14:textId="5CB3169A" w:rsidR="003F372E" w:rsidRDefault="003F372E" w:rsidP="005F4CE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Muchas jugadoras desconcertadas con los putts entre ellas Luna, María </w:t>
            </w:r>
            <w:r>
              <w:rPr>
                <w:rFonts w:ascii="Calibri" w:hAnsi="Calibri"/>
                <w:color w:val="002060"/>
                <w:lang w:val="es-ES_tradnl"/>
              </w:rPr>
              <w:lastRenderedPageBreak/>
              <w:t>Parra y Alejandra Pasarín.</w:t>
            </w:r>
            <w:r w:rsidR="000416FD">
              <w:rPr>
                <w:rFonts w:ascii="Calibri" w:hAnsi="Calibri"/>
                <w:color w:val="002060"/>
                <w:lang w:val="es-ES_tradnl"/>
              </w:rPr>
              <w:t xml:space="preserve"> Desde fuera no se les veía mal gesto pero no parecían estar leyendo bien los </w:t>
            </w:r>
            <w:proofErr w:type="spellStart"/>
            <w:r w:rsidR="000416FD"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 w:rsidR="000416FD">
              <w:rPr>
                <w:rFonts w:ascii="Calibri" w:hAnsi="Calibri"/>
                <w:color w:val="002060"/>
                <w:lang w:val="es-ES_tradnl"/>
              </w:rPr>
              <w:t>.</w:t>
            </w:r>
            <w:r w:rsidR="00C628EA">
              <w:rPr>
                <w:rFonts w:ascii="Calibri" w:hAnsi="Calibri"/>
                <w:color w:val="002060"/>
                <w:lang w:val="es-ES_tradnl"/>
              </w:rPr>
              <w:t xml:space="preserve"> Quizás podría ser bueno </w:t>
            </w:r>
            <w:r w:rsidR="00C6447D">
              <w:rPr>
                <w:rFonts w:ascii="Calibri" w:hAnsi="Calibri"/>
                <w:color w:val="002060"/>
                <w:lang w:val="es-ES_tradnl"/>
              </w:rPr>
              <w:t>profundizar con las jugadoras que tienen más dificultad en la lectura de caídas, enseñarles alguna metodología (vector o similar en versión simplificada).</w:t>
            </w:r>
          </w:p>
          <w:p w14:paraId="582FFACC" w14:textId="218D66B4" w:rsidR="003F372E" w:rsidRDefault="003F372E" w:rsidP="005F4CE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 Alejandra le vi muy </w:t>
            </w:r>
            <w:r w:rsidR="00792CBB">
              <w:rPr>
                <w:rFonts w:ascii="Calibri" w:hAnsi="Calibri"/>
                <w:color w:val="002060"/>
                <w:lang w:val="es-ES_tradnl"/>
              </w:rPr>
              <w:t>sólida y valiente</w:t>
            </w:r>
            <w:r w:rsidR="00C628EA">
              <w:rPr>
                <w:rFonts w:ascii="Calibri" w:hAnsi="Calibri"/>
                <w:color w:val="002060"/>
                <w:lang w:val="es-ES_tradnl"/>
              </w:rPr>
              <w:t xml:space="preserve"> con los tiros </w:t>
            </w:r>
            <w:r>
              <w:rPr>
                <w:rFonts w:ascii="Calibri" w:hAnsi="Calibri"/>
                <w:color w:val="002060"/>
                <w:lang w:val="es-ES_tradnl"/>
              </w:rPr>
              <w:t>a bandera</w:t>
            </w:r>
            <w:r w:rsidR="00792CBB">
              <w:rPr>
                <w:rFonts w:ascii="Calibri" w:hAnsi="Calibri"/>
                <w:color w:val="002060"/>
                <w:lang w:val="es-ES_tradnl"/>
              </w:rPr>
              <w:t>.</w:t>
            </w:r>
            <w:r w:rsidR="000416FD">
              <w:rPr>
                <w:rFonts w:ascii="Calibri" w:hAnsi="Calibri"/>
                <w:color w:val="002060"/>
                <w:lang w:val="es-ES_tradnl"/>
              </w:rPr>
              <w:t xml:space="preserve"> A María Parra muy buenos golpes a Green, sobre todo los de 100m para abajo, pero le cuesta rematar los putts de birdie y eso es algo que llevo observando en ella toda la temporada. En cuanto meta putts jugará con facilidad bajo par. Desde el </w:t>
            </w:r>
            <w:proofErr w:type="spellStart"/>
            <w:r w:rsidR="000416FD"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 w:rsidR="000416FD">
              <w:rPr>
                <w:rFonts w:ascii="Calibri" w:hAnsi="Calibri"/>
                <w:color w:val="002060"/>
                <w:lang w:val="es-ES_tradnl"/>
              </w:rPr>
              <w:t xml:space="preserve"> le </w:t>
            </w:r>
            <w:proofErr w:type="spellStart"/>
            <w:r w:rsidR="000416FD">
              <w:rPr>
                <w:rFonts w:ascii="Calibri" w:hAnsi="Calibri"/>
                <w:color w:val="002060"/>
                <w:lang w:val="es-ES_tradnl"/>
              </w:rPr>
              <w:t>ví</w:t>
            </w:r>
            <w:proofErr w:type="spellEnd"/>
            <w:r w:rsidR="000416FD">
              <w:rPr>
                <w:rFonts w:ascii="Calibri" w:hAnsi="Calibri"/>
                <w:color w:val="002060"/>
                <w:lang w:val="es-ES_tradnl"/>
              </w:rPr>
              <w:t xml:space="preserve"> alguna que otra escapada por la izquierda.  A Silvia le vi bastante agobiada</w:t>
            </w:r>
            <w:r w:rsidR="0072004C">
              <w:rPr>
                <w:rFonts w:ascii="Calibri" w:hAnsi="Calibri"/>
                <w:color w:val="002060"/>
                <w:lang w:val="es-ES_tradnl"/>
              </w:rPr>
              <w:t xml:space="preserve"> este campeonato e incómoda con su juego largo. Después de jugar, incluso </w:t>
            </w:r>
            <w:r w:rsidR="00684C7C">
              <w:rPr>
                <w:rFonts w:ascii="Calibri" w:hAnsi="Calibri"/>
                <w:color w:val="002060"/>
                <w:lang w:val="es-ES_tradnl"/>
              </w:rPr>
              <w:t>acabada la última vuelta</w:t>
            </w:r>
            <w:r w:rsidR="0072004C">
              <w:rPr>
                <w:rFonts w:ascii="Calibri" w:hAnsi="Calibri"/>
                <w:color w:val="002060"/>
                <w:lang w:val="es-ES_tradnl"/>
              </w:rPr>
              <w:t xml:space="preserve">, </w:t>
            </w:r>
            <w:proofErr w:type="spellStart"/>
            <w:r w:rsidR="0072004C">
              <w:rPr>
                <w:rFonts w:ascii="Calibri" w:hAnsi="Calibri"/>
                <w:color w:val="002060"/>
                <w:lang w:val="es-ES_tradnl"/>
              </w:rPr>
              <w:t>ví</w:t>
            </w:r>
            <w:proofErr w:type="spellEnd"/>
            <w:r w:rsidR="0072004C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684C7C">
              <w:rPr>
                <w:rFonts w:ascii="Calibri" w:hAnsi="Calibri"/>
                <w:color w:val="002060"/>
                <w:lang w:val="es-ES_tradnl"/>
              </w:rPr>
              <w:t>cómo</w:t>
            </w:r>
            <w:r w:rsidR="0072004C">
              <w:rPr>
                <w:rFonts w:ascii="Calibri" w:hAnsi="Calibri"/>
                <w:color w:val="002060"/>
                <w:lang w:val="es-ES_tradnl"/>
              </w:rPr>
              <w:t xml:space="preserve"> se dirigía </w:t>
            </w:r>
            <w:r w:rsidR="00684C7C">
              <w:rPr>
                <w:rFonts w:ascii="Calibri" w:hAnsi="Calibri"/>
                <w:color w:val="002060"/>
                <w:lang w:val="es-ES_tradnl"/>
              </w:rPr>
              <w:t xml:space="preserve">apesadumbrada </w:t>
            </w:r>
            <w:r w:rsidR="0072004C">
              <w:rPr>
                <w:rFonts w:ascii="Calibri" w:hAnsi="Calibri"/>
                <w:color w:val="002060"/>
                <w:lang w:val="es-ES_tradnl"/>
              </w:rPr>
              <w:t>al campo de prácticas.</w:t>
            </w:r>
          </w:p>
          <w:p w14:paraId="7D4085F7" w14:textId="0EBCBDDD" w:rsidR="00684C7C" w:rsidRDefault="00684C7C" w:rsidP="005F4CE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 Marta Martín también la vi bastante incómoda con el juego largo.</w:t>
            </w:r>
          </w:p>
          <w:p w14:paraId="6C0FA01C" w14:textId="17D546C6" w:rsidR="0072004C" w:rsidRDefault="0072004C" w:rsidP="005F4CE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 este campeonato se podía llevar caddie y </w:t>
            </w:r>
            <w:r w:rsidR="00684C7C">
              <w:rPr>
                <w:rFonts w:ascii="Calibri" w:hAnsi="Calibri"/>
                <w:color w:val="002060"/>
                <w:lang w:val="es-ES_tradnl"/>
              </w:rPr>
              <w:t>muchos padres iban de caddie de sus hijas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Del GT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ví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con caddie a Natalia (una prima suya y Rafa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Cullá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el último día), Alejandra Pasarín (su padre). Otros padres iban simplemente acompañando al partido sin meterse en el juego como fue el caso de Marta Pérez, María Alzueta, Silvia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Bañón</w:t>
            </w:r>
            <w:proofErr w:type="spellEnd"/>
            <w:r w:rsidR="00684C7C">
              <w:rPr>
                <w:rFonts w:ascii="Calibri" w:hAnsi="Calibri"/>
                <w:color w:val="002060"/>
                <w:lang w:val="es-ES_tradnl"/>
              </w:rPr>
              <w:t xml:space="preserve">. Eva Domingo el primer día fue con su padre y los otros dos días prefirió ir sola (sus padres y el entrenador de la catalana, Fernando Font, la iban siguiendo y Fernando me comentó que lo que más le cuesta es sobreponerse a los errores). </w:t>
            </w:r>
          </w:p>
          <w:p w14:paraId="5D76F7EC" w14:textId="434D5388" w:rsidR="00C6447D" w:rsidRDefault="00C6447D" w:rsidP="005F4CE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Nuria: sigue transmitiendo sensación de aceleramiento (sobre todo cuando sale del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del 1) </w:t>
            </w:r>
            <w:r w:rsidR="00EF73A0">
              <w:rPr>
                <w:rFonts w:ascii="Calibri" w:hAnsi="Calibri"/>
                <w:color w:val="002060"/>
                <w:lang w:val="es-ES_tradnl"/>
              </w:rPr>
              <w:t>y de jugar un poco alocada, a tope, sin importarle mucho el riesgo que corre frente a otras opciones. A</w:t>
            </w:r>
            <w:bookmarkStart w:id="0" w:name="_GoBack"/>
            <w:bookmarkEnd w:id="0"/>
            <w:r>
              <w:rPr>
                <w:rFonts w:ascii="Calibri" w:hAnsi="Calibri"/>
                <w:color w:val="002060"/>
                <w:lang w:val="es-ES_tradnl"/>
              </w:rPr>
              <w:t xml:space="preserve"> pesar de haber ganado, pienso que es un campo al que le podía haber sacado más rendimiento;  desde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le vi escaparse más de una vez y desde el rough era difícil controlar la bola para dejarse buenas oportunidades de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birde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. </w:t>
            </w:r>
          </w:p>
          <w:p w14:paraId="35ABA334" w14:textId="7B033C20" w:rsidR="00C628EA" w:rsidRDefault="00C628EA" w:rsidP="005F4CEA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4626A2D7" w14:textId="4CA84E41" w:rsidR="00C628EA" w:rsidRDefault="00C628EA" w:rsidP="005F4CE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María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Herraez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se retiró el segundo día por lesión (sobrecarga lumbar).</w:t>
            </w:r>
          </w:p>
          <w:p w14:paraId="46620F77" w14:textId="77777777" w:rsidR="00B8513D" w:rsidRDefault="00B8513D" w:rsidP="005F4CEA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3AF8170E" w14:textId="559C4C6C" w:rsidR="00B8513D" w:rsidRDefault="00B8513D" w:rsidP="005F4CE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Pocos entrenadores autonómicos: Fernando Font (Fed.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Catalan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) y Cristina Gómez (Federación Madrileña).</w:t>
            </w:r>
          </w:p>
          <w:p w14:paraId="6FCEF877" w14:textId="77777777" w:rsidR="00C628EA" w:rsidRDefault="00C628EA" w:rsidP="005F4CEA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24966EF5" w14:textId="77777777" w:rsidR="00C628EA" w:rsidRDefault="00C628EA" w:rsidP="005F4CEA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1C086171" w14:textId="06007D82" w:rsidR="00ED1D56" w:rsidRPr="00EE05DA" w:rsidRDefault="00ED1D56" w:rsidP="000416F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73" w14:textId="721ED9CD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74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 w14:paraId="1C086176" w14:textId="77777777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14:paraId="1C086175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 w14:paraId="1C086181" w14:textId="77777777">
        <w:trPr>
          <w:cantSplit/>
          <w:trHeight w:val="410"/>
        </w:trPr>
        <w:tc>
          <w:tcPr>
            <w:tcW w:w="1490" w:type="dxa"/>
            <w:vAlign w:val="center"/>
          </w:tcPr>
          <w:p w14:paraId="1C086177" w14:textId="537DBCBB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14:paraId="1C086178" w14:textId="1DC59885" w:rsidR="00D1402B" w:rsidRPr="00EE05DA" w:rsidRDefault="00C0032D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14:paraId="1C086179" w14:textId="3CDA4192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14:paraId="1C08617A" w14:textId="1CB113E8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14:paraId="1C08617B" w14:textId="06DEE31F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14:paraId="1C08617C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14:paraId="1C08617D" w14:textId="529EDD06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14:paraId="1C08617E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14:paraId="1C08617F" w14:textId="02CD2960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14:paraId="1C086180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83" w14:textId="77777777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14:paraId="1C086182" w14:textId="18BD79FC" w:rsidR="00DF26A1" w:rsidRPr="00B3077F" w:rsidRDefault="00681AC7" w:rsidP="003F372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</w:rPr>
              <w:t xml:space="preserve"> Oficina del torneo</w:t>
            </w:r>
            <w:r w:rsidR="00F8007C">
              <w:rPr>
                <w:rFonts w:ascii="Calibri" w:hAnsi="Calibri"/>
                <w:color w:val="002060"/>
              </w:rPr>
              <w:t xml:space="preserve"> ubicada en el salón social; sitio grande y cómodo para trabajar y para la recogida de tarjetas. </w:t>
            </w:r>
            <w:proofErr w:type="spellStart"/>
            <w:r w:rsidR="00F8007C">
              <w:rPr>
                <w:rFonts w:ascii="Calibri" w:hAnsi="Calibri"/>
                <w:color w:val="002060"/>
              </w:rPr>
              <w:t>Wi</w:t>
            </w:r>
            <w:proofErr w:type="spellEnd"/>
            <w:r w:rsidR="00F8007C">
              <w:rPr>
                <w:rFonts w:ascii="Calibri" w:hAnsi="Calibri"/>
                <w:color w:val="002060"/>
              </w:rPr>
              <w:t xml:space="preserve">-fi funcionaba bastante bien.  Nos proporcionaron </w:t>
            </w:r>
            <w:proofErr w:type="spellStart"/>
            <w:r w:rsidR="00F8007C">
              <w:rPr>
                <w:rFonts w:ascii="Calibri" w:hAnsi="Calibri"/>
                <w:color w:val="002060"/>
              </w:rPr>
              <w:t>starters</w:t>
            </w:r>
            <w:proofErr w:type="spellEnd"/>
            <w:r w:rsidR="00F8007C">
              <w:rPr>
                <w:rFonts w:ascii="Calibri" w:hAnsi="Calibri"/>
                <w:color w:val="002060"/>
              </w:rPr>
              <w:t xml:space="preserve"> para cada </w:t>
            </w:r>
            <w:proofErr w:type="spellStart"/>
            <w:r w:rsidR="00F8007C">
              <w:rPr>
                <w:rFonts w:ascii="Calibri" w:hAnsi="Calibri"/>
                <w:color w:val="002060"/>
              </w:rPr>
              <w:t>tee</w:t>
            </w:r>
            <w:proofErr w:type="spellEnd"/>
            <w:r w:rsidR="00F8007C">
              <w:rPr>
                <w:rFonts w:ascii="Calibri" w:hAnsi="Calibri"/>
                <w:color w:val="002060"/>
              </w:rPr>
              <w:t xml:space="preserve"> con experiencia que sabían hacer bien el trabajo (Jesús y Antonio).  Juan Carlos, encargado de mantenimiento </w:t>
            </w:r>
            <w:proofErr w:type="spellStart"/>
            <w:r w:rsidR="00F8007C">
              <w:rPr>
                <w:rFonts w:ascii="Calibri" w:hAnsi="Calibri"/>
                <w:color w:val="002060"/>
              </w:rPr>
              <w:t>super</w:t>
            </w:r>
            <w:proofErr w:type="spellEnd"/>
            <w:r w:rsidR="00F8007C">
              <w:rPr>
                <w:rFonts w:ascii="Calibri" w:hAnsi="Calibri"/>
                <w:color w:val="002060"/>
              </w:rPr>
              <w:t xml:space="preserve"> pendiente de nuestras necesidades para preparar y presentar</w:t>
            </w:r>
            <w:r w:rsidR="003F372E">
              <w:rPr>
                <w:rFonts w:ascii="Calibri" w:hAnsi="Calibri"/>
                <w:color w:val="002060"/>
              </w:rPr>
              <w:t xml:space="preserve"> </w:t>
            </w:r>
            <w:r w:rsidR="00F8007C">
              <w:rPr>
                <w:rFonts w:ascii="Calibri" w:hAnsi="Calibri"/>
                <w:color w:val="002060"/>
              </w:rPr>
              <w:t xml:space="preserve">el campo en las mejores condiciones.  Francisco Jiménez  (Gerente) y </w:t>
            </w:r>
            <w:proofErr w:type="spellStart"/>
            <w:r w:rsidR="00F8007C">
              <w:rPr>
                <w:rFonts w:ascii="Calibri" w:hAnsi="Calibri"/>
                <w:color w:val="002060"/>
              </w:rPr>
              <w:t>Stephane</w:t>
            </w:r>
            <w:proofErr w:type="spellEnd"/>
            <w:r w:rsidR="00F8007C">
              <w:rPr>
                <w:rFonts w:ascii="Calibri" w:hAnsi="Calibri"/>
                <w:color w:val="002060"/>
              </w:rPr>
              <w:t xml:space="preserve">  Juliá (director deportivo)  muy involucrados, nos ofrecieron su apoyo y pusieron a todo el personal de club a disposición de las necesidades del torneo. La cafetería funcionó muy bien. Tenían un menú deportivo de 10€ con dos platos, postre y bebida y otro del club más variado por 12€, además de la carta.  Las instalaciones de práctica son impresionantes; había pocos entrenadores pero desde luego es un sitio en el que yendo en equipo se puede aprovechar muy bien para trabajar</w:t>
            </w:r>
            <w:r w:rsidR="003F372E">
              <w:rPr>
                <w:rFonts w:ascii="Calibri" w:hAnsi="Calibri"/>
                <w:color w:val="002060"/>
              </w:rPr>
              <w:t xml:space="preserve"> con calidad</w:t>
            </w:r>
            <w:r w:rsidR="00F8007C">
              <w:rPr>
                <w:rFonts w:ascii="Calibri" w:hAnsi="Calibri"/>
                <w:color w:val="002060"/>
              </w:rPr>
              <w:t xml:space="preserve"> tanto juego largo como corto.</w:t>
            </w:r>
          </w:p>
        </w:tc>
      </w:tr>
    </w:tbl>
    <w:p w14:paraId="1C086184" w14:textId="77777777" w:rsidR="00D1402B" w:rsidRPr="00C0032D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86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85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 w14:paraId="1C086188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87" w14:textId="37FD82F4" w:rsidR="006262DD" w:rsidRPr="00EE05DA" w:rsidRDefault="00F8007C" w:rsidP="002B6A8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buena. Temperaturas suaves (esperábamos más calor) y poco viento los tres días. El segundo día amaneció con niebla pero a las 8:00 ya había levantado</w:t>
            </w:r>
            <w:r w:rsidR="003F372E">
              <w:rPr>
                <w:rFonts w:ascii="Calibri" w:hAnsi="Calibri"/>
                <w:color w:val="002060"/>
                <w:lang w:val="es-ES_tradnl"/>
              </w:rPr>
              <w:t>,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por lo que no fue causa de retraso.</w:t>
            </w:r>
            <w:r w:rsidR="00480E87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</w:tbl>
    <w:p w14:paraId="1C086189" w14:textId="77777777" w:rsidR="00D1402B" w:rsidRPr="00C0032D" w:rsidRDefault="00D1402B">
      <w:pPr>
        <w:rPr>
          <w:rFonts w:ascii="Calibri" w:hAnsi="Calibri"/>
          <w:color w:val="002060"/>
        </w:rPr>
      </w:pPr>
    </w:p>
    <w:p w14:paraId="1C08618A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8C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8B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 w14:paraId="1C08618E" w14:textId="77777777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8D" w14:textId="19484C74" w:rsidR="002B6A8C" w:rsidRPr="00EE05DA" w:rsidRDefault="00F8007C" w:rsidP="0036402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Javier Fernández, Alfredo Martínez  y Juan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Vilar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 Todo muy bien. Se jugó en 4 horas 30 min.</w:t>
            </w:r>
          </w:p>
        </w:tc>
      </w:tr>
    </w:tbl>
    <w:p w14:paraId="1C08618F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90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92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91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 w14:paraId="1C086195" w14:textId="77777777">
        <w:trPr>
          <w:trHeight w:val="400"/>
        </w:trPr>
        <w:tc>
          <w:tcPr>
            <w:tcW w:w="2764" w:type="dxa"/>
            <w:vAlign w:val="center"/>
          </w:tcPr>
          <w:p w14:paraId="1C086193" w14:textId="66A6061D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14:paraId="546A70F9" w14:textId="4066B188" w:rsidR="00D77D05" w:rsidRDefault="00F8007C" w:rsidP="00D77D0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Partidos de 3 jugadoras por 2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empezando a las 8:30 y el último día a las 8:15.</w:t>
            </w:r>
          </w:p>
          <w:p w14:paraId="1C086194" w14:textId="43BE9200" w:rsidR="00D77D05" w:rsidRPr="00EE05DA" w:rsidRDefault="00D77D05" w:rsidP="00D77D0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98" w14:textId="77777777">
        <w:trPr>
          <w:trHeight w:val="400"/>
        </w:trPr>
        <w:tc>
          <w:tcPr>
            <w:tcW w:w="2764" w:type="dxa"/>
            <w:vAlign w:val="center"/>
          </w:tcPr>
          <w:p w14:paraId="1C086196" w14:textId="127CD0DC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97" w14:textId="203DA11C" w:rsidR="00596142" w:rsidRPr="00EE05DA" w:rsidRDefault="00F8007C" w:rsidP="00513E1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Inscritas 80</w:t>
            </w:r>
            <w:r w:rsidR="00513E1B">
              <w:rPr>
                <w:rFonts w:ascii="Calibri" w:hAnsi="Calibri"/>
                <w:color w:val="002060"/>
                <w:lang w:val="es-ES_tradnl"/>
              </w:rPr>
              <w:t>. Nos comunicaron bastantes bajas de españolas la semana anterior al comienzo del torneo, quedando la participación final en 67 jugadoras. 4</w:t>
            </w:r>
            <w:r w:rsidR="00513E1B" w:rsidRPr="00513E1B">
              <w:rPr>
                <w:rFonts w:ascii="Calibri" w:hAnsi="Calibri"/>
                <w:color w:val="002060"/>
                <w:lang w:val="es-ES_tradnl"/>
              </w:rPr>
              <w:t xml:space="preserve"> a</w:t>
            </w:r>
            <w:r w:rsidR="00513E1B">
              <w:rPr>
                <w:rFonts w:ascii="Calibri" w:hAnsi="Calibri"/>
                <w:color w:val="002060"/>
                <w:lang w:val="es-ES_tradnl"/>
              </w:rPr>
              <w:t>ustriacas, 2 belgas, 1 checa, 42</w:t>
            </w:r>
            <w:r w:rsidR="00513E1B" w:rsidRPr="00513E1B">
              <w:rPr>
                <w:rFonts w:ascii="Calibri" w:hAnsi="Calibri"/>
                <w:color w:val="002060"/>
                <w:lang w:val="es-ES_tradnl"/>
              </w:rPr>
              <w:t xml:space="preserve"> españolas, 4 finlandesas, 6 francesas, 1 </w:t>
            </w:r>
            <w:proofErr w:type="spellStart"/>
            <w:r w:rsidR="00513E1B" w:rsidRPr="00513E1B">
              <w:rPr>
                <w:rFonts w:ascii="Calibri" w:hAnsi="Calibri"/>
                <w:color w:val="002060"/>
                <w:lang w:val="es-ES_tradnl"/>
              </w:rPr>
              <w:t>alemena</w:t>
            </w:r>
            <w:proofErr w:type="spellEnd"/>
            <w:r w:rsidR="00513E1B" w:rsidRPr="00513E1B">
              <w:rPr>
                <w:rFonts w:ascii="Calibri" w:hAnsi="Calibri"/>
                <w:color w:val="002060"/>
                <w:lang w:val="es-ES_tradnl"/>
              </w:rPr>
              <w:t>, 1 neozelandesa, 4 portuguesas, 1 escocesa, 1 suiza.</w:t>
            </w:r>
            <w:r w:rsidR="00513E1B">
              <w:t xml:space="preserve"> </w:t>
            </w:r>
            <w:r w:rsidR="00513E1B" w:rsidRPr="00752EE7">
              <w:rPr>
                <w:color w:val="FF0000"/>
              </w:rPr>
              <w:t xml:space="preserve"> </w:t>
            </w:r>
          </w:p>
        </w:tc>
      </w:tr>
      <w:tr w:rsidR="00D1402B" w:rsidRPr="00EE05DA" w14:paraId="1C08619B" w14:textId="77777777">
        <w:trPr>
          <w:trHeight w:val="400"/>
        </w:trPr>
        <w:tc>
          <w:tcPr>
            <w:tcW w:w="2764" w:type="dxa"/>
            <w:vAlign w:val="center"/>
          </w:tcPr>
          <w:p w14:paraId="1C086199" w14:textId="673F6114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9A" w14:textId="6386F4F4" w:rsidR="009C205D" w:rsidRPr="00EE05DA" w:rsidRDefault="00513E1B" w:rsidP="0036402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Ninguna relevante. Tuvimos especial cuidado en informar sobre el tema de los medidores de distancia.</w:t>
            </w:r>
          </w:p>
        </w:tc>
      </w:tr>
    </w:tbl>
    <w:p w14:paraId="1C08619C" w14:textId="77777777" w:rsidR="00D1402B" w:rsidRPr="00162B03" w:rsidRDefault="00D1402B">
      <w:pPr>
        <w:rPr>
          <w:rFonts w:ascii="Calibri" w:hAnsi="Calibri"/>
          <w:color w:val="002060"/>
        </w:rPr>
      </w:pPr>
    </w:p>
    <w:p w14:paraId="1C08619D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9F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9E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 w14:paraId="1C0861A1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A0" w14:textId="4B702FBF" w:rsidR="000D2E4E" w:rsidRPr="00EE05DA" w:rsidRDefault="000D2E4E" w:rsidP="0036402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A2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A3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A5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A4" w14:textId="77777777"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 w14:paraId="1C0861A7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A957C41" w14:textId="77777777" w:rsidR="00F638B9" w:rsidRDefault="00B8513D" w:rsidP="006F2430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La entrega de premios la presidió Andrés </w:t>
            </w:r>
            <w:proofErr w:type="spellStart"/>
            <w:r>
              <w:rPr>
                <w:rFonts w:ascii="Calibri" w:hAnsi="Calibri"/>
                <w:color w:val="002060"/>
              </w:rPr>
              <w:t>Torrubia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en representación de Gonzaga y también acudió el alcalde de </w:t>
            </w:r>
            <w:proofErr w:type="spellStart"/>
            <w:r>
              <w:rPr>
                <w:rFonts w:ascii="Calibri" w:hAnsi="Calibri"/>
                <w:color w:val="002060"/>
              </w:rPr>
              <w:t>Sant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Jordi.</w:t>
            </w:r>
          </w:p>
          <w:p w14:paraId="73CC7D89" w14:textId="77777777" w:rsidR="00B8513D" w:rsidRDefault="00B8513D" w:rsidP="006F2430">
            <w:pPr>
              <w:rPr>
                <w:rFonts w:ascii="Calibri" w:hAnsi="Calibri"/>
                <w:color w:val="002060"/>
              </w:rPr>
            </w:pPr>
          </w:p>
          <w:p w14:paraId="1C0861A6" w14:textId="7E3E5966" w:rsidR="00B8513D" w:rsidRPr="006530B2" w:rsidRDefault="00B8513D" w:rsidP="00B8513D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Predominó el buen ambiente y todo el mundo parecía estar contenta con la elección de la sede a pesar de que geográficamente esté un poco aislada.</w:t>
            </w:r>
          </w:p>
        </w:tc>
      </w:tr>
    </w:tbl>
    <w:p w14:paraId="1C0861A8" w14:textId="77777777" w:rsidR="00D1402B" w:rsidRPr="00F97036" w:rsidRDefault="00D1402B">
      <w:pPr>
        <w:rPr>
          <w:rFonts w:ascii="Calibri" w:hAnsi="Calibri"/>
          <w:color w:val="002060"/>
        </w:rPr>
      </w:pPr>
    </w:p>
    <w:p w14:paraId="1C0861A9" w14:textId="725AB0CB"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="00155099">
        <w:rPr>
          <w:rFonts w:ascii="Calibri" w:hAnsi="Calibri"/>
          <w:color w:val="002060"/>
          <w:u w:val="single"/>
          <w:lang w:val="es-ES_tradnl"/>
        </w:rPr>
        <w:t>Mabel Pascual del Pobil</w:t>
      </w:r>
    </w:p>
    <w:p w14:paraId="1C0861AA" w14:textId="77777777"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1C0861AB" w14:textId="77777777"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1C0861AC" w14:textId="3E493C5B"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 w:rsidR="00155099">
        <w:rPr>
          <w:rFonts w:ascii="Calibri" w:hAnsi="Calibri"/>
          <w:u w:val="single"/>
          <w:lang w:val="es-ES_tradnl"/>
        </w:rPr>
        <w:t>Madrid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</w:t>
      </w:r>
      <w:r w:rsidR="00513E1B">
        <w:rPr>
          <w:rFonts w:ascii="Calibri" w:hAnsi="Calibri"/>
          <w:lang w:val="es-ES_tradnl"/>
        </w:rPr>
        <w:t>14</w:t>
      </w:r>
      <w:r w:rsidR="00CD5881" w:rsidRPr="00EE05DA">
        <w:rPr>
          <w:rFonts w:ascii="Calibri" w:hAnsi="Calibri"/>
          <w:lang w:val="es-ES_tradnl"/>
        </w:rPr>
        <w:t xml:space="preserve">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AD5341">
        <w:rPr>
          <w:rFonts w:ascii="Calibri" w:hAnsi="Calibri"/>
          <w:lang w:val="es-ES_tradnl"/>
        </w:rPr>
        <w:t>ma</w:t>
      </w:r>
      <w:r w:rsidR="00513E1B">
        <w:rPr>
          <w:rFonts w:ascii="Calibri" w:hAnsi="Calibri"/>
          <w:lang w:val="es-ES_tradnl"/>
        </w:rPr>
        <w:t>yo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155099">
        <w:rPr>
          <w:rFonts w:ascii="Calibri" w:hAnsi="Calibri"/>
          <w:lang w:val="es-ES_tradnl"/>
        </w:rPr>
        <w:t>1</w:t>
      </w:r>
      <w:r w:rsidR="00D97C86">
        <w:rPr>
          <w:rFonts w:ascii="Calibri" w:hAnsi="Calibri"/>
          <w:lang w:val="es-ES_tradnl"/>
        </w:rPr>
        <w:t>4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>
      <w:headerReference w:type="default" r:id="rId11"/>
      <w:footerReference w:type="even" r:id="rId12"/>
      <w:footerReference w:type="default" r:id="rId13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5FC57F" w14:textId="77777777" w:rsidR="007C302B" w:rsidRDefault="007C302B">
      <w:r>
        <w:separator/>
      </w:r>
    </w:p>
  </w:endnote>
  <w:endnote w:type="continuationSeparator" w:id="0">
    <w:p w14:paraId="11D87D9E" w14:textId="77777777" w:rsidR="007C302B" w:rsidRDefault="007C3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3" w14:textId="77777777" w:rsidR="00F535DB" w:rsidRDefault="00F535D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C0861B4" w14:textId="77777777" w:rsidR="00F535DB" w:rsidRDefault="00F535D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F535DB" w14:paraId="1C0861B7" w14:textId="77777777">
      <w:tc>
        <w:tcPr>
          <w:tcW w:w="918" w:type="dxa"/>
        </w:tcPr>
        <w:p w14:paraId="1C0861B5" w14:textId="77777777" w:rsidR="00F535DB" w:rsidRDefault="00F535DB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F73A0" w:rsidRPr="00EF73A0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1C0861B6" w14:textId="77777777" w:rsidR="00F535DB" w:rsidRDefault="00F535DB" w:rsidP="00C81E7A">
          <w:pPr>
            <w:pStyle w:val="Piedepgina"/>
          </w:pPr>
          <w:r>
            <w:t xml:space="preserve">Informe capitanes competiciones RFEG. </w:t>
          </w:r>
          <w:r>
            <w:fldChar w:fldCharType="begin"/>
          </w:r>
          <w:r>
            <w:instrText xml:space="preserve"> TIME \@ "dd/MM/yyyy" </w:instrText>
          </w:r>
          <w:r>
            <w:fldChar w:fldCharType="separate"/>
          </w:r>
          <w:r w:rsidR="00EF73A0">
            <w:rPr>
              <w:noProof/>
            </w:rPr>
            <w:t>02/06/2014</w:t>
          </w:r>
          <w:r>
            <w:fldChar w:fldCharType="end"/>
          </w:r>
        </w:p>
      </w:tc>
    </w:tr>
  </w:tbl>
  <w:p w14:paraId="1C0861B8" w14:textId="77777777" w:rsidR="00F535DB" w:rsidRPr="0004733D" w:rsidRDefault="00F535D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ADFC9" w14:textId="77777777" w:rsidR="007C302B" w:rsidRDefault="007C302B">
      <w:r>
        <w:separator/>
      </w:r>
    </w:p>
  </w:footnote>
  <w:footnote w:type="continuationSeparator" w:id="0">
    <w:p w14:paraId="16FB7806" w14:textId="77777777" w:rsidR="007C302B" w:rsidRDefault="007C30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2" w14:textId="4EBAD888" w:rsidR="00F535DB" w:rsidRDefault="00F535D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 wp14:anchorId="1C0861BB" wp14:editId="760C3E3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7CF21B7"/>
    <w:multiLevelType w:val="hybridMultilevel"/>
    <w:tmpl w:val="2FD8BF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3C24B1"/>
    <w:multiLevelType w:val="hybridMultilevel"/>
    <w:tmpl w:val="B21EC6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C558D5"/>
    <w:multiLevelType w:val="hybridMultilevel"/>
    <w:tmpl w:val="656A0D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3D96882"/>
    <w:multiLevelType w:val="hybridMultilevel"/>
    <w:tmpl w:val="FB72CD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D834E2"/>
    <w:multiLevelType w:val="hybridMultilevel"/>
    <w:tmpl w:val="0A442A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1"/>
  </w:num>
  <w:num w:numId="5">
    <w:abstractNumId w:val="2"/>
  </w:num>
  <w:num w:numId="6">
    <w:abstractNumId w:val="10"/>
  </w:num>
  <w:num w:numId="7">
    <w:abstractNumId w:val="0"/>
  </w:num>
  <w:num w:numId="8">
    <w:abstractNumId w:val="7"/>
  </w:num>
  <w:num w:numId="9">
    <w:abstractNumId w:val="11"/>
  </w:num>
  <w:num w:numId="10">
    <w:abstractNumId w:val="8"/>
  </w:num>
  <w:num w:numId="11">
    <w:abstractNumId w:val="5"/>
  </w:num>
  <w:num w:numId="12">
    <w:abstractNumId w:val="6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4651"/>
    <w:rsid w:val="00005D2A"/>
    <w:rsid w:val="00021DFF"/>
    <w:rsid w:val="00026AF9"/>
    <w:rsid w:val="000416FD"/>
    <w:rsid w:val="0004733D"/>
    <w:rsid w:val="0005321D"/>
    <w:rsid w:val="00055CFA"/>
    <w:rsid w:val="000567E3"/>
    <w:rsid w:val="00065910"/>
    <w:rsid w:val="000727E0"/>
    <w:rsid w:val="000816A7"/>
    <w:rsid w:val="000945B2"/>
    <w:rsid w:val="000969E9"/>
    <w:rsid w:val="000A0B84"/>
    <w:rsid w:val="000A1598"/>
    <w:rsid w:val="000A3CB1"/>
    <w:rsid w:val="000A48F8"/>
    <w:rsid w:val="000B3B0A"/>
    <w:rsid w:val="000D2E4E"/>
    <w:rsid w:val="000E0387"/>
    <w:rsid w:val="000F0EE4"/>
    <w:rsid w:val="000F1317"/>
    <w:rsid w:val="000F4206"/>
    <w:rsid w:val="00106BFA"/>
    <w:rsid w:val="00107FF5"/>
    <w:rsid w:val="0011184B"/>
    <w:rsid w:val="001179E0"/>
    <w:rsid w:val="001200C2"/>
    <w:rsid w:val="00121C8F"/>
    <w:rsid w:val="00130A1C"/>
    <w:rsid w:val="001328BD"/>
    <w:rsid w:val="00134DBD"/>
    <w:rsid w:val="0013625B"/>
    <w:rsid w:val="00136EC0"/>
    <w:rsid w:val="00147EB8"/>
    <w:rsid w:val="001517DD"/>
    <w:rsid w:val="00152F3E"/>
    <w:rsid w:val="00154AB3"/>
    <w:rsid w:val="00155099"/>
    <w:rsid w:val="00162B03"/>
    <w:rsid w:val="00166E55"/>
    <w:rsid w:val="001704D0"/>
    <w:rsid w:val="00183BFB"/>
    <w:rsid w:val="00187ABD"/>
    <w:rsid w:val="001915F3"/>
    <w:rsid w:val="00196EBF"/>
    <w:rsid w:val="001A243A"/>
    <w:rsid w:val="001B62F0"/>
    <w:rsid w:val="001C19BC"/>
    <w:rsid w:val="001C660B"/>
    <w:rsid w:val="001D11A3"/>
    <w:rsid w:val="001D1C7F"/>
    <w:rsid w:val="001D3D0B"/>
    <w:rsid w:val="001F0567"/>
    <w:rsid w:val="001F64FD"/>
    <w:rsid w:val="0020712F"/>
    <w:rsid w:val="00210E5D"/>
    <w:rsid w:val="00213597"/>
    <w:rsid w:val="00253D00"/>
    <w:rsid w:val="00266B7C"/>
    <w:rsid w:val="002721BD"/>
    <w:rsid w:val="0027660E"/>
    <w:rsid w:val="00276953"/>
    <w:rsid w:val="00280A0B"/>
    <w:rsid w:val="00282C17"/>
    <w:rsid w:val="00284E89"/>
    <w:rsid w:val="00294FA5"/>
    <w:rsid w:val="00295A5B"/>
    <w:rsid w:val="002A0456"/>
    <w:rsid w:val="002B3F4C"/>
    <w:rsid w:val="002B6A8C"/>
    <w:rsid w:val="002C0412"/>
    <w:rsid w:val="002C1799"/>
    <w:rsid w:val="002C3BA1"/>
    <w:rsid w:val="002D159E"/>
    <w:rsid w:val="002D25FA"/>
    <w:rsid w:val="002E166B"/>
    <w:rsid w:val="002E48F9"/>
    <w:rsid w:val="002E6C09"/>
    <w:rsid w:val="002F61B5"/>
    <w:rsid w:val="002F6C0B"/>
    <w:rsid w:val="0030065C"/>
    <w:rsid w:val="0030329F"/>
    <w:rsid w:val="00304987"/>
    <w:rsid w:val="0030585A"/>
    <w:rsid w:val="003079DA"/>
    <w:rsid w:val="00313A6F"/>
    <w:rsid w:val="00316C28"/>
    <w:rsid w:val="00322D87"/>
    <w:rsid w:val="00323945"/>
    <w:rsid w:val="00325368"/>
    <w:rsid w:val="00326126"/>
    <w:rsid w:val="00326E98"/>
    <w:rsid w:val="00327CC2"/>
    <w:rsid w:val="00327EB7"/>
    <w:rsid w:val="00344AF2"/>
    <w:rsid w:val="003454B6"/>
    <w:rsid w:val="0036402E"/>
    <w:rsid w:val="00364346"/>
    <w:rsid w:val="0036609C"/>
    <w:rsid w:val="00371D35"/>
    <w:rsid w:val="00372B30"/>
    <w:rsid w:val="003731EB"/>
    <w:rsid w:val="00375058"/>
    <w:rsid w:val="00386BB9"/>
    <w:rsid w:val="0039091C"/>
    <w:rsid w:val="003970F3"/>
    <w:rsid w:val="00397EBB"/>
    <w:rsid w:val="003B0599"/>
    <w:rsid w:val="003B6165"/>
    <w:rsid w:val="003C63BE"/>
    <w:rsid w:val="003C67EE"/>
    <w:rsid w:val="003D0DE2"/>
    <w:rsid w:val="003F1ED1"/>
    <w:rsid w:val="003F1F35"/>
    <w:rsid w:val="003F372E"/>
    <w:rsid w:val="003F4DD0"/>
    <w:rsid w:val="00400583"/>
    <w:rsid w:val="00405622"/>
    <w:rsid w:val="004059F7"/>
    <w:rsid w:val="00433113"/>
    <w:rsid w:val="0043376C"/>
    <w:rsid w:val="00433A9C"/>
    <w:rsid w:val="00437B61"/>
    <w:rsid w:val="00447F24"/>
    <w:rsid w:val="004624C5"/>
    <w:rsid w:val="00462805"/>
    <w:rsid w:val="00464A23"/>
    <w:rsid w:val="0047732B"/>
    <w:rsid w:val="0048002B"/>
    <w:rsid w:val="00480E87"/>
    <w:rsid w:val="00484F54"/>
    <w:rsid w:val="0048622F"/>
    <w:rsid w:val="00490E6A"/>
    <w:rsid w:val="00492793"/>
    <w:rsid w:val="00495322"/>
    <w:rsid w:val="004A1928"/>
    <w:rsid w:val="004A1E16"/>
    <w:rsid w:val="004B1F87"/>
    <w:rsid w:val="004B67B0"/>
    <w:rsid w:val="004C6E12"/>
    <w:rsid w:val="004E3EA3"/>
    <w:rsid w:val="004F2710"/>
    <w:rsid w:val="004F73BA"/>
    <w:rsid w:val="005026EC"/>
    <w:rsid w:val="00504DC9"/>
    <w:rsid w:val="00505A8E"/>
    <w:rsid w:val="00507355"/>
    <w:rsid w:val="00513E1B"/>
    <w:rsid w:val="00522F39"/>
    <w:rsid w:val="0052640E"/>
    <w:rsid w:val="005319CD"/>
    <w:rsid w:val="005337F4"/>
    <w:rsid w:val="00537251"/>
    <w:rsid w:val="005527F4"/>
    <w:rsid w:val="00555CF7"/>
    <w:rsid w:val="0055611A"/>
    <w:rsid w:val="00557704"/>
    <w:rsid w:val="00570254"/>
    <w:rsid w:val="005740D6"/>
    <w:rsid w:val="00577BCC"/>
    <w:rsid w:val="00580ECD"/>
    <w:rsid w:val="00592B8D"/>
    <w:rsid w:val="00596142"/>
    <w:rsid w:val="005B4B0B"/>
    <w:rsid w:val="005C0D35"/>
    <w:rsid w:val="005C109F"/>
    <w:rsid w:val="005C1225"/>
    <w:rsid w:val="005C7573"/>
    <w:rsid w:val="005D3271"/>
    <w:rsid w:val="005D3971"/>
    <w:rsid w:val="005D7A8F"/>
    <w:rsid w:val="005E5176"/>
    <w:rsid w:val="005F4CEA"/>
    <w:rsid w:val="006014C5"/>
    <w:rsid w:val="006026D0"/>
    <w:rsid w:val="006127F7"/>
    <w:rsid w:val="006262DD"/>
    <w:rsid w:val="00631834"/>
    <w:rsid w:val="00641BB1"/>
    <w:rsid w:val="0064276C"/>
    <w:rsid w:val="00647651"/>
    <w:rsid w:val="00647B61"/>
    <w:rsid w:val="006530B2"/>
    <w:rsid w:val="00655494"/>
    <w:rsid w:val="00672430"/>
    <w:rsid w:val="00672BBD"/>
    <w:rsid w:val="00674240"/>
    <w:rsid w:val="00681A3E"/>
    <w:rsid w:val="00681AC7"/>
    <w:rsid w:val="0068354C"/>
    <w:rsid w:val="00684C7C"/>
    <w:rsid w:val="006B5B80"/>
    <w:rsid w:val="006C72EA"/>
    <w:rsid w:val="006D0FB3"/>
    <w:rsid w:val="006E24BF"/>
    <w:rsid w:val="006E50E6"/>
    <w:rsid w:val="006F2430"/>
    <w:rsid w:val="006F681C"/>
    <w:rsid w:val="00702FDF"/>
    <w:rsid w:val="0072004C"/>
    <w:rsid w:val="007228F1"/>
    <w:rsid w:val="007340E2"/>
    <w:rsid w:val="007537DF"/>
    <w:rsid w:val="0075674F"/>
    <w:rsid w:val="0076062B"/>
    <w:rsid w:val="00786C02"/>
    <w:rsid w:val="007872F4"/>
    <w:rsid w:val="00790F59"/>
    <w:rsid w:val="00792CBB"/>
    <w:rsid w:val="0079473C"/>
    <w:rsid w:val="00794CC7"/>
    <w:rsid w:val="007A3823"/>
    <w:rsid w:val="007B0BB7"/>
    <w:rsid w:val="007B17E6"/>
    <w:rsid w:val="007B1F1F"/>
    <w:rsid w:val="007B2693"/>
    <w:rsid w:val="007C302B"/>
    <w:rsid w:val="007C429B"/>
    <w:rsid w:val="007C56FD"/>
    <w:rsid w:val="007C58AA"/>
    <w:rsid w:val="007C622B"/>
    <w:rsid w:val="007D0DD6"/>
    <w:rsid w:val="007F6590"/>
    <w:rsid w:val="007F7741"/>
    <w:rsid w:val="0081049A"/>
    <w:rsid w:val="00811A26"/>
    <w:rsid w:val="00814FB8"/>
    <w:rsid w:val="00822AFD"/>
    <w:rsid w:val="00823446"/>
    <w:rsid w:val="00824D58"/>
    <w:rsid w:val="00834F52"/>
    <w:rsid w:val="0083504D"/>
    <w:rsid w:val="008406AB"/>
    <w:rsid w:val="00843294"/>
    <w:rsid w:val="008526F1"/>
    <w:rsid w:val="00852DB0"/>
    <w:rsid w:val="00853435"/>
    <w:rsid w:val="00857E2F"/>
    <w:rsid w:val="00863763"/>
    <w:rsid w:val="0086472C"/>
    <w:rsid w:val="008650FD"/>
    <w:rsid w:val="008766E8"/>
    <w:rsid w:val="0088327A"/>
    <w:rsid w:val="008846DA"/>
    <w:rsid w:val="00894B4F"/>
    <w:rsid w:val="008A33D0"/>
    <w:rsid w:val="008A69F1"/>
    <w:rsid w:val="008A7CDA"/>
    <w:rsid w:val="008B036A"/>
    <w:rsid w:val="008B507C"/>
    <w:rsid w:val="008B63EB"/>
    <w:rsid w:val="008C085B"/>
    <w:rsid w:val="008D73D1"/>
    <w:rsid w:val="008E0C4C"/>
    <w:rsid w:val="008F0006"/>
    <w:rsid w:val="008F7465"/>
    <w:rsid w:val="009013C0"/>
    <w:rsid w:val="00905448"/>
    <w:rsid w:val="00905E99"/>
    <w:rsid w:val="009244ED"/>
    <w:rsid w:val="00932678"/>
    <w:rsid w:val="0097156C"/>
    <w:rsid w:val="00976A86"/>
    <w:rsid w:val="00981553"/>
    <w:rsid w:val="00981FB3"/>
    <w:rsid w:val="0098352C"/>
    <w:rsid w:val="00984128"/>
    <w:rsid w:val="00987012"/>
    <w:rsid w:val="009871E6"/>
    <w:rsid w:val="009A21ED"/>
    <w:rsid w:val="009B1FF8"/>
    <w:rsid w:val="009C1477"/>
    <w:rsid w:val="009C205D"/>
    <w:rsid w:val="009C523D"/>
    <w:rsid w:val="009D0E1D"/>
    <w:rsid w:val="009E714C"/>
    <w:rsid w:val="009F46D9"/>
    <w:rsid w:val="009F5B80"/>
    <w:rsid w:val="00A018FD"/>
    <w:rsid w:val="00A14BC7"/>
    <w:rsid w:val="00A22A5B"/>
    <w:rsid w:val="00A251CC"/>
    <w:rsid w:val="00A255C6"/>
    <w:rsid w:val="00A25C79"/>
    <w:rsid w:val="00A32A1B"/>
    <w:rsid w:val="00A33F6A"/>
    <w:rsid w:val="00A41D4D"/>
    <w:rsid w:val="00A542E6"/>
    <w:rsid w:val="00A62EFC"/>
    <w:rsid w:val="00A76618"/>
    <w:rsid w:val="00A863AB"/>
    <w:rsid w:val="00A908DA"/>
    <w:rsid w:val="00A92F39"/>
    <w:rsid w:val="00A9552A"/>
    <w:rsid w:val="00AA0932"/>
    <w:rsid w:val="00AA104A"/>
    <w:rsid w:val="00AA3C08"/>
    <w:rsid w:val="00AB43E2"/>
    <w:rsid w:val="00AB6EF6"/>
    <w:rsid w:val="00AC0EBE"/>
    <w:rsid w:val="00AC4AFB"/>
    <w:rsid w:val="00AC7C2F"/>
    <w:rsid w:val="00AD5341"/>
    <w:rsid w:val="00AD7A64"/>
    <w:rsid w:val="00AE25F6"/>
    <w:rsid w:val="00AE29A1"/>
    <w:rsid w:val="00AF7031"/>
    <w:rsid w:val="00B17710"/>
    <w:rsid w:val="00B3077F"/>
    <w:rsid w:val="00B40103"/>
    <w:rsid w:val="00B42238"/>
    <w:rsid w:val="00B43F7D"/>
    <w:rsid w:val="00B52F44"/>
    <w:rsid w:val="00B60DEE"/>
    <w:rsid w:val="00B7124F"/>
    <w:rsid w:val="00B71B33"/>
    <w:rsid w:val="00B7213F"/>
    <w:rsid w:val="00B74E38"/>
    <w:rsid w:val="00B775BB"/>
    <w:rsid w:val="00B83F44"/>
    <w:rsid w:val="00B8513D"/>
    <w:rsid w:val="00B858F0"/>
    <w:rsid w:val="00B86FE4"/>
    <w:rsid w:val="00BA2D3C"/>
    <w:rsid w:val="00BA396B"/>
    <w:rsid w:val="00BA3A5C"/>
    <w:rsid w:val="00BB2AAB"/>
    <w:rsid w:val="00BB30EA"/>
    <w:rsid w:val="00BB5043"/>
    <w:rsid w:val="00BC3F29"/>
    <w:rsid w:val="00BC725D"/>
    <w:rsid w:val="00BD48EB"/>
    <w:rsid w:val="00BF0F5E"/>
    <w:rsid w:val="00C0032D"/>
    <w:rsid w:val="00C06F7E"/>
    <w:rsid w:val="00C071D5"/>
    <w:rsid w:val="00C13DC5"/>
    <w:rsid w:val="00C21D58"/>
    <w:rsid w:val="00C349D7"/>
    <w:rsid w:val="00C456BB"/>
    <w:rsid w:val="00C5371F"/>
    <w:rsid w:val="00C543F5"/>
    <w:rsid w:val="00C56BF9"/>
    <w:rsid w:val="00C616F7"/>
    <w:rsid w:val="00C628EA"/>
    <w:rsid w:val="00C63B59"/>
    <w:rsid w:val="00C6447D"/>
    <w:rsid w:val="00C703CB"/>
    <w:rsid w:val="00C712D1"/>
    <w:rsid w:val="00C762DA"/>
    <w:rsid w:val="00C81E7A"/>
    <w:rsid w:val="00C9033E"/>
    <w:rsid w:val="00CA240C"/>
    <w:rsid w:val="00CA673D"/>
    <w:rsid w:val="00CA7945"/>
    <w:rsid w:val="00CA7B36"/>
    <w:rsid w:val="00CB4137"/>
    <w:rsid w:val="00CD0807"/>
    <w:rsid w:val="00CD5117"/>
    <w:rsid w:val="00CD5881"/>
    <w:rsid w:val="00CD6E91"/>
    <w:rsid w:val="00CF28B0"/>
    <w:rsid w:val="00CF4662"/>
    <w:rsid w:val="00D034E4"/>
    <w:rsid w:val="00D04FF3"/>
    <w:rsid w:val="00D10D76"/>
    <w:rsid w:val="00D116F2"/>
    <w:rsid w:val="00D11F6F"/>
    <w:rsid w:val="00D1402B"/>
    <w:rsid w:val="00D22DE1"/>
    <w:rsid w:val="00D24D2C"/>
    <w:rsid w:val="00D2706D"/>
    <w:rsid w:val="00D33D97"/>
    <w:rsid w:val="00D34F62"/>
    <w:rsid w:val="00D368F7"/>
    <w:rsid w:val="00D37044"/>
    <w:rsid w:val="00D3790A"/>
    <w:rsid w:val="00D44871"/>
    <w:rsid w:val="00D54914"/>
    <w:rsid w:val="00D56672"/>
    <w:rsid w:val="00D56743"/>
    <w:rsid w:val="00D616DB"/>
    <w:rsid w:val="00D64591"/>
    <w:rsid w:val="00D70B59"/>
    <w:rsid w:val="00D777F2"/>
    <w:rsid w:val="00D77D05"/>
    <w:rsid w:val="00D84269"/>
    <w:rsid w:val="00D85D71"/>
    <w:rsid w:val="00D97345"/>
    <w:rsid w:val="00D97C86"/>
    <w:rsid w:val="00DA6663"/>
    <w:rsid w:val="00DB4349"/>
    <w:rsid w:val="00DB7335"/>
    <w:rsid w:val="00DC622B"/>
    <w:rsid w:val="00DD0ED5"/>
    <w:rsid w:val="00DD3711"/>
    <w:rsid w:val="00DD5ADE"/>
    <w:rsid w:val="00DE192F"/>
    <w:rsid w:val="00DE3EE4"/>
    <w:rsid w:val="00DF26A1"/>
    <w:rsid w:val="00DF5462"/>
    <w:rsid w:val="00E00C68"/>
    <w:rsid w:val="00E063F1"/>
    <w:rsid w:val="00E16B6F"/>
    <w:rsid w:val="00E20EFE"/>
    <w:rsid w:val="00E324AB"/>
    <w:rsid w:val="00E3435F"/>
    <w:rsid w:val="00E51668"/>
    <w:rsid w:val="00E643F9"/>
    <w:rsid w:val="00E6504C"/>
    <w:rsid w:val="00E81919"/>
    <w:rsid w:val="00E9638A"/>
    <w:rsid w:val="00E9773C"/>
    <w:rsid w:val="00EA3E0D"/>
    <w:rsid w:val="00EA4D30"/>
    <w:rsid w:val="00EA7B49"/>
    <w:rsid w:val="00EC5D65"/>
    <w:rsid w:val="00ED1D56"/>
    <w:rsid w:val="00EE05DA"/>
    <w:rsid w:val="00EE3F66"/>
    <w:rsid w:val="00EE3FCB"/>
    <w:rsid w:val="00EF58CB"/>
    <w:rsid w:val="00EF6912"/>
    <w:rsid w:val="00EF73A0"/>
    <w:rsid w:val="00F11DDF"/>
    <w:rsid w:val="00F25D60"/>
    <w:rsid w:val="00F4192E"/>
    <w:rsid w:val="00F42A11"/>
    <w:rsid w:val="00F535DB"/>
    <w:rsid w:val="00F6083B"/>
    <w:rsid w:val="00F638B9"/>
    <w:rsid w:val="00F6727E"/>
    <w:rsid w:val="00F716D5"/>
    <w:rsid w:val="00F7277B"/>
    <w:rsid w:val="00F8007C"/>
    <w:rsid w:val="00F8648C"/>
    <w:rsid w:val="00F97036"/>
    <w:rsid w:val="00FA039D"/>
    <w:rsid w:val="00FA07CA"/>
    <w:rsid w:val="00FB79A3"/>
    <w:rsid w:val="00FC0DB7"/>
    <w:rsid w:val="00FC5D2E"/>
    <w:rsid w:val="00FD1486"/>
    <w:rsid w:val="00FD5A41"/>
    <w:rsid w:val="00FE1C12"/>
    <w:rsid w:val="00FE3A9E"/>
    <w:rsid w:val="00FE4189"/>
    <w:rsid w:val="00FF05BE"/>
    <w:rsid w:val="00FF1404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C0861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D85D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D85D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AA81DE-AAD1-4A02-A942-5892487FF924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1036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6260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MABEL POBIL</cp:lastModifiedBy>
  <cp:revision>3</cp:revision>
  <cp:lastPrinted>2013-03-06T15:37:00Z</cp:lastPrinted>
  <dcterms:created xsi:type="dcterms:W3CDTF">2014-06-02T17:16:00Z</dcterms:created>
  <dcterms:modified xsi:type="dcterms:W3CDTF">2014-06-02T17:20:00Z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