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44A17B8" w14:textId="77777777" w:rsidR="00E9519B" w:rsidRPr="0080128F" w:rsidRDefault="00165381">
      <w:pPr>
        <w:pStyle w:val="Ttulo"/>
        <w:rPr>
          <w:rFonts w:ascii="Britannic Bold" w:hAnsi="Britannic Bold"/>
          <w:b w:val="0"/>
          <w:color w:val="002060"/>
          <w:sz w:val="32"/>
          <w:szCs w:val="32"/>
        </w:rPr>
      </w:pPr>
      <w:bookmarkStart w:id="0" w:name="_GoBack"/>
      <w:bookmarkEnd w:id="0"/>
      <w:r>
        <w:rPr>
          <w:rFonts w:ascii="Britannic Bold" w:hAnsi="Britannic Bold"/>
          <w:b w:val="0"/>
          <w:color w:val="002060"/>
          <w:sz w:val="32"/>
          <w:szCs w:val="32"/>
        </w:rPr>
        <w:t>INFORME VALORACIONES TECNICAS GENERALES</w:t>
      </w:r>
    </w:p>
    <w:p w14:paraId="544A17B9" w14:textId="77777777" w:rsidR="00D1402B" w:rsidRDefault="00D1402B">
      <w:pPr>
        <w:rPr>
          <w:lang w:val="es-ES_tradnl"/>
        </w:rPr>
      </w:pPr>
    </w:p>
    <w:tbl>
      <w:tblPr>
        <w:tblW w:w="9747" w:type="dxa"/>
        <w:tblBorders>
          <w:top w:val="single" w:sz="12" w:space="0" w:color="1F497D"/>
          <w:left w:val="single" w:sz="12" w:space="0" w:color="1F497D"/>
          <w:bottom w:val="single" w:sz="12" w:space="0" w:color="1F497D"/>
          <w:right w:val="single" w:sz="12" w:space="0" w:color="1F497D"/>
          <w:insideV w:val="single" w:sz="12" w:space="0" w:color="1F497D"/>
        </w:tblBorders>
        <w:tblLayout w:type="fixed"/>
        <w:tblLook w:val="0000" w:firstRow="0" w:lastRow="0" w:firstColumn="0" w:lastColumn="0" w:noHBand="0" w:noVBand="0"/>
      </w:tblPr>
      <w:tblGrid>
        <w:gridCol w:w="3227"/>
        <w:gridCol w:w="6520"/>
      </w:tblGrid>
      <w:tr w:rsidR="00D1402B" w:rsidRPr="00D44871" w14:paraId="544A17BC" w14:textId="77777777" w:rsidTr="00E9519B">
        <w:trPr>
          <w:trHeight w:val="320"/>
        </w:trPr>
        <w:tc>
          <w:tcPr>
            <w:tcW w:w="3227" w:type="dxa"/>
            <w:tcBorders>
              <w:top w:val="single" w:sz="12" w:space="0" w:color="1F497D"/>
              <w:bottom w:val="single" w:sz="12" w:space="0" w:color="1F497D"/>
            </w:tcBorders>
            <w:shd w:val="pct25" w:color="000000" w:fill="FFFFFF"/>
          </w:tcPr>
          <w:p w14:paraId="544A17BA" w14:textId="77777777" w:rsidR="00D1402B" w:rsidRPr="00504DC9" w:rsidRDefault="00D1402B" w:rsidP="00504DC9">
            <w:pPr>
              <w:pStyle w:val="Ttulo2"/>
              <w:jc w:val="left"/>
              <w:rPr>
                <w:rFonts w:ascii="Calibri" w:hAnsi="Calibri"/>
                <w:bCs/>
                <w:color w:val="002060"/>
                <w:lang w:val="es-ES_tradnl"/>
              </w:rPr>
            </w:pPr>
            <w:r w:rsidRPr="00504DC9">
              <w:rPr>
                <w:rFonts w:ascii="Calibri" w:hAnsi="Calibri"/>
                <w:bCs/>
                <w:color w:val="002060"/>
                <w:lang w:val="es-ES_tradnl"/>
              </w:rPr>
              <w:t>Nombre</w:t>
            </w:r>
            <w:r w:rsidR="00E9519B">
              <w:rPr>
                <w:rFonts w:ascii="Calibri" w:hAnsi="Calibri"/>
                <w:bCs/>
                <w:color w:val="002060"/>
                <w:lang w:val="es-ES_tradnl"/>
              </w:rPr>
              <w:t xml:space="preserve"> del técnico y cargo:</w:t>
            </w:r>
          </w:p>
        </w:tc>
        <w:tc>
          <w:tcPr>
            <w:tcW w:w="6520" w:type="dxa"/>
            <w:tcBorders>
              <w:top w:val="single" w:sz="12" w:space="0" w:color="1F497D"/>
              <w:bottom w:val="single" w:sz="12" w:space="0" w:color="1F497D"/>
            </w:tcBorders>
            <w:shd w:val="pct25" w:color="FFFF00" w:fill="FFFFFF"/>
          </w:tcPr>
          <w:p w14:paraId="544A17BB" w14:textId="64DC6D4D" w:rsidR="00D1402B" w:rsidRPr="0026568A" w:rsidRDefault="004F184A" w:rsidP="00BA7D3A">
            <w:pPr>
              <w:pStyle w:val="Ttulo2"/>
              <w:jc w:val="left"/>
              <w:rPr>
                <w:rFonts w:ascii="Calibri" w:hAnsi="Calibri"/>
                <w:bCs/>
                <w:color w:val="002060"/>
                <w:sz w:val="24"/>
                <w:lang w:val="es-ES_tradnl"/>
              </w:rPr>
            </w:pPr>
            <w:r>
              <w:rPr>
                <w:rFonts w:ascii="Calibri" w:hAnsi="Calibri"/>
                <w:bCs/>
                <w:color w:val="002060"/>
                <w:sz w:val="24"/>
                <w:lang w:val="es-ES_tradnl"/>
              </w:rPr>
              <w:t>Marta Figueras-Dotti</w:t>
            </w:r>
          </w:p>
        </w:tc>
      </w:tr>
      <w:tr w:rsidR="00D1402B" w:rsidRPr="00D44871" w14:paraId="544A17BF" w14:textId="77777777" w:rsidTr="00E9519B">
        <w:trPr>
          <w:trHeight w:val="320"/>
        </w:trPr>
        <w:tc>
          <w:tcPr>
            <w:tcW w:w="3227" w:type="dxa"/>
            <w:tcBorders>
              <w:top w:val="single" w:sz="12" w:space="0" w:color="1F497D"/>
              <w:bottom w:val="single" w:sz="12" w:space="0" w:color="1F497D"/>
            </w:tcBorders>
            <w:shd w:val="pct25" w:color="000000" w:fill="FFFFFF"/>
          </w:tcPr>
          <w:p w14:paraId="544A17BD" w14:textId="77777777" w:rsidR="00D1402B" w:rsidRPr="00D44871" w:rsidRDefault="00D1402B" w:rsidP="00E9519B">
            <w:pPr>
              <w:ind w:right="-108"/>
              <w:rPr>
                <w:rFonts w:ascii="Calibri" w:hAnsi="Calibri"/>
                <w:b/>
                <w:bCs/>
                <w:color w:val="002060"/>
                <w:lang w:val="es-ES_tradnl"/>
              </w:rPr>
            </w:pPr>
            <w:r w:rsidRPr="00D44871">
              <w:rPr>
                <w:rFonts w:ascii="Calibri" w:hAnsi="Calibri"/>
                <w:b/>
                <w:bCs/>
                <w:color w:val="002060"/>
                <w:lang w:val="es-ES_tradnl"/>
              </w:rPr>
              <w:t>Campeonato</w:t>
            </w:r>
            <w:r w:rsidR="00E9519B">
              <w:rPr>
                <w:rFonts w:ascii="Calibri" w:hAnsi="Calibri"/>
                <w:b/>
                <w:bCs/>
                <w:color w:val="002060"/>
                <w:lang w:val="es-ES_tradnl"/>
              </w:rPr>
              <w:t xml:space="preserve"> /concentración</w:t>
            </w:r>
            <w:r w:rsidRPr="00D44871">
              <w:rPr>
                <w:rFonts w:ascii="Calibri" w:hAnsi="Calibri"/>
                <w:b/>
                <w:bCs/>
                <w:color w:val="002060"/>
                <w:lang w:val="es-ES_tradnl"/>
              </w:rPr>
              <w:t>:</w:t>
            </w:r>
          </w:p>
        </w:tc>
        <w:tc>
          <w:tcPr>
            <w:tcW w:w="6520" w:type="dxa"/>
            <w:tcBorders>
              <w:top w:val="single" w:sz="12" w:space="0" w:color="1F497D"/>
              <w:bottom w:val="single" w:sz="12" w:space="0" w:color="1F497D"/>
            </w:tcBorders>
            <w:shd w:val="pct25" w:color="FFFF00" w:fill="FFFFFF"/>
          </w:tcPr>
          <w:p w14:paraId="544A17BE" w14:textId="775A1935" w:rsidR="00D1402B" w:rsidRPr="00165381" w:rsidRDefault="004F184A" w:rsidP="00251E26">
            <w:pPr>
              <w:pStyle w:val="Ttulo1"/>
              <w:spacing w:line="240" w:lineRule="auto"/>
              <w:rPr>
                <w:rFonts w:ascii="Calibri" w:hAnsi="Calibri"/>
                <w:bCs/>
                <w:color w:val="002060"/>
                <w:sz w:val="24"/>
                <w:lang w:val="es-ES"/>
              </w:rPr>
            </w:pPr>
            <w:r>
              <w:rPr>
                <w:rFonts w:ascii="Calibri" w:hAnsi="Calibri"/>
                <w:bCs/>
                <w:color w:val="002060"/>
                <w:sz w:val="24"/>
                <w:lang w:val="es-ES"/>
              </w:rPr>
              <w:t xml:space="preserve">Campeonato puntuable de </w:t>
            </w:r>
            <w:proofErr w:type="spellStart"/>
            <w:r>
              <w:rPr>
                <w:rFonts w:ascii="Calibri" w:hAnsi="Calibri"/>
                <w:bCs/>
                <w:color w:val="002060"/>
                <w:sz w:val="24"/>
                <w:lang w:val="es-ES"/>
              </w:rPr>
              <w:t>Andalucia</w:t>
            </w:r>
            <w:proofErr w:type="spellEnd"/>
          </w:p>
        </w:tc>
      </w:tr>
      <w:tr w:rsidR="00D1402B" w:rsidRPr="00D44871" w14:paraId="544A17C2" w14:textId="77777777" w:rsidTr="00E9519B">
        <w:trPr>
          <w:trHeight w:val="320"/>
        </w:trPr>
        <w:tc>
          <w:tcPr>
            <w:tcW w:w="3227" w:type="dxa"/>
            <w:tcBorders>
              <w:top w:val="single" w:sz="12" w:space="0" w:color="1F497D"/>
              <w:bottom w:val="single" w:sz="12" w:space="0" w:color="1F497D"/>
            </w:tcBorders>
            <w:shd w:val="pct25" w:color="000000" w:fill="FFFFFF"/>
          </w:tcPr>
          <w:p w14:paraId="544A17C0" w14:textId="77777777" w:rsidR="00D1402B" w:rsidRPr="00D44871" w:rsidRDefault="00D1402B">
            <w:pPr>
              <w:rPr>
                <w:rFonts w:ascii="Calibri" w:hAnsi="Calibri"/>
                <w:b/>
                <w:bCs/>
                <w:color w:val="002060"/>
                <w:lang w:val="es-ES_tradnl"/>
              </w:rPr>
            </w:pPr>
            <w:r w:rsidRPr="00D44871">
              <w:rPr>
                <w:rFonts w:ascii="Calibri" w:hAnsi="Calibri"/>
                <w:b/>
                <w:bCs/>
                <w:color w:val="002060"/>
                <w:lang w:val="es-ES_tradnl"/>
              </w:rPr>
              <w:t>Fechas:</w:t>
            </w:r>
          </w:p>
        </w:tc>
        <w:tc>
          <w:tcPr>
            <w:tcW w:w="6520" w:type="dxa"/>
            <w:tcBorders>
              <w:top w:val="single" w:sz="12" w:space="0" w:color="1F497D"/>
              <w:bottom w:val="single" w:sz="12" w:space="0" w:color="1F497D"/>
            </w:tcBorders>
            <w:shd w:val="pct25" w:color="FFFF00" w:fill="FFFFFF"/>
          </w:tcPr>
          <w:p w14:paraId="544A17C1" w14:textId="5685F838" w:rsidR="00D1402B" w:rsidRPr="00D44871" w:rsidRDefault="004F184A" w:rsidP="006D0FC5">
            <w:pPr>
              <w:rPr>
                <w:rFonts w:ascii="Calibri" w:hAnsi="Calibri"/>
                <w:b/>
                <w:bCs/>
                <w:color w:val="002060"/>
                <w:lang w:val="es-ES_tradnl"/>
              </w:rPr>
            </w:pPr>
            <w:r>
              <w:rPr>
                <w:rFonts w:ascii="Calibri" w:hAnsi="Calibri"/>
                <w:b/>
                <w:bCs/>
                <w:color w:val="002060"/>
                <w:lang w:val="es-ES_tradnl"/>
              </w:rPr>
              <w:t>6 al 8 Febrero 2015</w:t>
            </w:r>
          </w:p>
        </w:tc>
      </w:tr>
      <w:tr w:rsidR="00E9519B" w:rsidRPr="00D44871" w14:paraId="544A17C5" w14:textId="77777777" w:rsidTr="00E9519B">
        <w:trPr>
          <w:trHeight w:val="320"/>
        </w:trPr>
        <w:tc>
          <w:tcPr>
            <w:tcW w:w="3227" w:type="dxa"/>
            <w:tcBorders>
              <w:top w:val="single" w:sz="12" w:space="0" w:color="1F497D"/>
              <w:bottom w:val="single" w:sz="12" w:space="0" w:color="1F497D"/>
            </w:tcBorders>
            <w:shd w:val="pct25" w:color="000000" w:fill="FFFFFF"/>
          </w:tcPr>
          <w:p w14:paraId="544A17C3" w14:textId="77777777" w:rsidR="00E9519B" w:rsidRPr="00D44871" w:rsidRDefault="00E9519B">
            <w:pPr>
              <w:rPr>
                <w:rFonts w:ascii="Calibri" w:hAnsi="Calibri"/>
                <w:b/>
                <w:bCs/>
                <w:color w:val="002060"/>
                <w:lang w:val="es-ES_tradnl"/>
              </w:rPr>
            </w:pPr>
            <w:r>
              <w:rPr>
                <w:rFonts w:ascii="Calibri" w:hAnsi="Calibri"/>
                <w:b/>
                <w:bCs/>
                <w:color w:val="002060"/>
                <w:lang w:val="es-ES_tradnl"/>
              </w:rPr>
              <w:t>Fecha informe:</w:t>
            </w:r>
          </w:p>
        </w:tc>
        <w:tc>
          <w:tcPr>
            <w:tcW w:w="6520" w:type="dxa"/>
            <w:tcBorders>
              <w:top w:val="single" w:sz="12" w:space="0" w:color="1F497D"/>
              <w:bottom w:val="single" w:sz="12" w:space="0" w:color="1F497D"/>
            </w:tcBorders>
            <w:shd w:val="pct25" w:color="FFFF00" w:fill="FFFFFF"/>
          </w:tcPr>
          <w:p w14:paraId="544A17C4" w14:textId="6C9060D2" w:rsidR="00E9519B" w:rsidRPr="00D44871" w:rsidRDefault="004F184A" w:rsidP="002A171E">
            <w:pPr>
              <w:rPr>
                <w:rFonts w:ascii="Calibri" w:hAnsi="Calibri"/>
                <w:b/>
                <w:bCs/>
                <w:color w:val="002060"/>
                <w:lang w:val="es-ES_tradnl"/>
              </w:rPr>
            </w:pPr>
            <w:r>
              <w:rPr>
                <w:rFonts w:ascii="Calibri" w:hAnsi="Calibri"/>
                <w:b/>
                <w:bCs/>
                <w:color w:val="002060"/>
                <w:lang w:val="es-ES_tradnl"/>
              </w:rPr>
              <w:t>8 Febrero 2015</w:t>
            </w:r>
          </w:p>
        </w:tc>
      </w:tr>
      <w:tr w:rsidR="003C0A6F" w:rsidRPr="00D44871" w14:paraId="544A17CA" w14:textId="77777777" w:rsidTr="00E9519B">
        <w:trPr>
          <w:trHeight w:val="320"/>
        </w:trPr>
        <w:tc>
          <w:tcPr>
            <w:tcW w:w="3227" w:type="dxa"/>
            <w:tcBorders>
              <w:top w:val="single" w:sz="12" w:space="0" w:color="1F497D"/>
              <w:bottom w:val="single" w:sz="12" w:space="0" w:color="1F497D"/>
            </w:tcBorders>
            <w:shd w:val="pct25" w:color="000000" w:fill="FFFFFF"/>
          </w:tcPr>
          <w:p w14:paraId="544A17C6" w14:textId="77777777" w:rsidR="00666FEB" w:rsidRDefault="003C0A6F">
            <w:pPr>
              <w:rPr>
                <w:rFonts w:ascii="Calibri" w:hAnsi="Calibri"/>
                <w:b/>
                <w:bCs/>
                <w:color w:val="002060"/>
                <w:lang w:val="es-ES_tradnl"/>
              </w:rPr>
            </w:pPr>
            <w:r>
              <w:rPr>
                <w:rFonts w:ascii="Calibri" w:hAnsi="Calibri"/>
                <w:b/>
                <w:bCs/>
                <w:color w:val="002060"/>
                <w:lang w:val="es-ES_tradnl"/>
              </w:rPr>
              <w:t xml:space="preserve">Observaciones </w:t>
            </w:r>
            <w:r w:rsidR="00666FEB">
              <w:rPr>
                <w:rFonts w:ascii="Calibri" w:hAnsi="Calibri"/>
                <w:b/>
                <w:bCs/>
                <w:color w:val="002060"/>
                <w:lang w:val="es-ES_tradnl"/>
              </w:rPr>
              <w:t xml:space="preserve">relativas al </w:t>
            </w:r>
            <w:r>
              <w:rPr>
                <w:rFonts w:ascii="Calibri" w:hAnsi="Calibri"/>
                <w:b/>
                <w:bCs/>
                <w:color w:val="002060"/>
                <w:lang w:val="es-ES_tradnl"/>
              </w:rPr>
              <w:t xml:space="preserve">campo </w:t>
            </w:r>
            <w:r w:rsidR="00666FEB">
              <w:rPr>
                <w:rFonts w:ascii="Calibri" w:hAnsi="Calibri"/>
                <w:b/>
                <w:bCs/>
                <w:color w:val="002060"/>
                <w:lang w:val="es-ES_tradnl"/>
              </w:rPr>
              <w:t xml:space="preserve">de golf </w:t>
            </w:r>
            <w:r>
              <w:rPr>
                <w:rFonts w:ascii="Calibri" w:hAnsi="Calibri"/>
                <w:b/>
                <w:bCs/>
                <w:color w:val="002060"/>
                <w:lang w:val="es-ES_tradnl"/>
              </w:rPr>
              <w:t>e</w:t>
            </w:r>
            <w:r w:rsidR="00666FEB">
              <w:rPr>
                <w:rFonts w:ascii="Calibri" w:hAnsi="Calibri"/>
                <w:b/>
                <w:bCs/>
                <w:color w:val="002060"/>
                <w:lang w:val="es-ES_tradnl"/>
              </w:rPr>
              <w:t xml:space="preserve"> instalaciones:</w:t>
            </w:r>
          </w:p>
          <w:p w14:paraId="544A17C7" w14:textId="77777777" w:rsidR="003C0A6F" w:rsidRDefault="003C0A6F">
            <w:pPr>
              <w:rPr>
                <w:rFonts w:ascii="Calibri" w:hAnsi="Calibri"/>
                <w:b/>
                <w:bCs/>
                <w:color w:val="002060"/>
                <w:lang w:val="es-ES_tradnl"/>
              </w:rPr>
            </w:pPr>
          </w:p>
          <w:p w14:paraId="544A17C8" w14:textId="77777777" w:rsidR="003C0A6F" w:rsidRDefault="003C0A6F">
            <w:pPr>
              <w:rPr>
                <w:rFonts w:ascii="Calibri" w:hAnsi="Calibri"/>
                <w:b/>
                <w:bCs/>
                <w:color w:val="002060"/>
                <w:lang w:val="es-ES_tradnl"/>
              </w:rPr>
            </w:pPr>
          </w:p>
        </w:tc>
        <w:tc>
          <w:tcPr>
            <w:tcW w:w="6520" w:type="dxa"/>
            <w:tcBorders>
              <w:top w:val="single" w:sz="12" w:space="0" w:color="1F497D"/>
              <w:bottom w:val="single" w:sz="12" w:space="0" w:color="1F497D"/>
            </w:tcBorders>
            <w:shd w:val="pct25" w:color="FFFF00" w:fill="FFFFFF"/>
          </w:tcPr>
          <w:p w14:paraId="544A17C9" w14:textId="79DF4861" w:rsidR="00F7284D" w:rsidRPr="00D44871" w:rsidRDefault="004F184A" w:rsidP="006D0FC5">
            <w:pPr>
              <w:rPr>
                <w:rFonts w:ascii="Calibri" w:hAnsi="Calibri"/>
                <w:b/>
                <w:bCs/>
                <w:color w:val="002060"/>
                <w:lang w:val="es-ES_tradnl"/>
              </w:rPr>
            </w:pPr>
            <w:r>
              <w:rPr>
                <w:rFonts w:ascii="Calibri" w:hAnsi="Calibri"/>
                <w:b/>
                <w:bCs/>
                <w:color w:val="002060"/>
                <w:lang w:val="es-ES_tradnl"/>
              </w:rPr>
              <w:t>Real Club de Golf Sevilla</w:t>
            </w:r>
          </w:p>
        </w:tc>
      </w:tr>
    </w:tbl>
    <w:p w14:paraId="544A17CB" w14:textId="77777777" w:rsidR="00D1402B" w:rsidRDefault="00D1402B">
      <w:pPr>
        <w:jc w:val="right"/>
        <w:rPr>
          <w:rFonts w:ascii="Calibri" w:hAnsi="Calibri"/>
          <w:color w:val="002060"/>
          <w:u w:val="single"/>
          <w:lang w:val="es-ES_tradn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778"/>
      </w:tblGrid>
      <w:tr w:rsidR="00E9519B" w14:paraId="544A17CD" w14:textId="77777777" w:rsidTr="003B3B8A">
        <w:tc>
          <w:tcPr>
            <w:tcW w:w="9778" w:type="dxa"/>
            <w:shd w:val="clear" w:color="auto" w:fill="1F497D"/>
          </w:tcPr>
          <w:p w14:paraId="544A17CC" w14:textId="77777777" w:rsidR="00E9519B" w:rsidRPr="003B3B8A" w:rsidRDefault="00E9519B" w:rsidP="003B3B8A">
            <w:pPr>
              <w:jc w:val="center"/>
              <w:rPr>
                <w:rFonts w:ascii="Calibri" w:hAnsi="Calibri"/>
                <w:b/>
                <w:color w:val="FFFFFF"/>
                <w:sz w:val="28"/>
                <w:szCs w:val="28"/>
                <w:lang w:val="es-ES_tradnl"/>
              </w:rPr>
            </w:pPr>
            <w:r w:rsidRPr="003B3B8A">
              <w:rPr>
                <w:rFonts w:ascii="Calibri" w:hAnsi="Calibri"/>
                <w:b/>
                <w:color w:val="FFFFFF"/>
                <w:sz w:val="28"/>
                <w:szCs w:val="28"/>
                <w:lang w:val="es-ES_tradnl"/>
              </w:rPr>
              <w:t>VALORACIÓN Y CONCLUSIONES</w:t>
            </w:r>
          </w:p>
        </w:tc>
      </w:tr>
    </w:tbl>
    <w:p w14:paraId="544A17CE" w14:textId="77777777" w:rsidR="00E9519B" w:rsidRDefault="00E9519B" w:rsidP="00E9519B">
      <w:pPr>
        <w:rPr>
          <w:rFonts w:ascii="Calibri" w:hAnsi="Calibri"/>
          <w:color w:val="002060"/>
          <w:u w:val="single"/>
          <w:lang w:val="es-ES_tradnl"/>
        </w:rPr>
      </w:pPr>
    </w:p>
    <w:p w14:paraId="05E8A741" w14:textId="77777777" w:rsidR="004F184A" w:rsidRDefault="004F184A" w:rsidP="00E9519B">
      <w:pPr>
        <w:rPr>
          <w:rFonts w:ascii="Calibri" w:hAnsi="Calibri"/>
          <w:color w:val="002060"/>
          <w:u w:val="single"/>
          <w:lang w:val="es-ES_tradnl"/>
        </w:rPr>
      </w:pPr>
    </w:p>
    <w:p w14:paraId="49651F63" w14:textId="3B1A9FED" w:rsidR="004F184A" w:rsidRDefault="004F184A" w:rsidP="00E9519B">
      <w:pPr>
        <w:rPr>
          <w:rFonts w:ascii="Calibri" w:hAnsi="Calibri"/>
          <w:color w:val="002060"/>
          <w:lang w:val="es-ES_tradnl"/>
        </w:rPr>
      </w:pPr>
      <w:r>
        <w:rPr>
          <w:rFonts w:ascii="Calibri" w:hAnsi="Calibri"/>
          <w:color w:val="002060"/>
          <w:lang w:val="es-ES_tradnl"/>
        </w:rPr>
        <w:t>El campo se encontr</w:t>
      </w:r>
      <w:r w:rsidR="00816C1C">
        <w:rPr>
          <w:rFonts w:ascii="Calibri" w:hAnsi="Calibri"/>
          <w:color w:val="002060"/>
          <w:lang w:val="es-ES_tradnl"/>
        </w:rPr>
        <w:t>aba en muy buenas condiciones en</w:t>
      </w:r>
      <w:r>
        <w:rPr>
          <w:rFonts w:ascii="Calibri" w:hAnsi="Calibri"/>
          <w:color w:val="002060"/>
          <w:lang w:val="es-ES_tradnl"/>
        </w:rPr>
        <w:t xml:space="preserve"> general. Es un campo largo, sobre todo algunos pares 4 (el 6, 14 y 15 estaban francamente largos), los </w:t>
      </w:r>
      <w:proofErr w:type="spellStart"/>
      <w:r>
        <w:rPr>
          <w:rFonts w:ascii="Calibri" w:hAnsi="Calibri"/>
          <w:color w:val="002060"/>
          <w:lang w:val="es-ES_tradnl"/>
        </w:rPr>
        <w:t>greenes</w:t>
      </w:r>
      <w:proofErr w:type="spellEnd"/>
      <w:r>
        <w:rPr>
          <w:rFonts w:ascii="Calibri" w:hAnsi="Calibri"/>
          <w:color w:val="002060"/>
          <w:lang w:val="es-ES_tradnl"/>
        </w:rPr>
        <w:t xml:space="preserve"> amplios y grandes. Agua en 9 hoyos del recorrido. La condiciones de las calles eran buenas (no se colocaba). El rough es de bermuda, con lo que ahora mismo </w:t>
      </w:r>
      <w:proofErr w:type="spellStart"/>
      <w:r>
        <w:rPr>
          <w:rFonts w:ascii="Calibri" w:hAnsi="Calibri"/>
          <w:color w:val="002060"/>
          <w:lang w:val="es-ES_tradnl"/>
        </w:rPr>
        <w:t>esta</w:t>
      </w:r>
      <w:proofErr w:type="spellEnd"/>
      <w:r>
        <w:rPr>
          <w:rFonts w:ascii="Calibri" w:hAnsi="Calibri"/>
          <w:color w:val="002060"/>
          <w:lang w:val="es-ES_tradnl"/>
        </w:rPr>
        <w:t xml:space="preserve"> completamente amarillo y la impresión que da es que las calles son </w:t>
      </w:r>
      <w:proofErr w:type="spellStart"/>
      <w:r>
        <w:rPr>
          <w:rFonts w:ascii="Calibri" w:hAnsi="Calibri"/>
          <w:color w:val="002060"/>
          <w:lang w:val="es-ES_tradnl"/>
        </w:rPr>
        <w:t>mas</w:t>
      </w:r>
      <w:proofErr w:type="spellEnd"/>
      <w:r>
        <w:rPr>
          <w:rFonts w:ascii="Calibri" w:hAnsi="Calibri"/>
          <w:color w:val="002060"/>
          <w:lang w:val="es-ES_tradnl"/>
        </w:rPr>
        <w:t xml:space="preserve"> estrechas debido al cambio de colores de las hierbas. El rough no estaba excesivamente alto, pero la bermuda estaba bastante densa, y en ocasiones </w:t>
      </w:r>
      <w:r w:rsidR="00340D13">
        <w:rPr>
          <w:rFonts w:ascii="Calibri" w:hAnsi="Calibri"/>
          <w:color w:val="002060"/>
          <w:lang w:val="es-ES_tradnl"/>
        </w:rPr>
        <w:t>podías</w:t>
      </w:r>
      <w:r>
        <w:rPr>
          <w:rFonts w:ascii="Calibri" w:hAnsi="Calibri"/>
          <w:color w:val="002060"/>
          <w:lang w:val="es-ES_tradnl"/>
        </w:rPr>
        <w:t xml:space="preserve"> pasar tiempo buscando </w:t>
      </w:r>
      <w:r w:rsidR="00340D13">
        <w:rPr>
          <w:rFonts w:ascii="Calibri" w:hAnsi="Calibri"/>
          <w:color w:val="002060"/>
          <w:lang w:val="es-ES_tradnl"/>
        </w:rPr>
        <w:t>la bola. Los bunkers impecables, aunque las jugadoras siguen sin rastrillarlos correctamente.</w:t>
      </w:r>
      <w:r>
        <w:rPr>
          <w:rFonts w:ascii="Calibri" w:hAnsi="Calibri"/>
          <w:color w:val="002060"/>
          <w:lang w:val="es-ES_tradnl"/>
        </w:rPr>
        <w:t xml:space="preserve"> Los </w:t>
      </w:r>
      <w:proofErr w:type="spellStart"/>
      <w:r>
        <w:rPr>
          <w:rFonts w:ascii="Calibri" w:hAnsi="Calibri"/>
          <w:color w:val="002060"/>
          <w:lang w:val="es-ES_tradnl"/>
        </w:rPr>
        <w:t>greenes</w:t>
      </w:r>
      <w:proofErr w:type="spellEnd"/>
      <w:r>
        <w:rPr>
          <w:rFonts w:ascii="Calibri" w:hAnsi="Calibri"/>
          <w:color w:val="002060"/>
          <w:lang w:val="es-ES_tradnl"/>
        </w:rPr>
        <w:t xml:space="preserve"> firmes, aunque la hierba de los mismos estaba un poco “desordenada”, con lo que la rodada de la bola no era del todo uniforme. Los alrededores de los </w:t>
      </w:r>
      <w:proofErr w:type="spellStart"/>
      <w:r>
        <w:rPr>
          <w:rFonts w:ascii="Calibri" w:hAnsi="Calibri"/>
          <w:color w:val="002060"/>
          <w:lang w:val="es-ES_tradnl"/>
        </w:rPr>
        <w:t>greenes</w:t>
      </w:r>
      <w:proofErr w:type="spellEnd"/>
      <w:r>
        <w:rPr>
          <w:rFonts w:ascii="Calibri" w:hAnsi="Calibri"/>
          <w:color w:val="002060"/>
          <w:lang w:val="es-ES_tradnl"/>
        </w:rPr>
        <w:t xml:space="preserve"> muy pelados. Pero es un gran campo que requiere todo tipo de golpes.</w:t>
      </w:r>
    </w:p>
    <w:p w14:paraId="6DA97C45" w14:textId="1A1142D4" w:rsidR="00B50B04" w:rsidRDefault="00B50B04" w:rsidP="00E9519B">
      <w:pPr>
        <w:rPr>
          <w:rFonts w:ascii="Calibri" w:hAnsi="Calibri"/>
          <w:color w:val="002060"/>
          <w:lang w:val="es-ES_tradnl"/>
        </w:rPr>
      </w:pPr>
      <w:r>
        <w:rPr>
          <w:rFonts w:ascii="Calibri" w:hAnsi="Calibri"/>
          <w:color w:val="002060"/>
          <w:lang w:val="es-ES_tradnl"/>
        </w:rPr>
        <w:t>El recorrido era aproximadamente de 5600 metros.</w:t>
      </w:r>
    </w:p>
    <w:p w14:paraId="024D7DA8" w14:textId="079B58C7" w:rsidR="00B50B04" w:rsidRDefault="00B50B04" w:rsidP="00E9519B">
      <w:pPr>
        <w:rPr>
          <w:rFonts w:ascii="Calibri" w:hAnsi="Calibri"/>
          <w:color w:val="002060"/>
          <w:lang w:val="es-ES_tradnl"/>
        </w:rPr>
      </w:pPr>
      <w:r>
        <w:rPr>
          <w:rFonts w:ascii="Calibri" w:hAnsi="Calibri"/>
          <w:color w:val="002060"/>
          <w:lang w:val="es-ES_tradnl"/>
        </w:rPr>
        <w:t xml:space="preserve">El campo de </w:t>
      </w:r>
      <w:proofErr w:type="spellStart"/>
      <w:proofErr w:type="gramStart"/>
      <w:r>
        <w:rPr>
          <w:rFonts w:ascii="Calibri" w:hAnsi="Calibri"/>
          <w:color w:val="002060"/>
          <w:lang w:val="es-ES_tradnl"/>
        </w:rPr>
        <w:t>practicas</w:t>
      </w:r>
      <w:proofErr w:type="spellEnd"/>
      <w:proofErr w:type="gramEnd"/>
      <w:r>
        <w:rPr>
          <w:rFonts w:ascii="Calibri" w:hAnsi="Calibri"/>
          <w:color w:val="002060"/>
          <w:lang w:val="es-ES_tradnl"/>
        </w:rPr>
        <w:t xml:space="preserve"> era bueno, pero solo podían pegar desde la hierba durante un par de horas por la tarde. Las esterillas eran muy antiguas. La zona de </w:t>
      </w:r>
      <w:proofErr w:type="spellStart"/>
      <w:r>
        <w:rPr>
          <w:rFonts w:ascii="Calibri" w:hAnsi="Calibri"/>
          <w:color w:val="002060"/>
          <w:lang w:val="es-ES_tradnl"/>
        </w:rPr>
        <w:t>approach</w:t>
      </w:r>
      <w:proofErr w:type="spellEnd"/>
      <w:r>
        <w:rPr>
          <w:rFonts w:ascii="Calibri" w:hAnsi="Calibri"/>
          <w:color w:val="002060"/>
          <w:lang w:val="es-ES_tradnl"/>
        </w:rPr>
        <w:t xml:space="preserve"> muy buena y dos </w:t>
      </w:r>
      <w:proofErr w:type="spellStart"/>
      <w:r>
        <w:rPr>
          <w:rFonts w:ascii="Calibri" w:hAnsi="Calibri"/>
          <w:color w:val="002060"/>
          <w:lang w:val="es-ES_tradnl"/>
        </w:rPr>
        <w:t>greenes</w:t>
      </w:r>
      <w:proofErr w:type="spellEnd"/>
      <w:r>
        <w:rPr>
          <w:rFonts w:ascii="Calibri" w:hAnsi="Calibri"/>
          <w:color w:val="002060"/>
          <w:lang w:val="es-ES_tradnl"/>
        </w:rPr>
        <w:t xml:space="preserve"> de </w:t>
      </w:r>
      <w:proofErr w:type="gramStart"/>
      <w:r>
        <w:rPr>
          <w:rFonts w:ascii="Calibri" w:hAnsi="Calibri"/>
          <w:color w:val="002060"/>
          <w:lang w:val="es-ES_tradnl"/>
        </w:rPr>
        <w:t>practica</w:t>
      </w:r>
      <w:proofErr w:type="gramEnd"/>
      <w:r>
        <w:rPr>
          <w:rFonts w:ascii="Calibri" w:hAnsi="Calibri"/>
          <w:color w:val="002060"/>
          <w:lang w:val="es-ES_tradnl"/>
        </w:rPr>
        <w:t xml:space="preserve"> amplios y con caídas.</w:t>
      </w:r>
    </w:p>
    <w:p w14:paraId="71C6C33F" w14:textId="77777777" w:rsidR="00340D13" w:rsidRDefault="00340D13" w:rsidP="00E9519B">
      <w:pPr>
        <w:rPr>
          <w:rFonts w:ascii="Calibri" w:hAnsi="Calibri"/>
          <w:color w:val="002060"/>
          <w:lang w:val="es-ES_tradnl"/>
        </w:rPr>
      </w:pPr>
    </w:p>
    <w:p w14:paraId="713D4E61" w14:textId="2ABEE6E0" w:rsidR="00340D13" w:rsidRDefault="00340D13" w:rsidP="00E9519B">
      <w:pPr>
        <w:rPr>
          <w:rFonts w:ascii="Calibri" w:hAnsi="Calibri"/>
          <w:color w:val="002060"/>
          <w:lang w:val="es-ES_tradnl"/>
        </w:rPr>
      </w:pPr>
      <w:r>
        <w:rPr>
          <w:rFonts w:ascii="Calibri" w:hAnsi="Calibri"/>
          <w:color w:val="002060"/>
          <w:lang w:val="es-ES_tradnl"/>
        </w:rPr>
        <w:t>Condiciones meteorológicas: bastante frio todos los días, y especialmente por las mañanas. El viento soplo algo el primer día, y bastante el tercero. El segundo cayeron algunas gotas pero no sopló el viento.</w:t>
      </w:r>
    </w:p>
    <w:p w14:paraId="71633A91" w14:textId="518FF751" w:rsidR="00340D13" w:rsidRDefault="00340D13" w:rsidP="00E9519B">
      <w:pPr>
        <w:rPr>
          <w:rFonts w:ascii="Calibri" w:hAnsi="Calibri"/>
          <w:color w:val="002060"/>
          <w:lang w:val="es-ES_tradnl"/>
        </w:rPr>
      </w:pPr>
      <w:r>
        <w:rPr>
          <w:rFonts w:ascii="Calibri" w:hAnsi="Calibri"/>
          <w:color w:val="002060"/>
          <w:lang w:val="es-ES_tradnl"/>
        </w:rPr>
        <w:t>Las banderas del tercer día estaban francamente complicadas. Para las condiciones meteorológicas, me parecieron excesivamente difíciles en algunos hoyos.</w:t>
      </w:r>
    </w:p>
    <w:p w14:paraId="586F810E" w14:textId="77777777" w:rsidR="004F184A" w:rsidRDefault="004F184A" w:rsidP="00E9519B">
      <w:pPr>
        <w:rPr>
          <w:rFonts w:ascii="Calibri" w:hAnsi="Calibri"/>
          <w:color w:val="002060"/>
          <w:lang w:val="es-ES_tradnl"/>
        </w:rPr>
      </w:pPr>
    </w:p>
    <w:p w14:paraId="27AFB025" w14:textId="64D50C73" w:rsidR="004F184A" w:rsidRDefault="004F184A" w:rsidP="00E9519B">
      <w:pPr>
        <w:rPr>
          <w:rFonts w:ascii="Calibri" w:hAnsi="Calibri"/>
          <w:color w:val="002060"/>
          <w:lang w:val="es-ES_tradnl"/>
        </w:rPr>
      </w:pPr>
      <w:r>
        <w:rPr>
          <w:rFonts w:ascii="Calibri" w:hAnsi="Calibri"/>
          <w:color w:val="002060"/>
          <w:lang w:val="es-ES_tradnl"/>
        </w:rPr>
        <w:t xml:space="preserve">El día de entrenamiento dedicamos la vuelta a conocer bien el campo (solo una de ellas lo conocía), repitiendo golpes en caso de dudas y sobre todo conociendo mucho los </w:t>
      </w:r>
      <w:proofErr w:type="spellStart"/>
      <w:r>
        <w:rPr>
          <w:rFonts w:ascii="Calibri" w:hAnsi="Calibri"/>
          <w:color w:val="002060"/>
          <w:lang w:val="es-ES_tradnl"/>
        </w:rPr>
        <w:t>greenes</w:t>
      </w:r>
      <w:proofErr w:type="spellEnd"/>
      <w:r>
        <w:rPr>
          <w:rFonts w:ascii="Calibri" w:hAnsi="Calibri"/>
          <w:color w:val="002060"/>
          <w:lang w:val="es-ES_tradnl"/>
        </w:rPr>
        <w:t xml:space="preserve"> y practicando el juego corto desde la bermuda.</w:t>
      </w:r>
    </w:p>
    <w:p w14:paraId="093008A4" w14:textId="77777777" w:rsidR="004F184A" w:rsidRDefault="004F184A" w:rsidP="00E9519B">
      <w:pPr>
        <w:rPr>
          <w:rFonts w:ascii="Calibri" w:hAnsi="Calibri"/>
          <w:color w:val="002060"/>
          <w:lang w:val="es-ES_tradnl"/>
        </w:rPr>
      </w:pPr>
    </w:p>
    <w:p w14:paraId="260C8EE3" w14:textId="3FA4792F" w:rsidR="004F184A" w:rsidRDefault="004F184A" w:rsidP="00E9519B">
      <w:pPr>
        <w:rPr>
          <w:rFonts w:ascii="Calibri" w:hAnsi="Calibri"/>
          <w:color w:val="002060"/>
          <w:lang w:val="es-ES_tradnl"/>
        </w:rPr>
      </w:pPr>
      <w:r>
        <w:rPr>
          <w:rFonts w:ascii="Calibri" w:hAnsi="Calibri"/>
          <w:color w:val="002060"/>
          <w:lang w:val="es-ES_tradnl"/>
        </w:rPr>
        <w:t>A continuación expondré las evaluaciones de cada jugadora:</w:t>
      </w:r>
    </w:p>
    <w:p w14:paraId="253D66FB" w14:textId="77777777" w:rsidR="004F184A" w:rsidRDefault="004F184A" w:rsidP="00E9519B">
      <w:pPr>
        <w:rPr>
          <w:rFonts w:ascii="Calibri" w:hAnsi="Calibri"/>
          <w:color w:val="002060"/>
          <w:lang w:val="es-ES_tradnl"/>
        </w:rPr>
      </w:pPr>
    </w:p>
    <w:p w14:paraId="23C9DD49" w14:textId="3E5B8FAC" w:rsidR="004F184A" w:rsidRDefault="004F184A" w:rsidP="00E9519B">
      <w:pPr>
        <w:rPr>
          <w:rFonts w:ascii="Calibri" w:hAnsi="Calibri"/>
          <w:color w:val="002060"/>
          <w:lang w:val="es-ES_tradnl"/>
        </w:rPr>
      </w:pPr>
      <w:r w:rsidRPr="00773661">
        <w:rPr>
          <w:rFonts w:ascii="Calibri" w:hAnsi="Calibri"/>
          <w:b/>
          <w:color w:val="002060"/>
          <w:u w:val="single"/>
          <w:lang w:val="es-ES_tradnl"/>
        </w:rPr>
        <w:t xml:space="preserve">Covadonga </w:t>
      </w:r>
      <w:r w:rsidR="009A08FB" w:rsidRPr="00773661">
        <w:rPr>
          <w:rFonts w:ascii="Calibri" w:hAnsi="Calibri"/>
          <w:b/>
          <w:color w:val="002060"/>
          <w:u w:val="single"/>
          <w:lang w:val="es-ES_tradnl"/>
        </w:rPr>
        <w:t>Sanjuán</w:t>
      </w:r>
      <w:r>
        <w:rPr>
          <w:rFonts w:ascii="Calibri" w:hAnsi="Calibri"/>
          <w:color w:val="002060"/>
          <w:lang w:val="es-ES_tradnl"/>
        </w:rPr>
        <w:t>: Ha trabajado muy duro estos meses de invierno. Apenas tuvimo</w:t>
      </w:r>
      <w:r w:rsidR="00340D13">
        <w:rPr>
          <w:rFonts w:ascii="Calibri" w:hAnsi="Calibri"/>
          <w:color w:val="002060"/>
          <w:lang w:val="es-ES_tradnl"/>
        </w:rPr>
        <w:t>s</w:t>
      </w:r>
      <w:r>
        <w:rPr>
          <w:rFonts w:ascii="Calibri" w:hAnsi="Calibri"/>
          <w:color w:val="002060"/>
          <w:lang w:val="es-ES_tradnl"/>
        </w:rPr>
        <w:t xml:space="preserve"> tiempo de evaluar su actuación de Portugal, pero por lo que me contaba durante la semana, había tenido problemas de </w:t>
      </w:r>
      <w:r w:rsidR="00340D13">
        <w:rPr>
          <w:rFonts w:ascii="Calibri" w:hAnsi="Calibri"/>
          <w:color w:val="002060"/>
          <w:lang w:val="es-ES_tradnl"/>
        </w:rPr>
        <w:t>estrategia</w:t>
      </w:r>
      <w:r>
        <w:rPr>
          <w:rFonts w:ascii="Calibri" w:hAnsi="Calibri"/>
          <w:color w:val="002060"/>
          <w:lang w:val="es-ES_tradnl"/>
        </w:rPr>
        <w:t xml:space="preserve"> </w:t>
      </w:r>
      <w:proofErr w:type="spellStart"/>
      <w:proofErr w:type="gramStart"/>
      <w:r>
        <w:rPr>
          <w:rFonts w:ascii="Calibri" w:hAnsi="Calibri"/>
          <w:color w:val="002060"/>
          <w:lang w:val="es-ES_tradnl"/>
        </w:rPr>
        <w:t>mas</w:t>
      </w:r>
      <w:proofErr w:type="spellEnd"/>
      <w:proofErr w:type="gramEnd"/>
      <w:r>
        <w:rPr>
          <w:rFonts w:ascii="Calibri" w:hAnsi="Calibri"/>
          <w:color w:val="002060"/>
          <w:lang w:val="es-ES_tradnl"/>
        </w:rPr>
        <w:t xml:space="preserve"> que de técnica. Cuando falla un golpe, sobre todo el drive, su estrategia a seguir es excesivamente agresiva. Piensa que puede hacer un par aunque el golpe a Green sea prácticamente imposible. Es decir, arriesga mucho. Esto le sucedió varias veces en Portugal, y hemos puesto como o</w:t>
      </w:r>
      <w:r w:rsidR="00340D13">
        <w:rPr>
          <w:rFonts w:ascii="Calibri" w:hAnsi="Calibri"/>
          <w:color w:val="002060"/>
          <w:lang w:val="es-ES_tradnl"/>
        </w:rPr>
        <w:t xml:space="preserve">bjetivo esta semana el ser </w:t>
      </w:r>
      <w:proofErr w:type="spellStart"/>
      <w:proofErr w:type="gramStart"/>
      <w:r w:rsidR="00340D13">
        <w:rPr>
          <w:rFonts w:ascii="Calibri" w:hAnsi="Calibri"/>
          <w:color w:val="002060"/>
          <w:lang w:val="es-ES_tradnl"/>
        </w:rPr>
        <w:t>mas</w:t>
      </w:r>
      <w:proofErr w:type="spellEnd"/>
      <w:proofErr w:type="gramEnd"/>
      <w:r w:rsidR="00340D13">
        <w:rPr>
          <w:rFonts w:ascii="Calibri" w:hAnsi="Calibri"/>
          <w:color w:val="002060"/>
          <w:lang w:val="es-ES_tradnl"/>
        </w:rPr>
        <w:t xml:space="preserve"> “</w:t>
      </w:r>
      <w:r>
        <w:rPr>
          <w:rFonts w:ascii="Calibri" w:hAnsi="Calibri"/>
          <w:color w:val="002060"/>
          <w:lang w:val="es-ES_tradnl"/>
        </w:rPr>
        <w:t>conservadora” a la hora de tomar ciertas decisiones.</w:t>
      </w:r>
    </w:p>
    <w:p w14:paraId="067CD467" w14:textId="087EB9CD" w:rsidR="004F184A" w:rsidRDefault="004F184A" w:rsidP="00E9519B">
      <w:pPr>
        <w:rPr>
          <w:rFonts w:ascii="Calibri" w:hAnsi="Calibri"/>
          <w:color w:val="002060"/>
          <w:lang w:val="es-ES_tradnl"/>
        </w:rPr>
      </w:pPr>
      <w:r>
        <w:rPr>
          <w:rFonts w:ascii="Calibri" w:hAnsi="Calibri"/>
          <w:color w:val="002060"/>
          <w:lang w:val="es-ES_tradnl"/>
        </w:rPr>
        <w:t xml:space="preserve">Le </w:t>
      </w:r>
      <w:proofErr w:type="spellStart"/>
      <w:r>
        <w:rPr>
          <w:rFonts w:ascii="Calibri" w:hAnsi="Calibri"/>
          <w:color w:val="002060"/>
          <w:lang w:val="es-ES_tradnl"/>
        </w:rPr>
        <w:t>esta</w:t>
      </w:r>
      <w:proofErr w:type="spellEnd"/>
      <w:r>
        <w:rPr>
          <w:rFonts w:ascii="Calibri" w:hAnsi="Calibri"/>
          <w:color w:val="002060"/>
          <w:lang w:val="es-ES_tradnl"/>
        </w:rPr>
        <w:t xml:space="preserve"> pegando muy bien a la bola. Su actitud es muy buena, al menos esta semana ha sido impecable. Se le ha visto calmada y en control de las emociones aun en momentos </w:t>
      </w:r>
      <w:proofErr w:type="spellStart"/>
      <w:proofErr w:type="gramStart"/>
      <w:r>
        <w:rPr>
          <w:rFonts w:ascii="Calibri" w:hAnsi="Calibri"/>
          <w:color w:val="002060"/>
          <w:lang w:val="es-ES_tradnl"/>
        </w:rPr>
        <w:t>mas</w:t>
      </w:r>
      <w:proofErr w:type="spellEnd"/>
      <w:proofErr w:type="gramEnd"/>
      <w:r>
        <w:rPr>
          <w:rFonts w:ascii="Calibri" w:hAnsi="Calibri"/>
          <w:color w:val="002060"/>
          <w:lang w:val="es-ES_tradnl"/>
        </w:rPr>
        <w:t xml:space="preserve"> </w:t>
      </w:r>
      <w:r w:rsidR="00E51C31">
        <w:rPr>
          <w:rFonts w:ascii="Calibri" w:hAnsi="Calibri"/>
          <w:color w:val="002060"/>
          <w:lang w:val="es-ES_tradnl"/>
        </w:rPr>
        <w:t>difíciles.</w:t>
      </w:r>
    </w:p>
    <w:p w14:paraId="00AA957D" w14:textId="1076FE18" w:rsidR="00E51C31" w:rsidRDefault="00E51C31" w:rsidP="00E9519B">
      <w:pPr>
        <w:rPr>
          <w:rFonts w:ascii="Calibri" w:hAnsi="Calibri"/>
          <w:color w:val="002060"/>
          <w:lang w:val="es-ES_tradnl"/>
        </w:rPr>
      </w:pPr>
      <w:r>
        <w:rPr>
          <w:rFonts w:ascii="Calibri" w:hAnsi="Calibri"/>
          <w:color w:val="002060"/>
          <w:lang w:val="es-ES_tradnl"/>
        </w:rPr>
        <w:t xml:space="preserve">Técnicamente </w:t>
      </w:r>
      <w:proofErr w:type="spellStart"/>
      <w:r>
        <w:rPr>
          <w:rFonts w:ascii="Calibri" w:hAnsi="Calibri"/>
          <w:color w:val="002060"/>
          <w:lang w:val="es-ES_tradnl"/>
        </w:rPr>
        <w:t>esta</w:t>
      </w:r>
      <w:proofErr w:type="spellEnd"/>
      <w:r>
        <w:rPr>
          <w:rFonts w:ascii="Calibri" w:hAnsi="Calibri"/>
          <w:color w:val="002060"/>
          <w:lang w:val="es-ES_tradnl"/>
        </w:rPr>
        <w:t xml:space="preserve"> mucho mejor. Su tendencia de seguir alejándose de la bola en el </w:t>
      </w:r>
      <w:proofErr w:type="spellStart"/>
      <w:r>
        <w:rPr>
          <w:rFonts w:ascii="Calibri" w:hAnsi="Calibri"/>
          <w:color w:val="002060"/>
          <w:lang w:val="es-ES_tradnl"/>
        </w:rPr>
        <w:t>stance</w:t>
      </w:r>
      <w:proofErr w:type="spellEnd"/>
      <w:r>
        <w:rPr>
          <w:rFonts w:ascii="Calibri" w:hAnsi="Calibri"/>
          <w:color w:val="002060"/>
          <w:lang w:val="es-ES_tradnl"/>
        </w:rPr>
        <w:t xml:space="preserve"> sigue presente, pero lo hemos repasado cada día.</w:t>
      </w:r>
      <w:r w:rsidR="009A08FB">
        <w:rPr>
          <w:rFonts w:ascii="Calibri" w:hAnsi="Calibri"/>
          <w:color w:val="002060"/>
          <w:lang w:val="es-ES_tradnl"/>
        </w:rPr>
        <w:t xml:space="preserve"> También hemos disminuido la separación de los pies en el </w:t>
      </w:r>
      <w:proofErr w:type="spellStart"/>
      <w:r w:rsidR="009A08FB">
        <w:rPr>
          <w:rFonts w:ascii="Calibri" w:hAnsi="Calibri"/>
          <w:color w:val="002060"/>
          <w:lang w:val="es-ES_tradnl"/>
        </w:rPr>
        <w:t>stance</w:t>
      </w:r>
      <w:proofErr w:type="spellEnd"/>
      <w:r w:rsidR="009A08FB">
        <w:rPr>
          <w:rFonts w:ascii="Calibri" w:hAnsi="Calibri"/>
          <w:color w:val="002060"/>
          <w:lang w:val="es-ES_tradnl"/>
        </w:rPr>
        <w:t xml:space="preserve">  (excesiva durante la competición). Esto le dificultaba el traslado de pesos.</w:t>
      </w:r>
    </w:p>
    <w:p w14:paraId="3C0B5937" w14:textId="7D7DAC7C" w:rsidR="00CE0E06" w:rsidRDefault="00CE0E06" w:rsidP="00E9519B">
      <w:pPr>
        <w:rPr>
          <w:rFonts w:ascii="Calibri" w:hAnsi="Calibri"/>
          <w:color w:val="002060"/>
          <w:lang w:val="es-ES_tradnl"/>
        </w:rPr>
      </w:pPr>
      <w:r>
        <w:rPr>
          <w:rFonts w:ascii="Calibri" w:hAnsi="Calibri"/>
          <w:color w:val="002060"/>
          <w:lang w:val="es-ES_tradnl"/>
        </w:rPr>
        <w:lastRenderedPageBreak/>
        <w:t>El juego corto ha mejorado. Gano el test de juego corto con 37 puntos.</w:t>
      </w:r>
      <w:r w:rsidR="00816C1C">
        <w:rPr>
          <w:rFonts w:ascii="Calibri" w:hAnsi="Calibri"/>
          <w:color w:val="002060"/>
          <w:lang w:val="es-ES_tradnl"/>
        </w:rPr>
        <w:t xml:space="preserve"> Y las veces que se ha metido en bunker, los golpes han sido francamente buenos.</w:t>
      </w:r>
    </w:p>
    <w:p w14:paraId="0B8CD800" w14:textId="3547288E" w:rsidR="00816C1C" w:rsidRDefault="00E51C31" w:rsidP="00E9519B">
      <w:pPr>
        <w:rPr>
          <w:rFonts w:ascii="Calibri" w:hAnsi="Calibri"/>
          <w:color w:val="002060"/>
          <w:lang w:val="es-ES_tradnl"/>
        </w:rPr>
      </w:pPr>
      <w:r>
        <w:rPr>
          <w:rFonts w:ascii="Calibri" w:hAnsi="Calibri"/>
          <w:color w:val="002060"/>
          <w:lang w:val="es-ES_tradnl"/>
        </w:rPr>
        <w:t>Putt: pierde a veces el ritmo del movimiento, pero lo cierto es que esta en un momento de confianza con su putt y solo hemos trabajado ejercicios de ritmo y control de distancias.</w:t>
      </w:r>
      <w:r w:rsidR="00340D13">
        <w:rPr>
          <w:rFonts w:ascii="Calibri" w:hAnsi="Calibri"/>
          <w:color w:val="002060"/>
          <w:lang w:val="es-ES_tradnl"/>
        </w:rPr>
        <w:t xml:space="preserve"> Como dato positivo el ultimo día hizo 9 </w:t>
      </w:r>
      <w:proofErr w:type="spellStart"/>
      <w:r w:rsidR="00340D13">
        <w:rPr>
          <w:rFonts w:ascii="Calibri" w:hAnsi="Calibri"/>
          <w:color w:val="002060"/>
          <w:lang w:val="es-ES_tradnl"/>
        </w:rPr>
        <w:t>putss</w:t>
      </w:r>
      <w:proofErr w:type="spellEnd"/>
      <w:r w:rsidR="00340D13">
        <w:rPr>
          <w:rFonts w:ascii="Calibri" w:hAnsi="Calibri"/>
          <w:color w:val="002060"/>
          <w:lang w:val="es-ES_tradnl"/>
        </w:rPr>
        <w:t xml:space="preserve"> en los primeros 9 hoyos</w:t>
      </w:r>
      <w:proofErr w:type="gramStart"/>
      <w:r w:rsidR="00340D13">
        <w:rPr>
          <w:rFonts w:ascii="Calibri" w:hAnsi="Calibri"/>
          <w:color w:val="002060"/>
          <w:lang w:val="es-ES_tradnl"/>
        </w:rPr>
        <w:t>!</w:t>
      </w:r>
      <w:proofErr w:type="gramEnd"/>
      <w:r w:rsidR="00340D13">
        <w:rPr>
          <w:rFonts w:ascii="Calibri" w:hAnsi="Calibri"/>
          <w:color w:val="002060"/>
          <w:lang w:val="es-ES_tradnl"/>
        </w:rPr>
        <w:t xml:space="preserve"> Paso al 10 -2. Luego termino </w:t>
      </w:r>
      <w:proofErr w:type="spellStart"/>
      <w:r w:rsidR="00340D13">
        <w:rPr>
          <w:rFonts w:ascii="Calibri" w:hAnsi="Calibri"/>
          <w:color w:val="002060"/>
          <w:lang w:val="es-ES_tradnl"/>
        </w:rPr>
        <w:t>bogey</w:t>
      </w:r>
      <w:proofErr w:type="spellEnd"/>
      <w:r w:rsidR="00340D13">
        <w:rPr>
          <w:rFonts w:ascii="Calibri" w:hAnsi="Calibri"/>
          <w:color w:val="002060"/>
          <w:lang w:val="es-ES_tradnl"/>
        </w:rPr>
        <w:t xml:space="preserve">, doble </w:t>
      </w:r>
      <w:proofErr w:type="spellStart"/>
      <w:r w:rsidR="00340D13">
        <w:rPr>
          <w:rFonts w:ascii="Calibri" w:hAnsi="Calibri"/>
          <w:color w:val="002060"/>
          <w:lang w:val="es-ES_tradnl"/>
        </w:rPr>
        <w:t>bogey</w:t>
      </w:r>
      <w:proofErr w:type="spellEnd"/>
      <w:proofErr w:type="gramStart"/>
      <w:r w:rsidR="009A08FB">
        <w:rPr>
          <w:rFonts w:ascii="Calibri" w:hAnsi="Calibri"/>
          <w:color w:val="002060"/>
          <w:lang w:val="es-ES_tradnl"/>
        </w:rPr>
        <w:t>..</w:t>
      </w:r>
      <w:proofErr w:type="gramEnd"/>
      <w:r w:rsidR="009A08FB">
        <w:rPr>
          <w:rFonts w:ascii="Calibri" w:hAnsi="Calibri"/>
          <w:color w:val="002060"/>
          <w:lang w:val="es-ES_tradnl"/>
        </w:rPr>
        <w:t xml:space="preserve"> Pero me ha gustado mucho verla calmada y en control en competición.</w:t>
      </w:r>
    </w:p>
    <w:p w14:paraId="12B2A55F" w14:textId="77777777" w:rsidR="00E51C31" w:rsidRDefault="00E51C31" w:rsidP="00E9519B">
      <w:pPr>
        <w:rPr>
          <w:rFonts w:ascii="Calibri" w:hAnsi="Calibri"/>
          <w:color w:val="002060"/>
          <w:lang w:val="es-ES_tradnl"/>
        </w:rPr>
      </w:pPr>
    </w:p>
    <w:p w14:paraId="1F5F2909" w14:textId="4239470E" w:rsidR="00E51C31" w:rsidRDefault="00E51C31" w:rsidP="00E9519B">
      <w:pPr>
        <w:rPr>
          <w:rFonts w:ascii="Calibri" w:hAnsi="Calibri"/>
          <w:color w:val="002060"/>
          <w:lang w:val="es-ES_tradnl"/>
        </w:rPr>
      </w:pPr>
      <w:r w:rsidRPr="00773661">
        <w:rPr>
          <w:rFonts w:ascii="Calibri" w:hAnsi="Calibri"/>
          <w:b/>
          <w:color w:val="002060"/>
          <w:u w:val="single"/>
          <w:lang w:val="es-ES_tradnl"/>
        </w:rPr>
        <w:t>Cecilia</w:t>
      </w:r>
      <w:r w:rsidR="009A08FB" w:rsidRPr="00773661">
        <w:rPr>
          <w:rFonts w:ascii="Calibri" w:hAnsi="Calibri"/>
          <w:b/>
          <w:color w:val="002060"/>
          <w:u w:val="single"/>
          <w:lang w:val="es-ES_tradnl"/>
        </w:rPr>
        <w:t xml:space="preserve"> Diez Moliner</w:t>
      </w:r>
      <w:r>
        <w:rPr>
          <w:rFonts w:ascii="Calibri" w:hAnsi="Calibri"/>
          <w:color w:val="002060"/>
          <w:lang w:val="es-ES_tradnl"/>
        </w:rPr>
        <w:t xml:space="preserve">: Hacia tiempo que no veía a Cecilia y la verdad es que ha mejorado bastante técnicamente. Ha aumentado notablemente su estabilidad a través del movimiento, con lo que la precisión de sus golpes es mayor. En el juego largo trabajamos mucho la coordinación y el </w:t>
      </w:r>
      <w:proofErr w:type="spellStart"/>
      <w:r>
        <w:rPr>
          <w:rFonts w:ascii="Calibri" w:hAnsi="Calibri"/>
          <w:color w:val="002060"/>
          <w:lang w:val="es-ES_tradnl"/>
        </w:rPr>
        <w:t>timing</w:t>
      </w:r>
      <w:proofErr w:type="spellEnd"/>
      <w:r>
        <w:rPr>
          <w:rFonts w:ascii="Calibri" w:hAnsi="Calibri"/>
          <w:color w:val="002060"/>
          <w:lang w:val="es-ES_tradnl"/>
        </w:rPr>
        <w:t xml:space="preserve"> de su swing. Desde mi punto de </w:t>
      </w:r>
      <w:r w:rsidR="009A08FB">
        <w:rPr>
          <w:rFonts w:ascii="Calibri" w:hAnsi="Calibri"/>
          <w:color w:val="002060"/>
          <w:lang w:val="es-ES_tradnl"/>
        </w:rPr>
        <w:t xml:space="preserve">vista, esto es ahora el enfoque </w:t>
      </w:r>
      <w:proofErr w:type="spellStart"/>
      <w:proofErr w:type="gramStart"/>
      <w:r w:rsidR="009A08FB">
        <w:rPr>
          <w:rFonts w:ascii="Calibri" w:hAnsi="Calibri"/>
          <w:color w:val="002060"/>
          <w:lang w:val="es-ES_tradnl"/>
        </w:rPr>
        <w:t>mas</w:t>
      </w:r>
      <w:proofErr w:type="spellEnd"/>
      <w:proofErr w:type="gramEnd"/>
      <w:r w:rsidR="009A08FB">
        <w:rPr>
          <w:rFonts w:ascii="Calibri" w:hAnsi="Calibri"/>
          <w:color w:val="002060"/>
          <w:lang w:val="es-ES_tradnl"/>
        </w:rPr>
        <w:t xml:space="preserve"> importante</w:t>
      </w:r>
      <w:r>
        <w:rPr>
          <w:rFonts w:ascii="Calibri" w:hAnsi="Calibri"/>
          <w:color w:val="002060"/>
          <w:lang w:val="es-ES_tradnl"/>
        </w:rPr>
        <w:t xml:space="preserve">. Cuando consigue desacelerar en el </w:t>
      </w:r>
      <w:proofErr w:type="spellStart"/>
      <w:r>
        <w:rPr>
          <w:rFonts w:ascii="Calibri" w:hAnsi="Calibri"/>
          <w:color w:val="002060"/>
          <w:lang w:val="es-ES_tradnl"/>
        </w:rPr>
        <w:t>backswing</w:t>
      </w:r>
      <w:proofErr w:type="spellEnd"/>
      <w:r>
        <w:rPr>
          <w:rFonts w:ascii="Calibri" w:hAnsi="Calibri"/>
          <w:color w:val="002060"/>
          <w:lang w:val="es-ES_tradnl"/>
        </w:rPr>
        <w:t xml:space="preserve"> tiene mucha </w:t>
      </w:r>
      <w:proofErr w:type="spellStart"/>
      <w:r>
        <w:rPr>
          <w:rFonts w:ascii="Calibri" w:hAnsi="Calibri"/>
          <w:color w:val="002060"/>
          <w:lang w:val="es-ES_tradnl"/>
        </w:rPr>
        <w:t>mas</w:t>
      </w:r>
      <w:proofErr w:type="spellEnd"/>
      <w:r>
        <w:rPr>
          <w:rFonts w:ascii="Calibri" w:hAnsi="Calibri"/>
          <w:color w:val="002060"/>
          <w:lang w:val="es-ES_tradnl"/>
        </w:rPr>
        <w:t xml:space="preserve"> unión del tren superior e inferior durante el movimiento. Y con la potencia que tiene, si consigue mejorar la precisión, pienso que sus resultados también mejorarían mucho.</w:t>
      </w:r>
    </w:p>
    <w:p w14:paraId="5E623ECF" w14:textId="2E26A8BC" w:rsidR="00E51C31" w:rsidRDefault="00E51C31" w:rsidP="00E9519B">
      <w:pPr>
        <w:rPr>
          <w:rFonts w:ascii="Calibri" w:hAnsi="Calibri"/>
          <w:color w:val="002060"/>
          <w:lang w:val="es-ES_tradnl"/>
        </w:rPr>
      </w:pPr>
      <w:r>
        <w:rPr>
          <w:rFonts w:ascii="Calibri" w:hAnsi="Calibri"/>
          <w:color w:val="002060"/>
          <w:lang w:val="es-ES_tradnl"/>
        </w:rPr>
        <w:t>Putt: alineación de hombros muy abierta. Trabajamos en ese aspecto el día de entrenamiento y comento que le fue muy bien. El movimiento del swing es correcto. Le aconsejo que trabaje mucho el control de distancias así como el nivel de tensión tanto en el putt como en el juego largo. Estoy convencida de que le ayudara para mejorar la coordinación.</w:t>
      </w:r>
    </w:p>
    <w:p w14:paraId="2A67AC3E" w14:textId="66479D4A" w:rsidR="009A08FB" w:rsidRDefault="009A08FB" w:rsidP="00E9519B">
      <w:pPr>
        <w:rPr>
          <w:rFonts w:ascii="Calibri" w:hAnsi="Calibri"/>
          <w:color w:val="002060"/>
          <w:lang w:val="es-ES_tradnl"/>
        </w:rPr>
      </w:pPr>
      <w:r>
        <w:rPr>
          <w:rFonts w:ascii="Calibri" w:hAnsi="Calibri"/>
          <w:color w:val="002060"/>
          <w:lang w:val="es-ES_tradnl"/>
        </w:rPr>
        <w:t>Su actitud por el campo es excelente.</w:t>
      </w:r>
    </w:p>
    <w:p w14:paraId="1C23F231" w14:textId="77777777" w:rsidR="00E51C31" w:rsidRDefault="00E51C31" w:rsidP="00E9519B">
      <w:pPr>
        <w:rPr>
          <w:rFonts w:ascii="Calibri" w:hAnsi="Calibri"/>
          <w:color w:val="002060"/>
          <w:lang w:val="es-ES_tradnl"/>
        </w:rPr>
      </w:pPr>
    </w:p>
    <w:p w14:paraId="2A0EF6A0" w14:textId="1B4EBE7A" w:rsidR="00E51C31" w:rsidRDefault="00E51C31" w:rsidP="00E9519B">
      <w:pPr>
        <w:rPr>
          <w:rFonts w:ascii="Calibri" w:hAnsi="Calibri"/>
          <w:color w:val="002060"/>
          <w:lang w:val="es-ES_tradnl"/>
        </w:rPr>
      </w:pPr>
      <w:r w:rsidRPr="00773661">
        <w:rPr>
          <w:rFonts w:ascii="Calibri" w:hAnsi="Calibri"/>
          <w:b/>
          <w:color w:val="002060"/>
          <w:u w:val="single"/>
          <w:lang w:val="es-ES_tradnl"/>
        </w:rPr>
        <w:t xml:space="preserve">Nuria </w:t>
      </w:r>
      <w:proofErr w:type="spellStart"/>
      <w:r w:rsidRPr="00773661">
        <w:rPr>
          <w:rFonts w:ascii="Calibri" w:hAnsi="Calibri"/>
          <w:b/>
          <w:color w:val="002060"/>
          <w:u w:val="single"/>
          <w:lang w:val="es-ES_tradnl"/>
        </w:rPr>
        <w:t>Iturrioz</w:t>
      </w:r>
      <w:proofErr w:type="spellEnd"/>
      <w:r w:rsidRPr="00773661">
        <w:rPr>
          <w:rFonts w:ascii="Calibri" w:hAnsi="Calibri"/>
          <w:b/>
          <w:color w:val="002060"/>
          <w:u w:val="single"/>
          <w:lang w:val="es-ES_tradnl"/>
        </w:rPr>
        <w:t>:</w:t>
      </w:r>
      <w:r>
        <w:rPr>
          <w:rFonts w:ascii="Calibri" w:hAnsi="Calibri"/>
          <w:color w:val="002060"/>
          <w:lang w:val="es-ES_tradnl"/>
        </w:rPr>
        <w:t xml:space="preserve"> Llego un poco “descolocada” al torneo, pero mayormente debido a una gripe que cogió los días anteriores. Ha estado tomando antibiótico y no se encontraba al 100% ni el día de entrenamiento ni durante el campeonato. Hicimos mucho hincapié en entrenar la coordinación con golpes de intensidades y mucho juego corto.</w:t>
      </w:r>
    </w:p>
    <w:p w14:paraId="153487E9" w14:textId="18B3A27A" w:rsidR="00E51C31" w:rsidRDefault="00E51C31" w:rsidP="00E9519B">
      <w:pPr>
        <w:rPr>
          <w:rFonts w:ascii="Calibri" w:hAnsi="Calibri"/>
          <w:color w:val="002060"/>
          <w:lang w:val="es-ES_tradnl"/>
        </w:rPr>
      </w:pPr>
      <w:r>
        <w:rPr>
          <w:rFonts w:ascii="Calibri" w:hAnsi="Calibri"/>
          <w:color w:val="002060"/>
          <w:lang w:val="es-ES_tradnl"/>
        </w:rPr>
        <w:t>La técnica en general es muy buena. Siempre hay que repasar sus “temas”</w:t>
      </w:r>
      <w:r w:rsidR="0000320D">
        <w:rPr>
          <w:rFonts w:ascii="Calibri" w:hAnsi="Calibri"/>
          <w:color w:val="002060"/>
          <w:lang w:val="es-ES_tradnl"/>
        </w:rPr>
        <w:t xml:space="preserve"> no controlados, como son los pesos a través del movimiento, pero el </w:t>
      </w:r>
      <w:proofErr w:type="spellStart"/>
      <w:r w:rsidR="0000320D">
        <w:rPr>
          <w:rFonts w:ascii="Calibri" w:hAnsi="Calibri"/>
          <w:color w:val="002060"/>
          <w:lang w:val="es-ES_tradnl"/>
        </w:rPr>
        <w:t>backswing</w:t>
      </w:r>
      <w:proofErr w:type="spellEnd"/>
      <w:r w:rsidR="0000320D">
        <w:rPr>
          <w:rFonts w:ascii="Calibri" w:hAnsi="Calibri"/>
          <w:color w:val="002060"/>
          <w:lang w:val="es-ES_tradnl"/>
        </w:rPr>
        <w:t xml:space="preserve"> </w:t>
      </w:r>
      <w:proofErr w:type="spellStart"/>
      <w:r w:rsidR="0000320D">
        <w:rPr>
          <w:rFonts w:ascii="Calibri" w:hAnsi="Calibri"/>
          <w:color w:val="002060"/>
          <w:lang w:val="es-ES_tradnl"/>
        </w:rPr>
        <w:t>esta</w:t>
      </w:r>
      <w:proofErr w:type="spellEnd"/>
      <w:r w:rsidR="0000320D">
        <w:rPr>
          <w:rFonts w:ascii="Calibri" w:hAnsi="Calibri"/>
          <w:color w:val="002060"/>
          <w:lang w:val="es-ES_tradnl"/>
        </w:rPr>
        <w:t xml:space="preserve"> mucho mejor (ya no tumba el palo). En mi opinión ha madurado mucho por el campo. Es una jugadora muy trabajadora en todo momento, y durante esta semana le he visto disfrutar mucho por el campo.</w:t>
      </w:r>
    </w:p>
    <w:p w14:paraId="646A06C2" w14:textId="13501C57" w:rsidR="009A08FB" w:rsidRDefault="009A08FB" w:rsidP="00E9519B">
      <w:pPr>
        <w:rPr>
          <w:rFonts w:ascii="Calibri" w:hAnsi="Calibri"/>
          <w:color w:val="002060"/>
          <w:lang w:val="es-ES_tradnl"/>
        </w:rPr>
      </w:pPr>
      <w:r>
        <w:rPr>
          <w:rFonts w:ascii="Calibri" w:hAnsi="Calibri"/>
          <w:color w:val="002060"/>
          <w:lang w:val="es-ES_tradnl"/>
        </w:rPr>
        <w:t xml:space="preserve">Sufrió bastante el tercer día con tanto viento. Su juego agresivo le jugo un par de malas pasadas (como tirar 3 bolas al agua en el 14). Es en esos momentos donde tiene que echar el freno. Y tener un juego </w:t>
      </w:r>
      <w:proofErr w:type="spellStart"/>
      <w:proofErr w:type="gramStart"/>
      <w:r>
        <w:rPr>
          <w:rFonts w:ascii="Calibri" w:hAnsi="Calibri"/>
          <w:color w:val="002060"/>
          <w:lang w:val="es-ES_tradnl"/>
        </w:rPr>
        <w:t>mas</w:t>
      </w:r>
      <w:proofErr w:type="spellEnd"/>
      <w:proofErr w:type="gramEnd"/>
      <w:r>
        <w:rPr>
          <w:rFonts w:ascii="Calibri" w:hAnsi="Calibri"/>
          <w:color w:val="002060"/>
          <w:lang w:val="es-ES_tradnl"/>
        </w:rPr>
        <w:t xml:space="preserve"> conservador. </w:t>
      </w:r>
      <w:r w:rsidR="00E337F3">
        <w:rPr>
          <w:rFonts w:ascii="Calibri" w:hAnsi="Calibri"/>
          <w:color w:val="002060"/>
          <w:lang w:val="es-ES_tradnl"/>
        </w:rPr>
        <w:t xml:space="preserve">Aun en las condiciones adversas del tercer día y con los malos golpes, ha mantenido la compostura en todo momento. Quizás la vi </w:t>
      </w:r>
      <w:proofErr w:type="spellStart"/>
      <w:r w:rsidR="00E337F3">
        <w:rPr>
          <w:rFonts w:ascii="Calibri" w:hAnsi="Calibri"/>
          <w:color w:val="002060"/>
          <w:lang w:val="es-ES_tradnl"/>
        </w:rPr>
        <w:t>mas</w:t>
      </w:r>
      <w:proofErr w:type="spellEnd"/>
      <w:r w:rsidR="00E337F3">
        <w:rPr>
          <w:rFonts w:ascii="Calibri" w:hAnsi="Calibri"/>
          <w:color w:val="002060"/>
          <w:lang w:val="es-ES_tradnl"/>
        </w:rPr>
        <w:t xml:space="preserve"> decepcionada y triste con ella misma, que enfadada. Pero la actitud ha sido muy buena</w:t>
      </w:r>
      <w:r w:rsidR="004F3BE2">
        <w:rPr>
          <w:rFonts w:ascii="Calibri" w:hAnsi="Calibri"/>
          <w:color w:val="002060"/>
          <w:lang w:val="es-ES_tradnl"/>
        </w:rPr>
        <w:t>.</w:t>
      </w:r>
    </w:p>
    <w:p w14:paraId="1A037FF2" w14:textId="035BFCA4" w:rsidR="004F3BE2" w:rsidRDefault="004F3BE2" w:rsidP="00E9519B">
      <w:pPr>
        <w:rPr>
          <w:rFonts w:ascii="Calibri" w:hAnsi="Calibri"/>
          <w:color w:val="002060"/>
          <w:lang w:val="es-ES_tradnl"/>
        </w:rPr>
      </w:pPr>
      <w:r>
        <w:rPr>
          <w:rFonts w:ascii="Calibri" w:hAnsi="Calibri"/>
          <w:color w:val="002060"/>
          <w:lang w:val="es-ES_tradnl"/>
        </w:rPr>
        <w:t xml:space="preserve">Putt: Muy bien el control de distancias. Le ha faltado rematar en los putts medios de 2-3m. </w:t>
      </w:r>
    </w:p>
    <w:p w14:paraId="180526F1" w14:textId="77777777" w:rsidR="0000320D" w:rsidRDefault="0000320D" w:rsidP="00E9519B">
      <w:pPr>
        <w:rPr>
          <w:rFonts w:ascii="Calibri" w:hAnsi="Calibri"/>
          <w:color w:val="002060"/>
          <w:lang w:val="es-ES_tradnl"/>
        </w:rPr>
      </w:pPr>
    </w:p>
    <w:p w14:paraId="3E6CDB44" w14:textId="22FFBCCD" w:rsidR="0000320D" w:rsidRDefault="0000320D" w:rsidP="00E9519B">
      <w:pPr>
        <w:rPr>
          <w:rFonts w:ascii="Calibri" w:hAnsi="Calibri"/>
          <w:color w:val="002060"/>
          <w:lang w:val="es-ES_tradnl"/>
        </w:rPr>
      </w:pPr>
      <w:r w:rsidRPr="00773661">
        <w:rPr>
          <w:rFonts w:ascii="Calibri" w:hAnsi="Calibri"/>
          <w:color w:val="002060"/>
          <w:u w:val="single"/>
          <w:lang w:val="es-ES_tradnl"/>
        </w:rPr>
        <w:t xml:space="preserve">Marta </w:t>
      </w:r>
      <w:proofErr w:type="spellStart"/>
      <w:r w:rsidRPr="00773661">
        <w:rPr>
          <w:rFonts w:ascii="Calibri" w:hAnsi="Calibri"/>
          <w:color w:val="002060"/>
          <w:u w:val="single"/>
          <w:lang w:val="es-ES_tradnl"/>
        </w:rPr>
        <w:t>Perez</w:t>
      </w:r>
      <w:proofErr w:type="spellEnd"/>
      <w:r w:rsidRPr="00773661">
        <w:rPr>
          <w:rFonts w:ascii="Calibri" w:hAnsi="Calibri"/>
          <w:color w:val="002060"/>
          <w:u w:val="single"/>
          <w:lang w:val="es-ES_tradnl"/>
        </w:rPr>
        <w:t>:</w:t>
      </w:r>
      <w:r>
        <w:rPr>
          <w:rFonts w:ascii="Calibri" w:hAnsi="Calibri"/>
          <w:color w:val="002060"/>
          <w:lang w:val="es-ES_tradnl"/>
        </w:rPr>
        <w:t xml:space="preserve"> Sin duda su técnica </w:t>
      </w:r>
      <w:proofErr w:type="spellStart"/>
      <w:r>
        <w:rPr>
          <w:rFonts w:ascii="Calibri" w:hAnsi="Calibri"/>
          <w:color w:val="002060"/>
          <w:lang w:val="es-ES_tradnl"/>
        </w:rPr>
        <w:t>esta</w:t>
      </w:r>
      <w:proofErr w:type="spellEnd"/>
      <w:r>
        <w:rPr>
          <w:rFonts w:ascii="Calibri" w:hAnsi="Calibri"/>
          <w:color w:val="002060"/>
          <w:lang w:val="es-ES_tradnl"/>
        </w:rPr>
        <w:t xml:space="preserve"> en proceso de mejora. Pero también es verdad que le </w:t>
      </w:r>
      <w:proofErr w:type="spellStart"/>
      <w:r>
        <w:rPr>
          <w:rFonts w:ascii="Calibri" w:hAnsi="Calibri"/>
          <w:color w:val="002060"/>
          <w:lang w:val="es-ES_tradnl"/>
        </w:rPr>
        <w:t>esta</w:t>
      </w:r>
      <w:proofErr w:type="spellEnd"/>
      <w:r>
        <w:rPr>
          <w:rFonts w:ascii="Calibri" w:hAnsi="Calibri"/>
          <w:color w:val="002060"/>
          <w:lang w:val="es-ES_tradnl"/>
        </w:rPr>
        <w:t xml:space="preserve"> costando mucho el cambio técnico que le hicimos al principio de temporada. Creo que lo que le sucede es que no tiene la valentía suficiente para aplicar el trabajo que hace en </w:t>
      </w:r>
      <w:proofErr w:type="spellStart"/>
      <w:proofErr w:type="gramStart"/>
      <w:r>
        <w:rPr>
          <w:rFonts w:ascii="Calibri" w:hAnsi="Calibri"/>
          <w:color w:val="002060"/>
          <w:lang w:val="es-ES_tradnl"/>
        </w:rPr>
        <w:t>practicas</w:t>
      </w:r>
      <w:proofErr w:type="spellEnd"/>
      <w:proofErr w:type="gramEnd"/>
      <w:r>
        <w:rPr>
          <w:rFonts w:ascii="Calibri" w:hAnsi="Calibri"/>
          <w:color w:val="002060"/>
          <w:lang w:val="es-ES_tradnl"/>
        </w:rPr>
        <w:t xml:space="preserve"> en torneo. Pienso que se acomoda aun con su “swing familiar” porque le resulta </w:t>
      </w:r>
      <w:proofErr w:type="spellStart"/>
      <w:r>
        <w:rPr>
          <w:rFonts w:ascii="Calibri" w:hAnsi="Calibri"/>
          <w:color w:val="002060"/>
          <w:lang w:val="es-ES_tradnl"/>
        </w:rPr>
        <w:t>mas</w:t>
      </w:r>
      <w:proofErr w:type="spellEnd"/>
      <w:r>
        <w:rPr>
          <w:rFonts w:ascii="Calibri" w:hAnsi="Calibri"/>
          <w:color w:val="002060"/>
          <w:lang w:val="es-ES_tradnl"/>
        </w:rPr>
        <w:t xml:space="preserve"> seguro, aunque la calidad de impacto y de vuelo sean peores. Con los hierros cortos y medios se observa la mejoría, son con los hierros </w:t>
      </w:r>
      <w:proofErr w:type="spellStart"/>
      <w:r>
        <w:rPr>
          <w:rFonts w:ascii="Calibri" w:hAnsi="Calibri"/>
          <w:color w:val="002060"/>
          <w:lang w:val="es-ES_tradnl"/>
        </w:rPr>
        <w:t>mas</w:t>
      </w:r>
      <w:proofErr w:type="spellEnd"/>
      <w:r>
        <w:rPr>
          <w:rFonts w:ascii="Calibri" w:hAnsi="Calibri"/>
          <w:color w:val="002060"/>
          <w:lang w:val="es-ES_tradnl"/>
        </w:rPr>
        <w:t xml:space="preserve"> largos y maderas y drive que </w:t>
      </w:r>
      <w:proofErr w:type="spellStart"/>
      <w:r>
        <w:rPr>
          <w:rFonts w:ascii="Calibri" w:hAnsi="Calibri"/>
          <w:color w:val="002060"/>
          <w:lang w:val="es-ES_tradnl"/>
        </w:rPr>
        <w:t>aun</w:t>
      </w:r>
      <w:proofErr w:type="spellEnd"/>
      <w:r>
        <w:rPr>
          <w:rFonts w:ascii="Calibri" w:hAnsi="Calibri"/>
          <w:color w:val="002060"/>
          <w:lang w:val="es-ES_tradnl"/>
        </w:rPr>
        <w:t xml:space="preserve"> le cuesta aplicarlo.</w:t>
      </w:r>
      <w:r w:rsidR="004F3BE2">
        <w:rPr>
          <w:rFonts w:ascii="Calibri" w:hAnsi="Calibri"/>
          <w:color w:val="002060"/>
          <w:lang w:val="es-ES_tradnl"/>
        </w:rPr>
        <w:t xml:space="preserve"> Aun así, consigue coger calles y </w:t>
      </w:r>
      <w:proofErr w:type="spellStart"/>
      <w:r w:rsidR="004F3BE2">
        <w:rPr>
          <w:rFonts w:ascii="Calibri" w:hAnsi="Calibri"/>
          <w:color w:val="002060"/>
          <w:lang w:val="es-ES_tradnl"/>
        </w:rPr>
        <w:t>greenes</w:t>
      </w:r>
      <w:proofErr w:type="spellEnd"/>
      <w:r w:rsidR="004F3BE2">
        <w:rPr>
          <w:rFonts w:ascii="Calibri" w:hAnsi="Calibri"/>
          <w:color w:val="002060"/>
          <w:lang w:val="es-ES_tradnl"/>
        </w:rPr>
        <w:t xml:space="preserve"> porque tiene bastantes tablas.</w:t>
      </w:r>
    </w:p>
    <w:p w14:paraId="25456F45" w14:textId="204D6A70" w:rsidR="0000320D" w:rsidRDefault="0000320D" w:rsidP="00E9519B">
      <w:pPr>
        <w:rPr>
          <w:rFonts w:ascii="Calibri" w:hAnsi="Calibri"/>
          <w:color w:val="002060"/>
          <w:lang w:val="es-ES_tradnl"/>
        </w:rPr>
      </w:pPr>
      <w:r>
        <w:rPr>
          <w:rFonts w:ascii="Calibri" w:hAnsi="Calibri"/>
          <w:color w:val="002060"/>
          <w:lang w:val="es-ES_tradnl"/>
        </w:rPr>
        <w:t xml:space="preserve">Tuvo un incidente el primer día en el hoyo 16 que le </w:t>
      </w:r>
      <w:proofErr w:type="spellStart"/>
      <w:r>
        <w:rPr>
          <w:rFonts w:ascii="Calibri" w:hAnsi="Calibri"/>
          <w:color w:val="002060"/>
          <w:lang w:val="es-ES_tradnl"/>
        </w:rPr>
        <w:t>costo</w:t>
      </w:r>
      <w:proofErr w:type="spellEnd"/>
      <w:r>
        <w:rPr>
          <w:rFonts w:ascii="Calibri" w:hAnsi="Calibri"/>
          <w:color w:val="002060"/>
          <w:lang w:val="es-ES_tradnl"/>
        </w:rPr>
        <w:t xml:space="preserve"> 3 golpes de penalidad. Lo cierto es que la situación no estaba muy clara, pero cuando fuimos a hablar con uno de los árbitros, nos dijo que la decisión de una </w:t>
      </w:r>
      <w:proofErr w:type="gramStart"/>
      <w:r>
        <w:rPr>
          <w:rFonts w:ascii="Calibri" w:hAnsi="Calibri"/>
          <w:color w:val="002060"/>
          <w:lang w:val="es-ES_tradnl"/>
        </w:rPr>
        <w:t>arbitro</w:t>
      </w:r>
      <w:proofErr w:type="gramEnd"/>
      <w:r>
        <w:rPr>
          <w:rFonts w:ascii="Calibri" w:hAnsi="Calibri"/>
          <w:color w:val="002060"/>
          <w:lang w:val="es-ES_tradnl"/>
        </w:rPr>
        <w:t xml:space="preserve"> era la definitiva. Creo que eso le afecto bastante.</w:t>
      </w:r>
    </w:p>
    <w:p w14:paraId="12D569ED" w14:textId="656976E8" w:rsidR="0000320D" w:rsidRDefault="0000320D" w:rsidP="00E9519B">
      <w:pPr>
        <w:rPr>
          <w:rFonts w:ascii="Calibri" w:hAnsi="Calibri"/>
          <w:color w:val="002060"/>
          <w:lang w:val="es-ES_tradnl"/>
        </w:rPr>
      </w:pPr>
      <w:r>
        <w:rPr>
          <w:rFonts w:ascii="Calibri" w:hAnsi="Calibri"/>
          <w:color w:val="002060"/>
          <w:lang w:val="es-ES_tradnl"/>
        </w:rPr>
        <w:t xml:space="preserve">También salió a jugar el primer día con algo de dolor en la muñeca derecha. Me comento que le </w:t>
      </w:r>
      <w:r w:rsidR="004F3BE2">
        <w:rPr>
          <w:rFonts w:ascii="Calibri" w:hAnsi="Calibri"/>
          <w:color w:val="002060"/>
          <w:lang w:val="es-ES_tradnl"/>
        </w:rPr>
        <w:t xml:space="preserve">molestaba en el </w:t>
      </w:r>
      <w:proofErr w:type="spellStart"/>
      <w:r w:rsidR="004F3BE2">
        <w:rPr>
          <w:rFonts w:ascii="Calibri" w:hAnsi="Calibri"/>
          <w:color w:val="002060"/>
          <w:lang w:val="es-ES_tradnl"/>
        </w:rPr>
        <w:t>backswing</w:t>
      </w:r>
      <w:proofErr w:type="spellEnd"/>
      <w:r w:rsidR="004F3BE2">
        <w:rPr>
          <w:rFonts w:ascii="Calibri" w:hAnsi="Calibri"/>
          <w:color w:val="002060"/>
          <w:lang w:val="es-ES_tradnl"/>
        </w:rPr>
        <w:t>. Esta molestia le duro toda la semana.</w:t>
      </w:r>
    </w:p>
    <w:p w14:paraId="468ED4B1" w14:textId="441D51F6" w:rsidR="004E469A" w:rsidRDefault="004E469A" w:rsidP="00E9519B">
      <w:pPr>
        <w:rPr>
          <w:rFonts w:ascii="Calibri" w:hAnsi="Calibri"/>
          <w:color w:val="002060"/>
          <w:lang w:val="es-ES_tradnl"/>
        </w:rPr>
      </w:pPr>
      <w:r>
        <w:rPr>
          <w:rFonts w:ascii="Calibri" w:hAnsi="Calibri"/>
          <w:color w:val="002060"/>
          <w:lang w:val="es-ES_tradnl"/>
        </w:rPr>
        <w:t xml:space="preserve">Mi opinión es que debe entrenar con </w:t>
      </w:r>
      <w:proofErr w:type="spellStart"/>
      <w:proofErr w:type="gramStart"/>
      <w:r>
        <w:rPr>
          <w:rFonts w:ascii="Calibri" w:hAnsi="Calibri"/>
          <w:color w:val="002060"/>
          <w:lang w:val="es-ES_tradnl"/>
        </w:rPr>
        <w:t>mas</w:t>
      </w:r>
      <w:proofErr w:type="spellEnd"/>
      <w:proofErr w:type="gramEnd"/>
      <w:r>
        <w:rPr>
          <w:rFonts w:ascii="Calibri" w:hAnsi="Calibri"/>
          <w:color w:val="002060"/>
          <w:lang w:val="es-ES_tradnl"/>
        </w:rPr>
        <w:t xml:space="preserve"> intensidad y calidad. </w:t>
      </w:r>
    </w:p>
    <w:p w14:paraId="70F7DE30" w14:textId="5E871B4A" w:rsidR="0000320D" w:rsidRDefault="0000320D" w:rsidP="00E9519B">
      <w:pPr>
        <w:rPr>
          <w:rFonts w:ascii="Calibri" w:hAnsi="Calibri"/>
          <w:color w:val="002060"/>
          <w:lang w:val="es-ES_tradnl"/>
        </w:rPr>
      </w:pPr>
      <w:r>
        <w:rPr>
          <w:rFonts w:ascii="Calibri" w:hAnsi="Calibri"/>
          <w:color w:val="002060"/>
          <w:lang w:val="es-ES_tradnl"/>
        </w:rPr>
        <w:t xml:space="preserve">Putt: La técnica es buena. Debe trabajar mucho </w:t>
      </w:r>
      <w:proofErr w:type="spellStart"/>
      <w:proofErr w:type="gramStart"/>
      <w:r>
        <w:rPr>
          <w:rFonts w:ascii="Calibri" w:hAnsi="Calibri"/>
          <w:color w:val="002060"/>
          <w:lang w:val="es-ES_tradnl"/>
        </w:rPr>
        <w:t>mas</w:t>
      </w:r>
      <w:proofErr w:type="spellEnd"/>
      <w:proofErr w:type="gramEnd"/>
      <w:r>
        <w:rPr>
          <w:rFonts w:ascii="Calibri" w:hAnsi="Calibri"/>
          <w:color w:val="002060"/>
          <w:lang w:val="es-ES_tradnl"/>
        </w:rPr>
        <w:t xml:space="preserve"> el control de distancias. Este aspecto es lo que </w:t>
      </w:r>
      <w:proofErr w:type="spellStart"/>
      <w:proofErr w:type="gramStart"/>
      <w:r>
        <w:rPr>
          <w:rFonts w:ascii="Calibri" w:hAnsi="Calibri"/>
          <w:color w:val="002060"/>
          <w:lang w:val="es-ES_tradnl"/>
        </w:rPr>
        <w:t>mas</w:t>
      </w:r>
      <w:proofErr w:type="spellEnd"/>
      <w:proofErr w:type="gramEnd"/>
      <w:r>
        <w:rPr>
          <w:rFonts w:ascii="Calibri" w:hAnsi="Calibri"/>
          <w:color w:val="002060"/>
          <w:lang w:val="es-ES_tradnl"/>
        </w:rPr>
        <w:t xml:space="preserve"> a afectado su rendimiento.</w:t>
      </w:r>
    </w:p>
    <w:p w14:paraId="7AF7DA8B" w14:textId="77777777" w:rsidR="004F3BE2" w:rsidRDefault="004F3BE2" w:rsidP="00E9519B">
      <w:pPr>
        <w:rPr>
          <w:rFonts w:ascii="Calibri" w:hAnsi="Calibri"/>
          <w:color w:val="002060"/>
          <w:lang w:val="es-ES_tradnl"/>
        </w:rPr>
      </w:pPr>
    </w:p>
    <w:p w14:paraId="118804D4" w14:textId="33DE3358" w:rsidR="004F3BE2" w:rsidRDefault="004F3BE2" w:rsidP="00E9519B">
      <w:pPr>
        <w:rPr>
          <w:rFonts w:ascii="Calibri" w:hAnsi="Calibri"/>
          <w:color w:val="002060"/>
          <w:lang w:val="es-ES_tradnl"/>
        </w:rPr>
      </w:pPr>
      <w:r w:rsidRPr="00773661">
        <w:rPr>
          <w:rFonts w:ascii="Calibri" w:hAnsi="Calibri"/>
          <w:b/>
          <w:color w:val="002060"/>
          <w:u w:val="single"/>
          <w:lang w:val="es-ES_tradnl"/>
        </w:rPr>
        <w:t xml:space="preserve">Rebeca </w:t>
      </w:r>
      <w:proofErr w:type="spellStart"/>
      <w:r w:rsidRPr="00773661">
        <w:rPr>
          <w:rFonts w:ascii="Calibri" w:hAnsi="Calibri"/>
          <w:b/>
          <w:color w:val="002060"/>
          <w:u w:val="single"/>
          <w:lang w:val="es-ES_tradnl"/>
        </w:rPr>
        <w:t>Maruri</w:t>
      </w:r>
      <w:proofErr w:type="spellEnd"/>
      <w:r w:rsidRPr="00773661">
        <w:rPr>
          <w:rFonts w:ascii="Calibri" w:hAnsi="Calibri"/>
          <w:b/>
          <w:color w:val="002060"/>
          <w:u w:val="single"/>
          <w:lang w:val="es-ES_tradnl"/>
        </w:rPr>
        <w:t>:</w:t>
      </w:r>
      <w:r>
        <w:rPr>
          <w:rFonts w:ascii="Calibri" w:hAnsi="Calibri"/>
          <w:color w:val="002060"/>
          <w:lang w:val="es-ES_tradnl"/>
        </w:rPr>
        <w:t xml:space="preserve"> Técnicamente es buena. Tiene un swing fácil y fluido. Solamente le corregí la alineación de los hombros con el juego largo que estaba muy abierta.</w:t>
      </w:r>
      <w:r w:rsidR="008B19CE">
        <w:rPr>
          <w:rFonts w:ascii="Calibri" w:hAnsi="Calibri"/>
          <w:color w:val="002060"/>
          <w:lang w:val="es-ES_tradnl"/>
        </w:rPr>
        <w:t xml:space="preserve"> Su mayor reto es claramente la potencia y fuerza. Le pega poco, y el campo se le hizo eterno, porque había muchos pares 4 que no llegaba. Y con el rough de </w:t>
      </w:r>
      <w:r w:rsidR="008B19CE">
        <w:rPr>
          <w:rFonts w:ascii="Calibri" w:hAnsi="Calibri"/>
          <w:color w:val="002060"/>
          <w:lang w:val="es-ES_tradnl"/>
        </w:rPr>
        <w:lastRenderedPageBreak/>
        <w:t xml:space="preserve">bermuda, también se le </w:t>
      </w:r>
      <w:proofErr w:type="spellStart"/>
      <w:r w:rsidR="008B19CE">
        <w:rPr>
          <w:rFonts w:ascii="Calibri" w:hAnsi="Calibri"/>
          <w:color w:val="002060"/>
          <w:lang w:val="es-ES_tradnl"/>
        </w:rPr>
        <w:t>hacia</w:t>
      </w:r>
      <w:proofErr w:type="spellEnd"/>
      <w:r w:rsidR="008B19CE">
        <w:rPr>
          <w:rFonts w:ascii="Calibri" w:hAnsi="Calibri"/>
          <w:color w:val="002060"/>
          <w:lang w:val="es-ES_tradnl"/>
        </w:rPr>
        <w:t xml:space="preserve"> duro pegar palos largos. Pero me ha sorprendido muy gratamente su disposición a trabajar, a recibir información, su actitud por el campo que es siempre muy positiva y con determinación. Agradable con todas sus compañeras e increíblemente educada. </w:t>
      </w:r>
      <w:r w:rsidR="004E469A">
        <w:rPr>
          <w:rFonts w:ascii="Calibri" w:hAnsi="Calibri"/>
          <w:color w:val="002060"/>
          <w:lang w:val="es-ES_tradnl"/>
        </w:rPr>
        <w:t>La actitud por el campo ha sido impecable.</w:t>
      </w:r>
    </w:p>
    <w:p w14:paraId="76F22436" w14:textId="53F9E6EF" w:rsidR="008B19CE" w:rsidRDefault="008B19CE" w:rsidP="00E9519B">
      <w:pPr>
        <w:rPr>
          <w:rFonts w:ascii="Calibri" w:hAnsi="Calibri"/>
          <w:color w:val="002060"/>
          <w:lang w:val="es-ES_tradnl"/>
        </w:rPr>
      </w:pPr>
      <w:r>
        <w:rPr>
          <w:rFonts w:ascii="Calibri" w:hAnsi="Calibri"/>
          <w:color w:val="002060"/>
          <w:lang w:val="es-ES_tradnl"/>
        </w:rPr>
        <w:t>Su prioridad sin ninguna duda es trabajar el físico para ganar potencia.</w:t>
      </w:r>
    </w:p>
    <w:p w14:paraId="07762D14" w14:textId="29C4C9C7" w:rsidR="00816C1C" w:rsidRDefault="00816C1C" w:rsidP="00E9519B">
      <w:pPr>
        <w:rPr>
          <w:rFonts w:ascii="Calibri" w:hAnsi="Calibri"/>
          <w:color w:val="002060"/>
          <w:lang w:val="es-ES_tradnl"/>
        </w:rPr>
      </w:pPr>
      <w:r>
        <w:rPr>
          <w:rFonts w:ascii="Calibri" w:hAnsi="Calibri"/>
          <w:color w:val="002060"/>
          <w:lang w:val="es-ES_tradnl"/>
        </w:rPr>
        <w:t xml:space="preserve">Trabajamos bastante los golpes del bunker dado que </w:t>
      </w:r>
      <w:proofErr w:type="spellStart"/>
      <w:proofErr w:type="gramStart"/>
      <w:r>
        <w:rPr>
          <w:rFonts w:ascii="Calibri" w:hAnsi="Calibri"/>
          <w:color w:val="002060"/>
          <w:lang w:val="es-ES_tradnl"/>
        </w:rPr>
        <w:t>tenia</w:t>
      </w:r>
      <w:proofErr w:type="spellEnd"/>
      <w:proofErr w:type="gramEnd"/>
      <w:r>
        <w:rPr>
          <w:rFonts w:ascii="Calibri" w:hAnsi="Calibri"/>
          <w:color w:val="002060"/>
          <w:lang w:val="es-ES_tradnl"/>
        </w:rPr>
        <w:t xml:space="preserve"> inseguridad. Le aconseje que mejorara la postura, y los pesos en el </w:t>
      </w:r>
      <w:proofErr w:type="spellStart"/>
      <w:r>
        <w:rPr>
          <w:rFonts w:ascii="Calibri" w:hAnsi="Calibri"/>
          <w:color w:val="002060"/>
          <w:lang w:val="es-ES_tradnl"/>
        </w:rPr>
        <w:t>stance</w:t>
      </w:r>
      <w:proofErr w:type="spellEnd"/>
      <w:r>
        <w:rPr>
          <w:rFonts w:ascii="Calibri" w:hAnsi="Calibri"/>
          <w:color w:val="002060"/>
          <w:lang w:val="es-ES_tradnl"/>
        </w:rPr>
        <w:t xml:space="preserve"> iniciando la subida con un quiebro </w:t>
      </w:r>
      <w:proofErr w:type="spellStart"/>
      <w:r>
        <w:rPr>
          <w:rFonts w:ascii="Calibri" w:hAnsi="Calibri"/>
          <w:color w:val="002060"/>
          <w:lang w:val="es-ES_tradnl"/>
        </w:rPr>
        <w:t>mas</w:t>
      </w:r>
      <w:proofErr w:type="spellEnd"/>
      <w:r>
        <w:rPr>
          <w:rFonts w:ascii="Calibri" w:hAnsi="Calibri"/>
          <w:color w:val="002060"/>
          <w:lang w:val="es-ES_tradnl"/>
        </w:rPr>
        <w:t xml:space="preserve"> anticipado y mejorando el </w:t>
      </w:r>
      <w:proofErr w:type="spellStart"/>
      <w:r>
        <w:rPr>
          <w:rFonts w:ascii="Calibri" w:hAnsi="Calibri"/>
          <w:color w:val="002060"/>
          <w:lang w:val="es-ES_tradnl"/>
        </w:rPr>
        <w:t>desgiro</w:t>
      </w:r>
      <w:proofErr w:type="spellEnd"/>
      <w:r>
        <w:rPr>
          <w:rFonts w:ascii="Calibri" w:hAnsi="Calibri"/>
          <w:color w:val="002060"/>
          <w:lang w:val="es-ES_tradnl"/>
        </w:rPr>
        <w:t>.</w:t>
      </w:r>
    </w:p>
    <w:p w14:paraId="392B7A26" w14:textId="3721BB28" w:rsidR="008B19CE" w:rsidRDefault="008B19CE" w:rsidP="00E9519B">
      <w:pPr>
        <w:rPr>
          <w:rFonts w:ascii="Calibri" w:hAnsi="Calibri"/>
          <w:color w:val="002060"/>
          <w:lang w:val="es-ES_tradnl"/>
        </w:rPr>
      </w:pPr>
      <w:r>
        <w:rPr>
          <w:rFonts w:ascii="Calibri" w:hAnsi="Calibri"/>
          <w:color w:val="002060"/>
          <w:lang w:val="es-ES_tradnl"/>
        </w:rPr>
        <w:t>Putt: Buena técnica. Trabajar mucho el control de distancias.</w:t>
      </w:r>
    </w:p>
    <w:p w14:paraId="6C87F728" w14:textId="77777777" w:rsidR="008B19CE" w:rsidRDefault="008B19CE" w:rsidP="00E9519B">
      <w:pPr>
        <w:rPr>
          <w:rFonts w:ascii="Calibri" w:hAnsi="Calibri"/>
          <w:color w:val="002060"/>
          <w:lang w:val="es-ES_tradnl"/>
        </w:rPr>
      </w:pPr>
    </w:p>
    <w:p w14:paraId="2415D0AA" w14:textId="4A30B91A" w:rsidR="008B19CE" w:rsidRDefault="008B19CE" w:rsidP="00E9519B">
      <w:pPr>
        <w:rPr>
          <w:rFonts w:ascii="Calibri" w:hAnsi="Calibri"/>
          <w:color w:val="002060"/>
          <w:lang w:val="es-ES_tradnl"/>
        </w:rPr>
      </w:pPr>
      <w:r w:rsidRPr="00773661">
        <w:rPr>
          <w:rFonts w:ascii="Calibri" w:hAnsi="Calibri"/>
          <w:b/>
          <w:color w:val="002060"/>
          <w:u w:val="single"/>
          <w:lang w:val="es-ES_tradnl"/>
        </w:rPr>
        <w:t xml:space="preserve">Alejandra </w:t>
      </w:r>
      <w:r w:rsidR="00880BAC" w:rsidRPr="00773661">
        <w:rPr>
          <w:rFonts w:ascii="Calibri" w:hAnsi="Calibri"/>
          <w:b/>
          <w:color w:val="002060"/>
          <w:u w:val="single"/>
          <w:lang w:val="es-ES_tradnl"/>
        </w:rPr>
        <w:t>Pasarín</w:t>
      </w:r>
      <w:r>
        <w:rPr>
          <w:rFonts w:ascii="Calibri" w:hAnsi="Calibri"/>
          <w:color w:val="002060"/>
          <w:lang w:val="es-ES_tradnl"/>
        </w:rPr>
        <w:t xml:space="preserve">: Ha sido una semana dura para Alejandra. Sus resultados han sido muy malos. Ha pegado golpes que la verdad, no le había visto pegar nunca. El día de entrenamiento jugo francamente bien. </w:t>
      </w:r>
      <w:r w:rsidR="00773661">
        <w:rPr>
          <w:rFonts w:ascii="Calibri" w:hAnsi="Calibri"/>
          <w:color w:val="002060"/>
          <w:lang w:val="es-ES_tradnl"/>
        </w:rPr>
        <w:t xml:space="preserve"> </w:t>
      </w:r>
      <w:proofErr w:type="spellStart"/>
      <w:r w:rsidR="00773661">
        <w:rPr>
          <w:rFonts w:ascii="Calibri" w:hAnsi="Calibri"/>
          <w:color w:val="002060"/>
          <w:lang w:val="es-ES_tradnl"/>
        </w:rPr>
        <w:t>Pegandole</w:t>
      </w:r>
      <w:proofErr w:type="spellEnd"/>
      <w:r w:rsidR="00773661">
        <w:rPr>
          <w:rFonts w:ascii="Calibri" w:hAnsi="Calibri"/>
          <w:color w:val="002060"/>
          <w:lang w:val="es-ES_tradnl"/>
        </w:rPr>
        <w:t xml:space="preserve"> muy sólidamente a la bola y el trabajo posterior en </w:t>
      </w:r>
      <w:proofErr w:type="spellStart"/>
      <w:r w:rsidR="00773661">
        <w:rPr>
          <w:rFonts w:ascii="Calibri" w:hAnsi="Calibri"/>
          <w:color w:val="002060"/>
          <w:lang w:val="es-ES_tradnl"/>
        </w:rPr>
        <w:t>practicas</w:t>
      </w:r>
      <w:proofErr w:type="spellEnd"/>
      <w:r w:rsidR="00773661">
        <w:rPr>
          <w:rFonts w:ascii="Calibri" w:hAnsi="Calibri"/>
          <w:color w:val="002060"/>
          <w:lang w:val="es-ES_tradnl"/>
        </w:rPr>
        <w:t xml:space="preserve"> fue muy bueno. Pero es evidente que su técnica no ha estado del todo </w:t>
      </w:r>
      <w:proofErr w:type="spellStart"/>
      <w:r w:rsidR="00773661">
        <w:rPr>
          <w:rFonts w:ascii="Calibri" w:hAnsi="Calibri"/>
          <w:color w:val="002060"/>
          <w:lang w:val="es-ES_tradnl"/>
        </w:rPr>
        <w:t>solida</w:t>
      </w:r>
      <w:proofErr w:type="spellEnd"/>
      <w:r w:rsidR="00773661">
        <w:rPr>
          <w:rFonts w:ascii="Calibri" w:hAnsi="Calibri"/>
          <w:color w:val="002060"/>
          <w:lang w:val="es-ES_tradnl"/>
        </w:rPr>
        <w:t>.</w:t>
      </w:r>
      <w:r>
        <w:rPr>
          <w:rFonts w:ascii="Calibri" w:hAnsi="Calibri"/>
          <w:color w:val="002060"/>
          <w:lang w:val="es-ES_tradnl"/>
        </w:rPr>
        <w:t xml:space="preserve"> Vino de Portugal con un swing muy interior. </w:t>
      </w:r>
      <w:r w:rsidR="00880BAC">
        <w:rPr>
          <w:rFonts w:ascii="Calibri" w:hAnsi="Calibri"/>
          <w:color w:val="002060"/>
          <w:lang w:val="es-ES_tradnl"/>
        </w:rPr>
        <w:t>Seguía</w:t>
      </w:r>
      <w:r>
        <w:rPr>
          <w:rFonts w:ascii="Calibri" w:hAnsi="Calibri"/>
          <w:color w:val="002060"/>
          <w:lang w:val="es-ES_tradnl"/>
        </w:rPr>
        <w:t xml:space="preserve"> perdiendo </w:t>
      </w:r>
      <w:r w:rsidR="00880BAC">
        <w:rPr>
          <w:rFonts w:ascii="Calibri" w:hAnsi="Calibri"/>
          <w:color w:val="002060"/>
          <w:lang w:val="es-ES_tradnl"/>
        </w:rPr>
        <w:t>ángulos</w:t>
      </w:r>
      <w:r>
        <w:rPr>
          <w:rFonts w:ascii="Calibri" w:hAnsi="Calibri"/>
          <w:color w:val="002060"/>
          <w:lang w:val="es-ES_tradnl"/>
        </w:rPr>
        <w:t xml:space="preserve"> en el </w:t>
      </w:r>
      <w:proofErr w:type="spellStart"/>
      <w:r>
        <w:rPr>
          <w:rFonts w:ascii="Calibri" w:hAnsi="Calibri"/>
          <w:color w:val="002060"/>
          <w:lang w:val="es-ES_tradnl"/>
        </w:rPr>
        <w:t>backswing</w:t>
      </w:r>
      <w:proofErr w:type="spellEnd"/>
      <w:r>
        <w:rPr>
          <w:rFonts w:ascii="Calibri" w:hAnsi="Calibri"/>
          <w:color w:val="002060"/>
          <w:lang w:val="es-ES_tradnl"/>
        </w:rPr>
        <w:t xml:space="preserve"> y todo esto le producía un camino de bajada muy de dentro a fuera. Esto unido a la tensión de sus manos, y por su puesto de su cabeza, le ha ocasionado pegar unos golpes muy malos.</w:t>
      </w:r>
      <w:r w:rsidR="00880BAC">
        <w:rPr>
          <w:rFonts w:ascii="Calibri" w:hAnsi="Calibri"/>
          <w:color w:val="002060"/>
          <w:lang w:val="es-ES_tradnl"/>
        </w:rPr>
        <w:t xml:space="preserve"> Es evidente que no solo ha sido la técnica lo que le ha afectado. El aspecto mental ha sido el desencadenante de las malas vueltas. Mi observación </w:t>
      </w:r>
      <w:r w:rsidR="00773661">
        <w:rPr>
          <w:rFonts w:ascii="Calibri" w:hAnsi="Calibri"/>
          <w:color w:val="002060"/>
          <w:lang w:val="es-ES_tradnl"/>
        </w:rPr>
        <w:t xml:space="preserve">es que estaba muy </w:t>
      </w:r>
      <w:proofErr w:type="spellStart"/>
      <w:r w:rsidR="00773661">
        <w:rPr>
          <w:rFonts w:ascii="Calibri" w:hAnsi="Calibri"/>
          <w:color w:val="002060"/>
          <w:lang w:val="es-ES_tradnl"/>
        </w:rPr>
        <w:t>bloqueda</w:t>
      </w:r>
      <w:proofErr w:type="spellEnd"/>
      <w:r w:rsidR="00773661">
        <w:rPr>
          <w:rFonts w:ascii="Calibri" w:hAnsi="Calibri"/>
          <w:color w:val="002060"/>
          <w:lang w:val="es-ES_tradnl"/>
        </w:rPr>
        <w:t xml:space="preserve">, </w:t>
      </w:r>
      <w:r w:rsidR="00880BAC">
        <w:rPr>
          <w:rFonts w:ascii="Calibri" w:hAnsi="Calibri"/>
          <w:color w:val="002060"/>
          <w:lang w:val="es-ES_tradnl"/>
        </w:rPr>
        <w:t xml:space="preserve">muy presionada, y muy tensa y preocupada de la técnica y del resultado. Es cierto que vinieron sus padres también. EL padre, después del primer día decidió que había sido el drive, que </w:t>
      </w:r>
      <w:proofErr w:type="spellStart"/>
      <w:r w:rsidR="00880BAC">
        <w:rPr>
          <w:rFonts w:ascii="Calibri" w:hAnsi="Calibri"/>
          <w:color w:val="002060"/>
          <w:lang w:val="es-ES_tradnl"/>
        </w:rPr>
        <w:t>tenia</w:t>
      </w:r>
      <w:proofErr w:type="spellEnd"/>
      <w:r w:rsidR="00880BAC">
        <w:rPr>
          <w:rFonts w:ascii="Calibri" w:hAnsi="Calibri"/>
          <w:color w:val="002060"/>
          <w:lang w:val="es-ES_tradnl"/>
        </w:rPr>
        <w:t xml:space="preserve"> que jugar con el drive antiguo de 12 grados. Y que </w:t>
      </w:r>
      <w:proofErr w:type="spellStart"/>
      <w:r w:rsidR="00880BAC">
        <w:rPr>
          <w:rFonts w:ascii="Calibri" w:hAnsi="Calibri"/>
          <w:color w:val="002060"/>
          <w:lang w:val="es-ES_tradnl"/>
        </w:rPr>
        <w:t>tenia</w:t>
      </w:r>
      <w:proofErr w:type="spellEnd"/>
      <w:r w:rsidR="00880BAC">
        <w:rPr>
          <w:rFonts w:ascii="Calibri" w:hAnsi="Calibri"/>
          <w:color w:val="002060"/>
          <w:lang w:val="es-ES_tradnl"/>
        </w:rPr>
        <w:t xml:space="preserve"> que verle el, y arreglarle el swing. Pero era evidente que era </w:t>
      </w:r>
      <w:proofErr w:type="spellStart"/>
      <w:proofErr w:type="gramStart"/>
      <w:r w:rsidR="00880BAC">
        <w:rPr>
          <w:rFonts w:ascii="Calibri" w:hAnsi="Calibri"/>
          <w:color w:val="002060"/>
          <w:lang w:val="es-ES_tradnl"/>
        </w:rPr>
        <w:t>mas</w:t>
      </w:r>
      <w:proofErr w:type="spellEnd"/>
      <w:proofErr w:type="gramEnd"/>
      <w:r w:rsidR="00880BAC">
        <w:rPr>
          <w:rFonts w:ascii="Calibri" w:hAnsi="Calibri"/>
          <w:color w:val="002060"/>
          <w:lang w:val="es-ES_tradnl"/>
        </w:rPr>
        <w:t xml:space="preserve"> un bloqueo mental que otra cosa.</w:t>
      </w:r>
    </w:p>
    <w:p w14:paraId="67041D53" w14:textId="6893BF73" w:rsidR="00880BAC" w:rsidRDefault="00880BAC" w:rsidP="00E9519B">
      <w:pPr>
        <w:rPr>
          <w:rFonts w:ascii="Calibri" w:hAnsi="Calibri"/>
          <w:color w:val="002060"/>
          <w:lang w:val="es-ES_tradnl"/>
        </w:rPr>
      </w:pPr>
      <w:r>
        <w:rPr>
          <w:rFonts w:ascii="Calibri" w:hAnsi="Calibri"/>
          <w:color w:val="002060"/>
          <w:lang w:val="es-ES_tradnl"/>
        </w:rPr>
        <w:t xml:space="preserve">Mi conversación con el padre durante esos días fue de tranquilizarle </w:t>
      </w:r>
      <w:proofErr w:type="spellStart"/>
      <w:proofErr w:type="gramStart"/>
      <w:r>
        <w:rPr>
          <w:rFonts w:ascii="Calibri" w:hAnsi="Calibri"/>
          <w:color w:val="002060"/>
          <w:lang w:val="es-ES_tradnl"/>
        </w:rPr>
        <w:t>mas</w:t>
      </w:r>
      <w:proofErr w:type="spellEnd"/>
      <w:proofErr w:type="gramEnd"/>
      <w:r>
        <w:rPr>
          <w:rFonts w:ascii="Calibri" w:hAnsi="Calibri"/>
          <w:color w:val="002060"/>
          <w:lang w:val="es-ES_tradnl"/>
        </w:rPr>
        <w:t xml:space="preserve"> que nada, porque estaba muy preocupado con su hija. Y transmitirle que todos pasamos por baches de golf y que con el trabajo y la determinación Alejandra saldrá </w:t>
      </w:r>
      <w:r w:rsidR="00773661">
        <w:rPr>
          <w:rFonts w:ascii="Calibri" w:hAnsi="Calibri"/>
          <w:color w:val="002060"/>
          <w:lang w:val="es-ES_tradnl"/>
        </w:rPr>
        <w:t>sin duda de este bache. Alejandra ha sido una jugado</w:t>
      </w:r>
      <w:r w:rsidR="004E469A">
        <w:rPr>
          <w:rFonts w:ascii="Calibri" w:hAnsi="Calibri"/>
          <w:color w:val="002060"/>
          <w:lang w:val="es-ES_tradnl"/>
        </w:rPr>
        <w:t>ra que ha tirado  mucho de</w:t>
      </w:r>
      <w:r w:rsidR="00773661">
        <w:rPr>
          <w:rFonts w:ascii="Calibri" w:hAnsi="Calibri"/>
          <w:color w:val="002060"/>
          <w:lang w:val="es-ES_tradnl"/>
        </w:rPr>
        <w:t xml:space="preserve"> su talento, y lo ha hecho muy bien. Pero quizás ha llegado a un nivel </w:t>
      </w:r>
      <w:proofErr w:type="spellStart"/>
      <w:proofErr w:type="gramStart"/>
      <w:r w:rsidR="00773661">
        <w:rPr>
          <w:rFonts w:ascii="Calibri" w:hAnsi="Calibri"/>
          <w:color w:val="002060"/>
          <w:lang w:val="es-ES_tradnl"/>
        </w:rPr>
        <w:t>mas</w:t>
      </w:r>
      <w:proofErr w:type="spellEnd"/>
      <w:proofErr w:type="gramEnd"/>
      <w:r w:rsidR="00773661">
        <w:rPr>
          <w:rFonts w:ascii="Calibri" w:hAnsi="Calibri"/>
          <w:color w:val="002060"/>
          <w:lang w:val="es-ES_tradnl"/>
        </w:rPr>
        <w:t xml:space="preserve"> superior en el que el talento no es suficiente. Hablaremos con Oscar esta semana para hacer una evaluación a fondo y que pueda trabajar sus pensamientos.</w:t>
      </w:r>
    </w:p>
    <w:p w14:paraId="015E03E1" w14:textId="5B27263A" w:rsidR="00773661" w:rsidRDefault="00773661" w:rsidP="00E9519B">
      <w:pPr>
        <w:rPr>
          <w:rFonts w:ascii="Calibri" w:hAnsi="Calibri"/>
          <w:color w:val="002060"/>
          <w:lang w:val="es-ES_tradnl"/>
        </w:rPr>
      </w:pPr>
      <w:r>
        <w:rPr>
          <w:rFonts w:ascii="Calibri" w:hAnsi="Calibri"/>
          <w:color w:val="002060"/>
          <w:lang w:val="es-ES_tradnl"/>
        </w:rPr>
        <w:t>Putt: a pesar de los resultados, tengo que decir que el putt le ha funcionado bien. La técnica es buena y ella no ha dejado que el juego largo le afectara el putt.</w:t>
      </w:r>
      <w:r w:rsidR="004E469A">
        <w:rPr>
          <w:rFonts w:ascii="Calibri" w:hAnsi="Calibri"/>
          <w:color w:val="002060"/>
          <w:lang w:val="es-ES_tradnl"/>
        </w:rPr>
        <w:t xml:space="preserve"> De hecho hizo 29 y 32 putts los dos primeros días.</w:t>
      </w:r>
    </w:p>
    <w:p w14:paraId="454C4BEC" w14:textId="77777777" w:rsidR="00773661" w:rsidRDefault="00773661" w:rsidP="00E9519B">
      <w:pPr>
        <w:rPr>
          <w:rFonts w:ascii="Calibri" w:hAnsi="Calibri"/>
          <w:color w:val="002060"/>
          <w:lang w:val="es-ES_tradnl"/>
        </w:rPr>
      </w:pPr>
    </w:p>
    <w:p w14:paraId="1B0984F6" w14:textId="28074ED1" w:rsidR="00773661" w:rsidRDefault="00773661" w:rsidP="00E9519B">
      <w:pPr>
        <w:rPr>
          <w:rFonts w:ascii="Calibri" w:hAnsi="Calibri"/>
          <w:color w:val="002060"/>
          <w:lang w:val="es-ES_tradnl"/>
        </w:rPr>
      </w:pPr>
      <w:r w:rsidRPr="00773661">
        <w:rPr>
          <w:rFonts w:ascii="Calibri" w:hAnsi="Calibri"/>
          <w:b/>
          <w:color w:val="002060"/>
          <w:u w:val="single"/>
          <w:lang w:val="es-ES_tradnl"/>
        </w:rPr>
        <w:t>Ana Peláez</w:t>
      </w:r>
      <w:r>
        <w:rPr>
          <w:rFonts w:ascii="Calibri" w:hAnsi="Calibri"/>
          <w:color w:val="002060"/>
          <w:lang w:val="es-ES_tradnl"/>
        </w:rPr>
        <w:t xml:space="preserve">: </w:t>
      </w:r>
      <w:r w:rsidR="00CE0E06">
        <w:rPr>
          <w:rFonts w:ascii="Calibri" w:hAnsi="Calibri"/>
          <w:color w:val="002060"/>
          <w:lang w:val="es-ES_tradnl"/>
        </w:rPr>
        <w:t xml:space="preserve">Técnicamente ha mejorado mucho. Todo lo que ha estado trabajando durante los meses anteriores, lo ha mejorado. El único aspecto que </w:t>
      </w:r>
      <w:proofErr w:type="spellStart"/>
      <w:r w:rsidR="00CE0E06">
        <w:rPr>
          <w:rFonts w:ascii="Calibri" w:hAnsi="Calibri"/>
          <w:color w:val="002060"/>
          <w:lang w:val="es-ES_tradnl"/>
        </w:rPr>
        <w:t>aun</w:t>
      </w:r>
      <w:proofErr w:type="spellEnd"/>
      <w:r w:rsidR="00CE0E06">
        <w:rPr>
          <w:rFonts w:ascii="Calibri" w:hAnsi="Calibri"/>
          <w:color w:val="002060"/>
          <w:lang w:val="es-ES_tradnl"/>
        </w:rPr>
        <w:t xml:space="preserve"> debe trabajar </w:t>
      </w:r>
      <w:proofErr w:type="spellStart"/>
      <w:proofErr w:type="gramStart"/>
      <w:r w:rsidR="00CE0E06">
        <w:rPr>
          <w:rFonts w:ascii="Calibri" w:hAnsi="Calibri"/>
          <w:color w:val="002060"/>
          <w:lang w:val="es-ES_tradnl"/>
        </w:rPr>
        <w:t>mas</w:t>
      </w:r>
      <w:proofErr w:type="spellEnd"/>
      <w:proofErr w:type="gramEnd"/>
      <w:r w:rsidR="00CE0E06">
        <w:rPr>
          <w:rFonts w:ascii="Calibri" w:hAnsi="Calibri"/>
          <w:color w:val="002060"/>
          <w:lang w:val="es-ES_tradnl"/>
        </w:rPr>
        <w:t xml:space="preserve"> es la coordinación del swing. Sobre todo en momentos de tensión/presión, se acelera bastante. Esto le produce un </w:t>
      </w:r>
      <w:proofErr w:type="spellStart"/>
      <w:r w:rsidR="00CE0E06">
        <w:rPr>
          <w:rFonts w:ascii="Calibri" w:hAnsi="Calibri"/>
          <w:color w:val="002060"/>
          <w:lang w:val="es-ES_tradnl"/>
        </w:rPr>
        <w:t>backswing</w:t>
      </w:r>
      <w:proofErr w:type="spellEnd"/>
      <w:r w:rsidR="00CE0E06">
        <w:rPr>
          <w:rFonts w:ascii="Calibri" w:hAnsi="Calibri"/>
          <w:color w:val="002060"/>
          <w:lang w:val="es-ES_tradnl"/>
        </w:rPr>
        <w:t xml:space="preserve"> excesivamente corto y un movimiento de cuerpo adelantado, dejando las manos retrasadas con lo que el impacto de la bola no es bueno y constante. Hemos trabajado bastante las intensidades y el pegar bolas con </w:t>
      </w:r>
      <w:proofErr w:type="spellStart"/>
      <w:r w:rsidR="00CE0E06">
        <w:rPr>
          <w:rFonts w:ascii="Calibri" w:hAnsi="Calibri"/>
          <w:color w:val="002060"/>
          <w:lang w:val="es-ES_tradnl"/>
        </w:rPr>
        <w:t>draw</w:t>
      </w:r>
      <w:proofErr w:type="spellEnd"/>
      <w:r w:rsidR="00CE0E06">
        <w:rPr>
          <w:rFonts w:ascii="Calibri" w:hAnsi="Calibri"/>
          <w:color w:val="002060"/>
          <w:lang w:val="es-ES_tradnl"/>
        </w:rPr>
        <w:t xml:space="preserve"> (para la soltura de las manos).</w:t>
      </w:r>
    </w:p>
    <w:p w14:paraId="59343DED" w14:textId="07F26C05" w:rsidR="00CE0E06" w:rsidRDefault="00CE0E06" w:rsidP="00E9519B">
      <w:pPr>
        <w:rPr>
          <w:rFonts w:ascii="Calibri" w:hAnsi="Calibri"/>
          <w:color w:val="002060"/>
          <w:lang w:val="es-ES_tradnl"/>
        </w:rPr>
      </w:pPr>
      <w:r>
        <w:rPr>
          <w:rFonts w:ascii="Calibri" w:hAnsi="Calibri"/>
          <w:color w:val="002060"/>
          <w:lang w:val="es-ES_tradnl"/>
        </w:rPr>
        <w:t>Su juego corto es muy bueno. Tiene una habilidad especial en esta parte del juego.</w:t>
      </w:r>
      <w:r w:rsidR="004E469A">
        <w:rPr>
          <w:rFonts w:ascii="Calibri" w:hAnsi="Calibri"/>
          <w:color w:val="002060"/>
          <w:lang w:val="es-ES_tradnl"/>
        </w:rPr>
        <w:t xml:space="preserve"> Y le encanta entrenarlo.</w:t>
      </w:r>
      <w:r>
        <w:rPr>
          <w:rFonts w:ascii="Calibri" w:hAnsi="Calibri"/>
          <w:color w:val="002060"/>
          <w:lang w:val="es-ES_tradnl"/>
        </w:rPr>
        <w:t xml:space="preserve"> Quedo segunda en el test de juego </w:t>
      </w:r>
      <w:proofErr w:type="gramStart"/>
      <w:r>
        <w:rPr>
          <w:rFonts w:ascii="Calibri" w:hAnsi="Calibri"/>
          <w:color w:val="002060"/>
          <w:lang w:val="es-ES_tradnl"/>
        </w:rPr>
        <w:t>corto</w:t>
      </w:r>
      <w:proofErr w:type="gramEnd"/>
      <w:r>
        <w:rPr>
          <w:rFonts w:ascii="Calibri" w:hAnsi="Calibri"/>
          <w:color w:val="002060"/>
          <w:lang w:val="es-ES_tradnl"/>
        </w:rPr>
        <w:t>.</w:t>
      </w:r>
    </w:p>
    <w:p w14:paraId="00D79AB7" w14:textId="5F01747E" w:rsidR="00CE0E06" w:rsidRDefault="00CE0E06" w:rsidP="00E9519B">
      <w:pPr>
        <w:rPr>
          <w:rFonts w:ascii="Calibri" w:hAnsi="Calibri"/>
          <w:color w:val="002060"/>
          <w:lang w:val="es-ES_tradnl"/>
        </w:rPr>
      </w:pPr>
      <w:r>
        <w:rPr>
          <w:rFonts w:ascii="Calibri" w:hAnsi="Calibri"/>
          <w:color w:val="002060"/>
          <w:lang w:val="es-ES_tradnl"/>
        </w:rPr>
        <w:t>Su actitud sigue siendo muy buena por el campo. Y su estrategia también. Toma buenas decisiones en condiciones adversas, y conoce muy bien su juego, con lo que pocas veces tiene dudas en la toma de decisiones. Esto es algo muy positivo.</w:t>
      </w:r>
    </w:p>
    <w:p w14:paraId="7A26B356" w14:textId="39BADAEF" w:rsidR="004E469A" w:rsidRDefault="00CE0E06" w:rsidP="00E9519B">
      <w:pPr>
        <w:rPr>
          <w:rFonts w:ascii="Calibri" w:hAnsi="Calibri"/>
          <w:color w:val="002060"/>
          <w:lang w:val="es-ES_tradnl"/>
        </w:rPr>
      </w:pPr>
      <w:r>
        <w:rPr>
          <w:rFonts w:ascii="Calibri" w:hAnsi="Calibri"/>
          <w:color w:val="002060"/>
          <w:lang w:val="es-ES_tradnl"/>
        </w:rPr>
        <w:t xml:space="preserve">Putt: muchísimo mejor en lo que se refiere a técnica. El control de distancias ha sido el causante de los </w:t>
      </w:r>
      <w:proofErr w:type="spellStart"/>
      <w:r>
        <w:rPr>
          <w:rFonts w:ascii="Calibri" w:hAnsi="Calibri"/>
          <w:color w:val="002060"/>
          <w:lang w:val="es-ES_tradnl"/>
        </w:rPr>
        <w:t>greenes</w:t>
      </w:r>
      <w:proofErr w:type="spellEnd"/>
      <w:r>
        <w:rPr>
          <w:rFonts w:ascii="Calibri" w:hAnsi="Calibri"/>
          <w:color w:val="002060"/>
          <w:lang w:val="es-ES_tradnl"/>
        </w:rPr>
        <w:t xml:space="preserve"> a 3 putts. Debe trabajar este aspecto mucho. Pero en general he visto mejoría.</w:t>
      </w:r>
    </w:p>
    <w:p w14:paraId="55DEDF9D" w14:textId="77777777" w:rsidR="00CE0E06" w:rsidRPr="00CE0E06" w:rsidRDefault="00CE0E06" w:rsidP="00E9519B">
      <w:pPr>
        <w:rPr>
          <w:rFonts w:ascii="Calibri" w:hAnsi="Calibri"/>
          <w:b/>
          <w:color w:val="002060"/>
          <w:u w:val="single"/>
          <w:lang w:val="es-ES_tradnl"/>
        </w:rPr>
      </w:pPr>
    </w:p>
    <w:p w14:paraId="62355BB5" w14:textId="22CB2B04" w:rsidR="00CE0E06" w:rsidRDefault="00CE0E06" w:rsidP="00E9519B">
      <w:pPr>
        <w:rPr>
          <w:rFonts w:ascii="Calibri" w:hAnsi="Calibri"/>
          <w:color w:val="002060"/>
          <w:lang w:val="es-ES_tradnl"/>
        </w:rPr>
      </w:pPr>
      <w:r w:rsidRPr="00CE0E06">
        <w:rPr>
          <w:rFonts w:ascii="Calibri" w:hAnsi="Calibri"/>
          <w:b/>
          <w:color w:val="002060"/>
          <w:u w:val="single"/>
          <w:lang w:val="es-ES_tradnl"/>
        </w:rPr>
        <w:t>María Parra:</w:t>
      </w:r>
      <w:r>
        <w:rPr>
          <w:rFonts w:ascii="Calibri" w:hAnsi="Calibri"/>
          <w:b/>
          <w:color w:val="002060"/>
          <w:u w:val="single"/>
          <w:lang w:val="es-ES_tradnl"/>
        </w:rPr>
        <w:t xml:space="preserve"> </w:t>
      </w:r>
      <w:r>
        <w:rPr>
          <w:rFonts w:ascii="Calibri" w:hAnsi="Calibri"/>
          <w:color w:val="002060"/>
          <w:lang w:val="es-ES_tradnl"/>
        </w:rPr>
        <w:t>Muy buen</w:t>
      </w:r>
      <w:r w:rsidR="004E469A">
        <w:rPr>
          <w:rFonts w:ascii="Calibri" w:hAnsi="Calibri"/>
          <w:color w:val="002060"/>
          <w:lang w:val="es-ES_tradnl"/>
        </w:rPr>
        <w:t>a semana de María. En el</w:t>
      </w:r>
      <w:r>
        <w:rPr>
          <w:rFonts w:ascii="Calibri" w:hAnsi="Calibri"/>
          <w:color w:val="002060"/>
          <w:lang w:val="es-ES_tradnl"/>
        </w:rPr>
        <w:t xml:space="preserve"> juego largo sigue impecable. La técnica es buena, </w:t>
      </w:r>
      <w:proofErr w:type="spellStart"/>
      <w:r>
        <w:rPr>
          <w:rFonts w:ascii="Calibri" w:hAnsi="Calibri"/>
          <w:color w:val="002060"/>
          <w:lang w:val="es-ES_tradnl"/>
        </w:rPr>
        <w:t>esta</w:t>
      </w:r>
      <w:proofErr w:type="spellEnd"/>
      <w:r>
        <w:rPr>
          <w:rFonts w:ascii="Calibri" w:hAnsi="Calibri"/>
          <w:color w:val="002060"/>
          <w:lang w:val="es-ES_tradnl"/>
        </w:rPr>
        <w:t xml:space="preserve"> consiguiendo acortar el </w:t>
      </w:r>
      <w:proofErr w:type="spellStart"/>
      <w:r>
        <w:rPr>
          <w:rFonts w:ascii="Calibri" w:hAnsi="Calibri"/>
          <w:color w:val="002060"/>
          <w:lang w:val="es-ES_tradnl"/>
        </w:rPr>
        <w:t>backswing</w:t>
      </w:r>
      <w:proofErr w:type="spellEnd"/>
      <w:r>
        <w:rPr>
          <w:rFonts w:ascii="Calibri" w:hAnsi="Calibri"/>
          <w:color w:val="002060"/>
          <w:lang w:val="es-ES_tradnl"/>
        </w:rPr>
        <w:t xml:space="preserve"> y mantener la estabilidad durante todo el movimiento. Su actitud es espectacular. Buena concentración. Y su juego corto ha sido muy </w:t>
      </w:r>
      <w:proofErr w:type="spellStart"/>
      <w:r>
        <w:rPr>
          <w:rFonts w:ascii="Calibri" w:hAnsi="Calibri"/>
          <w:color w:val="002060"/>
          <w:lang w:val="es-ES_tradnl"/>
        </w:rPr>
        <w:t>solido</w:t>
      </w:r>
      <w:proofErr w:type="spellEnd"/>
      <w:r>
        <w:rPr>
          <w:rFonts w:ascii="Calibri" w:hAnsi="Calibri"/>
          <w:color w:val="002060"/>
          <w:lang w:val="es-ES_tradnl"/>
        </w:rPr>
        <w:t xml:space="preserve"> esta semana. Si ha tenido nervios o presión en ciertas ocasiones con esta parte del juego, no lo ha demostrado, porque la ejecución de los golpes ha sido muy buena.</w:t>
      </w:r>
    </w:p>
    <w:p w14:paraId="68658FC4" w14:textId="2139B95F" w:rsidR="00946217" w:rsidRDefault="00946217" w:rsidP="00E9519B">
      <w:pPr>
        <w:rPr>
          <w:rFonts w:ascii="Calibri" w:hAnsi="Calibri"/>
          <w:color w:val="002060"/>
          <w:lang w:val="es-ES_tradnl"/>
        </w:rPr>
      </w:pPr>
      <w:r>
        <w:rPr>
          <w:rFonts w:ascii="Calibri" w:hAnsi="Calibri"/>
          <w:color w:val="002060"/>
          <w:lang w:val="es-ES_tradnl"/>
        </w:rPr>
        <w:t>Hablamos bastante el ultimo día antes de salir a jugar, dado que el año pasado se encontraba en la misma situación y saliendo a jugar con las mismas jugadoras. Pero ha sido capaz de mantenerse en el presente en todo momento, a pesar de las condiciones adversas del día y las dificultades del campo.</w:t>
      </w:r>
    </w:p>
    <w:p w14:paraId="42751880" w14:textId="1F86A5A1" w:rsidR="00946217" w:rsidRPr="00CE0E06" w:rsidRDefault="00946217" w:rsidP="00E9519B">
      <w:pPr>
        <w:rPr>
          <w:rFonts w:ascii="Calibri" w:hAnsi="Calibri"/>
          <w:color w:val="002060"/>
          <w:lang w:val="es-ES_tradnl"/>
        </w:rPr>
      </w:pPr>
      <w:r>
        <w:rPr>
          <w:rFonts w:ascii="Calibri" w:hAnsi="Calibri"/>
          <w:color w:val="002060"/>
          <w:lang w:val="es-ES_tradnl"/>
        </w:rPr>
        <w:t xml:space="preserve">Putt: el control de distancias ha sido buenísimo. Se ha quejado </w:t>
      </w:r>
      <w:proofErr w:type="spellStart"/>
      <w:proofErr w:type="gramStart"/>
      <w:r>
        <w:rPr>
          <w:rFonts w:ascii="Calibri" w:hAnsi="Calibri"/>
          <w:color w:val="002060"/>
          <w:lang w:val="es-ES_tradnl"/>
        </w:rPr>
        <w:t>mas</w:t>
      </w:r>
      <w:proofErr w:type="spellEnd"/>
      <w:proofErr w:type="gramEnd"/>
      <w:r>
        <w:rPr>
          <w:rFonts w:ascii="Calibri" w:hAnsi="Calibri"/>
          <w:color w:val="002060"/>
          <w:lang w:val="es-ES_tradnl"/>
        </w:rPr>
        <w:t xml:space="preserve"> de los putts de 2 a 4 metros, pero hemos trabajado esa distancia bastante. </w:t>
      </w:r>
      <w:proofErr w:type="spellStart"/>
      <w:r>
        <w:rPr>
          <w:rFonts w:ascii="Calibri" w:hAnsi="Calibri"/>
          <w:color w:val="002060"/>
          <w:lang w:val="es-ES_tradnl"/>
        </w:rPr>
        <w:t>Mas</w:t>
      </w:r>
      <w:proofErr w:type="spellEnd"/>
      <w:r>
        <w:rPr>
          <w:rFonts w:ascii="Calibri" w:hAnsi="Calibri"/>
          <w:color w:val="002060"/>
          <w:lang w:val="es-ES_tradnl"/>
        </w:rPr>
        <w:t xml:space="preserve"> que técnica era el pensamiento que tenia de “tengo que meterla” en lugar de “puedo meterla”. Esto le ha creado </w:t>
      </w:r>
      <w:proofErr w:type="spellStart"/>
      <w:proofErr w:type="gramStart"/>
      <w:r>
        <w:rPr>
          <w:rFonts w:ascii="Calibri" w:hAnsi="Calibri"/>
          <w:color w:val="002060"/>
          <w:lang w:val="es-ES_tradnl"/>
        </w:rPr>
        <w:t>mas</w:t>
      </w:r>
      <w:proofErr w:type="spellEnd"/>
      <w:proofErr w:type="gramEnd"/>
      <w:r>
        <w:rPr>
          <w:rFonts w:ascii="Calibri" w:hAnsi="Calibri"/>
          <w:color w:val="002060"/>
          <w:lang w:val="es-ES_tradnl"/>
        </w:rPr>
        <w:t xml:space="preserve"> presión y tensión. Pero la técnica es correcta.</w:t>
      </w:r>
      <w:r w:rsidR="00816C1C">
        <w:rPr>
          <w:rFonts w:ascii="Calibri" w:hAnsi="Calibri"/>
          <w:color w:val="002060"/>
          <w:lang w:val="es-ES_tradnl"/>
        </w:rPr>
        <w:t xml:space="preserve"> Y en toda la semana solo ha hecho 1 </w:t>
      </w:r>
      <w:proofErr w:type="spellStart"/>
      <w:r w:rsidR="00816C1C">
        <w:rPr>
          <w:rFonts w:ascii="Calibri" w:hAnsi="Calibri"/>
          <w:color w:val="002060"/>
          <w:lang w:val="es-ES_tradnl"/>
        </w:rPr>
        <w:t>green</w:t>
      </w:r>
      <w:proofErr w:type="spellEnd"/>
      <w:r w:rsidR="00816C1C">
        <w:rPr>
          <w:rFonts w:ascii="Calibri" w:hAnsi="Calibri"/>
          <w:color w:val="002060"/>
          <w:lang w:val="es-ES_tradnl"/>
        </w:rPr>
        <w:t xml:space="preserve"> a 3 putts.</w:t>
      </w:r>
    </w:p>
    <w:p w14:paraId="04807232" w14:textId="77777777" w:rsidR="00773661" w:rsidRDefault="00773661" w:rsidP="00E9519B">
      <w:pPr>
        <w:rPr>
          <w:rFonts w:ascii="Calibri" w:hAnsi="Calibri"/>
          <w:color w:val="002060"/>
          <w:lang w:val="es-ES_tradnl"/>
        </w:rPr>
      </w:pPr>
    </w:p>
    <w:p w14:paraId="4CC28C24" w14:textId="1FF99816" w:rsidR="0000320D" w:rsidRDefault="0000320D" w:rsidP="00E9519B">
      <w:pPr>
        <w:rPr>
          <w:rFonts w:ascii="Calibri" w:hAnsi="Calibri"/>
          <w:color w:val="002060"/>
          <w:lang w:val="es-ES_tradnl"/>
        </w:rPr>
      </w:pPr>
    </w:p>
    <w:p w14:paraId="002EDA67" w14:textId="77777777" w:rsidR="0000320D" w:rsidRDefault="0000320D" w:rsidP="00E9519B">
      <w:pPr>
        <w:rPr>
          <w:rFonts w:ascii="Calibri" w:hAnsi="Calibri"/>
          <w:color w:val="002060"/>
          <w:lang w:val="es-ES_tradnl"/>
        </w:rPr>
      </w:pPr>
    </w:p>
    <w:p w14:paraId="4E6F7BB3" w14:textId="77777777" w:rsidR="00E51C31" w:rsidRDefault="00E51C31" w:rsidP="00E9519B">
      <w:pPr>
        <w:rPr>
          <w:rFonts w:ascii="Calibri" w:hAnsi="Calibri"/>
          <w:color w:val="002060"/>
          <w:lang w:val="es-ES_tradnl"/>
        </w:rPr>
      </w:pPr>
    </w:p>
    <w:p w14:paraId="042B68B0" w14:textId="77777777" w:rsidR="00E51C31" w:rsidRPr="004F184A" w:rsidRDefault="00E51C31" w:rsidP="00E9519B">
      <w:pPr>
        <w:rPr>
          <w:rFonts w:ascii="Calibri" w:hAnsi="Calibri"/>
          <w:color w:val="002060"/>
          <w:lang w:val="es-ES_tradnl"/>
        </w:rPr>
      </w:pPr>
    </w:p>
    <w:sectPr w:rsidR="00E51C31" w:rsidRPr="004F184A" w:rsidSect="00E9519B">
      <w:headerReference w:type="default" r:id="rId12"/>
      <w:footerReference w:type="even" r:id="rId13"/>
      <w:footerReference w:type="default" r:id="rId14"/>
      <w:pgSz w:w="11906" w:h="16838"/>
      <w:pgMar w:top="1560" w:right="1134" w:bottom="1134" w:left="1134" w:header="720" w:footer="17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44A17D1" w14:textId="77777777" w:rsidR="00816C1C" w:rsidRDefault="00816C1C">
      <w:r>
        <w:separator/>
      </w:r>
    </w:p>
  </w:endnote>
  <w:endnote w:type="continuationSeparator" w:id="0">
    <w:p w14:paraId="544A17D2" w14:textId="77777777" w:rsidR="00816C1C" w:rsidRDefault="00816C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Britannic Bold">
    <w:panose1 w:val="020B0903060703020204"/>
    <w:charset w:val="00"/>
    <w:family w:val="swiss"/>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44A17D4" w14:textId="77777777" w:rsidR="00816C1C" w:rsidRDefault="00816C1C">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14:paraId="544A17D5" w14:textId="77777777" w:rsidR="00816C1C" w:rsidRDefault="00816C1C">
    <w:pPr>
      <w:pStyle w:val="Piedepgin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18" w:space="0" w:color="808080"/>
        <w:insideV w:val="single" w:sz="18" w:space="0" w:color="808080"/>
      </w:tblBorders>
      <w:tblLook w:val="04A0" w:firstRow="1" w:lastRow="0" w:firstColumn="1" w:lastColumn="0" w:noHBand="0" w:noVBand="1"/>
    </w:tblPr>
    <w:tblGrid>
      <w:gridCol w:w="1021"/>
      <w:gridCol w:w="8833"/>
    </w:tblGrid>
    <w:tr w:rsidR="00816C1C" w14:paraId="544A17D8" w14:textId="77777777" w:rsidTr="00E9519B">
      <w:trPr>
        <w:trHeight w:val="529"/>
      </w:trPr>
      <w:tc>
        <w:tcPr>
          <w:tcW w:w="918" w:type="dxa"/>
        </w:tcPr>
        <w:p w14:paraId="544A17D6" w14:textId="77777777" w:rsidR="00816C1C" w:rsidRDefault="00816C1C">
          <w:pPr>
            <w:pStyle w:val="Piedepgina"/>
            <w:jc w:val="right"/>
            <w:rPr>
              <w:b/>
              <w:color w:val="4F81BD"/>
              <w:sz w:val="32"/>
              <w:szCs w:val="32"/>
            </w:rPr>
          </w:pPr>
          <w:r>
            <w:fldChar w:fldCharType="begin"/>
          </w:r>
          <w:r>
            <w:instrText xml:space="preserve"> PAGE   \* MERGEFORMAT </w:instrText>
          </w:r>
          <w:r>
            <w:fldChar w:fldCharType="separate"/>
          </w:r>
          <w:r w:rsidR="000E7985" w:rsidRPr="000E7985">
            <w:rPr>
              <w:b/>
              <w:noProof/>
              <w:color w:val="4F81BD"/>
              <w:sz w:val="32"/>
              <w:szCs w:val="32"/>
            </w:rPr>
            <w:t>1</w:t>
          </w:r>
          <w:r>
            <w:rPr>
              <w:b/>
              <w:noProof/>
              <w:color w:val="4F81BD"/>
              <w:sz w:val="32"/>
              <w:szCs w:val="32"/>
            </w:rPr>
            <w:fldChar w:fldCharType="end"/>
          </w:r>
        </w:p>
      </w:tc>
      <w:tc>
        <w:tcPr>
          <w:tcW w:w="7938" w:type="dxa"/>
        </w:tcPr>
        <w:p w14:paraId="544A17D7" w14:textId="1E6D39CA" w:rsidR="00816C1C" w:rsidRDefault="00816C1C" w:rsidP="00165381">
          <w:pPr>
            <w:pStyle w:val="Piedepgina"/>
          </w:pPr>
          <w:r>
            <w:t xml:space="preserve">INFORME VALORACIONES TECNICAS GENERALES – competiciones/concentraciones                        </w:t>
          </w:r>
          <w:r w:rsidR="000E7985">
            <w:t xml:space="preserve">                      08/02/2015</w:t>
          </w:r>
        </w:p>
      </w:tc>
    </w:tr>
  </w:tbl>
  <w:p w14:paraId="544A17D9" w14:textId="77777777" w:rsidR="00816C1C" w:rsidRPr="0004733D" w:rsidRDefault="00816C1C">
    <w:pPr>
      <w:pStyle w:val="Piedepgina"/>
      <w:ind w:right="360"/>
      <w:rPr>
        <w:b/>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44A17CF" w14:textId="77777777" w:rsidR="00816C1C" w:rsidRDefault="00816C1C">
      <w:r>
        <w:separator/>
      </w:r>
    </w:p>
  </w:footnote>
  <w:footnote w:type="continuationSeparator" w:id="0">
    <w:p w14:paraId="544A17D0" w14:textId="77777777" w:rsidR="00816C1C" w:rsidRDefault="00816C1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44A17D3" w14:textId="77777777" w:rsidR="00816C1C" w:rsidRDefault="00816C1C">
    <w:pPr>
      <w:pStyle w:val="Encabezado"/>
    </w:pPr>
    <w:r>
      <w:rPr>
        <w:noProof/>
        <w:lang w:eastAsia="es-ES"/>
      </w:rPr>
      <w:drawing>
        <wp:anchor distT="0" distB="0" distL="114300" distR="114300" simplePos="0" relativeHeight="251659264" behindDoc="0" locked="0" layoutInCell="1" allowOverlap="1" wp14:anchorId="544A17DA" wp14:editId="544A17DB">
          <wp:simplePos x="0" y="0"/>
          <wp:positionH relativeFrom="column">
            <wp:posOffset>2729865</wp:posOffset>
          </wp:positionH>
          <wp:positionV relativeFrom="paragraph">
            <wp:posOffset>-228600</wp:posOffset>
          </wp:positionV>
          <wp:extent cx="561975" cy="619125"/>
          <wp:effectExtent l="0" t="0" r="9525" b="9525"/>
          <wp:wrapNone/>
          <wp:docPr id="2" name="Imagen 2" descr="LOGO_DEF_RFEG_BAJA_RGB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DEF_RFEG_BAJA_RGB (2)"/>
                  <pic:cNvPicPr>
                    <a:picLocks noChangeAspect="1" noChangeArrowheads="1"/>
                  </pic:cNvPicPr>
                </pic:nvPicPr>
                <pic:blipFill>
                  <a:blip r:embed="rId1"/>
                  <a:srcRect/>
                  <a:stretch>
                    <a:fillRect/>
                  </a:stretch>
                </pic:blipFill>
                <pic:spPr bwMode="auto">
                  <a:xfrm>
                    <a:off x="0" y="0"/>
                    <a:ext cx="561975" cy="619125"/>
                  </a:xfrm>
                  <a:prstGeom prst="rect">
                    <a:avLst/>
                  </a:prstGeom>
                  <a:noFill/>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A4F57"/>
    <w:multiLevelType w:val="hybridMultilevel"/>
    <w:tmpl w:val="1C88CC1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nsid w:val="013217CD"/>
    <w:multiLevelType w:val="hybridMultilevel"/>
    <w:tmpl w:val="EBF0F2CC"/>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nsid w:val="0B252A65"/>
    <w:multiLevelType w:val="hybridMultilevel"/>
    <w:tmpl w:val="37DA10E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nsid w:val="0E447D47"/>
    <w:multiLevelType w:val="hybridMultilevel"/>
    <w:tmpl w:val="BAF84F2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19A62D6D"/>
    <w:multiLevelType w:val="hybridMultilevel"/>
    <w:tmpl w:val="B6E0684C"/>
    <w:lvl w:ilvl="0" w:tplc="0C0A000F">
      <w:start w:val="1"/>
      <w:numFmt w:val="decimal"/>
      <w:lvlText w:val="%1."/>
      <w:lvlJc w:val="left"/>
      <w:pPr>
        <w:tabs>
          <w:tab w:val="num" w:pos="720"/>
        </w:tabs>
        <w:ind w:left="720" w:hanging="360"/>
      </w:pPr>
    </w:lvl>
    <w:lvl w:ilvl="1" w:tplc="040A0019" w:tentative="1">
      <w:start w:val="1"/>
      <w:numFmt w:val="lowerLetter"/>
      <w:lvlText w:val="%2."/>
      <w:lvlJc w:val="left"/>
      <w:pPr>
        <w:tabs>
          <w:tab w:val="num" w:pos="1440"/>
        </w:tabs>
        <w:ind w:left="1440" w:hanging="360"/>
      </w:pPr>
    </w:lvl>
    <w:lvl w:ilvl="2" w:tplc="040A001B" w:tentative="1">
      <w:start w:val="1"/>
      <w:numFmt w:val="lowerRoman"/>
      <w:lvlText w:val="%3."/>
      <w:lvlJc w:val="right"/>
      <w:pPr>
        <w:tabs>
          <w:tab w:val="num" w:pos="2160"/>
        </w:tabs>
        <w:ind w:left="2160" w:hanging="180"/>
      </w:pPr>
    </w:lvl>
    <w:lvl w:ilvl="3" w:tplc="040A000F" w:tentative="1">
      <w:start w:val="1"/>
      <w:numFmt w:val="decimal"/>
      <w:lvlText w:val="%4."/>
      <w:lvlJc w:val="left"/>
      <w:pPr>
        <w:tabs>
          <w:tab w:val="num" w:pos="2880"/>
        </w:tabs>
        <w:ind w:left="2880" w:hanging="360"/>
      </w:pPr>
    </w:lvl>
    <w:lvl w:ilvl="4" w:tplc="040A0019" w:tentative="1">
      <w:start w:val="1"/>
      <w:numFmt w:val="lowerLetter"/>
      <w:lvlText w:val="%5."/>
      <w:lvlJc w:val="left"/>
      <w:pPr>
        <w:tabs>
          <w:tab w:val="num" w:pos="3600"/>
        </w:tabs>
        <w:ind w:left="3600" w:hanging="360"/>
      </w:pPr>
    </w:lvl>
    <w:lvl w:ilvl="5" w:tplc="040A001B" w:tentative="1">
      <w:start w:val="1"/>
      <w:numFmt w:val="lowerRoman"/>
      <w:lvlText w:val="%6."/>
      <w:lvlJc w:val="right"/>
      <w:pPr>
        <w:tabs>
          <w:tab w:val="num" w:pos="4320"/>
        </w:tabs>
        <w:ind w:left="4320" w:hanging="180"/>
      </w:pPr>
    </w:lvl>
    <w:lvl w:ilvl="6" w:tplc="040A000F" w:tentative="1">
      <w:start w:val="1"/>
      <w:numFmt w:val="decimal"/>
      <w:lvlText w:val="%7."/>
      <w:lvlJc w:val="left"/>
      <w:pPr>
        <w:tabs>
          <w:tab w:val="num" w:pos="5040"/>
        </w:tabs>
        <w:ind w:left="5040" w:hanging="360"/>
      </w:pPr>
    </w:lvl>
    <w:lvl w:ilvl="7" w:tplc="040A0019" w:tentative="1">
      <w:start w:val="1"/>
      <w:numFmt w:val="lowerLetter"/>
      <w:lvlText w:val="%8."/>
      <w:lvlJc w:val="left"/>
      <w:pPr>
        <w:tabs>
          <w:tab w:val="num" w:pos="5760"/>
        </w:tabs>
        <w:ind w:left="5760" w:hanging="360"/>
      </w:pPr>
    </w:lvl>
    <w:lvl w:ilvl="8" w:tplc="040A001B" w:tentative="1">
      <w:start w:val="1"/>
      <w:numFmt w:val="lowerRoman"/>
      <w:lvlText w:val="%9."/>
      <w:lvlJc w:val="right"/>
      <w:pPr>
        <w:tabs>
          <w:tab w:val="num" w:pos="6480"/>
        </w:tabs>
        <w:ind w:left="6480" w:hanging="180"/>
      </w:pPr>
    </w:lvl>
  </w:abstractNum>
  <w:abstractNum w:abstractNumId="5">
    <w:nsid w:val="1C192F1F"/>
    <w:multiLevelType w:val="hybridMultilevel"/>
    <w:tmpl w:val="98A45A18"/>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6">
    <w:nsid w:val="1EBF2AA8"/>
    <w:multiLevelType w:val="hybridMultilevel"/>
    <w:tmpl w:val="3690BF80"/>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7">
    <w:nsid w:val="25266AA6"/>
    <w:multiLevelType w:val="hybridMultilevel"/>
    <w:tmpl w:val="3EEA2A5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nsid w:val="26513214"/>
    <w:multiLevelType w:val="hybridMultilevel"/>
    <w:tmpl w:val="BFC68D4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nsid w:val="3B6D0537"/>
    <w:multiLevelType w:val="hybridMultilevel"/>
    <w:tmpl w:val="8E32B64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nsid w:val="422A1593"/>
    <w:multiLevelType w:val="hybridMultilevel"/>
    <w:tmpl w:val="9D4CE10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nsid w:val="47235876"/>
    <w:multiLevelType w:val="hybridMultilevel"/>
    <w:tmpl w:val="E8E64D4A"/>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nsid w:val="4E357DE2"/>
    <w:multiLevelType w:val="hybridMultilevel"/>
    <w:tmpl w:val="2A36D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3">
    <w:nsid w:val="51EE5278"/>
    <w:multiLevelType w:val="hybridMultilevel"/>
    <w:tmpl w:val="24D8BC2C"/>
    <w:lvl w:ilvl="0" w:tplc="0C0A000F">
      <w:start w:val="1"/>
      <w:numFmt w:val="decimal"/>
      <w:lvlText w:val="%1."/>
      <w:lvlJc w:val="left"/>
      <w:pPr>
        <w:tabs>
          <w:tab w:val="num" w:pos="720"/>
        </w:tabs>
        <w:ind w:left="720" w:hanging="360"/>
      </w:pPr>
      <w:rPr>
        <w:rFonts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4">
    <w:nsid w:val="60F31174"/>
    <w:multiLevelType w:val="hybridMultilevel"/>
    <w:tmpl w:val="8C24B1E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5">
    <w:nsid w:val="665752F1"/>
    <w:multiLevelType w:val="hybridMultilevel"/>
    <w:tmpl w:val="720494BE"/>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nsid w:val="67962F54"/>
    <w:multiLevelType w:val="hybridMultilevel"/>
    <w:tmpl w:val="0346F8FE"/>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7">
    <w:nsid w:val="6FC23B09"/>
    <w:multiLevelType w:val="hybridMultilevel"/>
    <w:tmpl w:val="20B4F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8">
    <w:nsid w:val="720C03E8"/>
    <w:multiLevelType w:val="hybridMultilevel"/>
    <w:tmpl w:val="50AEBBD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nsid w:val="743720C3"/>
    <w:multiLevelType w:val="hybridMultilevel"/>
    <w:tmpl w:val="DC044268"/>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nsid w:val="790514FB"/>
    <w:multiLevelType w:val="hybridMultilevel"/>
    <w:tmpl w:val="4740C76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num w:numId="1">
    <w:abstractNumId w:val="17"/>
  </w:num>
  <w:num w:numId="2">
    <w:abstractNumId w:val="12"/>
  </w:num>
  <w:num w:numId="3">
    <w:abstractNumId w:val="20"/>
  </w:num>
  <w:num w:numId="4">
    <w:abstractNumId w:val="5"/>
  </w:num>
  <w:num w:numId="5">
    <w:abstractNumId w:val="6"/>
  </w:num>
  <w:num w:numId="6">
    <w:abstractNumId w:val="14"/>
  </w:num>
  <w:num w:numId="7">
    <w:abstractNumId w:val="4"/>
  </w:num>
  <w:num w:numId="8">
    <w:abstractNumId w:val="13"/>
  </w:num>
  <w:num w:numId="9">
    <w:abstractNumId w:val="16"/>
  </w:num>
  <w:num w:numId="10">
    <w:abstractNumId w:val="1"/>
  </w:num>
  <w:num w:numId="11">
    <w:abstractNumId w:val="10"/>
  </w:num>
  <w:num w:numId="12">
    <w:abstractNumId w:val="2"/>
  </w:num>
  <w:num w:numId="13">
    <w:abstractNumId w:val="8"/>
  </w:num>
  <w:num w:numId="14">
    <w:abstractNumId w:val="3"/>
  </w:num>
  <w:num w:numId="15">
    <w:abstractNumId w:val="11"/>
  </w:num>
  <w:num w:numId="16">
    <w:abstractNumId w:val="9"/>
  </w:num>
  <w:num w:numId="17">
    <w:abstractNumId w:val="7"/>
  </w:num>
  <w:num w:numId="18">
    <w:abstractNumId w:val="15"/>
  </w:num>
  <w:num w:numId="19">
    <w:abstractNumId w:val="0"/>
  </w:num>
  <w:num w:numId="20">
    <w:abstractNumId w:val="19"/>
  </w:num>
  <w:num w:numId="2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4AFB"/>
    <w:rsid w:val="0000320D"/>
    <w:rsid w:val="0000591F"/>
    <w:rsid w:val="00005A1D"/>
    <w:rsid w:val="00005D2A"/>
    <w:rsid w:val="000173F3"/>
    <w:rsid w:val="00021DFF"/>
    <w:rsid w:val="00030AE9"/>
    <w:rsid w:val="00030F43"/>
    <w:rsid w:val="0004733D"/>
    <w:rsid w:val="00047954"/>
    <w:rsid w:val="00050576"/>
    <w:rsid w:val="00065DA6"/>
    <w:rsid w:val="000727E0"/>
    <w:rsid w:val="0008063F"/>
    <w:rsid w:val="000816A7"/>
    <w:rsid w:val="00081702"/>
    <w:rsid w:val="00087AD0"/>
    <w:rsid w:val="000903DB"/>
    <w:rsid w:val="000945B2"/>
    <w:rsid w:val="00096A31"/>
    <w:rsid w:val="00097AD6"/>
    <w:rsid w:val="000A48F8"/>
    <w:rsid w:val="000B098C"/>
    <w:rsid w:val="000C3B69"/>
    <w:rsid w:val="000D2E4E"/>
    <w:rsid w:val="000E7985"/>
    <w:rsid w:val="001045A7"/>
    <w:rsid w:val="001179E0"/>
    <w:rsid w:val="00121C8D"/>
    <w:rsid w:val="00121C8F"/>
    <w:rsid w:val="00121E15"/>
    <w:rsid w:val="00127235"/>
    <w:rsid w:val="001328BD"/>
    <w:rsid w:val="001342F6"/>
    <w:rsid w:val="00134DBD"/>
    <w:rsid w:val="00136EC0"/>
    <w:rsid w:val="0014525C"/>
    <w:rsid w:val="00155E5F"/>
    <w:rsid w:val="001611E4"/>
    <w:rsid w:val="00165381"/>
    <w:rsid w:val="00165ABE"/>
    <w:rsid w:val="00190942"/>
    <w:rsid w:val="00196EBF"/>
    <w:rsid w:val="00197152"/>
    <w:rsid w:val="001A218E"/>
    <w:rsid w:val="001A243A"/>
    <w:rsid w:val="001A603C"/>
    <w:rsid w:val="001B02BC"/>
    <w:rsid w:val="001B04DB"/>
    <w:rsid w:val="001B250C"/>
    <w:rsid w:val="001C19BC"/>
    <w:rsid w:val="001C3C2D"/>
    <w:rsid w:val="001C660B"/>
    <w:rsid w:val="001D3147"/>
    <w:rsid w:val="001D3D0B"/>
    <w:rsid w:val="001F0567"/>
    <w:rsid w:val="001F64FD"/>
    <w:rsid w:val="001F6AF5"/>
    <w:rsid w:val="0020712F"/>
    <w:rsid w:val="002079B1"/>
    <w:rsid w:val="00217641"/>
    <w:rsid w:val="00240DF3"/>
    <w:rsid w:val="00242496"/>
    <w:rsid w:val="00251E26"/>
    <w:rsid w:val="0026190E"/>
    <w:rsid w:val="0026568A"/>
    <w:rsid w:val="00266B7C"/>
    <w:rsid w:val="00267B3E"/>
    <w:rsid w:val="002721BD"/>
    <w:rsid w:val="0027457A"/>
    <w:rsid w:val="00276953"/>
    <w:rsid w:val="00280A0B"/>
    <w:rsid w:val="00282C17"/>
    <w:rsid w:val="002845D9"/>
    <w:rsid w:val="00284E89"/>
    <w:rsid w:val="00287460"/>
    <w:rsid w:val="00290F63"/>
    <w:rsid w:val="00295A5B"/>
    <w:rsid w:val="00297CFA"/>
    <w:rsid w:val="002A171E"/>
    <w:rsid w:val="002C670C"/>
    <w:rsid w:val="002D3429"/>
    <w:rsid w:val="002E07D1"/>
    <w:rsid w:val="002E232F"/>
    <w:rsid w:val="002E2E70"/>
    <w:rsid w:val="002E48F9"/>
    <w:rsid w:val="002E7887"/>
    <w:rsid w:val="002F6C0B"/>
    <w:rsid w:val="00306E20"/>
    <w:rsid w:val="003079DA"/>
    <w:rsid w:val="00307D7C"/>
    <w:rsid w:val="00316C28"/>
    <w:rsid w:val="00317BB4"/>
    <w:rsid w:val="00322D87"/>
    <w:rsid w:val="00325303"/>
    <w:rsid w:val="00326E98"/>
    <w:rsid w:val="00327EB7"/>
    <w:rsid w:val="00340D13"/>
    <w:rsid w:val="00344AF2"/>
    <w:rsid w:val="003460E5"/>
    <w:rsid w:val="0035565D"/>
    <w:rsid w:val="003635C5"/>
    <w:rsid w:val="00363D56"/>
    <w:rsid w:val="00364346"/>
    <w:rsid w:val="00365055"/>
    <w:rsid w:val="00371D35"/>
    <w:rsid w:val="00385111"/>
    <w:rsid w:val="00386BB9"/>
    <w:rsid w:val="00391C8C"/>
    <w:rsid w:val="00394F19"/>
    <w:rsid w:val="00397EBB"/>
    <w:rsid w:val="003B0599"/>
    <w:rsid w:val="003B1658"/>
    <w:rsid w:val="003B3B8A"/>
    <w:rsid w:val="003B5F7A"/>
    <w:rsid w:val="003C0A6F"/>
    <w:rsid w:val="003C67EE"/>
    <w:rsid w:val="003C7B03"/>
    <w:rsid w:val="003D0DE2"/>
    <w:rsid w:val="003D65CD"/>
    <w:rsid w:val="003F1F35"/>
    <w:rsid w:val="003F3FCB"/>
    <w:rsid w:val="003F4DD0"/>
    <w:rsid w:val="00431476"/>
    <w:rsid w:val="00433113"/>
    <w:rsid w:val="00433A9C"/>
    <w:rsid w:val="00447970"/>
    <w:rsid w:val="00453AB4"/>
    <w:rsid w:val="0045542F"/>
    <w:rsid w:val="004566D6"/>
    <w:rsid w:val="00464A23"/>
    <w:rsid w:val="0048622F"/>
    <w:rsid w:val="00490E6A"/>
    <w:rsid w:val="00491D0C"/>
    <w:rsid w:val="00492793"/>
    <w:rsid w:val="00494660"/>
    <w:rsid w:val="004A1928"/>
    <w:rsid w:val="004A4F77"/>
    <w:rsid w:val="004A58D2"/>
    <w:rsid w:val="004B1F87"/>
    <w:rsid w:val="004C0F69"/>
    <w:rsid w:val="004C6E12"/>
    <w:rsid w:val="004C7EF2"/>
    <w:rsid w:val="004E4569"/>
    <w:rsid w:val="004E469A"/>
    <w:rsid w:val="004F184A"/>
    <w:rsid w:val="004F3BE2"/>
    <w:rsid w:val="005026EC"/>
    <w:rsid w:val="00504DC9"/>
    <w:rsid w:val="00506A85"/>
    <w:rsid w:val="0052763D"/>
    <w:rsid w:val="005337F4"/>
    <w:rsid w:val="005462DD"/>
    <w:rsid w:val="0055100F"/>
    <w:rsid w:val="005527F4"/>
    <w:rsid w:val="00555CF7"/>
    <w:rsid w:val="00557704"/>
    <w:rsid w:val="00562773"/>
    <w:rsid w:val="00563483"/>
    <w:rsid w:val="0056440D"/>
    <w:rsid w:val="005750D6"/>
    <w:rsid w:val="00580ECD"/>
    <w:rsid w:val="00593FB4"/>
    <w:rsid w:val="005A072A"/>
    <w:rsid w:val="005A3C36"/>
    <w:rsid w:val="005A3E01"/>
    <w:rsid w:val="005C1225"/>
    <w:rsid w:val="005D0696"/>
    <w:rsid w:val="005D7C84"/>
    <w:rsid w:val="005E4306"/>
    <w:rsid w:val="006026D0"/>
    <w:rsid w:val="006127F7"/>
    <w:rsid w:val="00622307"/>
    <w:rsid w:val="006262DD"/>
    <w:rsid w:val="00647265"/>
    <w:rsid w:val="00655494"/>
    <w:rsid w:val="00660365"/>
    <w:rsid w:val="00666FEB"/>
    <w:rsid w:val="0068354C"/>
    <w:rsid w:val="006A0BA5"/>
    <w:rsid w:val="006D0FC5"/>
    <w:rsid w:val="006E3DE3"/>
    <w:rsid w:val="00711F0D"/>
    <w:rsid w:val="0071775F"/>
    <w:rsid w:val="007537DF"/>
    <w:rsid w:val="007649A4"/>
    <w:rsid w:val="00773661"/>
    <w:rsid w:val="0078311E"/>
    <w:rsid w:val="00790F59"/>
    <w:rsid w:val="00791369"/>
    <w:rsid w:val="007A6AD0"/>
    <w:rsid w:val="007A7899"/>
    <w:rsid w:val="007A7ACE"/>
    <w:rsid w:val="007B0BB7"/>
    <w:rsid w:val="007B1F1F"/>
    <w:rsid w:val="007C56FD"/>
    <w:rsid w:val="007C5A30"/>
    <w:rsid w:val="007C622B"/>
    <w:rsid w:val="007D7842"/>
    <w:rsid w:val="0080128F"/>
    <w:rsid w:val="00816C1C"/>
    <w:rsid w:val="00823446"/>
    <w:rsid w:val="0083504D"/>
    <w:rsid w:val="00852DB0"/>
    <w:rsid w:val="0085391E"/>
    <w:rsid w:val="00863763"/>
    <w:rsid w:val="008650FD"/>
    <w:rsid w:val="00866640"/>
    <w:rsid w:val="00874512"/>
    <w:rsid w:val="00880BAC"/>
    <w:rsid w:val="0088327A"/>
    <w:rsid w:val="008A2272"/>
    <w:rsid w:val="008A42FC"/>
    <w:rsid w:val="008A69F1"/>
    <w:rsid w:val="008A7CDA"/>
    <w:rsid w:val="008B036A"/>
    <w:rsid w:val="008B0CE0"/>
    <w:rsid w:val="008B19CE"/>
    <w:rsid w:val="008B507C"/>
    <w:rsid w:val="008B63EB"/>
    <w:rsid w:val="008C085B"/>
    <w:rsid w:val="008C4E33"/>
    <w:rsid w:val="008D5C5A"/>
    <w:rsid w:val="008E0C4C"/>
    <w:rsid w:val="00905448"/>
    <w:rsid w:val="00906EC2"/>
    <w:rsid w:val="009211C0"/>
    <w:rsid w:val="009276F0"/>
    <w:rsid w:val="0093228B"/>
    <w:rsid w:val="009362FA"/>
    <w:rsid w:val="00941FAC"/>
    <w:rsid w:val="00946217"/>
    <w:rsid w:val="00950FA6"/>
    <w:rsid w:val="0097156C"/>
    <w:rsid w:val="00974DA9"/>
    <w:rsid w:val="00981553"/>
    <w:rsid w:val="00981FB3"/>
    <w:rsid w:val="0099413C"/>
    <w:rsid w:val="009A08FB"/>
    <w:rsid w:val="009A46B8"/>
    <w:rsid w:val="009B263F"/>
    <w:rsid w:val="009C1477"/>
    <w:rsid w:val="009C5CD2"/>
    <w:rsid w:val="009D0E1D"/>
    <w:rsid w:val="009E55E0"/>
    <w:rsid w:val="009E714C"/>
    <w:rsid w:val="009F46D9"/>
    <w:rsid w:val="00A14BC7"/>
    <w:rsid w:val="00A237C3"/>
    <w:rsid w:val="00A445DC"/>
    <w:rsid w:val="00A62EFC"/>
    <w:rsid w:val="00A6686C"/>
    <w:rsid w:val="00A7370D"/>
    <w:rsid w:val="00A863AB"/>
    <w:rsid w:val="00A91E9A"/>
    <w:rsid w:val="00A9552A"/>
    <w:rsid w:val="00A97144"/>
    <w:rsid w:val="00AA0932"/>
    <w:rsid w:val="00AA155D"/>
    <w:rsid w:val="00AA33FC"/>
    <w:rsid w:val="00AB43E2"/>
    <w:rsid w:val="00AB6EF6"/>
    <w:rsid w:val="00AC0EBE"/>
    <w:rsid w:val="00AC1023"/>
    <w:rsid w:val="00AC4AFB"/>
    <w:rsid w:val="00AC7C2F"/>
    <w:rsid w:val="00AE39F1"/>
    <w:rsid w:val="00AF7031"/>
    <w:rsid w:val="00AF7334"/>
    <w:rsid w:val="00B0044E"/>
    <w:rsid w:val="00B116F6"/>
    <w:rsid w:val="00B117BA"/>
    <w:rsid w:val="00B12DC0"/>
    <w:rsid w:val="00B17710"/>
    <w:rsid w:val="00B263E1"/>
    <w:rsid w:val="00B37515"/>
    <w:rsid w:val="00B43F7D"/>
    <w:rsid w:val="00B452FC"/>
    <w:rsid w:val="00B50386"/>
    <w:rsid w:val="00B50B04"/>
    <w:rsid w:val="00B52F44"/>
    <w:rsid w:val="00B60DEE"/>
    <w:rsid w:val="00B631D6"/>
    <w:rsid w:val="00B7124F"/>
    <w:rsid w:val="00B74E9D"/>
    <w:rsid w:val="00B775BB"/>
    <w:rsid w:val="00B82ACB"/>
    <w:rsid w:val="00B83F44"/>
    <w:rsid w:val="00B94C91"/>
    <w:rsid w:val="00B97555"/>
    <w:rsid w:val="00BA22E9"/>
    <w:rsid w:val="00BA396B"/>
    <w:rsid w:val="00BA7D3A"/>
    <w:rsid w:val="00BB30EA"/>
    <w:rsid w:val="00BB5043"/>
    <w:rsid w:val="00BE29DE"/>
    <w:rsid w:val="00BE62BD"/>
    <w:rsid w:val="00BF0F5E"/>
    <w:rsid w:val="00BF6A39"/>
    <w:rsid w:val="00BF7E15"/>
    <w:rsid w:val="00C00687"/>
    <w:rsid w:val="00C01962"/>
    <w:rsid w:val="00C06F7E"/>
    <w:rsid w:val="00C13DC5"/>
    <w:rsid w:val="00C17844"/>
    <w:rsid w:val="00C349D7"/>
    <w:rsid w:val="00C5371F"/>
    <w:rsid w:val="00C543F5"/>
    <w:rsid w:val="00C616F7"/>
    <w:rsid w:val="00C712D1"/>
    <w:rsid w:val="00C762DA"/>
    <w:rsid w:val="00C94896"/>
    <w:rsid w:val="00C973D7"/>
    <w:rsid w:val="00CA7B36"/>
    <w:rsid w:val="00CB4137"/>
    <w:rsid w:val="00CD1C2B"/>
    <w:rsid w:val="00CD5881"/>
    <w:rsid w:val="00CE0E06"/>
    <w:rsid w:val="00CE1372"/>
    <w:rsid w:val="00CE540D"/>
    <w:rsid w:val="00CF4662"/>
    <w:rsid w:val="00D034E4"/>
    <w:rsid w:val="00D116F2"/>
    <w:rsid w:val="00D1402B"/>
    <w:rsid w:val="00D22DE1"/>
    <w:rsid w:val="00D34F62"/>
    <w:rsid w:val="00D34FD5"/>
    <w:rsid w:val="00D3790A"/>
    <w:rsid w:val="00D423D1"/>
    <w:rsid w:val="00D44871"/>
    <w:rsid w:val="00D56672"/>
    <w:rsid w:val="00D56C55"/>
    <w:rsid w:val="00D6016E"/>
    <w:rsid w:val="00D63807"/>
    <w:rsid w:val="00D64591"/>
    <w:rsid w:val="00D704B0"/>
    <w:rsid w:val="00D70524"/>
    <w:rsid w:val="00D750C5"/>
    <w:rsid w:val="00D762D1"/>
    <w:rsid w:val="00D84269"/>
    <w:rsid w:val="00D854F4"/>
    <w:rsid w:val="00D97345"/>
    <w:rsid w:val="00D97D26"/>
    <w:rsid w:val="00DA6663"/>
    <w:rsid w:val="00DB7335"/>
    <w:rsid w:val="00DD3711"/>
    <w:rsid w:val="00DD413D"/>
    <w:rsid w:val="00DD438C"/>
    <w:rsid w:val="00DD5ADE"/>
    <w:rsid w:val="00DE192F"/>
    <w:rsid w:val="00DE55B2"/>
    <w:rsid w:val="00DF725D"/>
    <w:rsid w:val="00E00C68"/>
    <w:rsid w:val="00E063F1"/>
    <w:rsid w:val="00E07C36"/>
    <w:rsid w:val="00E16B6F"/>
    <w:rsid w:val="00E20EFE"/>
    <w:rsid w:val="00E227BA"/>
    <w:rsid w:val="00E22C4A"/>
    <w:rsid w:val="00E31C49"/>
    <w:rsid w:val="00E337F3"/>
    <w:rsid w:val="00E3691D"/>
    <w:rsid w:val="00E51C31"/>
    <w:rsid w:val="00E772CF"/>
    <w:rsid w:val="00E8012E"/>
    <w:rsid w:val="00E81919"/>
    <w:rsid w:val="00E9519B"/>
    <w:rsid w:val="00E9773C"/>
    <w:rsid w:val="00EA3E0D"/>
    <w:rsid w:val="00EA7B49"/>
    <w:rsid w:val="00EB27EB"/>
    <w:rsid w:val="00EE05DA"/>
    <w:rsid w:val="00EE3FCB"/>
    <w:rsid w:val="00EF2F20"/>
    <w:rsid w:val="00EF3B22"/>
    <w:rsid w:val="00EF58CB"/>
    <w:rsid w:val="00EF6912"/>
    <w:rsid w:val="00F10C5F"/>
    <w:rsid w:val="00F122CB"/>
    <w:rsid w:val="00F217F5"/>
    <w:rsid w:val="00F24089"/>
    <w:rsid w:val="00F25D60"/>
    <w:rsid w:val="00F340E4"/>
    <w:rsid w:val="00F3775A"/>
    <w:rsid w:val="00F4192E"/>
    <w:rsid w:val="00F716D5"/>
    <w:rsid w:val="00F7277B"/>
    <w:rsid w:val="00F7284D"/>
    <w:rsid w:val="00F75F21"/>
    <w:rsid w:val="00F76228"/>
    <w:rsid w:val="00F82F90"/>
    <w:rsid w:val="00F869B0"/>
    <w:rsid w:val="00F906AA"/>
    <w:rsid w:val="00FA039D"/>
    <w:rsid w:val="00FA07CA"/>
    <w:rsid w:val="00FA12E1"/>
    <w:rsid w:val="00FC081C"/>
    <w:rsid w:val="00FC5D2E"/>
    <w:rsid w:val="00FD0339"/>
    <w:rsid w:val="00FE0D9E"/>
    <w:rsid w:val="00FE1C12"/>
    <w:rsid w:val="00FF05BE"/>
    <w:rsid w:val="00FF1404"/>
    <w:rsid w:val="00FF4C4D"/>
    <w:rsid w:val="00FF6FAD"/>
  </w:rsids>
  <m:mathPr>
    <m:mathFont m:val="Cambria Math"/>
    <m:brkBin m:val="before"/>
    <m:brkBinSub m:val="--"/>
    <m:smallFrac m:val="0"/>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14:docId w14:val="544A17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7B6CBF-0324-4D64-A9DC-F1797B67FAA0}">
  <ds:schemaRefs>
    <ds:schemaRef ds:uri="http://purl.org/dc/terms/"/>
    <ds:schemaRef ds:uri="http://purl.org/dc/dcmitype/"/>
    <ds:schemaRef ds:uri="http://purl.org/dc/elements/1.1/"/>
    <ds:schemaRef ds:uri="http://schemas.microsoft.com/office/2006/documentManagement/types"/>
    <ds:schemaRef ds:uri="http://schemas.microsoft.com/office/2006/metadata/properties"/>
    <ds:schemaRef ds:uri="http://schemas.openxmlformats.org/package/2006/metadata/core-properties"/>
    <ds:schemaRef ds:uri="http://www.w3.org/XML/1998/namespace"/>
  </ds:schemaRefs>
</ds:datastoreItem>
</file>

<file path=customXml/itemProps2.xml><?xml version="1.0" encoding="utf-8"?>
<ds:datastoreItem xmlns:ds="http://schemas.openxmlformats.org/officeDocument/2006/customXml" ds:itemID="{AED81257-3E1F-407F-B804-156D05FEC475}">
  <ds:schemaRefs>
    <ds:schemaRef ds:uri="http://schemas.microsoft.com/sharepoint/v3/contenttype/forms"/>
  </ds:schemaRefs>
</ds:datastoreItem>
</file>

<file path=customXml/itemProps3.xml><?xml version="1.0" encoding="utf-8"?>
<ds:datastoreItem xmlns:ds="http://schemas.openxmlformats.org/officeDocument/2006/customXml" ds:itemID="{FEEE645E-12EE-46E1-A286-1524FED621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9DFB9D7B-2B2D-4BD7-ADD7-0876D01A64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140</TotalTime>
  <Pages>4</Pages>
  <Words>2138</Words>
  <Characters>10145</Characters>
  <Application>Microsoft Office Word</Application>
  <DocSecurity>0</DocSecurity>
  <Lines>84</Lines>
  <Paragraphs>24</Paragraphs>
  <ScaleCrop>false</ScaleCrop>
  <HeadingPairs>
    <vt:vector size="2" baseType="variant">
      <vt:variant>
        <vt:lpstr>Título</vt:lpstr>
      </vt:variant>
      <vt:variant>
        <vt:i4>1</vt:i4>
      </vt:variant>
    </vt:vector>
  </HeadingPairs>
  <TitlesOfParts>
    <vt:vector size="1" baseType="lpstr">
      <vt:lpstr>Plantilla Informe Valoraciones Tecnicas Generales</vt:lpstr>
    </vt:vector>
  </TitlesOfParts>
  <Company/>
  <LinksUpToDate>false</LinksUpToDate>
  <CharactersWithSpaces>12259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Plantilla Informe Valoraciones Tecnicas Generales</dc:title>
  <dc:creator>Elena</dc:creator>
  <cp:lastModifiedBy>MABEL POBIL</cp:lastModifiedBy>
  <cp:revision>9</cp:revision>
  <cp:lastPrinted>2003-10-30T09:46:00Z</cp:lastPrinted>
  <dcterms:created xsi:type="dcterms:W3CDTF">2015-02-06T18:31:00Z</dcterms:created>
  <dcterms:modified xsi:type="dcterms:W3CDTF">2015-02-09T19:22:00Z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