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9519B" w:rsidRPr="0080128F" w:rsidRDefault="00D1402B">
      <w:pPr>
        <w:pStyle w:val="Ttulo"/>
        <w:rPr>
          <w:rFonts w:ascii="Britannic Bold" w:hAnsi="Britannic Bold"/>
          <w:b w:val="0"/>
          <w:color w:val="002060"/>
          <w:sz w:val="32"/>
          <w:szCs w:val="32"/>
        </w:rPr>
      </w:pPr>
      <w:r w:rsidRPr="0080128F">
        <w:rPr>
          <w:rFonts w:ascii="Britannic Bold" w:hAnsi="Britannic Bold"/>
          <w:b w:val="0"/>
          <w:color w:val="002060"/>
          <w:sz w:val="32"/>
          <w:szCs w:val="32"/>
        </w:rPr>
        <w:t xml:space="preserve">INFORME </w:t>
      </w:r>
      <w:r w:rsidR="00E9519B" w:rsidRPr="0080128F">
        <w:rPr>
          <w:rFonts w:ascii="Britannic Bold" w:hAnsi="Britannic Bold"/>
          <w:b w:val="0"/>
          <w:color w:val="002060"/>
          <w:sz w:val="32"/>
          <w:szCs w:val="32"/>
        </w:rPr>
        <w:t>TÉCNICOS</w:t>
      </w:r>
      <w:r w:rsidRPr="0080128F">
        <w:rPr>
          <w:rFonts w:ascii="Britannic Bold" w:hAnsi="Britannic Bold"/>
          <w:b w:val="0"/>
          <w:color w:val="002060"/>
          <w:sz w:val="32"/>
          <w:szCs w:val="32"/>
        </w:rPr>
        <w:t xml:space="preserve"> C.T.A.F.</w:t>
      </w:r>
    </w:p>
    <w:p w:rsidR="00D1402B" w:rsidRDefault="00D1402B">
      <w:pPr>
        <w:rPr>
          <w:lang w:val="es-ES_tradnl"/>
        </w:rPr>
      </w:pPr>
    </w:p>
    <w:tbl>
      <w:tblPr>
        <w:tblW w:w="9747" w:type="dxa"/>
        <w:tblBorders>
          <w:top w:val="single" w:sz="12" w:space="0" w:color="1F497D"/>
          <w:left w:val="single" w:sz="12" w:space="0" w:color="1F497D"/>
          <w:bottom w:val="single" w:sz="12" w:space="0" w:color="1F497D"/>
          <w:right w:val="single" w:sz="12" w:space="0" w:color="1F497D"/>
          <w:insideV w:val="single" w:sz="12" w:space="0" w:color="1F497D"/>
        </w:tblBorders>
        <w:tblLayout w:type="fixed"/>
        <w:tblLook w:val="0000" w:firstRow="0" w:lastRow="0" w:firstColumn="0" w:lastColumn="0" w:noHBand="0" w:noVBand="0"/>
      </w:tblPr>
      <w:tblGrid>
        <w:gridCol w:w="3227"/>
        <w:gridCol w:w="6520"/>
      </w:tblGrid>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504DC9" w:rsidRDefault="00D1402B" w:rsidP="00504DC9">
            <w:pPr>
              <w:pStyle w:val="Ttulo2"/>
              <w:jc w:val="left"/>
              <w:rPr>
                <w:rFonts w:ascii="Calibri" w:hAnsi="Calibri"/>
                <w:bCs/>
                <w:color w:val="002060"/>
                <w:lang w:val="es-ES_tradnl"/>
              </w:rPr>
            </w:pPr>
            <w:r w:rsidRPr="00504DC9">
              <w:rPr>
                <w:rFonts w:ascii="Calibri" w:hAnsi="Calibri"/>
                <w:bCs/>
                <w:color w:val="002060"/>
                <w:lang w:val="es-ES_tradnl"/>
              </w:rPr>
              <w:t>Nombre</w:t>
            </w:r>
            <w:r w:rsidR="00E9519B">
              <w:rPr>
                <w:rFonts w:ascii="Calibri" w:hAnsi="Calibri"/>
                <w:bCs/>
                <w:color w:val="002060"/>
                <w:lang w:val="es-ES_tradnl"/>
              </w:rPr>
              <w:t xml:space="preserve"> del técnico y cargo:</w:t>
            </w:r>
          </w:p>
        </w:tc>
        <w:tc>
          <w:tcPr>
            <w:tcW w:w="6520" w:type="dxa"/>
            <w:tcBorders>
              <w:top w:val="single" w:sz="12" w:space="0" w:color="1F497D"/>
              <w:bottom w:val="single" w:sz="12" w:space="0" w:color="1F497D"/>
            </w:tcBorders>
            <w:shd w:val="pct25" w:color="FFFF00" w:fill="FFFFFF"/>
          </w:tcPr>
          <w:p w:rsidR="00D1402B" w:rsidRPr="0026568A" w:rsidRDefault="0026568A" w:rsidP="00BA7D3A">
            <w:pPr>
              <w:pStyle w:val="Ttulo2"/>
              <w:jc w:val="left"/>
              <w:rPr>
                <w:rFonts w:ascii="Calibri" w:hAnsi="Calibri"/>
                <w:bCs/>
                <w:color w:val="002060"/>
                <w:sz w:val="24"/>
                <w:lang w:val="es-ES_tradnl"/>
              </w:rPr>
            </w:pPr>
            <w:r w:rsidRPr="0026568A">
              <w:rPr>
                <w:rFonts w:ascii="Calibri" w:hAnsi="Calibri"/>
                <w:bCs/>
                <w:color w:val="002060"/>
                <w:sz w:val="24"/>
                <w:lang w:val="es-ES_tradnl"/>
              </w:rPr>
              <w:t>Marcelo Prieto Rey</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rsidP="00E9519B">
            <w:pPr>
              <w:ind w:right="-108"/>
              <w:rPr>
                <w:rFonts w:ascii="Calibri" w:hAnsi="Calibri"/>
                <w:b/>
                <w:bCs/>
                <w:color w:val="002060"/>
                <w:lang w:val="es-ES_tradnl"/>
              </w:rPr>
            </w:pPr>
            <w:r w:rsidRPr="00D44871">
              <w:rPr>
                <w:rFonts w:ascii="Calibri" w:hAnsi="Calibri"/>
                <w:b/>
                <w:bCs/>
                <w:color w:val="002060"/>
                <w:lang w:val="es-ES_tradnl"/>
              </w:rPr>
              <w:t>Campeonato</w:t>
            </w:r>
            <w:r w:rsidR="00E9519B">
              <w:rPr>
                <w:rFonts w:ascii="Calibri" w:hAnsi="Calibri"/>
                <w:b/>
                <w:bCs/>
                <w:color w:val="002060"/>
                <w:lang w:val="es-ES_tradnl"/>
              </w:rPr>
              <w:t xml:space="preserve"> /concentración</w:t>
            </w:r>
            <w:r w:rsidRPr="00D44871">
              <w:rPr>
                <w:rFonts w:ascii="Calibri" w:hAnsi="Calibri"/>
                <w:b/>
                <w:bCs/>
                <w:color w:val="002060"/>
                <w:lang w:val="es-ES_tradnl"/>
              </w:rPr>
              <w:t>:</w:t>
            </w:r>
          </w:p>
        </w:tc>
        <w:tc>
          <w:tcPr>
            <w:tcW w:w="6520" w:type="dxa"/>
            <w:tcBorders>
              <w:top w:val="single" w:sz="12" w:space="0" w:color="1F497D"/>
              <w:bottom w:val="single" w:sz="12" w:space="0" w:color="1F497D"/>
            </w:tcBorders>
            <w:shd w:val="pct25" w:color="FFFF00" w:fill="FFFFFF"/>
          </w:tcPr>
          <w:p w:rsidR="00D1402B" w:rsidRPr="0026568A" w:rsidRDefault="001B44A7" w:rsidP="00251E26">
            <w:pPr>
              <w:pStyle w:val="Ttulo1"/>
              <w:spacing w:line="240" w:lineRule="auto"/>
              <w:rPr>
                <w:rFonts w:ascii="Calibri" w:hAnsi="Calibri"/>
                <w:bCs/>
                <w:color w:val="002060"/>
                <w:sz w:val="24"/>
                <w:lang w:val="en-GB"/>
              </w:rPr>
            </w:pPr>
            <w:r>
              <w:rPr>
                <w:rFonts w:ascii="Calibri" w:hAnsi="Calibri"/>
                <w:bCs/>
                <w:color w:val="002060"/>
                <w:sz w:val="24"/>
                <w:lang w:val="en-GB"/>
              </w:rPr>
              <w:t xml:space="preserve">1º </w:t>
            </w:r>
            <w:proofErr w:type="spellStart"/>
            <w:r>
              <w:rPr>
                <w:rFonts w:ascii="Calibri" w:hAnsi="Calibri"/>
                <w:bCs/>
                <w:color w:val="002060"/>
                <w:sz w:val="24"/>
                <w:lang w:val="en-GB"/>
              </w:rPr>
              <w:t>concentración</w:t>
            </w:r>
            <w:proofErr w:type="spellEnd"/>
            <w:r>
              <w:rPr>
                <w:rFonts w:ascii="Calibri" w:hAnsi="Calibri"/>
                <w:bCs/>
                <w:color w:val="002060"/>
                <w:sz w:val="24"/>
                <w:lang w:val="en-GB"/>
              </w:rPr>
              <w:t xml:space="preserve"> </w:t>
            </w:r>
            <w:proofErr w:type="spellStart"/>
            <w:r>
              <w:rPr>
                <w:rFonts w:ascii="Calibri" w:hAnsi="Calibri"/>
                <w:bCs/>
                <w:color w:val="002060"/>
                <w:sz w:val="24"/>
                <w:lang w:val="en-GB"/>
              </w:rPr>
              <w:t>temporada</w:t>
            </w:r>
            <w:proofErr w:type="spellEnd"/>
            <w:r>
              <w:rPr>
                <w:rFonts w:ascii="Calibri" w:hAnsi="Calibri"/>
                <w:bCs/>
                <w:color w:val="002060"/>
                <w:sz w:val="24"/>
                <w:lang w:val="en-GB"/>
              </w:rPr>
              <w:t xml:space="preserve"> 2012-13</w:t>
            </w:r>
          </w:p>
        </w:tc>
      </w:tr>
      <w:tr w:rsidR="00D1402B" w:rsidRPr="00D44871" w:rsidTr="00E9519B">
        <w:trPr>
          <w:trHeight w:val="320"/>
        </w:trPr>
        <w:tc>
          <w:tcPr>
            <w:tcW w:w="3227" w:type="dxa"/>
            <w:tcBorders>
              <w:top w:val="single" w:sz="12" w:space="0" w:color="1F497D"/>
              <w:bottom w:val="single" w:sz="12" w:space="0" w:color="1F497D"/>
            </w:tcBorders>
            <w:shd w:val="pct25" w:color="000000" w:fill="FFFFFF"/>
          </w:tcPr>
          <w:p w:rsidR="00D1402B" w:rsidRPr="00D44871" w:rsidRDefault="00D1402B">
            <w:pPr>
              <w:rPr>
                <w:rFonts w:ascii="Calibri" w:hAnsi="Calibri"/>
                <w:b/>
                <w:bCs/>
                <w:color w:val="002060"/>
                <w:lang w:val="es-ES_tradnl"/>
              </w:rPr>
            </w:pPr>
            <w:r w:rsidRPr="00D44871">
              <w:rPr>
                <w:rFonts w:ascii="Calibri" w:hAnsi="Calibri"/>
                <w:b/>
                <w:bCs/>
                <w:color w:val="002060"/>
                <w:lang w:val="es-ES_tradnl"/>
              </w:rPr>
              <w:t>Fechas:</w:t>
            </w:r>
          </w:p>
        </w:tc>
        <w:tc>
          <w:tcPr>
            <w:tcW w:w="6520" w:type="dxa"/>
            <w:tcBorders>
              <w:top w:val="single" w:sz="12" w:space="0" w:color="1F497D"/>
              <w:bottom w:val="single" w:sz="12" w:space="0" w:color="1F497D"/>
            </w:tcBorders>
            <w:shd w:val="pct25" w:color="FFFF00" w:fill="FFFFFF"/>
          </w:tcPr>
          <w:p w:rsidR="00D1402B" w:rsidRPr="00D44871" w:rsidRDefault="001B44A7" w:rsidP="006D0FC5">
            <w:pPr>
              <w:rPr>
                <w:rFonts w:ascii="Calibri" w:hAnsi="Calibri"/>
                <w:b/>
                <w:bCs/>
                <w:color w:val="002060"/>
                <w:lang w:val="es-ES_tradnl"/>
              </w:rPr>
            </w:pPr>
            <w:r>
              <w:rPr>
                <w:rFonts w:ascii="Calibri" w:hAnsi="Calibri"/>
                <w:b/>
                <w:bCs/>
                <w:color w:val="002060"/>
                <w:lang w:val="es-ES_tradnl"/>
              </w:rPr>
              <w:t>27 &amp; 28 de Octubre</w:t>
            </w:r>
          </w:p>
        </w:tc>
      </w:tr>
      <w:tr w:rsidR="00E9519B" w:rsidRPr="00D44871" w:rsidTr="00E9519B">
        <w:trPr>
          <w:trHeight w:val="320"/>
        </w:trPr>
        <w:tc>
          <w:tcPr>
            <w:tcW w:w="3227" w:type="dxa"/>
            <w:tcBorders>
              <w:top w:val="single" w:sz="12" w:space="0" w:color="1F497D"/>
              <w:bottom w:val="single" w:sz="12" w:space="0" w:color="1F497D"/>
            </w:tcBorders>
            <w:shd w:val="pct25" w:color="000000" w:fill="FFFFFF"/>
          </w:tcPr>
          <w:p w:rsidR="00E9519B" w:rsidRPr="00D44871" w:rsidRDefault="00E9519B">
            <w:pPr>
              <w:rPr>
                <w:rFonts w:ascii="Calibri" w:hAnsi="Calibri"/>
                <w:b/>
                <w:bCs/>
                <w:color w:val="002060"/>
                <w:lang w:val="es-ES_tradnl"/>
              </w:rPr>
            </w:pPr>
            <w:r>
              <w:rPr>
                <w:rFonts w:ascii="Calibri" w:hAnsi="Calibri"/>
                <w:b/>
                <w:bCs/>
                <w:color w:val="002060"/>
                <w:lang w:val="es-ES_tradnl"/>
              </w:rPr>
              <w:t>Fecha informe:</w:t>
            </w:r>
          </w:p>
        </w:tc>
        <w:tc>
          <w:tcPr>
            <w:tcW w:w="6520" w:type="dxa"/>
            <w:tcBorders>
              <w:top w:val="single" w:sz="12" w:space="0" w:color="1F497D"/>
              <w:bottom w:val="single" w:sz="12" w:space="0" w:color="1F497D"/>
            </w:tcBorders>
            <w:shd w:val="pct25" w:color="FFFF00" w:fill="FFFFFF"/>
          </w:tcPr>
          <w:p w:rsidR="00E9519B" w:rsidRPr="00D44871" w:rsidRDefault="001B44A7" w:rsidP="001B44A7">
            <w:pPr>
              <w:rPr>
                <w:rFonts w:ascii="Calibri" w:hAnsi="Calibri"/>
                <w:b/>
                <w:bCs/>
                <w:color w:val="002060"/>
                <w:lang w:val="es-ES_tradnl"/>
              </w:rPr>
            </w:pPr>
            <w:r>
              <w:rPr>
                <w:rFonts w:ascii="Calibri" w:hAnsi="Calibri"/>
                <w:b/>
                <w:bCs/>
                <w:color w:val="002060"/>
                <w:lang w:val="es-ES_tradnl"/>
              </w:rPr>
              <w:t>5 de Noviembre</w:t>
            </w:r>
          </w:p>
        </w:tc>
      </w:tr>
      <w:tr w:rsidR="003C0A6F" w:rsidRPr="00D44871" w:rsidTr="00E9519B">
        <w:trPr>
          <w:trHeight w:val="320"/>
        </w:trPr>
        <w:tc>
          <w:tcPr>
            <w:tcW w:w="3227" w:type="dxa"/>
            <w:tcBorders>
              <w:top w:val="single" w:sz="12" w:space="0" w:color="1F497D"/>
              <w:bottom w:val="single" w:sz="12" w:space="0" w:color="1F497D"/>
            </w:tcBorders>
            <w:shd w:val="pct25" w:color="000000" w:fill="FFFFFF"/>
          </w:tcPr>
          <w:p w:rsidR="00666FEB" w:rsidRDefault="003C0A6F">
            <w:pPr>
              <w:rPr>
                <w:rFonts w:ascii="Calibri" w:hAnsi="Calibri"/>
                <w:b/>
                <w:bCs/>
                <w:color w:val="002060"/>
                <w:lang w:val="es-ES_tradnl"/>
              </w:rPr>
            </w:pPr>
            <w:r>
              <w:rPr>
                <w:rFonts w:ascii="Calibri" w:hAnsi="Calibri"/>
                <w:b/>
                <w:bCs/>
                <w:color w:val="002060"/>
                <w:lang w:val="es-ES_tradnl"/>
              </w:rPr>
              <w:t xml:space="preserve">Observaciones </w:t>
            </w:r>
            <w:r w:rsidR="00666FEB">
              <w:rPr>
                <w:rFonts w:ascii="Calibri" w:hAnsi="Calibri"/>
                <w:b/>
                <w:bCs/>
                <w:color w:val="002060"/>
                <w:lang w:val="es-ES_tradnl"/>
              </w:rPr>
              <w:t xml:space="preserve">relativas al </w:t>
            </w:r>
            <w:r>
              <w:rPr>
                <w:rFonts w:ascii="Calibri" w:hAnsi="Calibri"/>
                <w:b/>
                <w:bCs/>
                <w:color w:val="002060"/>
                <w:lang w:val="es-ES_tradnl"/>
              </w:rPr>
              <w:t xml:space="preserve">campo </w:t>
            </w:r>
            <w:r w:rsidR="00666FEB">
              <w:rPr>
                <w:rFonts w:ascii="Calibri" w:hAnsi="Calibri"/>
                <w:b/>
                <w:bCs/>
                <w:color w:val="002060"/>
                <w:lang w:val="es-ES_tradnl"/>
              </w:rPr>
              <w:t xml:space="preserve">de golf </w:t>
            </w:r>
            <w:r>
              <w:rPr>
                <w:rFonts w:ascii="Calibri" w:hAnsi="Calibri"/>
                <w:b/>
                <w:bCs/>
                <w:color w:val="002060"/>
                <w:lang w:val="es-ES_tradnl"/>
              </w:rPr>
              <w:t>e</w:t>
            </w:r>
            <w:r w:rsidR="00666FEB">
              <w:rPr>
                <w:rFonts w:ascii="Calibri" w:hAnsi="Calibri"/>
                <w:b/>
                <w:bCs/>
                <w:color w:val="002060"/>
                <w:lang w:val="es-ES_tradnl"/>
              </w:rPr>
              <w:t xml:space="preserve"> instalaciones:</w:t>
            </w:r>
          </w:p>
          <w:p w:rsidR="003C0A6F" w:rsidRDefault="003C0A6F">
            <w:pPr>
              <w:rPr>
                <w:rFonts w:ascii="Calibri" w:hAnsi="Calibri"/>
                <w:b/>
                <w:bCs/>
                <w:color w:val="002060"/>
                <w:lang w:val="es-ES_tradnl"/>
              </w:rPr>
            </w:pPr>
          </w:p>
          <w:p w:rsidR="003C0A6F" w:rsidRDefault="003C0A6F">
            <w:pPr>
              <w:rPr>
                <w:rFonts w:ascii="Calibri" w:hAnsi="Calibri"/>
                <w:b/>
                <w:bCs/>
                <w:color w:val="002060"/>
                <w:lang w:val="es-ES_tradnl"/>
              </w:rPr>
            </w:pPr>
          </w:p>
        </w:tc>
        <w:tc>
          <w:tcPr>
            <w:tcW w:w="6520" w:type="dxa"/>
            <w:tcBorders>
              <w:top w:val="single" w:sz="12" w:space="0" w:color="1F497D"/>
              <w:bottom w:val="single" w:sz="12" w:space="0" w:color="1F497D"/>
            </w:tcBorders>
            <w:shd w:val="pct25" w:color="FFFF00" w:fill="FFFFFF"/>
          </w:tcPr>
          <w:p w:rsidR="00F7284D" w:rsidRPr="00D44871" w:rsidRDefault="00F7284D" w:rsidP="006D0FC5">
            <w:pPr>
              <w:rPr>
                <w:rFonts w:ascii="Calibri" w:hAnsi="Calibri"/>
                <w:b/>
                <w:bCs/>
                <w:color w:val="002060"/>
                <w:lang w:val="es-ES_tradnl"/>
              </w:rPr>
            </w:pPr>
          </w:p>
        </w:tc>
      </w:tr>
    </w:tbl>
    <w:p w:rsidR="00D1402B" w:rsidRDefault="00D1402B">
      <w:pPr>
        <w:jc w:val="right"/>
        <w:rPr>
          <w:rFonts w:ascii="Calibri" w:hAnsi="Calibri"/>
          <w:color w:val="002060"/>
          <w:u w:val="single"/>
          <w:lang w:val="es-ES_tradnl"/>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9778"/>
      </w:tblGrid>
      <w:tr w:rsidR="00E9519B" w:rsidTr="003B3B8A">
        <w:tc>
          <w:tcPr>
            <w:tcW w:w="9778" w:type="dxa"/>
            <w:shd w:val="clear" w:color="auto" w:fill="1F497D"/>
          </w:tcPr>
          <w:p w:rsidR="00E9519B" w:rsidRPr="003B3B8A" w:rsidRDefault="000D6C3D" w:rsidP="001B44A7">
            <w:pPr>
              <w:jc w:val="center"/>
              <w:rPr>
                <w:rFonts w:ascii="Calibri" w:hAnsi="Calibri"/>
                <w:b/>
                <w:color w:val="FFFFFF"/>
                <w:sz w:val="28"/>
                <w:szCs w:val="28"/>
                <w:lang w:val="es-ES_tradnl"/>
              </w:rPr>
            </w:pPr>
            <w:r>
              <w:rPr>
                <w:rFonts w:ascii="Calibri" w:hAnsi="Calibri"/>
                <w:b/>
                <w:color w:val="FFFFFF"/>
                <w:sz w:val="28"/>
                <w:szCs w:val="28"/>
                <w:lang w:val="es-ES_tradnl"/>
              </w:rPr>
              <w:t xml:space="preserve">COMENTARIOS GLOBALES SOBRE </w:t>
            </w:r>
            <w:r w:rsidR="001B44A7">
              <w:rPr>
                <w:rFonts w:ascii="Calibri" w:hAnsi="Calibri"/>
                <w:b/>
                <w:color w:val="FFFFFF"/>
                <w:sz w:val="28"/>
                <w:szCs w:val="28"/>
                <w:lang w:val="es-ES_tradnl"/>
              </w:rPr>
              <w:t>LA CONCENTRACIÓN</w:t>
            </w:r>
          </w:p>
        </w:tc>
      </w:tr>
    </w:tbl>
    <w:p w:rsidR="001B44A7" w:rsidRDefault="001B44A7" w:rsidP="00D956A4">
      <w:pPr>
        <w:rPr>
          <w:rFonts w:ascii="Calibri" w:hAnsi="Calibri"/>
          <w:color w:val="002060"/>
          <w:u w:val="single"/>
          <w:lang w:val="es-ES_tradnl"/>
        </w:rPr>
      </w:pPr>
    </w:p>
    <w:p w:rsidR="000D6C3D" w:rsidRDefault="001B44A7" w:rsidP="00D956A4">
      <w:pPr>
        <w:rPr>
          <w:rFonts w:ascii="Calibri" w:hAnsi="Calibri"/>
          <w:color w:val="002060"/>
          <w:lang w:val="es-ES_tradnl"/>
        </w:rPr>
      </w:pPr>
      <w:r w:rsidRPr="001B44A7">
        <w:rPr>
          <w:rFonts w:ascii="Calibri" w:hAnsi="Calibri"/>
          <w:color w:val="002060"/>
          <w:lang w:val="es-ES_tradnl"/>
        </w:rPr>
        <w:t xml:space="preserve">Hemos </w:t>
      </w:r>
      <w:r>
        <w:rPr>
          <w:rFonts w:ascii="Calibri" w:hAnsi="Calibri"/>
          <w:color w:val="002060"/>
          <w:lang w:val="es-ES_tradnl"/>
        </w:rPr>
        <w:t>comenzado la temporada con una concentración diferente a la temporadas anteriores, bajo mi punto de vista ha sido muy positiva, dejar claro cuáles serán nuestros objetivos de cada integrante de este equipo, tanto jugadoras como equipo t</w:t>
      </w:r>
      <w:r w:rsidR="00D7695D">
        <w:rPr>
          <w:rFonts w:ascii="Calibri" w:hAnsi="Calibri"/>
          <w:color w:val="002060"/>
          <w:lang w:val="es-ES_tradnl"/>
        </w:rPr>
        <w:t>écnico que somos todos; también</w:t>
      </w:r>
      <w:r>
        <w:rPr>
          <w:rFonts w:ascii="Calibri" w:hAnsi="Calibri"/>
          <w:color w:val="002060"/>
          <w:lang w:val="es-ES_tradnl"/>
        </w:rPr>
        <w:t xml:space="preserve"> hemos reflejado los valores que necesitamos para poder marcar la diferencia de ser buenas a intentar ser las mejores, creo que todos estos</w:t>
      </w:r>
      <w:r w:rsidR="00D7695D">
        <w:rPr>
          <w:rFonts w:ascii="Calibri" w:hAnsi="Calibri"/>
          <w:color w:val="002060"/>
          <w:lang w:val="es-ES_tradnl"/>
        </w:rPr>
        <w:t xml:space="preserve"> </w:t>
      </w:r>
      <w:proofErr w:type="gramStart"/>
      <w:r w:rsidR="00D7695D">
        <w:rPr>
          <w:rFonts w:ascii="Calibri" w:hAnsi="Calibri"/>
          <w:color w:val="002060"/>
          <w:lang w:val="es-ES_tradnl"/>
        </w:rPr>
        <w:t>aspectos</w:t>
      </w:r>
      <w:proofErr w:type="gramEnd"/>
      <w:r w:rsidR="00D7695D">
        <w:rPr>
          <w:rFonts w:ascii="Calibri" w:hAnsi="Calibri"/>
          <w:color w:val="002060"/>
          <w:lang w:val="es-ES_tradnl"/>
        </w:rPr>
        <w:t xml:space="preserve"> les ha llegado mucho y lo hemos podido comprobar en el </w:t>
      </w:r>
      <w:proofErr w:type="spellStart"/>
      <w:r w:rsidR="00D7695D">
        <w:rPr>
          <w:rFonts w:ascii="Calibri" w:hAnsi="Calibri"/>
          <w:color w:val="002060"/>
          <w:lang w:val="es-ES_tradnl"/>
        </w:rPr>
        <w:t>feedback</w:t>
      </w:r>
      <w:proofErr w:type="spellEnd"/>
      <w:r w:rsidR="00D7695D">
        <w:rPr>
          <w:rFonts w:ascii="Calibri" w:hAnsi="Calibri"/>
          <w:color w:val="002060"/>
          <w:lang w:val="es-ES_tradnl"/>
        </w:rPr>
        <w:t xml:space="preserve"> positivo que recibimos al finalizar la concentración.</w:t>
      </w:r>
    </w:p>
    <w:p w:rsidR="00D7695D" w:rsidRDefault="00D7695D" w:rsidP="00D956A4">
      <w:pPr>
        <w:rPr>
          <w:rFonts w:ascii="Calibri" w:hAnsi="Calibri"/>
          <w:color w:val="002060"/>
          <w:lang w:val="es-ES_tradnl"/>
        </w:rPr>
      </w:pPr>
    </w:p>
    <w:p w:rsidR="00D7695D" w:rsidRDefault="00D7695D" w:rsidP="00D956A4">
      <w:pPr>
        <w:rPr>
          <w:rFonts w:ascii="Calibri" w:hAnsi="Calibri"/>
          <w:color w:val="002060"/>
          <w:lang w:val="es-ES_tradnl"/>
        </w:rPr>
      </w:pPr>
      <w:r>
        <w:rPr>
          <w:rFonts w:ascii="Calibri" w:hAnsi="Calibri"/>
          <w:color w:val="002060"/>
          <w:lang w:val="es-ES_tradnl"/>
        </w:rPr>
        <w:t>Por otra parte, intentamos reflejar la diferencia de entrenar con calidad contra la cantidad, o saber entrenar cantidad con calidad, en estos dos días de concentración hemos creado ejercicios en el campo para que aprendan a combinar entrenamientos técnicos, estratégicos y mentales. Bajo mi punto de vista he visto en el campo muchos errores</w:t>
      </w:r>
      <w:r w:rsidR="009B04CC">
        <w:rPr>
          <w:rFonts w:ascii="Calibri" w:hAnsi="Calibri"/>
          <w:color w:val="002060"/>
          <w:lang w:val="es-ES_tradnl"/>
        </w:rPr>
        <w:t xml:space="preserve"> de estrategia, sobre todo las jugadoras nuevas dentro del grupo de trabajo, todos estos pequeños comentarios de cada jugadora se lo haremos llegar a sus respectivos </w:t>
      </w:r>
      <w:proofErr w:type="gramStart"/>
      <w:r w:rsidR="009B04CC">
        <w:rPr>
          <w:rFonts w:ascii="Calibri" w:hAnsi="Calibri"/>
          <w:color w:val="002060"/>
          <w:lang w:val="es-ES_tradnl"/>
        </w:rPr>
        <w:t>entrenadores</w:t>
      </w:r>
      <w:proofErr w:type="gramEnd"/>
      <w:r w:rsidR="009B04CC">
        <w:rPr>
          <w:rFonts w:ascii="Calibri" w:hAnsi="Calibri"/>
          <w:color w:val="002060"/>
          <w:lang w:val="es-ES_tradnl"/>
        </w:rPr>
        <w:t xml:space="preserve"> con el formato de las tutorías.</w:t>
      </w:r>
    </w:p>
    <w:p w:rsidR="009B04CC" w:rsidRDefault="009B04CC" w:rsidP="00D956A4">
      <w:pPr>
        <w:rPr>
          <w:rFonts w:ascii="Calibri" w:hAnsi="Calibri"/>
          <w:color w:val="002060"/>
          <w:lang w:val="es-ES_tradnl"/>
        </w:rPr>
      </w:pPr>
    </w:p>
    <w:p w:rsidR="009B04CC" w:rsidRDefault="009B04CC" w:rsidP="00D956A4">
      <w:pPr>
        <w:rPr>
          <w:rFonts w:ascii="Calibri" w:hAnsi="Calibri"/>
          <w:color w:val="002060"/>
          <w:lang w:val="es-ES_tradnl"/>
        </w:rPr>
      </w:pPr>
      <w:r>
        <w:rPr>
          <w:rFonts w:ascii="Calibri" w:hAnsi="Calibri"/>
          <w:color w:val="002060"/>
          <w:lang w:val="es-ES_tradnl"/>
        </w:rPr>
        <w:t xml:space="preserve">Antes de pasar a las impresiones de cada jugadora, me gustaría decir que el tema de las tutorías ha sido </w:t>
      </w:r>
      <w:proofErr w:type="gramStart"/>
      <w:r>
        <w:rPr>
          <w:rFonts w:ascii="Calibri" w:hAnsi="Calibri"/>
          <w:color w:val="002060"/>
          <w:lang w:val="es-ES_tradnl"/>
        </w:rPr>
        <w:t>muy</w:t>
      </w:r>
      <w:proofErr w:type="gramEnd"/>
      <w:r>
        <w:rPr>
          <w:rFonts w:ascii="Calibri" w:hAnsi="Calibri"/>
          <w:color w:val="002060"/>
          <w:lang w:val="es-ES_tradnl"/>
        </w:rPr>
        <w:t xml:space="preserve"> positivo, porque las jugadoras se sienten más respaldas que un técnico de la Federación Española este muy atento a su progresión deportiva.</w:t>
      </w:r>
    </w:p>
    <w:p w:rsidR="009B04CC" w:rsidRDefault="009B04CC" w:rsidP="00D956A4">
      <w:pPr>
        <w:rPr>
          <w:rFonts w:ascii="Calibri" w:hAnsi="Calibri"/>
          <w:color w:val="002060"/>
          <w:lang w:val="es-ES_tradnl"/>
        </w:rPr>
      </w:pPr>
    </w:p>
    <w:p w:rsidR="009B04CC" w:rsidRPr="000C34D0" w:rsidRDefault="009B04CC" w:rsidP="00D956A4">
      <w:pPr>
        <w:rPr>
          <w:rFonts w:ascii="Calibri" w:hAnsi="Calibri"/>
          <w:b/>
          <w:color w:val="002060"/>
          <w:lang w:val="es-ES_tradnl"/>
        </w:rPr>
      </w:pPr>
      <w:r w:rsidRPr="000C34D0">
        <w:rPr>
          <w:rFonts w:ascii="Calibri" w:hAnsi="Calibri"/>
          <w:b/>
          <w:color w:val="002060"/>
          <w:lang w:val="es-ES_tradnl"/>
        </w:rPr>
        <w:t>FÁTIMA FERNÁNDEZ CANO</w:t>
      </w:r>
    </w:p>
    <w:p w:rsidR="009B04CC" w:rsidRDefault="009B04CC" w:rsidP="00D956A4">
      <w:pPr>
        <w:rPr>
          <w:rFonts w:ascii="Calibri" w:hAnsi="Calibri"/>
          <w:color w:val="002060"/>
          <w:lang w:val="es-ES_tradnl"/>
        </w:rPr>
      </w:pPr>
      <w:r>
        <w:rPr>
          <w:rFonts w:ascii="Calibri" w:hAnsi="Calibri"/>
          <w:color w:val="002060"/>
          <w:lang w:val="es-ES_tradnl"/>
        </w:rPr>
        <w:t>Es una jugadora muy seria y con mucho potencial, pero me he llevado la sorpresa que no tiene un entrenador que la pueda vigilar con una cierta frecuencia</w:t>
      </w:r>
      <w:r w:rsidR="006C6A73">
        <w:rPr>
          <w:rFonts w:ascii="Calibri" w:hAnsi="Calibri"/>
          <w:color w:val="002060"/>
          <w:lang w:val="es-ES_tradnl"/>
        </w:rPr>
        <w:t>, por otra parte tiene pro</w:t>
      </w:r>
      <w:r w:rsidR="00A45D47">
        <w:rPr>
          <w:rFonts w:ascii="Calibri" w:hAnsi="Calibri"/>
          <w:color w:val="002060"/>
          <w:lang w:val="es-ES_tradnl"/>
        </w:rPr>
        <w:t>blemas con las instalaciones para</w:t>
      </w:r>
      <w:r w:rsidR="006C6A73">
        <w:rPr>
          <w:rFonts w:ascii="Calibri" w:hAnsi="Calibri"/>
          <w:color w:val="002060"/>
          <w:lang w:val="es-ES_tradnl"/>
        </w:rPr>
        <w:t xml:space="preserve"> entrena</w:t>
      </w:r>
      <w:r w:rsidR="00A45D47">
        <w:rPr>
          <w:rFonts w:ascii="Calibri" w:hAnsi="Calibri"/>
          <w:color w:val="002060"/>
          <w:lang w:val="es-ES_tradnl"/>
        </w:rPr>
        <w:t>r</w:t>
      </w:r>
      <w:r w:rsidR="006C6A73">
        <w:rPr>
          <w:rFonts w:ascii="Calibri" w:hAnsi="Calibri"/>
          <w:color w:val="002060"/>
          <w:lang w:val="es-ES_tradnl"/>
        </w:rPr>
        <w:t xml:space="preserve">, no tiene </w:t>
      </w:r>
      <w:proofErr w:type="spellStart"/>
      <w:r w:rsidR="006C6A73">
        <w:rPr>
          <w:rFonts w:ascii="Calibri" w:hAnsi="Calibri"/>
          <w:color w:val="002060"/>
          <w:lang w:val="es-ES_tradnl"/>
        </w:rPr>
        <w:t>putting-green</w:t>
      </w:r>
      <w:proofErr w:type="spellEnd"/>
      <w:r w:rsidR="006C6A73">
        <w:rPr>
          <w:rFonts w:ascii="Calibri" w:hAnsi="Calibri"/>
          <w:color w:val="002060"/>
          <w:lang w:val="es-ES_tradnl"/>
        </w:rPr>
        <w:t xml:space="preserve"> para hacer el reto del putt; todos estos aspectos son bastantes negativos cuando hablamos de alto rendimiento, pero intentaremos ayudarla en todo lo que podamos. Mabel habló con el director del club donde entrena para que le puedan ayudar a resolver esos problemas y se han comprometido a echarle una mano. </w:t>
      </w:r>
    </w:p>
    <w:p w:rsidR="006C6A73" w:rsidRDefault="006C6A73" w:rsidP="00D956A4">
      <w:pPr>
        <w:rPr>
          <w:rFonts w:ascii="Calibri" w:hAnsi="Calibri"/>
          <w:color w:val="002060"/>
          <w:lang w:val="es-ES_tradnl"/>
        </w:rPr>
      </w:pPr>
      <w:r>
        <w:rPr>
          <w:rFonts w:ascii="Calibri" w:hAnsi="Calibri"/>
          <w:color w:val="002060"/>
          <w:lang w:val="es-ES_tradnl"/>
        </w:rPr>
        <w:t xml:space="preserve">Fátima suele pegar una bola ligeramente abierta, </w:t>
      </w:r>
      <w:r w:rsidR="000C34D0">
        <w:rPr>
          <w:rFonts w:ascii="Calibri" w:hAnsi="Calibri"/>
          <w:color w:val="002060"/>
          <w:lang w:val="es-ES_tradnl"/>
        </w:rPr>
        <w:t xml:space="preserve">pierde la postura durante el </w:t>
      </w:r>
      <w:proofErr w:type="spellStart"/>
      <w:r w:rsidR="000C34D0">
        <w:rPr>
          <w:rFonts w:ascii="Calibri" w:hAnsi="Calibri"/>
          <w:color w:val="002060"/>
          <w:lang w:val="es-ES_tradnl"/>
        </w:rPr>
        <w:t>backswing</w:t>
      </w:r>
      <w:proofErr w:type="spellEnd"/>
      <w:r w:rsidR="000C34D0">
        <w:rPr>
          <w:rFonts w:ascii="Calibri" w:hAnsi="Calibri"/>
          <w:color w:val="002060"/>
          <w:lang w:val="es-ES_tradnl"/>
        </w:rPr>
        <w:t xml:space="preserve"> provocándole un ángulo muy descendente durante la bajada del palo, este</w:t>
      </w:r>
      <w:r w:rsidR="00A45D47">
        <w:rPr>
          <w:rFonts w:ascii="Calibri" w:hAnsi="Calibri"/>
          <w:color w:val="002060"/>
          <w:lang w:val="es-ES_tradnl"/>
        </w:rPr>
        <w:t xml:space="preserve"> tema lo arreglará cuando mejore</w:t>
      </w:r>
      <w:r w:rsidR="000C34D0">
        <w:rPr>
          <w:rFonts w:ascii="Calibri" w:hAnsi="Calibri"/>
          <w:color w:val="002060"/>
          <w:lang w:val="es-ES_tradnl"/>
        </w:rPr>
        <w:t xml:space="preserve"> físicamente</w:t>
      </w:r>
      <w:r w:rsidR="00A45D47">
        <w:rPr>
          <w:rFonts w:ascii="Calibri" w:hAnsi="Calibri"/>
          <w:color w:val="002060"/>
          <w:lang w:val="es-ES_tradnl"/>
        </w:rPr>
        <w:t xml:space="preserve"> (</w:t>
      </w:r>
      <w:r w:rsidR="000C34D0">
        <w:rPr>
          <w:rFonts w:ascii="Calibri" w:hAnsi="Calibri"/>
          <w:color w:val="002060"/>
          <w:lang w:val="es-ES_tradnl"/>
        </w:rPr>
        <w:t>está limitada con el giro de la cadera derecha</w:t>
      </w:r>
      <w:r w:rsidR="00A45D47">
        <w:rPr>
          <w:rFonts w:ascii="Calibri" w:hAnsi="Calibri"/>
          <w:color w:val="002060"/>
          <w:lang w:val="es-ES_tradnl"/>
        </w:rPr>
        <w:t>)</w:t>
      </w:r>
      <w:r w:rsidR="000C34D0">
        <w:rPr>
          <w:rFonts w:ascii="Calibri" w:hAnsi="Calibri"/>
          <w:color w:val="002060"/>
          <w:lang w:val="es-ES_tradnl"/>
        </w:rPr>
        <w:t>.</w:t>
      </w:r>
    </w:p>
    <w:p w:rsidR="006C6A73" w:rsidRDefault="006C6A73" w:rsidP="00D956A4">
      <w:pPr>
        <w:rPr>
          <w:rFonts w:ascii="Calibri" w:hAnsi="Calibri"/>
          <w:color w:val="002060"/>
          <w:lang w:val="es-ES_tradnl"/>
        </w:rPr>
      </w:pPr>
      <w:r>
        <w:rPr>
          <w:rFonts w:ascii="Calibri" w:hAnsi="Calibri"/>
          <w:color w:val="002060"/>
          <w:lang w:val="es-ES_tradnl"/>
        </w:rPr>
        <w:t xml:space="preserve">Ésta semana hablé con ella para saber si había comenzado a realizar los ejercicios físicos que Paco le había mandado y </w:t>
      </w:r>
      <w:r w:rsidR="000C34D0">
        <w:rPr>
          <w:rFonts w:ascii="Calibri" w:hAnsi="Calibri"/>
          <w:color w:val="002060"/>
          <w:lang w:val="es-ES_tradnl"/>
        </w:rPr>
        <w:t>me ha dicho que comenzó con la preparación física pero no pudo entrenar nada por sus estudios.</w:t>
      </w:r>
    </w:p>
    <w:p w:rsidR="000C34D0" w:rsidRDefault="000C34D0" w:rsidP="00D956A4">
      <w:pPr>
        <w:rPr>
          <w:rFonts w:ascii="Calibri" w:hAnsi="Calibri"/>
          <w:color w:val="002060"/>
          <w:lang w:val="es-ES_tradnl"/>
        </w:rPr>
      </w:pPr>
    </w:p>
    <w:p w:rsidR="000C34D0" w:rsidRDefault="000C34D0" w:rsidP="00D956A4">
      <w:pPr>
        <w:rPr>
          <w:rFonts w:ascii="Calibri" w:hAnsi="Calibri"/>
          <w:b/>
          <w:color w:val="002060"/>
          <w:lang w:val="es-ES_tradnl"/>
        </w:rPr>
      </w:pPr>
      <w:r w:rsidRPr="00E51BE5">
        <w:rPr>
          <w:rFonts w:ascii="Calibri" w:hAnsi="Calibri"/>
          <w:b/>
          <w:color w:val="002060"/>
          <w:lang w:val="es-ES_tradnl"/>
        </w:rPr>
        <w:t xml:space="preserve">NURIA ITURRIOS </w:t>
      </w:r>
      <w:r w:rsidR="00E51BE5" w:rsidRPr="00E51BE5">
        <w:rPr>
          <w:rFonts w:ascii="Calibri" w:hAnsi="Calibri"/>
          <w:b/>
          <w:color w:val="002060"/>
          <w:lang w:val="es-ES_tradnl"/>
        </w:rPr>
        <w:t>SERVERA</w:t>
      </w:r>
    </w:p>
    <w:p w:rsidR="00E51BE5" w:rsidRDefault="00E51BE5" w:rsidP="00D956A4">
      <w:pPr>
        <w:rPr>
          <w:rFonts w:ascii="Calibri" w:hAnsi="Calibri"/>
          <w:color w:val="002060"/>
          <w:lang w:val="es-ES_tradnl"/>
        </w:rPr>
      </w:pPr>
      <w:r w:rsidRPr="00E51BE5">
        <w:rPr>
          <w:rFonts w:ascii="Calibri" w:hAnsi="Calibri"/>
          <w:color w:val="002060"/>
          <w:lang w:val="es-ES_tradnl"/>
        </w:rPr>
        <w:t>Todavía</w:t>
      </w:r>
      <w:r>
        <w:rPr>
          <w:rFonts w:ascii="Calibri" w:hAnsi="Calibri"/>
          <w:color w:val="002060"/>
          <w:lang w:val="es-ES_tradnl"/>
        </w:rPr>
        <w:t xml:space="preserve"> no tengo los datos del centro de excelencia, pero actualmente está haciendo algunos cambios en el inicio del </w:t>
      </w:r>
      <w:proofErr w:type="spellStart"/>
      <w:r>
        <w:rPr>
          <w:rFonts w:ascii="Calibri" w:hAnsi="Calibri"/>
          <w:color w:val="002060"/>
          <w:lang w:val="es-ES_tradnl"/>
        </w:rPr>
        <w:t>backswing</w:t>
      </w:r>
      <w:proofErr w:type="spellEnd"/>
      <w:r>
        <w:rPr>
          <w:rFonts w:ascii="Calibri" w:hAnsi="Calibri"/>
          <w:color w:val="002060"/>
          <w:lang w:val="es-ES_tradnl"/>
        </w:rPr>
        <w:t xml:space="preserve"> que en momentos de tensión le </w:t>
      </w:r>
      <w:r w:rsidR="001E1245">
        <w:rPr>
          <w:rFonts w:ascii="Calibri" w:hAnsi="Calibri"/>
          <w:color w:val="002060"/>
          <w:lang w:val="es-ES_tradnl"/>
        </w:rPr>
        <w:t>hace pegar con</w:t>
      </w:r>
      <w:r w:rsidR="00A45D47">
        <w:rPr>
          <w:rFonts w:ascii="Calibri" w:hAnsi="Calibri"/>
          <w:color w:val="002060"/>
          <w:lang w:val="es-ES_tradnl"/>
        </w:rPr>
        <w:t xml:space="preserve"> </w:t>
      </w:r>
      <w:proofErr w:type="spellStart"/>
      <w:r w:rsidR="00A45D47">
        <w:rPr>
          <w:rFonts w:ascii="Calibri" w:hAnsi="Calibri"/>
          <w:color w:val="002060"/>
          <w:lang w:val="es-ES_tradnl"/>
        </w:rPr>
        <w:t>hook</w:t>
      </w:r>
      <w:proofErr w:type="spellEnd"/>
      <w:r w:rsidR="00A45D47">
        <w:rPr>
          <w:rFonts w:ascii="Calibri" w:hAnsi="Calibri"/>
          <w:color w:val="002060"/>
          <w:lang w:val="es-ES_tradnl"/>
        </w:rPr>
        <w:t xml:space="preserve">; </w:t>
      </w:r>
      <w:bookmarkStart w:id="0" w:name="_GoBack"/>
      <w:bookmarkEnd w:id="0"/>
      <w:r>
        <w:rPr>
          <w:rFonts w:ascii="Calibri" w:hAnsi="Calibri"/>
          <w:color w:val="002060"/>
          <w:lang w:val="es-ES_tradnl"/>
        </w:rPr>
        <w:t>este tema le está costando un poco pero es muy necesario para mejorar su estilo de juego</w:t>
      </w:r>
      <w:r w:rsidR="001E1245">
        <w:rPr>
          <w:rFonts w:ascii="Calibri" w:hAnsi="Calibri"/>
          <w:color w:val="002060"/>
          <w:lang w:val="es-ES_tradnl"/>
        </w:rPr>
        <w:t>; su progresión ha sido excelente en estos dos últimos años, actualmente es una jugadora top del equipo español.</w:t>
      </w:r>
    </w:p>
    <w:p w:rsidR="001E1245" w:rsidRDefault="001E1245" w:rsidP="00D956A4">
      <w:pPr>
        <w:rPr>
          <w:rFonts w:ascii="Calibri" w:hAnsi="Calibri"/>
          <w:color w:val="002060"/>
          <w:lang w:val="es-ES_tradnl"/>
        </w:rPr>
      </w:pPr>
      <w:r>
        <w:rPr>
          <w:rFonts w:ascii="Calibri" w:hAnsi="Calibri"/>
          <w:color w:val="002060"/>
          <w:lang w:val="es-ES_tradnl"/>
        </w:rPr>
        <w:lastRenderedPageBreak/>
        <w:t>Físicamente no tiene problemas, pasa todos los test con facilidad, tiene mucha potencia, su juego corto es excelente y si tuviera que decir hoy en día que jugadora española da más tranquilidad con el putt, diría que es Nuria sin ninguna duda.</w:t>
      </w:r>
    </w:p>
    <w:p w:rsidR="001E1245" w:rsidRDefault="001E1245" w:rsidP="001E1245">
      <w:pPr>
        <w:rPr>
          <w:rFonts w:ascii="Calibri" w:hAnsi="Calibri"/>
          <w:color w:val="002060"/>
          <w:lang w:val="es-ES_tradnl"/>
        </w:rPr>
      </w:pPr>
    </w:p>
    <w:p w:rsidR="001E1245" w:rsidRDefault="001E1245" w:rsidP="001E1245">
      <w:pPr>
        <w:rPr>
          <w:rFonts w:ascii="Calibri" w:hAnsi="Calibri"/>
          <w:b/>
          <w:color w:val="002060"/>
          <w:lang w:val="es-ES_tradnl"/>
        </w:rPr>
      </w:pPr>
      <w:r w:rsidRPr="001E1245">
        <w:rPr>
          <w:rFonts w:ascii="Calibri" w:hAnsi="Calibri"/>
          <w:b/>
          <w:color w:val="002060"/>
          <w:lang w:val="es-ES_tradnl"/>
        </w:rPr>
        <w:t>IRENE ROLLÁN BIURRARENA</w:t>
      </w:r>
    </w:p>
    <w:p w:rsidR="001E1245" w:rsidRDefault="00C327A4" w:rsidP="001E1245">
      <w:pPr>
        <w:rPr>
          <w:rFonts w:ascii="Calibri" w:hAnsi="Calibri"/>
          <w:color w:val="002060"/>
          <w:lang w:val="es-ES_tradnl"/>
        </w:rPr>
      </w:pPr>
      <w:r>
        <w:rPr>
          <w:rFonts w:ascii="Calibri" w:hAnsi="Calibri"/>
          <w:color w:val="002060"/>
          <w:lang w:val="es-ES_tradnl"/>
        </w:rPr>
        <w:t>Todavía no he recibido los datos del centro de excelencia, pero mi impresi</w:t>
      </w:r>
      <w:r w:rsidR="0075402C">
        <w:rPr>
          <w:rFonts w:ascii="Calibri" w:hAnsi="Calibri"/>
          <w:color w:val="002060"/>
          <w:lang w:val="es-ES_tradnl"/>
        </w:rPr>
        <w:t>ón general me gustaría destacar que tenemos una gran competidora dentro del grupo de trabajo, pero bajo mi punto de vista necesita hacer algunos ajustes en su swing, su secuencia del movimiento durante la bajada del palo no es correcta, no genera la máxima potencia y el contacto con la bola no es del todo preciso; cuando reciba los datos hablaré con su entrenador.</w:t>
      </w:r>
    </w:p>
    <w:p w:rsidR="0075402C" w:rsidRPr="00943B19" w:rsidRDefault="0075402C" w:rsidP="001E1245">
      <w:pPr>
        <w:rPr>
          <w:rFonts w:ascii="Calibri" w:hAnsi="Calibri"/>
          <w:color w:val="002060"/>
          <w:lang w:val="es-ES_tradnl"/>
        </w:rPr>
      </w:pPr>
      <w:r w:rsidRPr="00943B19">
        <w:rPr>
          <w:rFonts w:ascii="Calibri" w:hAnsi="Calibri"/>
          <w:color w:val="002060"/>
          <w:lang w:val="es-ES_tradnl"/>
        </w:rPr>
        <w:t>Al margen de todo esto, es una jugadora muy inteligente, sabe entrenar con calidad y aprovecha cada minuto de su entrenamiento.</w:t>
      </w:r>
    </w:p>
    <w:p w:rsidR="0075402C" w:rsidRDefault="0075402C" w:rsidP="001E1245">
      <w:pPr>
        <w:rPr>
          <w:rFonts w:ascii="Calibri" w:hAnsi="Calibri"/>
          <w:color w:val="002060"/>
          <w:lang w:val="es-ES_tradnl"/>
        </w:rPr>
      </w:pPr>
    </w:p>
    <w:p w:rsidR="0075402C" w:rsidRDefault="0075402C" w:rsidP="001E1245">
      <w:pPr>
        <w:rPr>
          <w:rFonts w:ascii="Calibri" w:hAnsi="Calibri"/>
          <w:b/>
          <w:color w:val="002060"/>
          <w:lang w:val="es-ES_tradnl"/>
        </w:rPr>
      </w:pPr>
      <w:r w:rsidRPr="0075402C">
        <w:rPr>
          <w:rFonts w:ascii="Calibri" w:hAnsi="Calibri"/>
          <w:b/>
          <w:color w:val="002060"/>
          <w:lang w:val="es-ES_tradnl"/>
        </w:rPr>
        <w:t>AINHOA OLARRA MUJIKA</w:t>
      </w:r>
    </w:p>
    <w:p w:rsidR="00F064BD" w:rsidRDefault="00F064BD" w:rsidP="001E1245">
      <w:pPr>
        <w:rPr>
          <w:rFonts w:ascii="Calibri" w:hAnsi="Calibri"/>
          <w:color w:val="002060"/>
          <w:lang w:val="es-ES_tradnl"/>
        </w:rPr>
      </w:pPr>
      <w:r>
        <w:rPr>
          <w:rFonts w:ascii="Calibri" w:hAnsi="Calibri"/>
          <w:color w:val="002060"/>
          <w:lang w:val="es-ES_tradnl"/>
        </w:rPr>
        <w:t xml:space="preserve">Debe trabajar mucho en su físico, está limitada en la rotación de sus caderas, pierde la postura durante el </w:t>
      </w:r>
      <w:proofErr w:type="spellStart"/>
      <w:r>
        <w:rPr>
          <w:rFonts w:ascii="Calibri" w:hAnsi="Calibri"/>
          <w:color w:val="002060"/>
          <w:lang w:val="es-ES_tradnl"/>
        </w:rPr>
        <w:t>backswing</w:t>
      </w:r>
      <w:proofErr w:type="spellEnd"/>
      <w:r>
        <w:rPr>
          <w:rFonts w:ascii="Calibri" w:hAnsi="Calibri"/>
          <w:color w:val="002060"/>
          <w:lang w:val="es-ES_tradnl"/>
        </w:rPr>
        <w:t>, a pesar de todo esto es una gran jugadora, suele pegar una bola ligeramente cerrada y con un contacto un poco limpio, todo esto es provocado por la p</w:t>
      </w:r>
      <w:r w:rsidR="009F37F0">
        <w:rPr>
          <w:rFonts w:ascii="Calibri" w:hAnsi="Calibri"/>
          <w:color w:val="002060"/>
          <w:lang w:val="es-ES_tradnl"/>
        </w:rPr>
        <w:t xml:space="preserve">érdida de postura; en sus estadísticas no le sale reflejado este efecto, tiene un porcentaje muy alto de coger calles y </w:t>
      </w:r>
      <w:proofErr w:type="spellStart"/>
      <w:r w:rsidR="009F37F0">
        <w:rPr>
          <w:rFonts w:ascii="Calibri" w:hAnsi="Calibri"/>
          <w:color w:val="002060"/>
          <w:lang w:val="es-ES_tradnl"/>
        </w:rPr>
        <w:t>greens</w:t>
      </w:r>
      <w:proofErr w:type="spellEnd"/>
      <w:r w:rsidR="009F37F0">
        <w:rPr>
          <w:rFonts w:ascii="Calibri" w:hAnsi="Calibri"/>
          <w:color w:val="002060"/>
          <w:lang w:val="es-ES_tradnl"/>
        </w:rPr>
        <w:t xml:space="preserve"> en regulación, en cambio le sale reflejado que tiene un porcentaje bajo de </w:t>
      </w:r>
      <w:proofErr w:type="spellStart"/>
      <w:r w:rsidR="009F37F0">
        <w:rPr>
          <w:rFonts w:ascii="Calibri" w:hAnsi="Calibri"/>
          <w:color w:val="002060"/>
          <w:lang w:val="es-ES_tradnl"/>
        </w:rPr>
        <w:t>sand</w:t>
      </w:r>
      <w:proofErr w:type="spellEnd"/>
      <w:r w:rsidR="009F37F0">
        <w:rPr>
          <w:rFonts w:ascii="Calibri" w:hAnsi="Calibri"/>
          <w:color w:val="002060"/>
          <w:lang w:val="es-ES_tradnl"/>
        </w:rPr>
        <w:t xml:space="preserve"> </w:t>
      </w:r>
      <w:proofErr w:type="spellStart"/>
      <w:r w:rsidR="009F37F0">
        <w:rPr>
          <w:rFonts w:ascii="Calibri" w:hAnsi="Calibri"/>
          <w:color w:val="002060"/>
          <w:lang w:val="es-ES_tradnl"/>
        </w:rPr>
        <w:t>save</w:t>
      </w:r>
      <w:proofErr w:type="spellEnd"/>
      <w:r w:rsidR="009F37F0">
        <w:rPr>
          <w:rFonts w:ascii="Calibri" w:hAnsi="Calibri"/>
          <w:color w:val="002060"/>
          <w:lang w:val="es-ES_tradnl"/>
        </w:rPr>
        <w:t xml:space="preserve"> y de </w:t>
      </w:r>
      <w:proofErr w:type="spellStart"/>
      <w:r w:rsidR="009F37F0">
        <w:rPr>
          <w:rFonts w:ascii="Calibri" w:hAnsi="Calibri"/>
          <w:color w:val="002060"/>
          <w:lang w:val="es-ES_tradnl"/>
        </w:rPr>
        <w:t>approach</w:t>
      </w:r>
      <w:proofErr w:type="spellEnd"/>
      <w:r w:rsidR="009F37F0">
        <w:rPr>
          <w:rFonts w:ascii="Calibri" w:hAnsi="Calibri"/>
          <w:color w:val="002060"/>
          <w:lang w:val="es-ES_tradnl"/>
        </w:rPr>
        <w:t xml:space="preserve"> y putt.</w:t>
      </w:r>
    </w:p>
    <w:p w:rsidR="00F064BD" w:rsidRDefault="00F064BD" w:rsidP="001E1245">
      <w:pPr>
        <w:rPr>
          <w:rFonts w:ascii="Calibri" w:hAnsi="Calibri"/>
          <w:color w:val="002060"/>
          <w:lang w:val="es-ES_tradnl"/>
        </w:rPr>
      </w:pPr>
      <w:r>
        <w:rPr>
          <w:rFonts w:ascii="Calibri" w:hAnsi="Calibri"/>
          <w:color w:val="002060"/>
          <w:lang w:val="es-ES_tradnl"/>
        </w:rPr>
        <w:t xml:space="preserve">Es una gran competidora, muy inteligente y con garra; el año pasado le pegó muy </w:t>
      </w:r>
      <w:r w:rsidR="009F37F0">
        <w:rPr>
          <w:rFonts w:ascii="Calibri" w:hAnsi="Calibri"/>
          <w:color w:val="002060"/>
          <w:lang w:val="es-ES_tradnl"/>
        </w:rPr>
        <w:t xml:space="preserve">bien </w:t>
      </w:r>
      <w:r>
        <w:rPr>
          <w:rFonts w:ascii="Calibri" w:hAnsi="Calibri"/>
          <w:color w:val="002060"/>
          <w:lang w:val="es-ES_tradnl"/>
        </w:rPr>
        <w:t>a la bola pero cometió muchos errores con su alimentación en el campo, no se da cuenta pero se queda sin fuerzas en los últimos días de competiciones, debemos trabajar sobre estos temas que le afectan en su juego.</w:t>
      </w:r>
    </w:p>
    <w:p w:rsidR="00F064BD" w:rsidRDefault="00F064BD" w:rsidP="001E1245">
      <w:pPr>
        <w:rPr>
          <w:rFonts w:ascii="Calibri" w:hAnsi="Calibri"/>
          <w:color w:val="002060"/>
          <w:lang w:val="es-ES_tradnl"/>
        </w:rPr>
      </w:pPr>
    </w:p>
    <w:p w:rsidR="00F064BD" w:rsidRDefault="00F064BD" w:rsidP="001E1245">
      <w:pPr>
        <w:rPr>
          <w:rFonts w:ascii="Calibri" w:hAnsi="Calibri"/>
          <w:b/>
          <w:color w:val="002060"/>
          <w:lang w:val="es-ES_tradnl"/>
        </w:rPr>
      </w:pPr>
      <w:r w:rsidRPr="009F37F0">
        <w:rPr>
          <w:rFonts w:ascii="Calibri" w:hAnsi="Calibri"/>
          <w:b/>
          <w:color w:val="002060"/>
          <w:lang w:val="es-ES_tradnl"/>
        </w:rPr>
        <w:t xml:space="preserve">ANDREA JONAMA </w:t>
      </w:r>
      <w:r w:rsidR="009F37F0" w:rsidRPr="009F37F0">
        <w:rPr>
          <w:rFonts w:ascii="Calibri" w:hAnsi="Calibri"/>
          <w:b/>
          <w:color w:val="002060"/>
          <w:lang w:val="es-ES_tradnl"/>
        </w:rPr>
        <w:t>ROVIRA</w:t>
      </w:r>
    </w:p>
    <w:p w:rsidR="009F37F0" w:rsidRDefault="009F37F0" w:rsidP="001E1245">
      <w:pPr>
        <w:rPr>
          <w:rFonts w:ascii="Calibri" w:hAnsi="Calibri"/>
          <w:color w:val="002060"/>
          <w:lang w:val="es-ES_tradnl"/>
        </w:rPr>
      </w:pPr>
      <w:r>
        <w:rPr>
          <w:rFonts w:ascii="Calibri" w:hAnsi="Calibri"/>
          <w:color w:val="002060"/>
          <w:lang w:val="es-ES_tradnl"/>
        </w:rPr>
        <w:t xml:space="preserve">Todavía no tengo los datos del centro de excelencia, </w:t>
      </w:r>
      <w:r w:rsidR="00316867">
        <w:rPr>
          <w:rFonts w:ascii="Calibri" w:hAnsi="Calibri"/>
          <w:color w:val="002060"/>
          <w:lang w:val="es-ES_tradnl"/>
        </w:rPr>
        <w:t>pero mi impresión sobre Andrea es muy positiva, es una jugadora que está muy comprometida con sus entrenamientos, escucha con atención nuestras explicaciones e intenta aplicar toda la información que recibe de nosotros, pero es cierto que estos últimos años existió un poco de conflicto con sus entrenadores con respecto a su swing y creo que este tema le afecto indirectamente en sus resultados, espero que este año podamos subsanar estos temas.</w:t>
      </w:r>
    </w:p>
    <w:p w:rsidR="00316867" w:rsidRPr="009F37F0" w:rsidRDefault="00316867" w:rsidP="001E1245">
      <w:pPr>
        <w:rPr>
          <w:rFonts w:ascii="Calibri" w:hAnsi="Calibri"/>
          <w:color w:val="002060"/>
          <w:lang w:val="es-ES_tradnl"/>
        </w:rPr>
      </w:pPr>
      <w:r>
        <w:rPr>
          <w:rFonts w:ascii="Calibri" w:hAnsi="Calibri"/>
          <w:color w:val="002060"/>
          <w:lang w:val="es-ES_tradnl"/>
        </w:rPr>
        <w:t>Esta semana le pediré sus estadísticas para poder dar un di</w:t>
      </w:r>
      <w:r w:rsidR="00943B19">
        <w:rPr>
          <w:rFonts w:ascii="Calibri" w:hAnsi="Calibri"/>
          <w:color w:val="002060"/>
          <w:lang w:val="es-ES_tradnl"/>
        </w:rPr>
        <w:t>a</w:t>
      </w:r>
      <w:r>
        <w:rPr>
          <w:rFonts w:ascii="Calibri" w:hAnsi="Calibri"/>
          <w:color w:val="002060"/>
          <w:lang w:val="es-ES_tradnl"/>
        </w:rPr>
        <w:t xml:space="preserve">gnóstico preciso </w:t>
      </w:r>
      <w:r w:rsidR="00943B19">
        <w:rPr>
          <w:rFonts w:ascii="Calibri" w:hAnsi="Calibri"/>
          <w:color w:val="002060"/>
          <w:lang w:val="es-ES_tradnl"/>
        </w:rPr>
        <w:t>de su juego.</w:t>
      </w:r>
    </w:p>
    <w:p w:rsidR="009F37F0" w:rsidRDefault="009F37F0" w:rsidP="001E1245">
      <w:pPr>
        <w:rPr>
          <w:rFonts w:ascii="Calibri" w:hAnsi="Calibri"/>
          <w:color w:val="002060"/>
          <w:lang w:val="es-ES_tradnl"/>
        </w:rPr>
      </w:pPr>
    </w:p>
    <w:p w:rsidR="00943B19" w:rsidRDefault="00943B19" w:rsidP="001E1245">
      <w:pPr>
        <w:rPr>
          <w:rFonts w:ascii="Calibri" w:hAnsi="Calibri"/>
          <w:b/>
          <w:color w:val="002060"/>
          <w:lang w:val="es-ES_tradnl"/>
        </w:rPr>
      </w:pPr>
      <w:r w:rsidRPr="00943B19">
        <w:rPr>
          <w:rFonts w:ascii="Calibri" w:hAnsi="Calibri"/>
          <w:b/>
          <w:color w:val="002060"/>
          <w:lang w:val="es-ES_tradnl"/>
        </w:rPr>
        <w:t>ISABEL BASCUAS MARCUELLO</w:t>
      </w:r>
    </w:p>
    <w:p w:rsidR="00943B19" w:rsidRDefault="00943B19" w:rsidP="001E1245">
      <w:pPr>
        <w:rPr>
          <w:rFonts w:ascii="Calibri" w:hAnsi="Calibri"/>
          <w:color w:val="002060"/>
          <w:lang w:val="es-ES_tradnl"/>
        </w:rPr>
      </w:pPr>
      <w:r>
        <w:rPr>
          <w:rFonts w:ascii="Calibri" w:hAnsi="Calibri"/>
          <w:color w:val="002060"/>
          <w:lang w:val="es-ES_tradnl"/>
        </w:rPr>
        <w:t xml:space="preserve">Isabel tiene que mejorar su físico para poder </w:t>
      </w:r>
      <w:r w:rsidR="00D03A86">
        <w:rPr>
          <w:rFonts w:ascii="Calibri" w:hAnsi="Calibri"/>
          <w:color w:val="002060"/>
          <w:lang w:val="es-ES_tradnl"/>
        </w:rPr>
        <w:t>corregir sus errores</w:t>
      </w:r>
      <w:r>
        <w:rPr>
          <w:rFonts w:ascii="Calibri" w:hAnsi="Calibri"/>
          <w:color w:val="002060"/>
          <w:lang w:val="es-ES_tradnl"/>
        </w:rPr>
        <w:t xml:space="preserve"> </w:t>
      </w:r>
      <w:r w:rsidR="00D03A86">
        <w:rPr>
          <w:rFonts w:ascii="Calibri" w:hAnsi="Calibri"/>
          <w:color w:val="002060"/>
          <w:lang w:val="es-ES_tradnl"/>
        </w:rPr>
        <w:t>técnicos</w:t>
      </w:r>
      <w:r>
        <w:rPr>
          <w:rFonts w:ascii="Calibri" w:hAnsi="Calibri"/>
          <w:color w:val="002060"/>
          <w:lang w:val="es-ES_tradnl"/>
        </w:rPr>
        <w:t>, tiene debilitada la parte derecha de su cuerpo</w:t>
      </w:r>
      <w:r w:rsidR="00D03A86">
        <w:rPr>
          <w:rFonts w:ascii="Calibri" w:hAnsi="Calibri"/>
          <w:color w:val="002060"/>
          <w:lang w:val="es-ES_tradnl"/>
        </w:rPr>
        <w:t>, é</w:t>
      </w:r>
      <w:r>
        <w:rPr>
          <w:rFonts w:ascii="Calibri" w:hAnsi="Calibri"/>
          <w:color w:val="002060"/>
          <w:lang w:val="es-ES_tradnl"/>
        </w:rPr>
        <w:t xml:space="preserve">ste tema le hace girar sobre el lado izquierdo durante el </w:t>
      </w:r>
      <w:proofErr w:type="spellStart"/>
      <w:r>
        <w:rPr>
          <w:rFonts w:ascii="Calibri" w:hAnsi="Calibri"/>
          <w:color w:val="002060"/>
          <w:lang w:val="es-ES_tradnl"/>
        </w:rPr>
        <w:t>backswing</w:t>
      </w:r>
      <w:proofErr w:type="spellEnd"/>
      <w:r w:rsidR="00D03A86">
        <w:rPr>
          <w:rFonts w:ascii="Calibri" w:hAnsi="Calibri"/>
          <w:color w:val="002060"/>
          <w:lang w:val="es-ES_tradnl"/>
        </w:rPr>
        <w:t>,</w:t>
      </w:r>
      <w:r>
        <w:rPr>
          <w:rFonts w:ascii="Calibri" w:hAnsi="Calibri"/>
          <w:color w:val="002060"/>
          <w:lang w:val="es-ES_tradnl"/>
        </w:rPr>
        <w:t xml:space="preserve"> cuyo resultado final le afecta al contacto con la bola y a la distancia en sus golpes largos.</w:t>
      </w:r>
    </w:p>
    <w:p w:rsidR="00943B19" w:rsidRDefault="00943B19" w:rsidP="001E1245">
      <w:pPr>
        <w:rPr>
          <w:rFonts w:ascii="Calibri" w:hAnsi="Calibri"/>
          <w:color w:val="002060"/>
          <w:lang w:val="es-ES_tradnl"/>
        </w:rPr>
      </w:pPr>
      <w:r>
        <w:rPr>
          <w:rFonts w:ascii="Calibri" w:hAnsi="Calibri"/>
          <w:color w:val="002060"/>
          <w:lang w:val="es-ES_tradnl"/>
        </w:rPr>
        <w:t>Esta semana hablé con Fernando Roca (entrenado de Isabel) para pasarle los datos del centro de excelencia, le dije que los analice bien y que esta semana hablaríamos para intercambiar impresiones de esos datos.</w:t>
      </w:r>
    </w:p>
    <w:p w:rsidR="00943B19" w:rsidRDefault="00943B19" w:rsidP="001E1245">
      <w:pPr>
        <w:rPr>
          <w:rFonts w:ascii="Calibri" w:hAnsi="Calibri"/>
          <w:color w:val="002060"/>
          <w:lang w:val="es-ES_tradnl"/>
        </w:rPr>
      </w:pPr>
      <w:r>
        <w:rPr>
          <w:rFonts w:ascii="Calibri" w:hAnsi="Calibri"/>
          <w:color w:val="002060"/>
          <w:lang w:val="es-ES_tradnl"/>
        </w:rPr>
        <w:t>Está muy ilusionada por estar en el grupo de trabajo, está trabajando mucho su técnica y su físico, espero que siga en esta línea de trabajo.</w:t>
      </w:r>
    </w:p>
    <w:p w:rsidR="00943B19" w:rsidRDefault="00943B19" w:rsidP="001E1245">
      <w:pPr>
        <w:rPr>
          <w:rFonts w:ascii="Calibri" w:hAnsi="Calibri"/>
          <w:color w:val="002060"/>
          <w:lang w:val="es-ES_tradnl"/>
        </w:rPr>
      </w:pPr>
    </w:p>
    <w:p w:rsidR="00943B19" w:rsidRDefault="00943B19" w:rsidP="001E1245">
      <w:pPr>
        <w:rPr>
          <w:rFonts w:ascii="Calibri" w:hAnsi="Calibri"/>
          <w:b/>
          <w:color w:val="002060"/>
          <w:lang w:val="es-ES_tradnl"/>
        </w:rPr>
      </w:pPr>
      <w:r w:rsidRPr="00943B19">
        <w:rPr>
          <w:rFonts w:ascii="Calibri" w:hAnsi="Calibri"/>
          <w:b/>
          <w:color w:val="002060"/>
          <w:lang w:val="es-ES_tradnl"/>
        </w:rPr>
        <w:t>HA RANG LEE</w:t>
      </w:r>
    </w:p>
    <w:p w:rsidR="00D7695D" w:rsidRDefault="00D03A86" w:rsidP="00D956A4">
      <w:pPr>
        <w:rPr>
          <w:rFonts w:ascii="Calibri" w:hAnsi="Calibri"/>
          <w:color w:val="002060"/>
          <w:lang w:val="es-ES_tradnl"/>
        </w:rPr>
      </w:pPr>
      <w:r w:rsidRPr="00D03A86">
        <w:rPr>
          <w:rFonts w:ascii="Calibri" w:hAnsi="Calibri"/>
          <w:color w:val="002060"/>
          <w:lang w:val="es-ES_tradnl"/>
        </w:rPr>
        <w:t>Esta semana pedir</w:t>
      </w:r>
      <w:r>
        <w:rPr>
          <w:rFonts w:ascii="Calibri" w:hAnsi="Calibri"/>
          <w:color w:val="002060"/>
          <w:lang w:val="es-ES_tradnl"/>
        </w:rPr>
        <w:t xml:space="preserve">é sus datos al centro de excelencia, pero realmente técnicamente es un jugadora muy sólida de </w:t>
      </w:r>
      <w:proofErr w:type="spellStart"/>
      <w:r>
        <w:rPr>
          <w:rFonts w:ascii="Calibri" w:hAnsi="Calibri"/>
          <w:color w:val="002060"/>
          <w:lang w:val="es-ES_tradnl"/>
        </w:rPr>
        <w:t>tee</w:t>
      </w:r>
      <w:proofErr w:type="spellEnd"/>
      <w:r>
        <w:rPr>
          <w:rFonts w:ascii="Calibri" w:hAnsi="Calibri"/>
          <w:color w:val="002060"/>
          <w:lang w:val="es-ES_tradnl"/>
        </w:rPr>
        <w:t xml:space="preserve"> a </w:t>
      </w:r>
      <w:proofErr w:type="spellStart"/>
      <w:r>
        <w:rPr>
          <w:rFonts w:ascii="Calibri" w:hAnsi="Calibri"/>
          <w:color w:val="002060"/>
          <w:lang w:val="es-ES_tradnl"/>
        </w:rPr>
        <w:t>green</w:t>
      </w:r>
      <w:proofErr w:type="spellEnd"/>
      <w:r>
        <w:rPr>
          <w:rFonts w:ascii="Calibri" w:hAnsi="Calibri"/>
          <w:color w:val="002060"/>
          <w:lang w:val="es-ES_tradnl"/>
        </w:rPr>
        <w:t>, su juego corto es muy bueno pero sigue con problemas de confianza en el putt; durante esta concentración estuve hablando mucho con ella porque al margen de su juego, bajo mi punto de vista me gustaría que mejore su actitud por el campo, todos sabemos que su nivel de activación lo lleva interiormente y da la sensación de jugar un poco apagada, le transmití la sensación que tenía que trabajar para mejorar este aspecto, Oscar y Marta también le comentaron lo mismo</w:t>
      </w:r>
      <w:r w:rsidR="005C3385">
        <w:rPr>
          <w:rFonts w:ascii="Calibri" w:hAnsi="Calibri"/>
          <w:color w:val="002060"/>
          <w:lang w:val="es-ES_tradnl"/>
        </w:rPr>
        <w:t>; hemos quedado que el objetivo de estos meses será mejorar el putt y su actitud por el campo. (</w:t>
      </w:r>
      <w:proofErr w:type="gramStart"/>
      <w:r w:rsidR="005C3385">
        <w:rPr>
          <w:rFonts w:ascii="Calibri" w:hAnsi="Calibri"/>
          <w:color w:val="002060"/>
          <w:lang w:val="es-ES_tradnl"/>
        </w:rPr>
        <w:t>su</w:t>
      </w:r>
      <w:proofErr w:type="gramEnd"/>
      <w:r w:rsidR="005C3385">
        <w:rPr>
          <w:rFonts w:ascii="Calibri" w:hAnsi="Calibri"/>
          <w:color w:val="002060"/>
          <w:lang w:val="es-ES_tradnl"/>
        </w:rPr>
        <w:t xml:space="preserve"> media de putts por vuelta es de 34, alta para su nivel).</w:t>
      </w:r>
    </w:p>
    <w:p w:rsidR="00D7695D" w:rsidRPr="001B44A7" w:rsidRDefault="00D7695D" w:rsidP="00D956A4">
      <w:pPr>
        <w:rPr>
          <w:rFonts w:ascii="Calibri" w:hAnsi="Calibri"/>
          <w:color w:val="002060"/>
          <w:lang w:val="es-ES_tradnl"/>
        </w:rPr>
      </w:pPr>
    </w:p>
    <w:sectPr w:rsidR="00D7695D" w:rsidRPr="001B44A7" w:rsidSect="00E9519B">
      <w:headerReference w:type="default" r:id="rId9"/>
      <w:footerReference w:type="even" r:id="rId10"/>
      <w:footerReference w:type="default" r:id="rId11"/>
      <w:pgSz w:w="11906" w:h="16838"/>
      <w:pgMar w:top="1560" w:right="1134" w:bottom="1134" w:left="1134" w:header="720" w:footer="174"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82993" w:rsidRDefault="00882993">
      <w:r>
        <w:separator/>
      </w:r>
    </w:p>
  </w:endnote>
  <w:endnote w:type="continuationSeparator" w:id="0">
    <w:p w:rsidR="00882993" w:rsidRDefault="008829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Britannic Bold">
    <w:panose1 w:val="020B0903060703020204"/>
    <w:charset w:val="00"/>
    <w:family w:val="swiss"/>
    <w:pitch w:val="variable"/>
    <w:sig w:usb0="00000003" w:usb1="00000000" w:usb2="00000000" w:usb3="00000000" w:csb0="00000001"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A72977">
    <w:pPr>
      <w:pStyle w:val="Piedepgina"/>
      <w:framePr w:wrap="around" w:vAnchor="text" w:hAnchor="margin" w:xAlign="right" w:y="1"/>
      <w:rPr>
        <w:rStyle w:val="Nmerodepgina"/>
      </w:rPr>
    </w:pPr>
    <w:r>
      <w:rPr>
        <w:rStyle w:val="Nmerodepgina"/>
      </w:rPr>
      <w:fldChar w:fldCharType="begin"/>
    </w:r>
    <w:r w:rsidR="00E9519B">
      <w:rPr>
        <w:rStyle w:val="Nmerodepgina"/>
      </w:rPr>
      <w:instrText xml:space="preserve">PAGE  </w:instrText>
    </w:r>
    <w:r>
      <w:rPr>
        <w:rStyle w:val="Nmerodepgina"/>
      </w:rPr>
      <w:fldChar w:fldCharType="end"/>
    </w:r>
  </w:p>
  <w:p w:rsidR="00E9519B" w:rsidRDefault="00E9519B">
    <w:pPr>
      <w:pStyle w:val="Piedepgin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Borders>
        <w:top w:val="single" w:sz="18" w:space="0" w:color="808080"/>
        <w:insideV w:val="single" w:sz="18" w:space="0" w:color="808080"/>
      </w:tblBorders>
      <w:tblLook w:val="04A0" w:firstRow="1" w:lastRow="0" w:firstColumn="1" w:lastColumn="0" w:noHBand="0" w:noVBand="1"/>
    </w:tblPr>
    <w:tblGrid>
      <w:gridCol w:w="1021"/>
      <w:gridCol w:w="8833"/>
    </w:tblGrid>
    <w:tr w:rsidR="00E9519B" w:rsidTr="00E9519B">
      <w:trPr>
        <w:trHeight w:val="529"/>
      </w:trPr>
      <w:tc>
        <w:tcPr>
          <w:tcW w:w="918" w:type="dxa"/>
        </w:tcPr>
        <w:p w:rsidR="00E9519B" w:rsidRDefault="00A72977">
          <w:pPr>
            <w:pStyle w:val="Piedepgina"/>
            <w:jc w:val="right"/>
            <w:rPr>
              <w:b/>
              <w:color w:val="4F81BD"/>
              <w:sz w:val="32"/>
              <w:szCs w:val="32"/>
            </w:rPr>
          </w:pPr>
          <w:r>
            <w:fldChar w:fldCharType="begin"/>
          </w:r>
          <w:r w:rsidR="00EE3136">
            <w:instrText xml:space="preserve"> PAGE   \* MERGEFORMAT </w:instrText>
          </w:r>
          <w:r>
            <w:fldChar w:fldCharType="separate"/>
          </w:r>
          <w:r w:rsidR="00A45D47" w:rsidRPr="00A45D47">
            <w:rPr>
              <w:b/>
              <w:noProof/>
              <w:color w:val="4F81BD"/>
              <w:sz w:val="32"/>
              <w:szCs w:val="32"/>
            </w:rPr>
            <w:t>1</w:t>
          </w:r>
          <w:r>
            <w:rPr>
              <w:b/>
              <w:noProof/>
              <w:color w:val="4F81BD"/>
              <w:sz w:val="32"/>
              <w:szCs w:val="32"/>
            </w:rPr>
            <w:fldChar w:fldCharType="end"/>
          </w:r>
        </w:p>
      </w:tc>
      <w:tc>
        <w:tcPr>
          <w:tcW w:w="7938" w:type="dxa"/>
        </w:tcPr>
        <w:p w:rsidR="00E9519B" w:rsidRDefault="00E9519B" w:rsidP="00E9519B">
          <w:pPr>
            <w:pStyle w:val="Piedepgina"/>
          </w:pPr>
          <w:r>
            <w:t xml:space="preserve">Informe técnico competiciones /concentraciones CTAF                                </w:t>
          </w:r>
          <w:r w:rsidR="00A45D47">
            <w:t xml:space="preserve">                      5/11/2012</w:t>
          </w:r>
        </w:p>
      </w:tc>
    </w:tr>
  </w:tbl>
  <w:p w:rsidR="00E9519B" w:rsidRPr="0004733D" w:rsidRDefault="00E9519B">
    <w:pPr>
      <w:pStyle w:val="Piedepgina"/>
      <w:ind w:right="360"/>
      <w:rPr>
        <w:b/>
        <w:sz w:val="18"/>
        <w:szCs w:val="18"/>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82993" w:rsidRDefault="00882993">
      <w:r>
        <w:separator/>
      </w:r>
    </w:p>
  </w:footnote>
  <w:footnote w:type="continuationSeparator" w:id="0">
    <w:p w:rsidR="00882993" w:rsidRDefault="00882993">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9519B" w:rsidRDefault="001045A7">
    <w:pPr>
      <w:pStyle w:val="Encabezado"/>
    </w:pPr>
    <w:r>
      <w:rPr>
        <w:noProof/>
        <w:lang w:eastAsia="es-ES"/>
      </w:rPr>
      <w:drawing>
        <wp:anchor distT="0" distB="0" distL="114300" distR="114300" simplePos="0" relativeHeight="251657728" behindDoc="0" locked="0" layoutInCell="1" allowOverlap="1">
          <wp:simplePos x="0" y="0"/>
          <wp:positionH relativeFrom="column">
            <wp:posOffset>2747010</wp:posOffset>
          </wp:positionH>
          <wp:positionV relativeFrom="paragraph">
            <wp:posOffset>-38100</wp:posOffset>
          </wp:positionV>
          <wp:extent cx="419100" cy="495300"/>
          <wp:effectExtent l="19050" t="0" r="0" b="0"/>
          <wp:wrapNone/>
          <wp:docPr id="1"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4"/>
                  <pic:cNvPicPr>
                    <a:picLocks noChangeAspect="1" noChangeArrowheads="1"/>
                  </pic:cNvPicPr>
                </pic:nvPicPr>
                <pic:blipFill>
                  <a:blip r:embed="rId1"/>
                  <a:srcRect/>
                  <a:stretch>
                    <a:fillRect/>
                  </a:stretch>
                </pic:blipFill>
                <pic:spPr bwMode="auto">
                  <a:xfrm>
                    <a:off x="0" y="0"/>
                    <a:ext cx="419100" cy="495300"/>
                  </a:xfrm>
                  <a:prstGeom prst="rect">
                    <a:avLst/>
                  </a:prstGeom>
                  <a:noFill/>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8A4F57"/>
    <w:multiLevelType w:val="hybridMultilevel"/>
    <w:tmpl w:val="1C88CC1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nsid w:val="013217CD"/>
    <w:multiLevelType w:val="hybridMultilevel"/>
    <w:tmpl w:val="EBF0F2C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nsid w:val="0B252A65"/>
    <w:multiLevelType w:val="hybridMultilevel"/>
    <w:tmpl w:val="37DA10E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0E447D47"/>
    <w:multiLevelType w:val="hybridMultilevel"/>
    <w:tmpl w:val="BAF84F2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19A62D6D"/>
    <w:multiLevelType w:val="hybridMultilevel"/>
    <w:tmpl w:val="B6E0684C"/>
    <w:lvl w:ilvl="0" w:tplc="0C0A000F">
      <w:start w:val="1"/>
      <w:numFmt w:val="decimal"/>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5">
    <w:nsid w:val="1C192F1F"/>
    <w:multiLevelType w:val="hybridMultilevel"/>
    <w:tmpl w:val="98A45A18"/>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6">
    <w:nsid w:val="1EBF2AA8"/>
    <w:multiLevelType w:val="hybridMultilevel"/>
    <w:tmpl w:val="3690BF80"/>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7">
    <w:nsid w:val="25266AA6"/>
    <w:multiLevelType w:val="hybridMultilevel"/>
    <w:tmpl w:val="3EEA2A5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26513214"/>
    <w:multiLevelType w:val="hybridMultilevel"/>
    <w:tmpl w:val="BFC68D4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3B6D0537"/>
    <w:multiLevelType w:val="hybridMultilevel"/>
    <w:tmpl w:val="8E32B64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nsid w:val="422A1593"/>
    <w:multiLevelType w:val="hybridMultilevel"/>
    <w:tmpl w:val="9D4CE10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47235876"/>
    <w:multiLevelType w:val="hybridMultilevel"/>
    <w:tmpl w:val="E8E64D4A"/>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nsid w:val="4E357DE2"/>
    <w:multiLevelType w:val="hybridMultilevel"/>
    <w:tmpl w:val="2A36D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3">
    <w:nsid w:val="51EE5278"/>
    <w:multiLevelType w:val="hybridMultilevel"/>
    <w:tmpl w:val="24D8BC2C"/>
    <w:lvl w:ilvl="0" w:tplc="0C0A000F">
      <w:start w:val="1"/>
      <w:numFmt w:val="decimal"/>
      <w:lvlText w:val="%1."/>
      <w:lvlJc w:val="left"/>
      <w:pPr>
        <w:tabs>
          <w:tab w:val="num" w:pos="720"/>
        </w:tabs>
        <w:ind w:left="720" w:hanging="360"/>
      </w:pPr>
      <w:rPr>
        <w:rFonts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4">
    <w:nsid w:val="60F31174"/>
    <w:multiLevelType w:val="hybridMultilevel"/>
    <w:tmpl w:val="8C24B1E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5">
    <w:nsid w:val="665752F1"/>
    <w:multiLevelType w:val="hybridMultilevel"/>
    <w:tmpl w:val="720494BE"/>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67962F54"/>
    <w:multiLevelType w:val="hybridMultilevel"/>
    <w:tmpl w:val="0346F8FE"/>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7">
    <w:nsid w:val="6FC23B09"/>
    <w:multiLevelType w:val="hybridMultilevel"/>
    <w:tmpl w:val="20B4FFC2"/>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abstractNum w:abstractNumId="18">
    <w:nsid w:val="720C03E8"/>
    <w:multiLevelType w:val="hybridMultilevel"/>
    <w:tmpl w:val="50AEBBD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nsid w:val="743720C3"/>
    <w:multiLevelType w:val="hybridMultilevel"/>
    <w:tmpl w:val="DC044268"/>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0">
    <w:nsid w:val="790514FB"/>
    <w:multiLevelType w:val="hybridMultilevel"/>
    <w:tmpl w:val="4740C766"/>
    <w:lvl w:ilvl="0" w:tplc="0C0A0001">
      <w:start w:val="1"/>
      <w:numFmt w:val="bullet"/>
      <w:lvlText w:val=""/>
      <w:lvlJc w:val="left"/>
      <w:pPr>
        <w:tabs>
          <w:tab w:val="num" w:pos="720"/>
        </w:tabs>
        <w:ind w:left="720" w:hanging="360"/>
      </w:pPr>
      <w:rPr>
        <w:rFonts w:ascii="Symbol" w:hAnsi="Symbol" w:hint="default"/>
      </w:rPr>
    </w:lvl>
    <w:lvl w:ilvl="1" w:tplc="040A0003" w:tentative="1">
      <w:start w:val="1"/>
      <w:numFmt w:val="bullet"/>
      <w:lvlText w:val="o"/>
      <w:lvlJc w:val="left"/>
      <w:pPr>
        <w:tabs>
          <w:tab w:val="num" w:pos="1440"/>
        </w:tabs>
        <w:ind w:left="1440" w:hanging="360"/>
      </w:pPr>
      <w:rPr>
        <w:rFonts w:ascii="Courier New" w:hAnsi="Courier New" w:cs="Courier New" w:hint="default"/>
      </w:rPr>
    </w:lvl>
    <w:lvl w:ilvl="2" w:tplc="040A0005" w:tentative="1">
      <w:start w:val="1"/>
      <w:numFmt w:val="bullet"/>
      <w:lvlText w:val=""/>
      <w:lvlJc w:val="left"/>
      <w:pPr>
        <w:tabs>
          <w:tab w:val="num" w:pos="2160"/>
        </w:tabs>
        <w:ind w:left="2160" w:hanging="360"/>
      </w:pPr>
      <w:rPr>
        <w:rFonts w:ascii="Wingdings" w:hAnsi="Wingdings" w:hint="default"/>
      </w:rPr>
    </w:lvl>
    <w:lvl w:ilvl="3" w:tplc="040A0001" w:tentative="1">
      <w:start w:val="1"/>
      <w:numFmt w:val="bullet"/>
      <w:lvlText w:val=""/>
      <w:lvlJc w:val="left"/>
      <w:pPr>
        <w:tabs>
          <w:tab w:val="num" w:pos="2880"/>
        </w:tabs>
        <w:ind w:left="2880" w:hanging="360"/>
      </w:pPr>
      <w:rPr>
        <w:rFonts w:ascii="Symbol" w:hAnsi="Symbol" w:hint="default"/>
      </w:rPr>
    </w:lvl>
    <w:lvl w:ilvl="4" w:tplc="040A0003" w:tentative="1">
      <w:start w:val="1"/>
      <w:numFmt w:val="bullet"/>
      <w:lvlText w:val="o"/>
      <w:lvlJc w:val="left"/>
      <w:pPr>
        <w:tabs>
          <w:tab w:val="num" w:pos="3600"/>
        </w:tabs>
        <w:ind w:left="3600" w:hanging="360"/>
      </w:pPr>
      <w:rPr>
        <w:rFonts w:ascii="Courier New" w:hAnsi="Courier New" w:cs="Courier New" w:hint="default"/>
      </w:rPr>
    </w:lvl>
    <w:lvl w:ilvl="5" w:tplc="040A0005" w:tentative="1">
      <w:start w:val="1"/>
      <w:numFmt w:val="bullet"/>
      <w:lvlText w:val=""/>
      <w:lvlJc w:val="left"/>
      <w:pPr>
        <w:tabs>
          <w:tab w:val="num" w:pos="4320"/>
        </w:tabs>
        <w:ind w:left="4320" w:hanging="360"/>
      </w:pPr>
      <w:rPr>
        <w:rFonts w:ascii="Wingdings" w:hAnsi="Wingdings" w:hint="default"/>
      </w:rPr>
    </w:lvl>
    <w:lvl w:ilvl="6" w:tplc="040A0001" w:tentative="1">
      <w:start w:val="1"/>
      <w:numFmt w:val="bullet"/>
      <w:lvlText w:val=""/>
      <w:lvlJc w:val="left"/>
      <w:pPr>
        <w:tabs>
          <w:tab w:val="num" w:pos="5040"/>
        </w:tabs>
        <w:ind w:left="5040" w:hanging="360"/>
      </w:pPr>
      <w:rPr>
        <w:rFonts w:ascii="Symbol" w:hAnsi="Symbol" w:hint="default"/>
      </w:rPr>
    </w:lvl>
    <w:lvl w:ilvl="7" w:tplc="040A0003" w:tentative="1">
      <w:start w:val="1"/>
      <w:numFmt w:val="bullet"/>
      <w:lvlText w:val="o"/>
      <w:lvlJc w:val="left"/>
      <w:pPr>
        <w:tabs>
          <w:tab w:val="num" w:pos="5760"/>
        </w:tabs>
        <w:ind w:left="5760" w:hanging="360"/>
      </w:pPr>
      <w:rPr>
        <w:rFonts w:ascii="Courier New" w:hAnsi="Courier New" w:cs="Courier New" w:hint="default"/>
      </w:rPr>
    </w:lvl>
    <w:lvl w:ilvl="8" w:tplc="040A0005" w:tentative="1">
      <w:start w:val="1"/>
      <w:numFmt w:val="bullet"/>
      <w:lvlText w:val=""/>
      <w:lvlJc w:val="left"/>
      <w:pPr>
        <w:tabs>
          <w:tab w:val="num" w:pos="6480"/>
        </w:tabs>
        <w:ind w:left="6480" w:hanging="360"/>
      </w:pPr>
      <w:rPr>
        <w:rFonts w:ascii="Wingdings" w:hAnsi="Wingdings" w:hint="default"/>
      </w:rPr>
    </w:lvl>
  </w:abstractNum>
  <w:num w:numId="1">
    <w:abstractNumId w:val="17"/>
  </w:num>
  <w:num w:numId="2">
    <w:abstractNumId w:val="12"/>
  </w:num>
  <w:num w:numId="3">
    <w:abstractNumId w:val="20"/>
  </w:num>
  <w:num w:numId="4">
    <w:abstractNumId w:val="5"/>
  </w:num>
  <w:num w:numId="5">
    <w:abstractNumId w:val="6"/>
  </w:num>
  <w:num w:numId="6">
    <w:abstractNumId w:val="14"/>
  </w:num>
  <w:num w:numId="7">
    <w:abstractNumId w:val="4"/>
  </w:num>
  <w:num w:numId="8">
    <w:abstractNumId w:val="13"/>
  </w:num>
  <w:num w:numId="9">
    <w:abstractNumId w:val="16"/>
  </w:num>
  <w:num w:numId="10">
    <w:abstractNumId w:val="1"/>
  </w:num>
  <w:num w:numId="11">
    <w:abstractNumId w:val="10"/>
  </w:num>
  <w:num w:numId="12">
    <w:abstractNumId w:val="2"/>
  </w:num>
  <w:num w:numId="13">
    <w:abstractNumId w:val="8"/>
  </w:num>
  <w:num w:numId="14">
    <w:abstractNumId w:val="3"/>
  </w:num>
  <w:num w:numId="15">
    <w:abstractNumId w:val="11"/>
  </w:num>
  <w:num w:numId="16">
    <w:abstractNumId w:val="9"/>
  </w:num>
  <w:num w:numId="17">
    <w:abstractNumId w:val="7"/>
  </w:num>
  <w:num w:numId="18">
    <w:abstractNumId w:val="15"/>
  </w:num>
  <w:num w:numId="19">
    <w:abstractNumId w:val="0"/>
  </w:num>
  <w:num w:numId="20">
    <w:abstractNumId w:val="19"/>
  </w:num>
  <w:num w:numId="21">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696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C4AFB"/>
    <w:rsid w:val="0000591F"/>
    <w:rsid w:val="00005A1D"/>
    <w:rsid w:val="00005D2A"/>
    <w:rsid w:val="000173F3"/>
    <w:rsid w:val="00021DFF"/>
    <w:rsid w:val="0002221F"/>
    <w:rsid w:val="00022B3B"/>
    <w:rsid w:val="000237FF"/>
    <w:rsid w:val="00030AE9"/>
    <w:rsid w:val="00030F43"/>
    <w:rsid w:val="00047334"/>
    <w:rsid w:val="0004733D"/>
    <w:rsid w:val="00047954"/>
    <w:rsid w:val="00050576"/>
    <w:rsid w:val="00065DA6"/>
    <w:rsid w:val="0007177C"/>
    <w:rsid w:val="000727E0"/>
    <w:rsid w:val="0008063F"/>
    <w:rsid w:val="000816A7"/>
    <w:rsid w:val="00081702"/>
    <w:rsid w:val="00087AD0"/>
    <w:rsid w:val="000903DB"/>
    <w:rsid w:val="000945B2"/>
    <w:rsid w:val="000953B1"/>
    <w:rsid w:val="00096A31"/>
    <w:rsid w:val="00097AD6"/>
    <w:rsid w:val="000A48F8"/>
    <w:rsid w:val="000B098C"/>
    <w:rsid w:val="000C34D0"/>
    <w:rsid w:val="000C3B69"/>
    <w:rsid w:val="000D2E4E"/>
    <w:rsid w:val="000D6C3D"/>
    <w:rsid w:val="000F7058"/>
    <w:rsid w:val="001045A7"/>
    <w:rsid w:val="00117997"/>
    <w:rsid w:val="001179E0"/>
    <w:rsid w:val="00121C8D"/>
    <w:rsid w:val="00121C8F"/>
    <w:rsid w:val="00121E15"/>
    <w:rsid w:val="00127235"/>
    <w:rsid w:val="001324E2"/>
    <w:rsid w:val="001328BD"/>
    <w:rsid w:val="001342F6"/>
    <w:rsid w:val="00134DBD"/>
    <w:rsid w:val="00136EC0"/>
    <w:rsid w:val="00143335"/>
    <w:rsid w:val="0014525C"/>
    <w:rsid w:val="00155E5F"/>
    <w:rsid w:val="001611E4"/>
    <w:rsid w:val="00165ABE"/>
    <w:rsid w:val="00190942"/>
    <w:rsid w:val="00196EBF"/>
    <w:rsid w:val="00197152"/>
    <w:rsid w:val="001A218E"/>
    <w:rsid w:val="001A243A"/>
    <w:rsid w:val="001A603C"/>
    <w:rsid w:val="001B02BC"/>
    <w:rsid w:val="001B04DB"/>
    <w:rsid w:val="001B250C"/>
    <w:rsid w:val="001B44A7"/>
    <w:rsid w:val="001C19BC"/>
    <w:rsid w:val="001C3C2D"/>
    <w:rsid w:val="001C660B"/>
    <w:rsid w:val="001D3147"/>
    <w:rsid w:val="001D3D0B"/>
    <w:rsid w:val="001E1245"/>
    <w:rsid w:val="001F0567"/>
    <w:rsid w:val="001F64FD"/>
    <w:rsid w:val="001F6AF5"/>
    <w:rsid w:val="0020712F"/>
    <w:rsid w:val="002140FD"/>
    <w:rsid w:val="00217641"/>
    <w:rsid w:val="00240DF3"/>
    <w:rsid w:val="00242496"/>
    <w:rsid w:val="00244168"/>
    <w:rsid w:val="00251E26"/>
    <w:rsid w:val="0026190E"/>
    <w:rsid w:val="0026568A"/>
    <w:rsid w:val="00266B7C"/>
    <w:rsid w:val="00267B3E"/>
    <w:rsid w:val="002721BD"/>
    <w:rsid w:val="0027457A"/>
    <w:rsid w:val="00276953"/>
    <w:rsid w:val="00280A0B"/>
    <w:rsid w:val="00282C17"/>
    <w:rsid w:val="002845D9"/>
    <w:rsid w:val="00284E89"/>
    <w:rsid w:val="00287460"/>
    <w:rsid w:val="00290F63"/>
    <w:rsid w:val="00295A5B"/>
    <w:rsid w:val="00297CFA"/>
    <w:rsid w:val="002A171E"/>
    <w:rsid w:val="002A7FC1"/>
    <w:rsid w:val="002C670C"/>
    <w:rsid w:val="002D3429"/>
    <w:rsid w:val="002E07D1"/>
    <w:rsid w:val="002E232F"/>
    <w:rsid w:val="002E2E70"/>
    <w:rsid w:val="002E48F9"/>
    <w:rsid w:val="002E7887"/>
    <w:rsid w:val="002F6C0B"/>
    <w:rsid w:val="00306E20"/>
    <w:rsid w:val="003079DA"/>
    <w:rsid w:val="00307D7C"/>
    <w:rsid w:val="00316867"/>
    <w:rsid w:val="00316C28"/>
    <w:rsid w:val="00317BB4"/>
    <w:rsid w:val="003214FE"/>
    <w:rsid w:val="00322D87"/>
    <w:rsid w:val="00325303"/>
    <w:rsid w:val="00326E98"/>
    <w:rsid w:val="00327EB7"/>
    <w:rsid w:val="00335755"/>
    <w:rsid w:val="00344AF2"/>
    <w:rsid w:val="003460E5"/>
    <w:rsid w:val="0035565D"/>
    <w:rsid w:val="003635C5"/>
    <w:rsid w:val="00363D56"/>
    <w:rsid w:val="00364346"/>
    <w:rsid w:val="00365055"/>
    <w:rsid w:val="00371D35"/>
    <w:rsid w:val="00385111"/>
    <w:rsid w:val="00386BB9"/>
    <w:rsid w:val="00391C8C"/>
    <w:rsid w:val="00394F19"/>
    <w:rsid w:val="00397EBB"/>
    <w:rsid w:val="003A1208"/>
    <w:rsid w:val="003A1C6F"/>
    <w:rsid w:val="003B0599"/>
    <w:rsid w:val="003B1658"/>
    <w:rsid w:val="003B3B8A"/>
    <w:rsid w:val="003B5F7A"/>
    <w:rsid w:val="003C0A6F"/>
    <w:rsid w:val="003C67EE"/>
    <w:rsid w:val="003C7B03"/>
    <w:rsid w:val="003D0DE2"/>
    <w:rsid w:val="003D65CD"/>
    <w:rsid w:val="003F1F35"/>
    <w:rsid w:val="003F3FCB"/>
    <w:rsid w:val="003F4DD0"/>
    <w:rsid w:val="004114F3"/>
    <w:rsid w:val="004125F1"/>
    <w:rsid w:val="0042542B"/>
    <w:rsid w:val="00431476"/>
    <w:rsid w:val="00433113"/>
    <w:rsid w:val="00433A9C"/>
    <w:rsid w:val="004341F8"/>
    <w:rsid w:val="00436A95"/>
    <w:rsid w:val="00447970"/>
    <w:rsid w:val="00453AB4"/>
    <w:rsid w:val="0045542F"/>
    <w:rsid w:val="004566D6"/>
    <w:rsid w:val="00464A23"/>
    <w:rsid w:val="0048622F"/>
    <w:rsid w:val="00490E6A"/>
    <w:rsid w:val="00491D0C"/>
    <w:rsid w:val="00492793"/>
    <w:rsid w:val="00494660"/>
    <w:rsid w:val="004A1928"/>
    <w:rsid w:val="004A4F77"/>
    <w:rsid w:val="004A58D2"/>
    <w:rsid w:val="004B1F87"/>
    <w:rsid w:val="004C0F69"/>
    <w:rsid w:val="004C6E12"/>
    <w:rsid w:val="004C7EF2"/>
    <w:rsid w:val="004D5868"/>
    <w:rsid w:val="004E4569"/>
    <w:rsid w:val="005026EC"/>
    <w:rsid w:val="00504DC9"/>
    <w:rsid w:val="00506A85"/>
    <w:rsid w:val="0052763D"/>
    <w:rsid w:val="005337F4"/>
    <w:rsid w:val="005462DD"/>
    <w:rsid w:val="0055100F"/>
    <w:rsid w:val="005527F4"/>
    <w:rsid w:val="00555CF7"/>
    <w:rsid w:val="00557704"/>
    <w:rsid w:val="00562773"/>
    <w:rsid w:val="00563483"/>
    <w:rsid w:val="0056440D"/>
    <w:rsid w:val="00574EC0"/>
    <w:rsid w:val="005750D6"/>
    <w:rsid w:val="00580ECD"/>
    <w:rsid w:val="00593FB4"/>
    <w:rsid w:val="005A072A"/>
    <w:rsid w:val="005A3C36"/>
    <w:rsid w:val="005A3E01"/>
    <w:rsid w:val="005C1225"/>
    <w:rsid w:val="005C3385"/>
    <w:rsid w:val="005D0696"/>
    <w:rsid w:val="005D7C84"/>
    <w:rsid w:val="005E4306"/>
    <w:rsid w:val="006026D0"/>
    <w:rsid w:val="00604DBA"/>
    <w:rsid w:val="006127F7"/>
    <w:rsid w:val="00622307"/>
    <w:rsid w:val="006262DD"/>
    <w:rsid w:val="00632466"/>
    <w:rsid w:val="00647265"/>
    <w:rsid w:val="00655494"/>
    <w:rsid w:val="00660365"/>
    <w:rsid w:val="00666FEB"/>
    <w:rsid w:val="00672F23"/>
    <w:rsid w:val="0068354C"/>
    <w:rsid w:val="00692377"/>
    <w:rsid w:val="006A0BA5"/>
    <w:rsid w:val="006B1175"/>
    <w:rsid w:val="006C6A73"/>
    <w:rsid w:val="006D0FC5"/>
    <w:rsid w:val="006E033C"/>
    <w:rsid w:val="006E3DE3"/>
    <w:rsid w:val="007053EF"/>
    <w:rsid w:val="00711F0D"/>
    <w:rsid w:val="0071775F"/>
    <w:rsid w:val="00732D9F"/>
    <w:rsid w:val="007537DF"/>
    <w:rsid w:val="0075402C"/>
    <w:rsid w:val="007649A4"/>
    <w:rsid w:val="00776B06"/>
    <w:rsid w:val="0078311E"/>
    <w:rsid w:val="00790F59"/>
    <w:rsid w:val="00791369"/>
    <w:rsid w:val="007A7899"/>
    <w:rsid w:val="007A7ACE"/>
    <w:rsid w:val="007B0BB7"/>
    <w:rsid w:val="007B1F1F"/>
    <w:rsid w:val="007C56FD"/>
    <w:rsid w:val="007C5A30"/>
    <w:rsid w:val="007C622B"/>
    <w:rsid w:val="007D7842"/>
    <w:rsid w:val="007F295C"/>
    <w:rsid w:val="007F5CA2"/>
    <w:rsid w:val="0080128F"/>
    <w:rsid w:val="00805A0D"/>
    <w:rsid w:val="00816487"/>
    <w:rsid w:val="00823446"/>
    <w:rsid w:val="0083504D"/>
    <w:rsid w:val="00852DB0"/>
    <w:rsid w:val="0085391E"/>
    <w:rsid w:val="00863763"/>
    <w:rsid w:val="008650FD"/>
    <w:rsid w:val="00866640"/>
    <w:rsid w:val="00874512"/>
    <w:rsid w:val="00882993"/>
    <w:rsid w:val="0088327A"/>
    <w:rsid w:val="008A2272"/>
    <w:rsid w:val="008A69F1"/>
    <w:rsid w:val="008A7CDA"/>
    <w:rsid w:val="008B036A"/>
    <w:rsid w:val="008B0CE0"/>
    <w:rsid w:val="008B3B07"/>
    <w:rsid w:val="008B507C"/>
    <w:rsid w:val="008B63EB"/>
    <w:rsid w:val="008C085B"/>
    <w:rsid w:val="008C4E33"/>
    <w:rsid w:val="008D5C5A"/>
    <w:rsid w:val="008E0C4C"/>
    <w:rsid w:val="008F66A4"/>
    <w:rsid w:val="009028F5"/>
    <w:rsid w:val="00905448"/>
    <w:rsid w:val="00906EC2"/>
    <w:rsid w:val="009211C0"/>
    <w:rsid w:val="009276F0"/>
    <w:rsid w:val="0093228B"/>
    <w:rsid w:val="009362FA"/>
    <w:rsid w:val="00937A72"/>
    <w:rsid w:val="00941FAC"/>
    <w:rsid w:val="00943B19"/>
    <w:rsid w:val="00950FA6"/>
    <w:rsid w:val="0097156C"/>
    <w:rsid w:val="00974DA9"/>
    <w:rsid w:val="00981553"/>
    <w:rsid w:val="00981FB3"/>
    <w:rsid w:val="0099413C"/>
    <w:rsid w:val="009A46B8"/>
    <w:rsid w:val="009B04CC"/>
    <w:rsid w:val="009B1D2B"/>
    <w:rsid w:val="009B263F"/>
    <w:rsid w:val="009C1477"/>
    <w:rsid w:val="009C5CD2"/>
    <w:rsid w:val="009C6DDB"/>
    <w:rsid w:val="009D0E1D"/>
    <w:rsid w:val="009E55E0"/>
    <w:rsid w:val="009E714C"/>
    <w:rsid w:val="009F37F0"/>
    <w:rsid w:val="009F46D9"/>
    <w:rsid w:val="00A14BC7"/>
    <w:rsid w:val="00A237C3"/>
    <w:rsid w:val="00A33F12"/>
    <w:rsid w:val="00A445DC"/>
    <w:rsid w:val="00A44B7C"/>
    <w:rsid w:val="00A45D47"/>
    <w:rsid w:val="00A53895"/>
    <w:rsid w:val="00A62EFC"/>
    <w:rsid w:val="00A6686C"/>
    <w:rsid w:val="00A72977"/>
    <w:rsid w:val="00A7370D"/>
    <w:rsid w:val="00A863AB"/>
    <w:rsid w:val="00A91E9A"/>
    <w:rsid w:val="00A9552A"/>
    <w:rsid w:val="00A97144"/>
    <w:rsid w:val="00AA0932"/>
    <w:rsid w:val="00AA155D"/>
    <w:rsid w:val="00AA33FC"/>
    <w:rsid w:val="00AB43E2"/>
    <w:rsid w:val="00AB6EF6"/>
    <w:rsid w:val="00AC0EBE"/>
    <w:rsid w:val="00AC1023"/>
    <w:rsid w:val="00AC4AFB"/>
    <w:rsid w:val="00AC7C2F"/>
    <w:rsid w:val="00AE39F1"/>
    <w:rsid w:val="00AF7031"/>
    <w:rsid w:val="00AF7334"/>
    <w:rsid w:val="00B0044E"/>
    <w:rsid w:val="00B116F6"/>
    <w:rsid w:val="00B117BA"/>
    <w:rsid w:val="00B12DC0"/>
    <w:rsid w:val="00B17710"/>
    <w:rsid w:val="00B263E1"/>
    <w:rsid w:val="00B43F7D"/>
    <w:rsid w:val="00B452FC"/>
    <w:rsid w:val="00B50386"/>
    <w:rsid w:val="00B52F44"/>
    <w:rsid w:val="00B60DEE"/>
    <w:rsid w:val="00B631D6"/>
    <w:rsid w:val="00B7124F"/>
    <w:rsid w:val="00B74E9D"/>
    <w:rsid w:val="00B775BB"/>
    <w:rsid w:val="00B82ACB"/>
    <w:rsid w:val="00B83F44"/>
    <w:rsid w:val="00B94C91"/>
    <w:rsid w:val="00B97555"/>
    <w:rsid w:val="00BA090B"/>
    <w:rsid w:val="00BA1A66"/>
    <w:rsid w:val="00BA22E9"/>
    <w:rsid w:val="00BA396B"/>
    <w:rsid w:val="00BA7096"/>
    <w:rsid w:val="00BA7D3A"/>
    <w:rsid w:val="00BB30EA"/>
    <w:rsid w:val="00BB5043"/>
    <w:rsid w:val="00BC44DE"/>
    <w:rsid w:val="00BD33CF"/>
    <w:rsid w:val="00BE29DE"/>
    <w:rsid w:val="00BE62BD"/>
    <w:rsid w:val="00BF0F5E"/>
    <w:rsid w:val="00BF6A39"/>
    <w:rsid w:val="00BF7E15"/>
    <w:rsid w:val="00C0023A"/>
    <w:rsid w:val="00C00687"/>
    <w:rsid w:val="00C01962"/>
    <w:rsid w:val="00C06F7E"/>
    <w:rsid w:val="00C13DC5"/>
    <w:rsid w:val="00C16320"/>
    <w:rsid w:val="00C17844"/>
    <w:rsid w:val="00C309A6"/>
    <w:rsid w:val="00C327A4"/>
    <w:rsid w:val="00C349D7"/>
    <w:rsid w:val="00C36880"/>
    <w:rsid w:val="00C46E3D"/>
    <w:rsid w:val="00C5371F"/>
    <w:rsid w:val="00C543F5"/>
    <w:rsid w:val="00C616F7"/>
    <w:rsid w:val="00C712D1"/>
    <w:rsid w:val="00C762DA"/>
    <w:rsid w:val="00C808A2"/>
    <w:rsid w:val="00C91BEB"/>
    <w:rsid w:val="00C94896"/>
    <w:rsid w:val="00C973D7"/>
    <w:rsid w:val="00CA7B36"/>
    <w:rsid w:val="00CB4137"/>
    <w:rsid w:val="00CD1C2B"/>
    <w:rsid w:val="00CD5881"/>
    <w:rsid w:val="00CE1372"/>
    <w:rsid w:val="00CE540D"/>
    <w:rsid w:val="00CF4662"/>
    <w:rsid w:val="00D034E4"/>
    <w:rsid w:val="00D03A86"/>
    <w:rsid w:val="00D10309"/>
    <w:rsid w:val="00D116F2"/>
    <w:rsid w:val="00D1402B"/>
    <w:rsid w:val="00D22705"/>
    <w:rsid w:val="00D22DE1"/>
    <w:rsid w:val="00D3391F"/>
    <w:rsid w:val="00D34F62"/>
    <w:rsid w:val="00D34FD5"/>
    <w:rsid w:val="00D3790A"/>
    <w:rsid w:val="00D37AA7"/>
    <w:rsid w:val="00D423D1"/>
    <w:rsid w:val="00D44871"/>
    <w:rsid w:val="00D56672"/>
    <w:rsid w:val="00D56C55"/>
    <w:rsid w:val="00D6016E"/>
    <w:rsid w:val="00D63807"/>
    <w:rsid w:val="00D64591"/>
    <w:rsid w:val="00D66746"/>
    <w:rsid w:val="00D704B0"/>
    <w:rsid w:val="00D70524"/>
    <w:rsid w:val="00D750C5"/>
    <w:rsid w:val="00D762D1"/>
    <w:rsid w:val="00D7695D"/>
    <w:rsid w:val="00D84269"/>
    <w:rsid w:val="00D854F4"/>
    <w:rsid w:val="00D956A4"/>
    <w:rsid w:val="00D97345"/>
    <w:rsid w:val="00D97D26"/>
    <w:rsid w:val="00DA6663"/>
    <w:rsid w:val="00DB7335"/>
    <w:rsid w:val="00DD3711"/>
    <w:rsid w:val="00DD3DDB"/>
    <w:rsid w:val="00DD413D"/>
    <w:rsid w:val="00DD438C"/>
    <w:rsid w:val="00DD5ADE"/>
    <w:rsid w:val="00DE192F"/>
    <w:rsid w:val="00DE4251"/>
    <w:rsid w:val="00DE55B2"/>
    <w:rsid w:val="00DF725D"/>
    <w:rsid w:val="00E00C68"/>
    <w:rsid w:val="00E012C5"/>
    <w:rsid w:val="00E063F1"/>
    <w:rsid w:val="00E07C36"/>
    <w:rsid w:val="00E16B6F"/>
    <w:rsid w:val="00E20EFE"/>
    <w:rsid w:val="00E227BA"/>
    <w:rsid w:val="00E22F42"/>
    <w:rsid w:val="00E31C49"/>
    <w:rsid w:val="00E3691D"/>
    <w:rsid w:val="00E51BE5"/>
    <w:rsid w:val="00E772CF"/>
    <w:rsid w:val="00E8012E"/>
    <w:rsid w:val="00E81919"/>
    <w:rsid w:val="00E84314"/>
    <w:rsid w:val="00E9208A"/>
    <w:rsid w:val="00E9519B"/>
    <w:rsid w:val="00E9773C"/>
    <w:rsid w:val="00EA062B"/>
    <w:rsid w:val="00EA3E0D"/>
    <w:rsid w:val="00EA7B49"/>
    <w:rsid w:val="00EB27EB"/>
    <w:rsid w:val="00EE05DA"/>
    <w:rsid w:val="00EE3136"/>
    <w:rsid w:val="00EE3FCB"/>
    <w:rsid w:val="00EF1247"/>
    <w:rsid w:val="00EF2F20"/>
    <w:rsid w:val="00EF3B22"/>
    <w:rsid w:val="00EF58CB"/>
    <w:rsid w:val="00EF6912"/>
    <w:rsid w:val="00F064BD"/>
    <w:rsid w:val="00F10C5F"/>
    <w:rsid w:val="00F122CB"/>
    <w:rsid w:val="00F217F5"/>
    <w:rsid w:val="00F24089"/>
    <w:rsid w:val="00F25D60"/>
    <w:rsid w:val="00F340E4"/>
    <w:rsid w:val="00F3775A"/>
    <w:rsid w:val="00F4192E"/>
    <w:rsid w:val="00F6565F"/>
    <w:rsid w:val="00F716D5"/>
    <w:rsid w:val="00F7277B"/>
    <w:rsid w:val="00F7284D"/>
    <w:rsid w:val="00F75F21"/>
    <w:rsid w:val="00F76228"/>
    <w:rsid w:val="00F82F90"/>
    <w:rsid w:val="00F869B0"/>
    <w:rsid w:val="00F906AA"/>
    <w:rsid w:val="00F937CD"/>
    <w:rsid w:val="00FA039D"/>
    <w:rsid w:val="00FA07CA"/>
    <w:rsid w:val="00FA12E1"/>
    <w:rsid w:val="00FB1DA1"/>
    <w:rsid w:val="00FC081C"/>
    <w:rsid w:val="00FC5D2E"/>
    <w:rsid w:val="00FD0339"/>
    <w:rsid w:val="00FE0D9E"/>
    <w:rsid w:val="00FE1C12"/>
    <w:rsid w:val="00FF05BE"/>
    <w:rsid w:val="00FF1404"/>
    <w:rsid w:val="00FF4C4D"/>
    <w:rsid w:val="00FF6FA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963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030F43"/>
    <w:rPr>
      <w:rFonts w:ascii="Tahoma" w:hAnsi="Tahoma"/>
      <w:sz w:val="22"/>
      <w:lang w:eastAsia="es-ES_tradnl"/>
    </w:rPr>
  </w:style>
  <w:style w:type="paragraph" w:styleId="Ttulo1">
    <w:name w:val="heading 1"/>
    <w:basedOn w:val="Normal"/>
    <w:next w:val="Normal"/>
    <w:qFormat/>
    <w:rsid w:val="00030F43"/>
    <w:pPr>
      <w:keepNext/>
      <w:spacing w:line="480" w:lineRule="auto"/>
      <w:outlineLvl w:val="0"/>
    </w:pPr>
    <w:rPr>
      <w:b/>
      <w:lang w:val="es-ES_tradnl"/>
    </w:rPr>
  </w:style>
  <w:style w:type="paragraph" w:styleId="Ttulo2">
    <w:name w:val="heading 2"/>
    <w:basedOn w:val="Normal"/>
    <w:next w:val="Normal"/>
    <w:qFormat/>
    <w:rsid w:val="00030F43"/>
    <w:pPr>
      <w:keepNext/>
      <w:jc w:val="center"/>
      <w:outlineLvl w:val="1"/>
    </w:pPr>
    <w:rPr>
      <w:b/>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tulo">
    <w:name w:val="Title"/>
    <w:basedOn w:val="Normal"/>
    <w:qFormat/>
    <w:rsid w:val="00030F43"/>
    <w:pPr>
      <w:jc w:val="center"/>
    </w:pPr>
    <w:rPr>
      <w:b/>
      <w:sz w:val="28"/>
      <w:lang w:val="es-ES_tradnl"/>
    </w:rPr>
  </w:style>
  <w:style w:type="paragraph" w:styleId="Piedepgina">
    <w:name w:val="footer"/>
    <w:basedOn w:val="Normal"/>
    <w:link w:val="PiedepginaCar"/>
    <w:uiPriority w:val="99"/>
    <w:rsid w:val="00030F43"/>
    <w:pPr>
      <w:tabs>
        <w:tab w:val="center" w:pos="4252"/>
        <w:tab w:val="right" w:pos="8504"/>
      </w:tabs>
    </w:pPr>
  </w:style>
  <w:style w:type="character" w:styleId="Nmerodepgina">
    <w:name w:val="page number"/>
    <w:basedOn w:val="Fuentedeprrafopredeter"/>
    <w:rsid w:val="00030F43"/>
  </w:style>
  <w:style w:type="paragraph" w:styleId="Encabezado">
    <w:name w:val="header"/>
    <w:basedOn w:val="Normal"/>
    <w:link w:val="EncabezadoCar"/>
    <w:rsid w:val="0004733D"/>
    <w:pPr>
      <w:tabs>
        <w:tab w:val="center" w:pos="4252"/>
        <w:tab w:val="right" w:pos="8504"/>
      </w:tabs>
    </w:pPr>
  </w:style>
  <w:style w:type="character" w:customStyle="1" w:styleId="EncabezadoCar">
    <w:name w:val="Encabezado Car"/>
    <w:basedOn w:val="Fuentedeprrafopredeter"/>
    <w:link w:val="Encabezado"/>
    <w:rsid w:val="0004733D"/>
    <w:rPr>
      <w:rFonts w:ascii="Tahoma" w:hAnsi="Tahoma"/>
      <w:sz w:val="22"/>
      <w:lang w:eastAsia="es-ES_tradnl"/>
    </w:rPr>
  </w:style>
  <w:style w:type="character" w:customStyle="1" w:styleId="PiedepginaCar">
    <w:name w:val="Pie de página Car"/>
    <w:basedOn w:val="Fuentedeprrafopredeter"/>
    <w:link w:val="Piedepgina"/>
    <w:uiPriority w:val="99"/>
    <w:rsid w:val="0004733D"/>
    <w:rPr>
      <w:rFonts w:ascii="Tahoma" w:hAnsi="Tahoma"/>
      <w:sz w:val="22"/>
      <w:lang w:eastAsia="es-ES_tradnl"/>
    </w:rPr>
  </w:style>
  <w:style w:type="paragraph" w:styleId="Textodeglobo">
    <w:name w:val="Balloon Text"/>
    <w:basedOn w:val="Normal"/>
    <w:link w:val="TextodegloboCar"/>
    <w:rsid w:val="0004733D"/>
    <w:rPr>
      <w:rFonts w:cs="Tahoma"/>
      <w:sz w:val="16"/>
      <w:szCs w:val="16"/>
    </w:rPr>
  </w:style>
  <w:style w:type="character" w:customStyle="1" w:styleId="TextodegloboCar">
    <w:name w:val="Texto de globo Car"/>
    <w:basedOn w:val="Fuentedeprrafopredeter"/>
    <w:link w:val="Textodeglobo"/>
    <w:rsid w:val="0004733D"/>
    <w:rPr>
      <w:rFonts w:ascii="Tahoma" w:hAnsi="Tahoma" w:cs="Tahoma"/>
      <w:sz w:val="16"/>
      <w:szCs w:val="16"/>
      <w:lang w:eastAsia="es-ES_tradnl"/>
    </w:rPr>
  </w:style>
  <w:style w:type="table" w:styleId="Tablaconcolumnas1">
    <w:name w:val="Table Columns 1"/>
    <w:basedOn w:val="Tablanormal"/>
    <w:rsid w:val="00EE05DA"/>
    <w:rPr>
      <w:b/>
      <w:bC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uadrcula8">
    <w:name w:val="Table Grid 8"/>
    <w:basedOn w:val="Tablanormal"/>
    <w:rsid w:val="00EE05DA"/>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
    <w:name w:val="Table Grid"/>
    <w:basedOn w:val="Tablanormal"/>
    <w:rsid w:val="00E9519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customXml" Target="../customXml/item3.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 Id="rId14"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p:properties>
</file>

<file path=customXml/itemProps1.xml><?xml version="1.0" encoding="utf-8"?>
<ds:datastoreItem xmlns:ds="http://schemas.openxmlformats.org/officeDocument/2006/customXml" ds:itemID="{0C46522A-EDFE-4130-8428-E8D70EA7174A}"/>
</file>

<file path=customXml/itemProps2.xml><?xml version="1.0" encoding="utf-8"?>
<ds:datastoreItem xmlns:ds="http://schemas.openxmlformats.org/officeDocument/2006/customXml" ds:itemID="{90001F94-E85E-4856-BF10-77E131176706}"/>
</file>

<file path=customXml/itemProps3.xml><?xml version="1.0" encoding="utf-8"?>
<ds:datastoreItem xmlns:ds="http://schemas.openxmlformats.org/officeDocument/2006/customXml" ds:itemID="{883EB7FB-C406-4449-896D-77EF5C912999}"/>
</file>

<file path=customXml/itemProps4.xml><?xml version="1.0" encoding="utf-8"?>
<ds:datastoreItem xmlns:ds="http://schemas.openxmlformats.org/officeDocument/2006/customXml" ds:itemID="{09A27186-06F0-4B4F-BE7C-7C492619EA72}"/>
</file>

<file path=docProps/app.xml><?xml version="1.0" encoding="utf-8"?>
<Properties xmlns="http://schemas.openxmlformats.org/officeDocument/2006/extended-properties" xmlns:vt="http://schemas.openxmlformats.org/officeDocument/2006/docPropsVTypes">
  <Template>Normal</Template>
  <TotalTime>1</TotalTime>
  <Pages>2</Pages>
  <Words>1045</Words>
  <Characters>5751</Characters>
  <Application>Microsoft Office Word</Application>
  <DocSecurity>4</DocSecurity>
  <Lines>47</Lines>
  <Paragraphs>13</Paragraphs>
  <ScaleCrop>false</ScaleCrop>
  <HeadingPairs>
    <vt:vector size="2" baseType="variant">
      <vt:variant>
        <vt:lpstr>Título</vt:lpstr>
      </vt:variant>
      <vt:variant>
        <vt:i4>1</vt:i4>
      </vt:variant>
    </vt:vector>
  </HeadingPairs>
  <TitlesOfParts>
    <vt:vector size="1" baseType="lpstr">
      <vt:lpstr>INFORME DE CAPITANAS O RESPONSABLES C</vt:lpstr>
    </vt:vector>
  </TitlesOfParts>
  <Company/>
  <LinksUpToDate>false</LinksUpToDate>
  <CharactersWithSpaces>6783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DE CAPITANAS O RESPONSABLES C</dc:title>
  <dc:creator>Elena</dc:creator>
  <cp:lastModifiedBy>MABEL POBIL</cp:lastModifiedBy>
  <cp:revision>2</cp:revision>
  <cp:lastPrinted>2003-10-30T09:46:00Z</cp:lastPrinted>
  <dcterms:created xsi:type="dcterms:W3CDTF">2012-11-05T16:14:00Z</dcterms:created>
  <dcterms:modified xsi:type="dcterms:W3CDTF">2012-11-05T16:14:00Z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