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2CAC5C77" w:rsidR="00D1402B" w:rsidRPr="0026568A" w:rsidRDefault="00497FB2" w:rsidP="00BA7D3A">
            <w:pPr>
              <w:pStyle w:val="Ttulo2"/>
              <w:jc w:val="left"/>
              <w:rPr>
                <w:rFonts w:ascii="Calibri" w:hAnsi="Calibri"/>
                <w:bCs/>
                <w:color w:val="002060"/>
                <w:sz w:val="24"/>
                <w:lang w:val="es-ES_tradnl"/>
              </w:rPr>
            </w:pPr>
            <w:r>
              <w:rPr>
                <w:rFonts w:ascii="Calibri" w:hAnsi="Calibri"/>
                <w:bCs/>
                <w:color w:val="002060"/>
                <w:sz w:val="24"/>
                <w:lang w:val="es-ES_tradnl"/>
              </w:rPr>
              <w:t>Marta Figueras-Dotti</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6B4F9626" w:rsidR="00D1402B" w:rsidRPr="00165381" w:rsidRDefault="00497FB2" w:rsidP="00251E26">
            <w:pPr>
              <w:pStyle w:val="Ttulo1"/>
              <w:spacing w:line="240" w:lineRule="auto"/>
              <w:rPr>
                <w:rFonts w:ascii="Calibri" w:hAnsi="Calibri"/>
                <w:bCs/>
                <w:color w:val="002060"/>
                <w:sz w:val="24"/>
                <w:lang w:val="es-ES"/>
              </w:rPr>
            </w:pPr>
            <w:r>
              <w:rPr>
                <w:rFonts w:ascii="Calibri" w:hAnsi="Calibri"/>
                <w:bCs/>
                <w:color w:val="002060"/>
                <w:sz w:val="24"/>
                <w:lang w:val="es-ES"/>
              </w:rPr>
              <w:t xml:space="preserve">Concentración Juego Corto Tommy </w:t>
            </w:r>
            <w:proofErr w:type="spellStart"/>
            <w:r>
              <w:rPr>
                <w:rFonts w:ascii="Calibri" w:hAnsi="Calibri"/>
                <w:bCs/>
                <w:color w:val="002060"/>
                <w:sz w:val="24"/>
                <w:lang w:val="es-ES"/>
              </w:rPr>
              <w:t>Horton</w:t>
            </w:r>
            <w:proofErr w:type="spellEnd"/>
            <w:r>
              <w:rPr>
                <w:rFonts w:ascii="Calibri" w:hAnsi="Calibri"/>
                <w:bCs/>
                <w:color w:val="002060"/>
                <w:sz w:val="24"/>
                <w:lang w:val="es-ES"/>
              </w:rPr>
              <w:t>, Costa Ballena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794FE024" w:rsidR="00D1402B" w:rsidRPr="00D44871" w:rsidRDefault="00497FB2" w:rsidP="006D0FC5">
            <w:pPr>
              <w:rPr>
                <w:rFonts w:ascii="Calibri" w:hAnsi="Calibri"/>
                <w:b/>
                <w:bCs/>
                <w:color w:val="002060"/>
                <w:lang w:val="es-ES_tradnl"/>
              </w:rPr>
            </w:pPr>
            <w:r>
              <w:rPr>
                <w:rFonts w:ascii="Calibri" w:hAnsi="Calibri"/>
                <w:b/>
                <w:bCs/>
                <w:color w:val="002060"/>
                <w:lang w:val="es-ES_tradnl"/>
              </w:rPr>
              <w:t>19 y 20 Noviembre</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0856BB18" w:rsidR="00E9519B" w:rsidRPr="00D44871" w:rsidRDefault="00497FB2" w:rsidP="002A171E">
            <w:pPr>
              <w:rPr>
                <w:rFonts w:ascii="Calibri" w:hAnsi="Calibri"/>
                <w:b/>
                <w:bCs/>
                <w:color w:val="002060"/>
                <w:lang w:val="es-ES_tradnl"/>
              </w:rPr>
            </w:pPr>
            <w:r>
              <w:rPr>
                <w:rFonts w:ascii="Calibri" w:hAnsi="Calibri"/>
                <w:b/>
                <w:bCs/>
                <w:color w:val="002060"/>
                <w:lang w:val="es-ES_tradnl"/>
              </w:rPr>
              <w:t>20 de Noviembre</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2132452" w:rsidR="00F7284D" w:rsidRPr="00D44871" w:rsidRDefault="00497FB2" w:rsidP="006D0FC5">
            <w:pPr>
              <w:rPr>
                <w:rFonts w:ascii="Calibri" w:hAnsi="Calibri"/>
                <w:b/>
                <w:bCs/>
                <w:color w:val="002060"/>
                <w:lang w:val="es-ES_tradnl"/>
              </w:rPr>
            </w:pPr>
            <w:r>
              <w:rPr>
                <w:rFonts w:ascii="Calibri" w:hAnsi="Calibri"/>
                <w:b/>
                <w:bCs/>
                <w:color w:val="002060"/>
                <w:lang w:val="es-ES_tradnl"/>
              </w:rPr>
              <w:t>No hemos salido al campo. Las instalaciones han sido muy buenas. 2 zonas de juego corto con bunkers y diversas alturas de rough. 9 hoyos cortos que hemos salido a jugar y que estaban muy mojados pero correctos.</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63655380" w14:textId="379C5846" w:rsidR="00497FB2" w:rsidRDefault="00497FB2" w:rsidP="00E9519B">
      <w:pPr>
        <w:rPr>
          <w:rFonts w:ascii="Calibri" w:hAnsi="Calibri"/>
          <w:color w:val="002060"/>
          <w:lang w:val="es-ES_tradnl"/>
        </w:rPr>
      </w:pPr>
      <w:r>
        <w:rPr>
          <w:rFonts w:ascii="Calibri" w:hAnsi="Calibri"/>
          <w:color w:val="002060"/>
          <w:lang w:val="es-ES_tradnl"/>
        </w:rPr>
        <w:t xml:space="preserve">La concentración se ha desarrollado en Costa Ballena. El tiempo ha sido muy bueno, con muy poco viento y buena temperatura. Las condiciones del campo y de la zona de </w:t>
      </w:r>
      <w:proofErr w:type="spellStart"/>
      <w:r>
        <w:rPr>
          <w:rFonts w:ascii="Calibri" w:hAnsi="Calibri"/>
          <w:color w:val="002060"/>
          <w:lang w:val="es-ES_tradnl"/>
        </w:rPr>
        <w:t>approach</w:t>
      </w:r>
      <w:proofErr w:type="spellEnd"/>
      <w:r>
        <w:rPr>
          <w:rFonts w:ascii="Calibri" w:hAnsi="Calibri"/>
          <w:color w:val="002060"/>
          <w:lang w:val="es-ES_tradnl"/>
        </w:rPr>
        <w:t xml:space="preserve"> eran buenas. En general estaba muy mojado debido a las lluvias caídas en el ultimo mes, pero los </w:t>
      </w:r>
      <w:proofErr w:type="spellStart"/>
      <w:r>
        <w:rPr>
          <w:rFonts w:ascii="Calibri" w:hAnsi="Calibri"/>
          <w:color w:val="002060"/>
          <w:lang w:val="es-ES_tradnl"/>
        </w:rPr>
        <w:t>greenes</w:t>
      </w:r>
      <w:proofErr w:type="spellEnd"/>
      <w:r>
        <w:rPr>
          <w:rFonts w:ascii="Calibri" w:hAnsi="Calibri"/>
          <w:color w:val="002060"/>
          <w:lang w:val="es-ES_tradnl"/>
        </w:rPr>
        <w:t xml:space="preserve"> estaban en bastante buenas condiciones, con una velocidad media. Había distintas zonas de rough, unas muy espesas y altas y otras mas sencillas. Esto nos ha permitido entrenar desde todo tipo de </w:t>
      </w:r>
      <w:proofErr w:type="spellStart"/>
      <w:r>
        <w:rPr>
          <w:rFonts w:ascii="Calibri" w:hAnsi="Calibri"/>
          <w:color w:val="002060"/>
          <w:lang w:val="es-ES_tradnl"/>
        </w:rPr>
        <w:t>lies</w:t>
      </w:r>
      <w:proofErr w:type="spellEnd"/>
      <w:r>
        <w:rPr>
          <w:rFonts w:ascii="Calibri" w:hAnsi="Calibri"/>
          <w:color w:val="002060"/>
          <w:lang w:val="es-ES_tradnl"/>
        </w:rPr>
        <w:t xml:space="preserve">. Los </w:t>
      </w:r>
      <w:proofErr w:type="spellStart"/>
      <w:r>
        <w:rPr>
          <w:rFonts w:ascii="Calibri" w:hAnsi="Calibri"/>
          <w:color w:val="002060"/>
          <w:lang w:val="es-ES_tradnl"/>
        </w:rPr>
        <w:t>greenes</w:t>
      </w:r>
      <w:proofErr w:type="spellEnd"/>
      <w:r>
        <w:rPr>
          <w:rFonts w:ascii="Calibri" w:hAnsi="Calibri"/>
          <w:color w:val="002060"/>
          <w:lang w:val="es-ES_tradnl"/>
        </w:rPr>
        <w:t xml:space="preserve"> de las zonas de </w:t>
      </w:r>
      <w:proofErr w:type="spellStart"/>
      <w:r>
        <w:rPr>
          <w:rFonts w:ascii="Calibri" w:hAnsi="Calibri"/>
          <w:color w:val="002060"/>
          <w:lang w:val="es-ES_tradnl"/>
        </w:rPr>
        <w:t>approach</w:t>
      </w:r>
      <w:proofErr w:type="spellEnd"/>
      <w:r>
        <w:rPr>
          <w:rFonts w:ascii="Calibri" w:hAnsi="Calibri"/>
          <w:color w:val="002060"/>
          <w:lang w:val="es-ES_tradnl"/>
        </w:rPr>
        <w:t xml:space="preserve"> son grandes y con varias banderas. Los bunker</w:t>
      </w:r>
      <w:r w:rsidR="006D6654">
        <w:rPr>
          <w:rFonts w:ascii="Calibri" w:hAnsi="Calibri"/>
          <w:color w:val="002060"/>
          <w:lang w:val="es-ES_tradnl"/>
        </w:rPr>
        <w:t>s</w:t>
      </w:r>
      <w:r>
        <w:rPr>
          <w:rFonts w:ascii="Calibri" w:hAnsi="Calibri"/>
          <w:color w:val="002060"/>
          <w:lang w:val="es-ES_tradnl"/>
        </w:rPr>
        <w:t xml:space="preserve"> no tenían excesiva arena y también estaban mojados, con lo cual</w:t>
      </w:r>
      <w:r w:rsidR="006D6654">
        <w:rPr>
          <w:rFonts w:ascii="Calibri" w:hAnsi="Calibri"/>
          <w:color w:val="002060"/>
          <w:lang w:val="es-ES_tradnl"/>
        </w:rPr>
        <w:t xml:space="preserve"> se</w:t>
      </w:r>
      <w:r>
        <w:rPr>
          <w:rFonts w:ascii="Calibri" w:hAnsi="Calibri"/>
          <w:color w:val="002060"/>
          <w:lang w:val="es-ES_tradnl"/>
        </w:rPr>
        <w:t xml:space="preserve"> podría decir que eran mas bien duros. Pero en general l</w:t>
      </w:r>
      <w:r w:rsidR="006D6654">
        <w:rPr>
          <w:rFonts w:ascii="Calibri" w:hAnsi="Calibri"/>
          <w:color w:val="002060"/>
          <w:lang w:val="es-ES_tradnl"/>
        </w:rPr>
        <w:t>as instalaciones han sido estupendas.</w:t>
      </w:r>
    </w:p>
    <w:p w14:paraId="5233D1E5" w14:textId="77777777" w:rsidR="00497FB2" w:rsidRDefault="00497FB2" w:rsidP="00E9519B">
      <w:pPr>
        <w:rPr>
          <w:rFonts w:ascii="Calibri" w:hAnsi="Calibri"/>
          <w:color w:val="002060"/>
          <w:lang w:val="es-ES_tradnl"/>
        </w:rPr>
      </w:pPr>
    </w:p>
    <w:p w14:paraId="29080ED1" w14:textId="0C627F5D" w:rsidR="00497FB2" w:rsidRDefault="00497FB2" w:rsidP="00E9519B">
      <w:pPr>
        <w:rPr>
          <w:rFonts w:ascii="Calibri" w:hAnsi="Calibri"/>
          <w:color w:val="002060"/>
          <w:lang w:val="es-ES_tradnl"/>
        </w:rPr>
      </w:pPr>
      <w:r>
        <w:rPr>
          <w:rFonts w:ascii="Calibri" w:hAnsi="Calibri"/>
          <w:color w:val="002060"/>
          <w:lang w:val="es-ES_tradnl"/>
        </w:rPr>
        <w:t xml:space="preserve">Ante todo destacar la presencia de Carlota Ciganda que se desplazo allí para entrenar con las chicas y estar con ellas. Fue una visita estupenda y las chicas pudieron escuchar muchas de sus experiencias, sobre todo en lo que se refiere al entrenamiento y la inversión </w:t>
      </w:r>
      <w:r w:rsidR="006D6654">
        <w:rPr>
          <w:rFonts w:ascii="Calibri" w:hAnsi="Calibri"/>
          <w:color w:val="002060"/>
          <w:lang w:val="es-ES_tradnl"/>
        </w:rPr>
        <w:t xml:space="preserve">de tiempo </w:t>
      </w:r>
      <w:r>
        <w:rPr>
          <w:rFonts w:ascii="Calibri" w:hAnsi="Calibri"/>
          <w:color w:val="002060"/>
          <w:lang w:val="es-ES_tradnl"/>
        </w:rPr>
        <w:t>que ella hacia</w:t>
      </w:r>
      <w:r w:rsidR="006D6654">
        <w:rPr>
          <w:rFonts w:ascii="Calibri" w:hAnsi="Calibri"/>
          <w:color w:val="002060"/>
          <w:lang w:val="es-ES_tradnl"/>
        </w:rPr>
        <w:t xml:space="preserve"> durante su semana</w:t>
      </w:r>
      <w:r>
        <w:rPr>
          <w:rFonts w:ascii="Calibri" w:hAnsi="Calibri"/>
          <w:color w:val="002060"/>
          <w:lang w:val="es-ES_tradnl"/>
        </w:rPr>
        <w:t>. También les hablo del libro de medidas, sus anotaciones, la vida en el Tour como profesional y algunos de sus campeonatos. Fue muy interesante para las chicas escucharle y creo que es algo muy positivo que deberíamos hacer mas a menudo, siempre que sea posib</w:t>
      </w:r>
      <w:r w:rsidR="006D6654">
        <w:rPr>
          <w:rFonts w:ascii="Calibri" w:hAnsi="Calibri"/>
          <w:color w:val="002060"/>
          <w:lang w:val="es-ES_tradnl"/>
        </w:rPr>
        <w:t>le para las pros, claro esta.</w:t>
      </w:r>
    </w:p>
    <w:p w14:paraId="7B9370F1" w14:textId="77777777" w:rsidR="00497FB2" w:rsidRDefault="00497FB2" w:rsidP="00E9519B">
      <w:pPr>
        <w:rPr>
          <w:rFonts w:ascii="Calibri" w:hAnsi="Calibri"/>
          <w:color w:val="002060"/>
          <w:lang w:val="es-ES_tradnl"/>
        </w:rPr>
      </w:pPr>
    </w:p>
    <w:p w14:paraId="6260B600" w14:textId="5A830F74" w:rsidR="00497FB2" w:rsidRDefault="00497FB2" w:rsidP="00E9519B">
      <w:pPr>
        <w:rPr>
          <w:rFonts w:ascii="Calibri" w:hAnsi="Calibri"/>
          <w:color w:val="002060"/>
          <w:lang w:val="es-ES_tradnl"/>
        </w:rPr>
      </w:pPr>
      <w:r>
        <w:rPr>
          <w:rFonts w:ascii="Calibri" w:hAnsi="Calibri"/>
          <w:color w:val="002060"/>
          <w:lang w:val="es-ES_tradnl"/>
        </w:rPr>
        <w:t xml:space="preserve">El equipo de trabajo se </w:t>
      </w:r>
      <w:r w:rsidR="006D6654">
        <w:rPr>
          <w:rFonts w:ascii="Calibri" w:hAnsi="Calibri"/>
          <w:color w:val="002060"/>
          <w:lang w:val="es-ES_tradnl"/>
        </w:rPr>
        <w:t>dividió</w:t>
      </w:r>
      <w:r>
        <w:rPr>
          <w:rFonts w:ascii="Calibri" w:hAnsi="Calibri"/>
          <w:color w:val="002060"/>
          <w:lang w:val="es-ES_tradnl"/>
        </w:rPr>
        <w:t xml:space="preserve"> en 3 grupos que iban rotando (</w:t>
      </w:r>
      <w:proofErr w:type="spellStart"/>
      <w:r>
        <w:rPr>
          <w:rFonts w:ascii="Calibri" w:hAnsi="Calibri"/>
          <w:color w:val="002060"/>
          <w:lang w:val="es-ES_tradnl"/>
        </w:rPr>
        <w:t>matrix</w:t>
      </w:r>
      <w:proofErr w:type="spellEnd"/>
      <w:r>
        <w:rPr>
          <w:rFonts w:ascii="Calibri" w:hAnsi="Calibri"/>
          <w:color w:val="002060"/>
          <w:lang w:val="es-ES_tradnl"/>
        </w:rPr>
        <w:t xml:space="preserve"> de medidas, juego corto con </w:t>
      </w:r>
      <w:proofErr w:type="spellStart"/>
      <w:r>
        <w:rPr>
          <w:rFonts w:ascii="Calibri" w:hAnsi="Calibri"/>
          <w:color w:val="002060"/>
          <w:lang w:val="es-ES_tradnl"/>
        </w:rPr>
        <w:t>Horton</w:t>
      </w:r>
      <w:proofErr w:type="spellEnd"/>
      <w:r>
        <w:rPr>
          <w:rFonts w:ascii="Calibri" w:hAnsi="Calibri"/>
          <w:color w:val="002060"/>
          <w:lang w:val="es-ES_tradnl"/>
        </w:rPr>
        <w:t xml:space="preserve"> y putt) En el putt hemos cubierto la posibilidad de leer los </w:t>
      </w:r>
      <w:proofErr w:type="spellStart"/>
      <w:r>
        <w:rPr>
          <w:rFonts w:ascii="Calibri" w:hAnsi="Calibri"/>
          <w:color w:val="002060"/>
          <w:lang w:val="es-ES_tradnl"/>
        </w:rPr>
        <w:t>greenes</w:t>
      </w:r>
      <w:proofErr w:type="spellEnd"/>
      <w:r>
        <w:rPr>
          <w:rFonts w:ascii="Calibri" w:hAnsi="Calibri"/>
          <w:color w:val="002060"/>
          <w:lang w:val="es-ES_tradnl"/>
        </w:rPr>
        <w:t xml:space="preserve"> con el método Vector para que las chicas tengan una herram</w:t>
      </w:r>
      <w:r w:rsidR="00FE3A82">
        <w:rPr>
          <w:rFonts w:ascii="Calibri" w:hAnsi="Calibri"/>
          <w:color w:val="002060"/>
          <w:lang w:val="es-ES_tradnl"/>
        </w:rPr>
        <w:t>i</w:t>
      </w:r>
      <w:r>
        <w:rPr>
          <w:rFonts w:ascii="Calibri" w:hAnsi="Calibri"/>
          <w:color w:val="002060"/>
          <w:lang w:val="es-ES_tradnl"/>
        </w:rPr>
        <w:t xml:space="preserve">enta mas. A algunas les parece algo viable y a otras no, por el tiempo que puede llevar el proceso de encontrar el Vector y sobre todo porque no llevan </w:t>
      </w:r>
      <w:proofErr w:type="spellStart"/>
      <w:r>
        <w:rPr>
          <w:rFonts w:ascii="Calibri" w:hAnsi="Calibri"/>
          <w:color w:val="002060"/>
          <w:lang w:val="es-ES_tradnl"/>
        </w:rPr>
        <w:t>caddy</w:t>
      </w:r>
      <w:proofErr w:type="spellEnd"/>
      <w:r>
        <w:rPr>
          <w:rFonts w:ascii="Calibri" w:hAnsi="Calibri"/>
          <w:color w:val="002060"/>
          <w:lang w:val="es-ES_tradnl"/>
        </w:rPr>
        <w:t xml:space="preserve"> durante los torneos y no tienen mas que una vuelta de entreno. Pero trabajaran mas en detectar el vector en los </w:t>
      </w:r>
      <w:proofErr w:type="spellStart"/>
      <w:r>
        <w:rPr>
          <w:rFonts w:ascii="Calibri" w:hAnsi="Calibri"/>
          <w:color w:val="002060"/>
          <w:lang w:val="es-ES_tradnl"/>
        </w:rPr>
        <w:t>greenes</w:t>
      </w:r>
      <w:proofErr w:type="spellEnd"/>
      <w:r>
        <w:rPr>
          <w:rFonts w:ascii="Calibri" w:hAnsi="Calibri"/>
          <w:color w:val="002060"/>
          <w:lang w:val="es-ES_tradnl"/>
        </w:rPr>
        <w:t xml:space="preserve"> para un futuro.</w:t>
      </w:r>
    </w:p>
    <w:p w14:paraId="794CD281" w14:textId="7EC1E541" w:rsidR="00497FB2" w:rsidRDefault="00497FB2" w:rsidP="00E9519B">
      <w:pPr>
        <w:rPr>
          <w:rFonts w:ascii="Calibri" w:hAnsi="Calibri"/>
          <w:color w:val="002060"/>
          <w:lang w:val="es-ES_tradnl"/>
        </w:rPr>
      </w:pPr>
      <w:r>
        <w:rPr>
          <w:rFonts w:ascii="Calibri" w:hAnsi="Calibri"/>
          <w:color w:val="002060"/>
          <w:lang w:val="es-ES_tradnl"/>
        </w:rPr>
        <w:t>El primer día todas hicieron su matriz de medidas, aunque no pudimos terminar todas las variables posibles. Pero es algo en lo que seguiremos trabajando para que tengan las medidas exactas en todos los golpes cortos.</w:t>
      </w:r>
    </w:p>
    <w:p w14:paraId="0DA9AAF6" w14:textId="77777777" w:rsidR="00497FB2" w:rsidRDefault="00497FB2" w:rsidP="00E9519B">
      <w:pPr>
        <w:rPr>
          <w:rFonts w:ascii="Calibri" w:hAnsi="Calibri"/>
          <w:color w:val="002060"/>
          <w:lang w:val="es-ES_tradnl"/>
        </w:rPr>
      </w:pPr>
    </w:p>
    <w:p w14:paraId="2A58395E" w14:textId="566F2044" w:rsidR="00497FB2" w:rsidRDefault="00497FB2" w:rsidP="00E9519B">
      <w:pPr>
        <w:rPr>
          <w:rFonts w:ascii="Calibri" w:hAnsi="Calibri"/>
          <w:color w:val="002060"/>
          <w:lang w:val="es-ES_tradnl"/>
        </w:rPr>
      </w:pPr>
      <w:proofErr w:type="spellStart"/>
      <w:r>
        <w:rPr>
          <w:rFonts w:ascii="Calibri" w:hAnsi="Calibri"/>
          <w:color w:val="002060"/>
          <w:lang w:val="es-ES_tradnl"/>
        </w:rPr>
        <w:t>Horton</w:t>
      </w:r>
      <w:proofErr w:type="spellEnd"/>
      <w:r>
        <w:rPr>
          <w:rFonts w:ascii="Calibri" w:hAnsi="Calibri"/>
          <w:color w:val="002060"/>
          <w:lang w:val="es-ES_tradnl"/>
        </w:rPr>
        <w:t xml:space="preserve"> ha cubierto con ellas todos los golpes de juego corto: el chip, el pitch desde calle, el bunker corto, largo, con dificultades, y los golpes del rough de casi todas las distancias. También hablo algo del putt pero fue algo muy generalizado y no vio patear mas que a dos o tres jugadoras.</w:t>
      </w:r>
    </w:p>
    <w:p w14:paraId="32FC3CE4" w14:textId="5A8D2A17" w:rsidR="0035267D" w:rsidRDefault="0035267D" w:rsidP="00E9519B">
      <w:pPr>
        <w:rPr>
          <w:rFonts w:ascii="Calibri" w:hAnsi="Calibri"/>
          <w:color w:val="002060"/>
          <w:lang w:val="es-ES_tradnl"/>
        </w:rPr>
      </w:pPr>
      <w:r>
        <w:rPr>
          <w:rFonts w:ascii="Calibri" w:hAnsi="Calibri"/>
          <w:color w:val="002060"/>
          <w:lang w:val="es-ES_tradnl"/>
        </w:rPr>
        <w:t xml:space="preserve">A continuación hare algunos comentarios sobre lo que </w:t>
      </w:r>
      <w:proofErr w:type="spellStart"/>
      <w:r>
        <w:rPr>
          <w:rFonts w:ascii="Calibri" w:hAnsi="Calibri"/>
          <w:color w:val="002060"/>
          <w:lang w:val="es-ES_tradnl"/>
        </w:rPr>
        <w:t>Horton</w:t>
      </w:r>
      <w:proofErr w:type="spellEnd"/>
      <w:r>
        <w:rPr>
          <w:rFonts w:ascii="Calibri" w:hAnsi="Calibri"/>
          <w:color w:val="002060"/>
          <w:lang w:val="es-ES_tradnl"/>
        </w:rPr>
        <w:t xml:space="preserve"> ha dicho a las jugadoras de mi grupo:</w:t>
      </w:r>
    </w:p>
    <w:p w14:paraId="0F9ECF8E" w14:textId="77777777" w:rsidR="0035267D" w:rsidRDefault="0035267D" w:rsidP="00E9519B">
      <w:pPr>
        <w:rPr>
          <w:rFonts w:ascii="Calibri" w:hAnsi="Calibri"/>
          <w:color w:val="002060"/>
          <w:lang w:val="es-ES_tradnl"/>
        </w:rPr>
      </w:pPr>
    </w:p>
    <w:p w14:paraId="74949456" w14:textId="6F8317C9" w:rsidR="0035267D" w:rsidRDefault="0035267D" w:rsidP="00E9519B">
      <w:pPr>
        <w:rPr>
          <w:rFonts w:ascii="Calibri" w:hAnsi="Calibri"/>
          <w:color w:val="002060"/>
          <w:lang w:val="es-ES_tradnl"/>
        </w:rPr>
      </w:pPr>
      <w:r>
        <w:rPr>
          <w:rFonts w:ascii="Calibri" w:hAnsi="Calibri"/>
          <w:color w:val="002060"/>
          <w:lang w:val="es-ES_tradnl"/>
        </w:rPr>
        <w:t xml:space="preserve">Carmen Sainz: En todos los golpes del juego corto tiene la tendencia de tener el peso en la parte derecha del cuerpo. Esto le afecta en la consistencia del impacto porque se mueve un poco por debajo y no traslada bien los pesos hacia su izquierda. Le ha aconsejado que sienta el peso un poco mas en la izquierda para conseguir una chuleta mas plana y consistente. En los golpes desde el rough debe también hacer un poco mas de </w:t>
      </w:r>
      <w:proofErr w:type="spellStart"/>
      <w:r>
        <w:rPr>
          <w:rFonts w:ascii="Calibri" w:hAnsi="Calibri"/>
          <w:color w:val="002060"/>
          <w:lang w:val="es-ES_tradnl"/>
        </w:rPr>
        <w:t>backswing</w:t>
      </w:r>
      <w:proofErr w:type="spellEnd"/>
      <w:r>
        <w:rPr>
          <w:rFonts w:ascii="Calibri" w:hAnsi="Calibri"/>
          <w:color w:val="002060"/>
          <w:lang w:val="es-ES_tradnl"/>
        </w:rPr>
        <w:t xml:space="preserve"> y un poco mas de verticalidad.</w:t>
      </w:r>
    </w:p>
    <w:p w14:paraId="419796DB" w14:textId="701FE689" w:rsidR="0035267D" w:rsidRDefault="0035267D" w:rsidP="00E9519B">
      <w:pPr>
        <w:rPr>
          <w:rFonts w:ascii="Calibri" w:hAnsi="Calibri"/>
          <w:color w:val="002060"/>
          <w:lang w:val="es-ES_tradnl"/>
        </w:rPr>
      </w:pPr>
      <w:bookmarkStart w:id="0" w:name="_GoBack"/>
      <w:r>
        <w:rPr>
          <w:rFonts w:ascii="Calibri" w:hAnsi="Calibri"/>
          <w:color w:val="002060"/>
          <w:lang w:val="es-ES_tradnl"/>
        </w:rPr>
        <w:t>Putt: Su línea de putt es un poco hacia la izquierda, abriendo la cara del palo a través del impacto para compensar. Hemos trabajado un poco la postura, y quitar tensión en los antebrazos, para que su codo izquierdo no se separe tanto del torso. Esto le ayudara a no abrir la cara del palo.</w:t>
      </w:r>
    </w:p>
    <w:bookmarkEnd w:id="0"/>
    <w:p w14:paraId="613CAF59" w14:textId="1550730C" w:rsidR="0035267D" w:rsidRDefault="0035267D" w:rsidP="00E9519B">
      <w:pPr>
        <w:rPr>
          <w:rFonts w:ascii="Calibri" w:hAnsi="Calibri"/>
          <w:color w:val="002060"/>
          <w:lang w:val="es-ES_tradnl"/>
        </w:rPr>
      </w:pPr>
      <w:r>
        <w:rPr>
          <w:rFonts w:ascii="Calibri" w:hAnsi="Calibri"/>
          <w:color w:val="002060"/>
          <w:lang w:val="es-ES_tradnl"/>
        </w:rPr>
        <w:lastRenderedPageBreak/>
        <w:t xml:space="preserve">Sonia Sanchez: En el chip debe </w:t>
      </w:r>
      <w:r w:rsidR="00736658">
        <w:rPr>
          <w:rFonts w:ascii="Calibri" w:hAnsi="Calibri"/>
          <w:color w:val="002060"/>
          <w:lang w:val="es-ES_tradnl"/>
        </w:rPr>
        <w:t>sentir</w:t>
      </w:r>
      <w:r>
        <w:rPr>
          <w:rFonts w:ascii="Calibri" w:hAnsi="Calibri"/>
          <w:color w:val="002060"/>
          <w:lang w:val="es-ES_tradnl"/>
        </w:rPr>
        <w:t xml:space="preserve"> que utiliza un poc</w:t>
      </w:r>
      <w:r w:rsidR="00736658">
        <w:rPr>
          <w:rFonts w:ascii="Calibri" w:hAnsi="Calibri"/>
          <w:color w:val="002060"/>
          <w:lang w:val="es-ES_tradnl"/>
        </w:rPr>
        <w:t>o</w:t>
      </w:r>
      <w:r>
        <w:rPr>
          <w:rFonts w:ascii="Calibri" w:hAnsi="Calibri"/>
          <w:color w:val="002060"/>
          <w:lang w:val="es-ES_tradnl"/>
        </w:rPr>
        <w:t xml:space="preserve"> mas el cuerpo, </w:t>
      </w:r>
      <w:proofErr w:type="spellStart"/>
      <w:r>
        <w:rPr>
          <w:rFonts w:ascii="Calibri" w:hAnsi="Calibri"/>
          <w:color w:val="002060"/>
          <w:lang w:val="es-ES_tradnl"/>
        </w:rPr>
        <w:t>desgirando</w:t>
      </w:r>
      <w:proofErr w:type="spellEnd"/>
      <w:r>
        <w:rPr>
          <w:rFonts w:ascii="Calibri" w:hAnsi="Calibri"/>
          <w:color w:val="002060"/>
          <w:lang w:val="es-ES_tradnl"/>
        </w:rPr>
        <w:t xml:space="preserve"> con el mismo. </w:t>
      </w:r>
      <w:r w:rsidR="00736658">
        <w:rPr>
          <w:rFonts w:ascii="Calibri" w:hAnsi="Calibri"/>
          <w:color w:val="002060"/>
          <w:lang w:val="es-ES_tradnl"/>
        </w:rPr>
        <w:t>También</w:t>
      </w:r>
      <w:r>
        <w:rPr>
          <w:rFonts w:ascii="Calibri" w:hAnsi="Calibri"/>
          <w:color w:val="002060"/>
          <w:lang w:val="es-ES_tradnl"/>
        </w:rPr>
        <w:t xml:space="preserve"> lo debe pensar en los golpes de bunker y desde el rough. En general, y debido a que tiene un </w:t>
      </w:r>
      <w:proofErr w:type="spellStart"/>
      <w:r>
        <w:rPr>
          <w:rFonts w:ascii="Calibri" w:hAnsi="Calibri"/>
          <w:color w:val="002060"/>
          <w:lang w:val="es-ES_tradnl"/>
        </w:rPr>
        <w:t>grip</w:t>
      </w:r>
      <w:proofErr w:type="spellEnd"/>
      <w:r>
        <w:rPr>
          <w:rFonts w:ascii="Calibri" w:hAnsi="Calibri"/>
          <w:color w:val="002060"/>
          <w:lang w:val="es-ES_tradnl"/>
        </w:rPr>
        <w:t xml:space="preserve"> muy fuerte, tiene que abrir mucho mas la cara del palo en estos golpes para compensar, y </w:t>
      </w:r>
      <w:proofErr w:type="spellStart"/>
      <w:r>
        <w:rPr>
          <w:rFonts w:ascii="Calibri" w:hAnsi="Calibri"/>
          <w:color w:val="002060"/>
          <w:lang w:val="es-ES_tradnl"/>
        </w:rPr>
        <w:t>desgirar</w:t>
      </w:r>
      <w:proofErr w:type="spellEnd"/>
      <w:r>
        <w:rPr>
          <w:rFonts w:ascii="Calibri" w:hAnsi="Calibri"/>
          <w:color w:val="002060"/>
          <w:lang w:val="es-ES_tradnl"/>
        </w:rPr>
        <w:t xml:space="preserve"> muy bien el cuerpo hacia la izquierda. Tommy </w:t>
      </w:r>
      <w:proofErr w:type="spellStart"/>
      <w:r>
        <w:rPr>
          <w:rFonts w:ascii="Calibri" w:hAnsi="Calibri"/>
          <w:color w:val="002060"/>
          <w:lang w:val="es-ES_tradnl"/>
        </w:rPr>
        <w:t>Horton</w:t>
      </w:r>
      <w:proofErr w:type="spellEnd"/>
      <w:r>
        <w:rPr>
          <w:rFonts w:ascii="Calibri" w:hAnsi="Calibri"/>
          <w:color w:val="002060"/>
          <w:lang w:val="es-ES_tradnl"/>
        </w:rPr>
        <w:t xml:space="preserve"> aconsejo que debería debilitar un poco el </w:t>
      </w:r>
      <w:proofErr w:type="spellStart"/>
      <w:r>
        <w:rPr>
          <w:rFonts w:ascii="Calibri" w:hAnsi="Calibri"/>
          <w:color w:val="002060"/>
          <w:lang w:val="es-ES_tradnl"/>
        </w:rPr>
        <w:t>grip</w:t>
      </w:r>
      <w:proofErr w:type="spellEnd"/>
      <w:r>
        <w:rPr>
          <w:rFonts w:ascii="Calibri" w:hAnsi="Calibri"/>
          <w:color w:val="002060"/>
          <w:lang w:val="es-ES_tradnl"/>
        </w:rPr>
        <w:t>, sobre todo en todos estos golpes de juego corto.</w:t>
      </w:r>
    </w:p>
    <w:p w14:paraId="22634392" w14:textId="4D75E240" w:rsidR="0035267D" w:rsidRDefault="0035267D" w:rsidP="00E9519B">
      <w:pPr>
        <w:rPr>
          <w:rFonts w:ascii="Calibri" w:hAnsi="Calibri"/>
          <w:color w:val="002060"/>
          <w:lang w:val="es-ES_tradnl"/>
        </w:rPr>
      </w:pPr>
      <w:r>
        <w:rPr>
          <w:rFonts w:ascii="Calibri" w:hAnsi="Calibri"/>
          <w:color w:val="002060"/>
          <w:lang w:val="es-ES_tradnl"/>
        </w:rPr>
        <w:t>Putt: Sigue trabajando que el palo no vaya tan encarado en la subida y mantener la línea del swing. Pero la verdad es que mete bastantes putts y el control de distancias es bueno.</w:t>
      </w:r>
    </w:p>
    <w:p w14:paraId="0CC71B7A" w14:textId="77777777" w:rsidR="0035267D" w:rsidRDefault="0035267D" w:rsidP="00E9519B">
      <w:pPr>
        <w:rPr>
          <w:rFonts w:ascii="Calibri" w:hAnsi="Calibri"/>
          <w:color w:val="002060"/>
          <w:lang w:val="es-ES_tradnl"/>
        </w:rPr>
      </w:pPr>
    </w:p>
    <w:p w14:paraId="3E757D4D" w14:textId="07D6C04D" w:rsidR="0035267D" w:rsidRDefault="00541E5B" w:rsidP="00E9519B">
      <w:pPr>
        <w:rPr>
          <w:rFonts w:ascii="Calibri" w:hAnsi="Calibri"/>
          <w:color w:val="002060"/>
          <w:lang w:val="es-ES_tradnl"/>
        </w:rPr>
      </w:pPr>
      <w:proofErr w:type="spellStart"/>
      <w:r>
        <w:rPr>
          <w:rFonts w:ascii="Calibri" w:hAnsi="Calibri"/>
          <w:color w:val="002060"/>
          <w:lang w:val="es-ES_tradnl"/>
        </w:rPr>
        <w:t>Mandy</w:t>
      </w:r>
      <w:proofErr w:type="spellEnd"/>
      <w:r>
        <w:rPr>
          <w:rFonts w:ascii="Calibri" w:hAnsi="Calibri"/>
          <w:color w:val="002060"/>
          <w:lang w:val="es-ES_tradnl"/>
        </w:rPr>
        <w:t xml:space="preserve"> </w:t>
      </w:r>
      <w:proofErr w:type="spellStart"/>
      <w:r>
        <w:rPr>
          <w:rFonts w:ascii="Calibri" w:hAnsi="Calibri"/>
          <w:color w:val="002060"/>
          <w:lang w:val="es-ES_tradnl"/>
        </w:rPr>
        <w:t>Goyos</w:t>
      </w:r>
      <w:proofErr w:type="spellEnd"/>
      <w:r>
        <w:rPr>
          <w:rFonts w:ascii="Calibri" w:hAnsi="Calibri"/>
          <w:color w:val="002060"/>
          <w:lang w:val="es-ES_tradnl"/>
        </w:rPr>
        <w:t xml:space="preserve">: El juego corto de </w:t>
      </w:r>
      <w:proofErr w:type="spellStart"/>
      <w:r>
        <w:rPr>
          <w:rFonts w:ascii="Calibri" w:hAnsi="Calibri"/>
          <w:color w:val="002060"/>
          <w:lang w:val="es-ES_tradnl"/>
        </w:rPr>
        <w:t>Mandy</w:t>
      </w:r>
      <w:proofErr w:type="spellEnd"/>
      <w:r>
        <w:rPr>
          <w:rFonts w:ascii="Calibri" w:hAnsi="Calibri"/>
          <w:color w:val="002060"/>
          <w:lang w:val="es-ES_tradnl"/>
        </w:rPr>
        <w:t xml:space="preserve"> es en general muy bueno. Las cosas que ha observado </w:t>
      </w:r>
      <w:proofErr w:type="spellStart"/>
      <w:r>
        <w:rPr>
          <w:rFonts w:ascii="Calibri" w:hAnsi="Calibri"/>
          <w:color w:val="002060"/>
          <w:lang w:val="es-ES_tradnl"/>
        </w:rPr>
        <w:t>Horton</w:t>
      </w:r>
      <w:proofErr w:type="spellEnd"/>
      <w:r>
        <w:rPr>
          <w:rFonts w:ascii="Calibri" w:hAnsi="Calibri"/>
          <w:color w:val="002060"/>
          <w:lang w:val="es-ES_tradnl"/>
        </w:rPr>
        <w:t xml:space="preserve"> son ajustes </w:t>
      </w:r>
      <w:r w:rsidR="00736658">
        <w:rPr>
          <w:rFonts w:ascii="Calibri" w:hAnsi="Calibri"/>
          <w:color w:val="002060"/>
          <w:lang w:val="es-ES_tradnl"/>
        </w:rPr>
        <w:t xml:space="preserve">que debe hacer. En el golpe del pitch debe buscar un poco mas de unión entre el cuerpo y los brazos. En el bunker, debe separarse un poco mas de la bola para que la intensidad del golpe sea un poco mayor y mas plana. El golpe del rough lo hace muy bien. Y el putt esta perfecto. Debe practicar las distancias de 3 a 4 metros porque es la distancia que mas inseguridad le causa. El chip esta perfecto. Como siempre, la actitud y el trabajo de </w:t>
      </w:r>
      <w:proofErr w:type="spellStart"/>
      <w:r w:rsidR="00736658">
        <w:rPr>
          <w:rFonts w:ascii="Calibri" w:hAnsi="Calibri"/>
          <w:color w:val="002060"/>
          <w:lang w:val="es-ES_tradnl"/>
        </w:rPr>
        <w:t>Mandy</w:t>
      </w:r>
      <w:proofErr w:type="spellEnd"/>
      <w:r w:rsidR="00736658">
        <w:rPr>
          <w:rFonts w:ascii="Calibri" w:hAnsi="Calibri"/>
          <w:color w:val="002060"/>
          <w:lang w:val="es-ES_tradnl"/>
        </w:rPr>
        <w:t xml:space="preserve"> es excelente.</w:t>
      </w:r>
    </w:p>
    <w:p w14:paraId="67A03323" w14:textId="77777777" w:rsidR="00736658" w:rsidRDefault="00736658" w:rsidP="00E9519B">
      <w:pPr>
        <w:rPr>
          <w:rFonts w:ascii="Calibri" w:hAnsi="Calibri"/>
          <w:color w:val="002060"/>
          <w:lang w:val="es-ES_tradnl"/>
        </w:rPr>
      </w:pPr>
    </w:p>
    <w:p w14:paraId="549C03BE" w14:textId="6E99E9F0" w:rsidR="00736658" w:rsidRDefault="00736658" w:rsidP="00E9519B">
      <w:pPr>
        <w:rPr>
          <w:rFonts w:ascii="Calibri" w:hAnsi="Calibri"/>
          <w:color w:val="002060"/>
          <w:lang w:val="es-ES_tradnl"/>
        </w:rPr>
      </w:pPr>
      <w:r>
        <w:rPr>
          <w:rFonts w:ascii="Calibri" w:hAnsi="Calibri"/>
          <w:color w:val="002060"/>
          <w:lang w:val="es-ES_tradnl"/>
        </w:rPr>
        <w:t xml:space="preserve">Silvia </w:t>
      </w:r>
      <w:proofErr w:type="spellStart"/>
      <w:r>
        <w:rPr>
          <w:rFonts w:ascii="Calibri" w:hAnsi="Calibri"/>
          <w:color w:val="002060"/>
          <w:lang w:val="es-ES_tradnl"/>
        </w:rPr>
        <w:t>Bañon</w:t>
      </w:r>
      <w:proofErr w:type="spellEnd"/>
      <w:r>
        <w:rPr>
          <w:rFonts w:ascii="Calibri" w:hAnsi="Calibri"/>
          <w:color w:val="002060"/>
          <w:lang w:val="es-ES_tradnl"/>
        </w:rPr>
        <w:t xml:space="preserve">: En el chip debe hacer un poco mas de swing tanto en el </w:t>
      </w:r>
      <w:proofErr w:type="spellStart"/>
      <w:r>
        <w:rPr>
          <w:rFonts w:ascii="Calibri" w:hAnsi="Calibri"/>
          <w:color w:val="002060"/>
          <w:lang w:val="es-ES_tradnl"/>
        </w:rPr>
        <w:t>backswing</w:t>
      </w:r>
      <w:proofErr w:type="spellEnd"/>
      <w:r>
        <w:rPr>
          <w:rFonts w:ascii="Calibri" w:hAnsi="Calibri"/>
          <w:color w:val="002060"/>
          <w:lang w:val="es-ES_tradnl"/>
        </w:rPr>
        <w:t xml:space="preserve"> como en el </w:t>
      </w:r>
      <w:proofErr w:type="spellStart"/>
      <w:r>
        <w:rPr>
          <w:rFonts w:ascii="Calibri" w:hAnsi="Calibri"/>
          <w:color w:val="002060"/>
          <w:lang w:val="es-ES_tradnl"/>
        </w:rPr>
        <w:t>follow</w:t>
      </w:r>
      <w:proofErr w:type="spellEnd"/>
      <w:r>
        <w:rPr>
          <w:rFonts w:ascii="Calibri" w:hAnsi="Calibri"/>
          <w:color w:val="002060"/>
          <w:lang w:val="es-ES_tradnl"/>
        </w:rPr>
        <w:t xml:space="preserve"> </w:t>
      </w:r>
      <w:proofErr w:type="spellStart"/>
      <w:r>
        <w:rPr>
          <w:rFonts w:ascii="Calibri" w:hAnsi="Calibri"/>
          <w:color w:val="002060"/>
          <w:lang w:val="es-ES_tradnl"/>
        </w:rPr>
        <w:t>through</w:t>
      </w:r>
      <w:proofErr w:type="spellEnd"/>
      <w:r>
        <w:rPr>
          <w:rFonts w:ascii="Calibri" w:hAnsi="Calibri"/>
          <w:color w:val="002060"/>
          <w:lang w:val="es-ES_tradnl"/>
        </w:rPr>
        <w:t>. Lo hace un poco “robótico”. Debe quitarse un poco de tensión para que fluya mas el swing. En el pitch tiende a parar un poco el golpe en el momento del impacto. Debe pegarle con autoridad y un poco mas de energía. Tanto en el bunker como en el rough tiene el palo excesivamente neutro. Debe darle mas grados.</w:t>
      </w:r>
    </w:p>
    <w:p w14:paraId="69BFE05D" w14:textId="2F7A579B" w:rsidR="00736658" w:rsidRDefault="00736658" w:rsidP="00E9519B">
      <w:pPr>
        <w:rPr>
          <w:rFonts w:ascii="Calibri" w:hAnsi="Calibri"/>
          <w:color w:val="002060"/>
          <w:lang w:val="es-ES_tradnl"/>
        </w:rPr>
      </w:pPr>
      <w:r>
        <w:rPr>
          <w:rFonts w:ascii="Calibri" w:hAnsi="Calibri"/>
          <w:color w:val="002060"/>
          <w:lang w:val="es-ES_tradnl"/>
        </w:rPr>
        <w:t xml:space="preserve">Putt: Debe abrir un poco mas las manos en le </w:t>
      </w:r>
      <w:proofErr w:type="spellStart"/>
      <w:r>
        <w:rPr>
          <w:rFonts w:ascii="Calibri" w:hAnsi="Calibri"/>
          <w:color w:val="002060"/>
          <w:lang w:val="es-ES_tradnl"/>
        </w:rPr>
        <w:t>grip</w:t>
      </w:r>
      <w:proofErr w:type="spellEnd"/>
      <w:r>
        <w:rPr>
          <w:rFonts w:ascii="Calibri" w:hAnsi="Calibri"/>
          <w:color w:val="002060"/>
          <w:lang w:val="es-ES_tradnl"/>
        </w:rPr>
        <w:t xml:space="preserve">. Y tener mucha menos tensión en los antebrazos. Hasta ahora la tensión le ha producido ir muy guiada con el putt. Debe dejar fluir mas. Hacer muchos ejercicios de tensión, sobre todo en el </w:t>
      </w:r>
      <w:proofErr w:type="spellStart"/>
      <w:r>
        <w:rPr>
          <w:rFonts w:ascii="Calibri" w:hAnsi="Calibri"/>
          <w:color w:val="002060"/>
          <w:lang w:val="es-ES_tradnl"/>
        </w:rPr>
        <w:t>putting</w:t>
      </w:r>
      <w:proofErr w:type="spellEnd"/>
      <w:r>
        <w:rPr>
          <w:rFonts w:ascii="Calibri" w:hAnsi="Calibri"/>
          <w:color w:val="002060"/>
          <w:lang w:val="es-ES_tradnl"/>
        </w:rPr>
        <w:t xml:space="preserve"> Green.</w:t>
      </w:r>
    </w:p>
    <w:p w14:paraId="4A5A4809" w14:textId="77777777" w:rsidR="00736658" w:rsidRDefault="00736658" w:rsidP="00E9519B">
      <w:pPr>
        <w:rPr>
          <w:rFonts w:ascii="Calibri" w:hAnsi="Calibri"/>
          <w:color w:val="002060"/>
          <w:lang w:val="es-ES_tradnl"/>
        </w:rPr>
      </w:pPr>
    </w:p>
    <w:p w14:paraId="048A4F59" w14:textId="23CAD906" w:rsidR="00736658" w:rsidRDefault="00736658" w:rsidP="00E9519B">
      <w:pPr>
        <w:rPr>
          <w:rFonts w:ascii="Calibri" w:hAnsi="Calibri"/>
          <w:color w:val="002060"/>
          <w:lang w:val="es-ES_tradnl"/>
        </w:rPr>
      </w:pPr>
      <w:r>
        <w:rPr>
          <w:rFonts w:ascii="Calibri" w:hAnsi="Calibri"/>
          <w:color w:val="002060"/>
          <w:lang w:val="es-ES_tradnl"/>
        </w:rPr>
        <w:t xml:space="preserve">Carmen </w:t>
      </w:r>
      <w:proofErr w:type="spellStart"/>
      <w:r>
        <w:rPr>
          <w:rFonts w:ascii="Calibri" w:hAnsi="Calibri"/>
          <w:color w:val="002060"/>
          <w:lang w:val="es-ES_tradnl"/>
        </w:rPr>
        <w:t>Vidau</w:t>
      </w:r>
      <w:proofErr w:type="spellEnd"/>
      <w:r>
        <w:rPr>
          <w:rFonts w:ascii="Calibri" w:hAnsi="Calibri"/>
          <w:color w:val="002060"/>
          <w:lang w:val="es-ES_tradnl"/>
        </w:rPr>
        <w:t>: En el pitch Carmen tiende a pegar la bola baja y hacia la izquierda</w:t>
      </w:r>
      <w:r w:rsidR="006D6654">
        <w:rPr>
          <w:rFonts w:ascii="Calibri" w:hAnsi="Calibri"/>
          <w:color w:val="002060"/>
          <w:lang w:val="es-ES_tradnl"/>
        </w:rPr>
        <w:t xml:space="preserve">. Hace el swing un poco como el golpe largo. </w:t>
      </w:r>
      <w:proofErr w:type="spellStart"/>
      <w:r w:rsidR="006D6654">
        <w:rPr>
          <w:rFonts w:ascii="Calibri" w:hAnsi="Calibri"/>
          <w:color w:val="002060"/>
          <w:lang w:val="es-ES_tradnl"/>
        </w:rPr>
        <w:t>Horton</w:t>
      </w:r>
      <w:proofErr w:type="spellEnd"/>
      <w:r w:rsidR="006D6654">
        <w:rPr>
          <w:rFonts w:ascii="Calibri" w:hAnsi="Calibri"/>
          <w:color w:val="002060"/>
          <w:lang w:val="es-ES_tradnl"/>
        </w:rPr>
        <w:t xml:space="preserve"> le ha aconsejado que practique mucho estos golpes con el hierro 8 o el 7 para aprender a moverse mejor hacia la izquierda sin venir tanto por debajo. En el chip debe vigilar la posición de la bola porque la tiene excesivamente adelantada. Y moverse mejor a través del golpe. En el bunker debe darle mas grados al palo y practicar lo mismo que en el pitch.</w:t>
      </w:r>
    </w:p>
    <w:p w14:paraId="70169971" w14:textId="383A49B6" w:rsidR="006D6654" w:rsidRDefault="006D6654" w:rsidP="00E9519B">
      <w:pPr>
        <w:rPr>
          <w:rFonts w:ascii="Calibri" w:hAnsi="Calibri"/>
          <w:color w:val="002060"/>
          <w:lang w:val="es-ES_tradnl"/>
        </w:rPr>
      </w:pPr>
      <w:r>
        <w:rPr>
          <w:rFonts w:ascii="Calibri" w:hAnsi="Calibri"/>
          <w:color w:val="002060"/>
          <w:lang w:val="es-ES_tradnl"/>
        </w:rPr>
        <w:t xml:space="preserve">Putt: Tiene mucha tensión en los antebrazos y excesivo movimiento de cabeza. Esto le produce una línea hacia la izquierda. Le he aconsejado que quite tensión de los brazos y hombros y que doble un poco mas los codos en el </w:t>
      </w:r>
      <w:proofErr w:type="spellStart"/>
      <w:r>
        <w:rPr>
          <w:rFonts w:ascii="Calibri" w:hAnsi="Calibri"/>
          <w:color w:val="002060"/>
          <w:lang w:val="es-ES_tradnl"/>
        </w:rPr>
        <w:t>stance</w:t>
      </w:r>
      <w:proofErr w:type="spellEnd"/>
      <w:r>
        <w:rPr>
          <w:rFonts w:ascii="Calibri" w:hAnsi="Calibri"/>
          <w:color w:val="002060"/>
          <w:lang w:val="es-ES_tradnl"/>
        </w:rPr>
        <w:t>, de esta manera su swing de putt es mas fluido y menos guiado.</w:t>
      </w:r>
    </w:p>
    <w:p w14:paraId="37F47506" w14:textId="77777777" w:rsidR="006D6654" w:rsidRDefault="006D6654" w:rsidP="00E9519B">
      <w:pPr>
        <w:rPr>
          <w:rFonts w:ascii="Calibri" w:hAnsi="Calibri"/>
          <w:color w:val="002060"/>
          <w:lang w:val="es-ES_tradnl"/>
        </w:rPr>
      </w:pPr>
    </w:p>
    <w:p w14:paraId="2F2A9F7D" w14:textId="1D29F83F" w:rsidR="006D6654" w:rsidRDefault="006D6654" w:rsidP="00E9519B">
      <w:pPr>
        <w:rPr>
          <w:rFonts w:ascii="Calibri" w:hAnsi="Calibri"/>
          <w:color w:val="002060"/>
          <w:lang w:val="es-ES_tradnl"/>
        </w:rPr>
      </w:pPr>
      <w:r>
        <w:rPr>
          <w:rFonts w:ascii="Calibri" w:hAnsi="Calibri"/>
          <w:color w:val="002060"/>
          <w:lang w:val="es-ES_tradnl"/>
        </w:rPr>
        <w:t>Ainhoa Olarra: El juego corto de Ainhoa es bueno en líneas generales. Chip correcto. Pitch muy bien, solo debe vigilar no moverse por debajo y que su cuerpo se mueva bien hacia la izquierda. Bunker: abrirse mas de pies de esta manera la bola tendrá mas altura y mas control de la distancia. Y desde el rough debe subir un poco mas vertical en los golpes mas cortos. Pero en general el movimiento del cuerpo de Ainhoa en el juego corto es muy bueno. Si practica mucho esta parte del juego creo que conseguiría moverse mejor en los golpes mas largos.</w:t>
      </w:r>
    </w:p>
    <w:p w14:paraId="6615C2DC" w14:textId="77777777" w:rsidR="003668A8" w:rsidRDefault="003668A8" w:rsidP="00E9519B">
      <w:pPr>
        <w:rPr>
          <w:rFonts w:ascii="Calibri" w:hAnsi="Calibri"/>
          <w:color w:val="002060"/>
          <w:lang w:val="es-ES_tradnl"/>
        </w:rPr>
      </w:pPr>
    </w:p>
    <w:p w14:paraId="6BE16203" w14:textId="01B45391" w:rsidR="003668A8" w:rsidRDefault="003668A8" w:rsidP="00E9519B">
      <w:pPr>
        <w:rPr>
          <w:rFonts w:ascii="Calibri" w:hAnsi="Calibri"/>
          <w:color w:val="002060"/>
          <w:lang w:val="es-ES_tradnl"/>
        </w:rPr>
      </w:pPr>
      <w:r>
        <w:rPr>
          <w:rFonts w:ascii="Calibri" w:hAnsi="Calibri"/>
          <w:color w:val="002060"/>
          <w:lang w:val="es-ES_tradnl"/>
        </w:rPr>
        <w:t xml:space="preserve">Creo que todo el grupo esta mas convencido de la importancia que el juego corto tiene para mejorar el nivel que ya poseen. Aunque algunas han echado de menos el juego largo, ha sido esencial meterles tantas horas de juego corto. </w:t>
      </w:r>
    </w:p>
    <w:p w14:paraId="407A031A" w14:textId="161157A9" w:rsidR="003668A8" w:rsidRDefault="003668A8" w:rsidP="00E9519B">
      <w:pPr>
        <w:rPr>
          <w:rFonts w:ascii="Calibri" w:hAnsi="Calibri"/>
          <w:color w:val="002060"/>
          <w:lang w:val="es-ES_tradnl"/>
        </w:rPr>
      </w:pPr>
      <w:r>
        <w:rPr>
          <w:rFonts w:ascii="Calibri" w:hAnsi="Calibri"/>
          <w:color w:val="002060"/>
          <w:lang w:val="es-ES_tradnl"/>
        </w:rPr>
        <w:t>Hemos hablado con ellas respecto a la practica del putt y opino que quizás el reto del putt es excesivo para algunas jugadoras. Aquellas que van a la universidad han comentado que si quieren terminar el reto del putt, tienen que pasar todas las horas de su entrenamiento dedicado a eso. Las demás también descuidan las otras partes del juego. De esta forma hemos decidido ampliar un poco el tiempo (hasta finales de Enero) para que terminen todas las series de practica que les dimos. De esta manera seguirán entrenándolo pero sin estar tan agobiadas.</w:t>
      </w:r>
    </w:p>
    <w:p w14:paraId="037FA449" w14:textId="77777777" w:rsidR="00736658" w:rsidRDefault="00736658" w:rsidP="00E9519B">
      <w:pPr>
        <w:rPr>
          <w:rFonts w:ascii="Calibri" w:hAnsi="Calibri"/>
          <w:color w:val="002060"/>
          <w:lang w:val="es-ES_tradnl"/>
        </w:rPr>
      </w:pPr>
    </w:p>
    <w:p w14:paraId="52CE493A" w14:textId="77777777" w:rsidR="00736658" w:rsidRDefault="00736658" w:rsidP="00E9519B">
      <w:pPr>
        <w:rPr>
          <w:rFonts w:ascii="Calibri" w:hAnsi="Calibri"/>
          <w:color w:val="002060"/>
          <w:lang w:val="es-ES_tradnl"/>
        </w:rPr>
      </w:pPr>
    </w:p>
    <w:p w14:paraId="49123484" w14:textId="77777777" w:rsidR="00497FB2" w:rsidRPr="00497FB2" w:rsidRDefault="00497FB2" w:rsidP="00E9519B">
      <w:pPr>
        <w:rPr>
          <w:rFonts w:ascii="Calibri" w:hAnsi="Calibri"/>
          <w:color w:val="002060"/>
          <w:lang w:val="es-ES_tradnl"/>
        </w:rPr>
      </w:pPr>
    </w:p>
    <w:sectPr w:rsidR="00497FB2" w:rsidRPr="00497FB2"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6D6654" w:rsidRDefault="006D6654">
      <w:r>
        <w:separator/>
      </w:r>
    </w:p>
  </w:endnote>
  <w:endnote w:type="continuationSeparator" w:id="0">
    <w:p w14:paraId="544A17D2" w14:textId="77777777" w:rsidR="006D6654" w:rsidRDefault="006D6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6D6654" w:rsidRDefault="006D665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6D6654" w:rsidRDefault="006D6654">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6D6654" w14:paraId="544A17D8" w14:textId="77777777" w:rsidTr="00E9519B">
      <w:trPr>
        <w:trHeight w:val="529"/>
      </w:trPr>
      <w:tc>
        <w:tcPr>
          <w:tcW w:w="918" w:type="dxa"/>
        </w:tcPr>
        <w:p w14:paraId="544A17D6" w14:textId="77777777" w:rsidR="006D6654" w:rsidRDefault="006D6654">
          <w:pPr>
            <w:pStyle w:val="Piedepgina"/>
            <w:jc w:val="right"/>
            <w:rPr>
              <w:b/>
              <w:color w:val="4F81BD"/>
              <w:sz w:val="32"/>
              <w:szCs w:val="32"/>
            </w:rPr>
          </w:pPr>
          <w:r>
            <w:fldChar w:fldCharType="begin"/>
          </w:r>
          <w:r>
            <w:instrText xml:space="preserve"> PAGE   \* MERGEFORMAT </w:instrText>
          </w:r>
          <w:r>
            <w:fldChar w:fldCharType="separate"/>
          </w:r>
          <w:r w:rsidR="00F7229A" w:rsidRPr="00F7229A">
            <w:rPr>
              <w:b/>
              <w:noProof/>
              <w:color w:val="4F81BD"/>
              <w:sz w:val="32"/>
              <w:szCs w:val="32"/>
            </w:rPr>
            <w:t>2</w:t>
          </w:r>
          <w:r>
            <w:rPr>
              <w:b/>
              <w:noProof/>
              <w:color w:val="4F81BD"/>
              <w:sz w:val="32"/>
              <w:szCs w:val="32"/>
            </w:rPr>
            <w:fldChar w:fldCharType="end"/>
          </w:r>
        </w:p>
      </w:tc>
      <w:tc>
        <w:tcPr>
          <w:tcW w:w="7938" w:type="dxa"/>
        </w:tcPr>
        <w:p w14:paraId="544A17D7" w14:textId="7541A4A5" w:rsidR="006D6654" w:rsidRDefault="006D6654" w:rsidP="00165381">
          <w:pPr>
            <w:pStyle w:val="Piedepgina"/>
          </w:pPr>
          <w:r>
            <w:t xml:space="preserve">INFORME VALORACIONES TECNICAS GENERALES – competiciones/concentraciones                                              </w:t>
          </w:r>
          <w:r w:rsidR="00F7229A">
            <w:t>20/011/2012</w:t>
          </w:r>
        </w:p>
      </w:tc>
    </w:tr>
  </w:tbl>
  <w:p w14:paraId="544A17D9" w14:textId="77777777" w:rsidR="006D6654" w:rsidRPr="0004733D" w:rsidRDefault="006D6654">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6D6654" w:rsidRDefault="006D6654">
      <w:r>
        <w:separator/>
      </w:r>
    </w:p>
  </w:footnote>
  <w:footnote w:type="continuationSeparator" w:id="0">
    <w:p w14:paraId="544A17D0" w14:textId="77777777" w:rsidR="006D6654" w:rsidRDefault="006D66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6D6654" w:rsidRDefault="006D6654">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079B1"/>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267D"/>
    <w:rsid w:val="0035565D"/>
    <w:rsid w:val="003635C5"/>
    <w:rsid w:val="00363D56"/>
    <w:rsid w:val="00364346"/>
    <w:rsid w:val="00365055"/>
    <w:rsid w:val="003668A8"/>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97FB2"/>
    <w:rsid w:val="004A1928"/>
    <w:rsid w:val="004A4F77"/>
    <w:rsid w:val="004A58D2"/>
    <w:rsid w:val="004B1F87"/>
    <w:rsid w:val="004C0F69"/>
    <w:rsid w:val="004C6E12"/>
    <w:rsid w:val="004C7EF2"/>
    <w:rsid w:val="004E4569"/>
    <w:rsid w:val="005026EC"/>
    <w:rsid w:val="00504DC9"/>
    <w:rsid w:val="00506A85"/>
    <w:rsid w:val="0052763D"/>
    <w:rsid w:val="005337F4"/>
    <w:rsid w:val="00541E5B"/>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D6654"/>
    <w:rsid w:val="006E3DE3"/>
    <w:rsid w:val="00711F0D"/>
    <w:rsid w:val="0071775F"/>
    <w:rsid w:val="00736658"/>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29A"/>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E3A8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dcmitype/"/>
    <ds:schemaRef ds:uri="http://schemas.microsoft.com/office/2006/documentManagement/types"/>
    <ds:schemaRef ds:uri="http://purl.org/dc/elements/1.1/"/>
    <ds:schemaRef ds:uri="http://www.w3.org/XML/1998/namespace"/>
    <ds:schemaRef ds:uri="http://schemas.openxmlformats.org/package/2006/metadata/core-properties"/>
    <ds:schemaRef ds:uri="http://purl.org/dc/term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536887D-5602-4A37-B61F-C363E79CA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1396</Words>
  <Characters>6351</Characters>
  <Application>Microsoft Office Word</Application>
  <DocSecurity>4</DocSecurity>
  <Lines>52</Lines>
  <Paragraphs>15</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7732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2012-11-22T11:18:00Z</dcterms:created>
  <dcterms:modified xsi:type="dcterms:W3CDTF">2012-11-22T11:18:00Z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