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D9048C" w14:textId="77777777" w:rsidR="00AD2D1C" w:rsidRDefault="00AD2D1C" w:rsidP="00FE7A69">
      <w:pPr>
        <w:rPr>
          <w:b/>
        </w:rPr>
      </w:pPr>
    </w:p>
    <w:p w14:paraId="19AFCD72" w14:textId="0A0F2329" w:rsidR="00690A06" w:rsidRDefault="00690A06" w:rsidP="00690A06">
      <w:pPr>
        <w:rPr>
          <w:b/>
        </w:rPr>
      </w:pPr>
      <w:r w:rsidRPr="00B34E30">
        <w:rPr>
          <w:b/>
        </w:rPr>
        <w:t>INFORME MENSUAL</w:t>
      </w:r>
      <w:r w:rsidR="00482AC5">
        <w:rPr>
          <w:b/>
        </w:rPr>
        <w:t xml:space="preserve"> ACTIVIDAD CTAF  - </w:t>
      </w:r>
      <w:r w:rsidR="00943845">
        <w:rPr>
          <w:b/>
        </w:rPr>
        <w:t>MAYO</w:t>
      </w:r>
      <w:r>
        <w:rPr>
          <w:b/>
        </w:rPr>
        <w:t xml:space="preserve"> 2013</w:t>
      </w:r>
    </w:p>
    <w:p w14:paraId="35935D4C" w14:textId="77777777" w:rsidR="00962DA2" w:rsidRPr="00927826" w:rsidRDefault="00962DA2" w:rsidP="00962DA2">
      <w:pPr>
        <w:rPr>
          <w:b/>
          <w:u w:val="single"/>
        </w:rPr>
      </w:pPr>
      <w:r>
        <w:rPr>
          <w:b/>
          <w:u w:val="single"/>
        </w:rPr>
        <w:t>COMUNICACIONES Y CIRCULARES</w:t>
      </w:r>
    </w:p>
    <w:p w14:paraId="126E6B36" w14:textId="2A919038" w:rsidR="002F739A" w:rsidRPr="002F739A" w:rsidRDefault="002F739A" w:rsidP="00482AC5">
      <w:r w:rsidRPr="002F739A">
        <w:t>Preparación</w:t>
      </w:r>
      <w:r>
        <w:t xml:space="preserve"> </w:t>
      </w:r>
      <w:r w:rsidR="00B75C25">
        <w:t>y</w:t>
      </w:r>
      <w:r w:rsidRPr="002F739A">
        <w:t xml:space="preserve"> publicación de las siguientes circulares:</w:t>
      </w:r>
    </w:p>
    <w:p w14:paraId="47D3F502" w14:textId="26C4A09D" w:rsidR="000B6733" w:rsidRPr="004A1720" w:rsidRDefault="00482AC5" w:rsidP="000B6733">
      <w:r w:rsidRPr="0095337C">
        <w:rPr>
          <w:b/>
        </w:rPr>
        <w:t xml:space="preserve">Circular </w:t>
      </w:r>
      <w:r w:rsidR="004A1720">
        <w:rPr>
          <w:b/>
        </w:rPr>
        <w:t>36</w:t>
      </w:r>
      <w:r>
        <w:rPr>
          <w:b/>
        </w:rPr>
        <w:t xml:space="preserve">/2013 </w:t>
      </w:r>
      <w:r w:rsidR="003A746B">
        <w:rPr>
          <w:b/>
        </w:rPr>
        <w:t>–</w:t>
      </w:r>
      <w:r>
        <w:rPr>
          <w:b/>
        </w:rPr>
        <w:t xml:space="preserve"> </w:t>
      </w:r>
      <w:proofErr w:type="spellStart"/>
      <w:r w:rsidR="000B6733">
        <w:rPr>
          <w:b/>
        </w:rPr>
        <w:t>Cto</w:t>
      </w:r>
      <w:proofErr w:type="spellEnd"/>
      <w:r w:rsidR="000B6733">
        <w:rPr>
          <w:b/>
        </w:rPr>
        <w:t xml:space="preserve"> de España </w:t>
      </w:r>
      <w:r w:rsidR="004A1720">
        <w:rPr>
          <w:b/>
        </w:rPr>
        <w:t>Mayores de 35</w:t>
      </w:r>
      <w:r w:rsidR="000B6733">
        <w:rPr>
          <w:b/>
        </w:rPr>
        <w:t xml:space="preserve"> (</w:t>
      </w:r>
      <w:r w:rsidR="004A1720">
        <w:rPr>
          <w:b/>
        </w:rPr>
        <w:t>Sherry Golf Jerez</w:t>
      </w:r>
      <w:r w:rsidR="000B6733">
        <w:rPr>
          <w:b/>
        </w:rPr>
        <w:t xml:space="preserve">, </w:t>
      </w:r>
      <w:r w:rsidR="004A1720">
        <w:rPr>
          <w:b/>
        </w:rPr>
        <w:t>21 - 23</w:t>
      </w:r>
      <w:r w:rsidR="000B6733">
        <w:rPr>
          <w:b/>
        </w:rPr>
        <w:t xml:space="preserve"> de junio)</w:t>
      </w:r>
      <w:r w:rsidR="00AF152C">
        <w:rPr>
          <w:b/>
        </w:rPr>
        <w:t xml:space="preserve">. </w:t>
      </w:r>
      <w:r w:rsidR="004A1720">
        <w:t>Añadimos al reglamento 3 invitaciones para el club.</w:t>
      </w:r>
    </w:p>
    <w:p w14:paraId="296B1FED" w14:textId="4639B8B8" w:rsidR="00482AC5" w:rsidRDefault="004A1720" w:rsidP="00482AC5">
      <w:r>
        <w:rPr>
          <w:b/>
        </w:rPr>
        <w:t xml:space="preserve">Campeonato de España Absoluto (30 mayo – 2 junio, La Coruña) y Campeonato de España de 3ª y 4ª (1-2 junio, </w:t>
      </w:r>
      <w:proofErr w:type="spellStart"/>
      <w:r>
        <w:rPr>
          <w:b/>
        </w:rPr>
        <w:t>Larrabea</w:t>
      </w:r>
      <w:proofErr w:type="spellEnd"/>
      <w:r>
        <w:rPr>
          <w:b/>
        </w:rPr>
        <w:t xml:space="preserve">).  </w:t>
      </w:r>
      <w:r w:rsidR="00AF152C">
        <w:t xml:space="preserve"> </w:t>
      </w:r>
      <w:r>
        <w:t>Publicación de listado de participantes con 112 jugadoras en el primero y 108 en el de 3ª y 4ª</w:t>
      </w:r>
      <w:r w:rsidR="00C839F1">
        <w:t>.</w:t>
      </w:r>
    </w:p>
    <w:p w14:paraId="5C27114D" w14:textId="1E770632" w:rsidR="00962DA2" w:rsidRPr="00A71EE5" w:rsidRDefault="00962DA2" w:rsidP="00962DA2">
      <w:pPr>
        <w:rPr>
          <w:b/>
          <w:u w:val="single"/>
        </w:rPr>
      </w:pPr>
      <w:r w:rsidRPr="00A71EE5">
        <w:rPr>
          <w:b/>
          <w:u w:val="single"/>
        </w:rPr>
        <w:t>COMPETICIONES</w:t>
      </w:r>
    </w:p>
    <w:p w14:paraId="178DA75E" w14:textId="15C65DB3" w:rsidR="0072067D" w:rsidRDefault="004A1720" w:rsidP="0072067D">
      <w:pPr>
        <w:rPr>
          <w:b/>
        </w:rPr>
      </w:pPr>
      <w:r>
        <w:rPr>
          <w:b/>
        </w:rPr>
        <w:t xml:space="preserve">Campeonato de España </w:t>
      </w:r>
      <w:proofErr w:type="spellStart"/>
      <w:r>
        <w:rPr>
          <w:b/>
        </w:rPr>
        <w:t>Senior</w:t>
      </w:r>
      <w:proofErr w:type="spellEnd"/>
      <w:r w:rsidR="002D32AF">
        <w:rPr>
          <w:b/>
        </w:rPr>
        <w:t xml:space="preserve"> (10-12 mayo, Peralada)</w:t>
      </w:r>
      <w:r w:rsidR="00482AC5" w:rsidRPr="00015B68">
        <w:rPr>
          <w:b/>
        </w:rPr>
        <w:t>:</w:t>
      </w:r>
      <w:r w:rsidR="00482AC5">
        <w:t xml:space="preserve"> </w:t>
      </w:r>
      <w:r>
        <w:t xml:space="preserve">éxito del torneo a pesar de la baja participación de este año (58 jugadoras). </w:t>
      </w:r>
      <w:r w:rsidR="00673E27">
        <w:t xml:space="preserve">Las jugadoras disfrutaron del campo y el entorno; campo corto, plano, banderas fáciles y climatología muy buena. El club muy colaborador. La localización no es muy cómoda, pero es un campo a tener en cuenta para torneos </w:t>
      </w:r>
      <w:proofErr w:type="spellStart"/>
      <w:r w:rsidR="00673E27">
        <w:t>senior</w:t>
      </w:r>
      <w:proofErr w:type="spellEnd"/>
      <w:r w:rsidR="00673E27">
        <w:t xml:space="preserve">. La primera clasificada fue la finlandesa </w:t>
      </w:r>
      <w:proofErr w:type="spellStart"/>
      <w:r w:rsidR="00673E27">
        <w:t>Minna</w:t>
      </w:r>
      <w:proofErr w:type="spellEnd"/>
      <w:r w:rsidR="00673E27">
        <w:t xml:space="preserve"> </w:t>
      </w:r>
      <w:proofErr w:type="spellStart"/>
      <w:r w:rsidR="00673E27">
        <w:t>Kaarnalati</w:t>
      </w:r>
      <w:proofErr w:type="spellEnd"/>
      <w:r w:rsidR="00673E27">
        <w:t xml:space="preserve"> con un total de +2. A cinco golpes, la Campeona de España </w:t>
      </w:r>
      <w:proofErr w:type="spellStart"/>
      <w:r w:rsidR="00673E27">
        <w:t>Senior</w:t>
      </w:r>
      <w:proofErr w:type="spellEnd"/>
      <w:r w:rsidR="00673E27">
        <w:t xml:space="preserve"> fue María Castillo, tras play-off con María </w:t>
      </w:r>
      <w:proofErr w:type="spellStart"/>
      <w:r w:rsidR="00673E27">
        <w:t>Orueta</w:t>
      </w:r>
      <w:proofErr w:type="spellEnd"/>
      <w:r w:rsidR="00673E27">
        <w:t xml:space="preserve"> y Rocío Ruiz de Velasco.</w:t>
      </w:r>
    </w:p>
    <w:p w14:paraId="284C7F8C" w14:textId="76055F03" w:rsidR="00482AC5" w:rsidRDefault="00673E27" w:rsidP="00482AC5">
      <w:r>
        <w:rPr>
          <w:b/>
        </w:rPr>
        <w:t xml:space="preserve">Internacional de España </w:t>
      </w:r>
      <w:proofErr w:type="spellStart"/>
      <w:r>
        <w:rPr>
          <w:b/>
        </w:rPr>
        <w:t>Stroke</w:t>
      </w:r>
      <w:proofErr w:type="spellEnd"/>
      <w:r>
        <w:rPr>
          <w:b/>
        </w:rPr>
        <w:t xml:space="preserve"> Play</w:t>
      </w:r>
      <w:r w:rsidR="002D32AF">
        <w:rPr>
          <w:b/>
        </w:rPr>
        <w:t xml:space="preserve"> (10-12 mayo, Las Colinas)</w:t>
      </w:r>
      <w:r w:rsidR="00482AC5">
        <w:t xml:space="preserve">: </w:t>
      </w:r>
      <w:r>
        <w:t>Victoria de Luna Sobr</w:t>
      </w:r>
      <w:r w:rsidR="00490497">
        <w:t xml:space="preserve">ón con un total de -1. 2ª clasificada </w:t>
      </w:r>
      <w:r w:rsidR="00490497">
        <w:t xml:space="preserve">Natalia </w:t>
      </w:r>
      <w:proofErr w:type="spellStart"/>
      <w:r w:rsidR="00490497">
        <w:t>Escuriola</w:t>
      </w:r>
      <w:proofErr w:type="spellEnd"/>
      <w:r w:rsidR="00490497">
        <w:t xml:space="preserve"> (Par). 3ª, la francesa </w:t>
      </w:r>
      <w:proofErr w:type="spellStart"/>
      <w:r w:rsidR="00490497">
        <w:t>Mathilda</w:t>
      </w:r>
      <w:proofErr w:type="spellEnd"/>
      <w:r w:rsidR="00490497">
        <w:t xml:space="preserve"> </w:t>
      </w:r>
      <w:proofErr w:type="spellStart"/>
      <w:r w:rsidR="00490497">
        <w:t>Capeliez</w:t>
      </w:r>
      <w:proofErr w:type="spellEnd"/>
      <w:r w:rsidR="00490497">
        <w:t xml:space="preserve"> (+1). 1ª Clasificada </w:t>
      </w:r>
      <w:proofErr w:type="spellStart"/>
      <w:r w:rsidR="00490497">
        <w:t>girl</w:t>
      </w:r>
      <w:proofErr w:type="spellEnd"/>
      <w:r w:rsidR="00490497">
        <w:t xml:space="preserve">, Celia </w:t>
      </w:r>
      <w:proofErr w:type="spellStart"/>
      <w:r w:rsidR="00490497">
        <w:t>Barquin</w:t>
      </w:r>
      <w:proofErr w:type="spellEnd"/>
      <w:r w:rsidR="00490497">
        <w:t xml:space="preserve"> (+2). Buen torneo a pesar de que la participación no fuera muy numerosa (63 jugadoras). Campo </w:t>
      </w:r>
      <w:proofErr w:type="gramStart"/>
      <w:r w:rsidR="00490497">
        <w:t>corto</w:t>
      </w:r>
      <w:proofErr w:type="gramEnd"/>
      <w:r w:rsidR="00490497">
        <w:t xml:space="preserve"> pero con </w:t>
      </w:r>
      <w:proofErr w:type="spellStart"/>
      <w:r w:rsidR="00490497">
        <w:t>greenes</w:t>
      </w:r>
      <w:proofErr w:type="spellEnd"/>
      <w:r w:rsidR="00490497">
        <w:t xml:space="preserve"> difíciles (amplios, duros, rápidos, con movimiento), que obligan a desarrollar una buena estrategia de juego para dejarse opciones claras de birdie. Campo en muy buen estado y personal muy atento y muy profesional.</w:t>
      </w:r>
      <w:r w:rsidR="00C374EB">
        <w:t xml:space="preserve"> Nos transmitieron su especial interés por apoyar el golf femenino de alto nivel, acogiendo pruebas. </w:t>
      </w:r>
    </w:p>
    <w:p w14:paraId="17889745" w14:textId="36FF484E" w:rsidR="00914FDE" w:rsidRDefault="00914FDE" w:rsidP="00482AC5">
      <w:r w:rsidRPr="00BD2128">
        <w:rPr>
          <w:b/>
        </w:rPr>
        <w:t>Ladies British Amateur</w:t>
      </w:r>
      <w:r w:rsidR="00BD2128">
        <w:rPr>
          <w:b/>
        </w:rPr>
        <w:t xml:space="preserve"> (11 al 14 de junio, </w:t>
      </w:r>
      <w:proofErr w:type="spellStart"/>
      <w:r w:rsidR="00BD2128">
        <w:rPr>
          <w:b/>
        </w:rPr>
        <w:t>Machynys</w:t>
      </w:r>
      <w:proofErr w:type="spellEnd"/>
      <w:r w:rsidR="00BD2128">
        <w:rPr>
          <w:b/>
        </w:rPr>
        <w:t xml:space="preserve"> </w:t>
      </w:r>
      <w:proofErr w:type="spellStart"/>
      <w:r w:rsidR="00BD2128">
        <w:rPr>
          <w:b/>
        </w:rPr>
        <w:t>Peninsula</w:t>
      </w:r>
      <w:proofErr w:type="spellEnd"/>
      <w:r w:rsidR="00BD2128">
        <w:rPr>
          <w:b/>
        </w:rPr>
        <w:t>)</w:t>
      </w:r>
      <w:r>
        <w:t xml:space="preserve">: </w:t>
      </w:r>
      <w:r w:rsidR="00BD2128">
        <w:t xml:space="preserve">Hemos estado trabajando el plan de viaje; desplazamiento complicado por el tamaño del grupo (12 jugadoras) y pocas opciones de coordinar los vuelos al mismo aeropuerto, estando el más cercano a hora y media de distancia. </w:t>
      </w:r>
      <w:r>
        <w:t>Nombramos el equipo de naciones</w:t>
      </w:r>
      <w:r w:rsidR="00BD2128">
        <w:t xml:space="preserve"> (Camilla Hedberg, </w:t>
      </w:r>
      <w:proofErr w:type="spellStart"/>
      <w:r w:rsidR="00BD2128">
        <w:t>Noemi</w:t>
      </w:r>
      <w:proofErr w:type="spellEnd"/>
      <w:r w:rsidR="00BD2128">
        <w:t xml:space="preserve"> Jiménez, Patricia Sanz; 1ª reserva Natalia </w:t>
      </w:r>
      <w:proofErr w:type="spellStart"/>
      <w:r w:rsidR="00BD2128">
        <w:t>Escuriola</w:t>
      </w:r>
      <w:proofErr w:type="spellEnd"/>
      <w:r w:rsidR="00BD2128">
        <w:t>)</w:t>
      </w:r>
      <w:r>
        <w:t xml:space="preserve">. Camilla nos comunica que ella posiblemente se dé de baja porque necesita descansar y trabajar con su entrenador. </w:t>
      </w:r>
    </w:p>
    <w:p w14:paraId="2C4AA190" w14:textId="609CBADE" w:rsidR="00BD2128" w:rsidRDefault="00BD2128" w:rsidP="00482AC5">
      <w:proofErr w:type="spellStart"/>
      <w:r w:rsidRPr="00BD2128">
        <w:rPr>
          <w:b/>
        </w:rPr>
        <w:t>Vagliano</w:t>
      </w:r>
      <w:proofErr w:type="spellEnd"/>
      <w:r w:rsidRPr="00BD2128">
        <w:rPr>
          <w:b/>
        </w:rPr>
        <w:t xml:space="preserve"> </w:t>
      </w:r>
      <w:proofErr w:type="spellStart"/>
      <w:r w:rsidRPr="00BD2128">
        <w:rPr>
          <w:b/>
        </w:rPr>
        <w:t>Trophy</w:t>
      </w:r>
      <w:proofErr w:type="spellEnd"/>
      <w:r w:rsidRPr="00BD2128">
        <w:rPr>
          <w:b/>
        </w:rPr>
        <w:t xml:space="preserve"> (28-29 junio, Chantilly):</w:t>
      </w:r>
      <w:r>
        <w:t xml:space="preserve"> 7 jugadoras españolas pre-seleccionadas para el equipo Europeo, y 2 para la Junior </w:t>
      </w:r>
      <w:proofErr w:type="spellStart"/>
      <w:r>
        <w:t>Vagliano</w:t>
      </w:r>
      <w:proofErr w:type="spellEnd"/>
      <w:r>
        <w:t xml:space="preserve">. Estamos esperando la selección definitiva del equipo para poder planificar las concentraciones preparatorias de los </w:t>
      </w:r>
      <w:proofErr w:type="gramStart"/>
      <w:r>
        <w:t>Europeos</w:t>
      </w:r>
      <w:proofErr w:type="gramEnd"/>
      <w:r>
        <w:t xml:space="preserve"> que serán en Madrid.</w:t>
      </w:r>
    </w:p>
    <w:p w14:paraId="77B9AF5C" w14:textId="324E2E7A" w:rsidR="00BD2128" w:rsidRDefault="00BD2128" w:rsidP="00482AC5">
      <w:r w:rsidRPr="002D32AF">
        <w:rPr>
          <w:b/>
        </w:rPr>
        <w:lastRenderedPageBreak/>
        <w:t>Open de España (18 -21 julio</w:t>
      </w:r>
      <w:r w:rsidR="001A3591">
        <w:rPr>
          <w:b/>
        </w:rPr>
        <w:t>, Club de Campo</w:t>
      </w:r>
      <w:r w:rsidRPr="002D32AF">
        <w:rPr>
          <w:b/>
        </w:rPr>
        <w:t>):</w:t>
      </w:r>
      <w:r>
        <w:t xml:space="preserve"> </w:t>
      </w:r>
      <w:r w:rsidR="002D32AF">
        <w:t>estamos pendientes de que el CTP nos confirme el número de invitaciones amateurs. La Federación Madrileña nos ha trasladado su interés por que jueguen Patricia Sanz, Clara Baena y Marta Sanz. Camilla Hedberg también nos ha trasladado su interés por jugarlo pero tenemos que ver si encaja en su planificación por temas de carga (el open está entre la semana del Europeo Equipo y la del Individual). Una plaza se la ofreceremos a la Campeona de la Copa de la Reina 2013.</w:t>
      </w:r>
    </w:p>
    <w:p w14:paraId="6122A04E" w14:textId="2300AE32" w:rsidR="00482AC5" w:rsidRPr="00B43920" w:rsidRDefault="00482AC5" w:rsidP="00482AC5">
      <w:r w:rsidRPr="00F518E3">
        <w:rPr>
          <w:b/>
        </w:rPr>
        <w:t>Torneos EEUU</w:t>
      </w:r>
      <w:r>
        <w:rPr>
          <w:b/>
        </w:rPr>
        <w:t>:</w:t>
      </w:r>
      <w:r w:rsidR="00745439">
        <w:rPr>
          <w:b/>
        </w:rPr>
        <w:t xml:space="preserve"> </w:t>
      </w:r>
      <w:r w:rsidR="00B43920">
        <w:t xml:space="preserve">seguimiento de jugadoras </w:t>
      </w:r>
      <w:r w:rsidR="002F753A">
        <w:t xml:space="preserve">del GT </w:t>
      </w:r>
      <w:r w:rsidR="00B43920">
        <w:t>becadas en universidades americanas.</w:t>
      </w:r>
      <w:r w:rsidR="006D063E">
        <w:t xml:space="preserve"> </w:t>
      </w:r>
      <w:r w:rsidR="00A93EF8">
        <w:t>A continuación resumimos</w:t>
      </w:r>
      <w:r w:rsidR="00E368F1">
        <w:t xml:space="preserve"> los</w:t>
      </w:r>
      <w:r w:rsidR="00943845">
        <w:t xml:space="preserve"> resultados del mes de mayo</w:t>
      </w:r>
      <w:r w:rsidR="00D514CC">
        <w:t>, mes</w:t>
      </w:r>
      <w:r w:rsidR="002F753A">
        <w:t xml:space="preserve"> en el que finaliza</w:t>
      </w:r>
      <w:r w:rsidR="00943845">
        <w:t xml:space="preserve"> el período </w:t>
      </w:r>
      <w:r w:rsidR="002F753A">
        <w:t xml:space="preserve">competitivo </w:t>
      </w:r>
      <w:r w:rsidR="00D514CC">
        <w:t xml:space="preserve">universitario </w:t>
      </w:r>
      <w:r w:rsidR="002F753A">
        <w:t>de la temporada 2012-2013</w:t>
      </w:r>
      <w:r w:rsidR="00D514CC">
        <w:t xml:space="preserve"> y en el que cuatro españolas consiguen con sus equipos disputar la final de la </w:t>
      </w:r>
      <w:r w:rsidR="002F753A">
        <w:t>liga NCAA-DI</w:t>
      </w:r>
      <w:r w:rsidR="00D514CC">
        <w:t>, logrando tres</w:t>
      </w:r>
      <w:r w:rsidR="00943845">
        <w:t xml:space="preserve"> de ellas</w:t>
      </w:r>
      <w:r w:rsidR="00D514CC">
        <w:t xml:space="preserve"> </w:t>
      </w:r>
      <w:r w:rsidR="00943845">
        <w:t>el top-10 en este campeonato</w:t>
      </w:r>
      <w:r w:rsidR="002F753A">
        <w:t xml:space="preserve"> de categoría A en el ranking mundial. Destacamos la buena forma de</w:t>
      </w:r>
      <w:r w:rsidR="00943845">
        <w:t xml:space="preserve"> </w:t>
      </w:r>
      <w:proofErr w:type="spellStart"/>
      <w:r w:rsidR="00943845">
        <w:t>Noemi</w:t>
      </w:r>
      <w:proofErr w:type="spellEnd"/>
      <w:r w:rsidR="00943845">
        <w:t xml:space="preserve"> Jiménez con casi la mitad de sus </w:t>
      </w:r>
      <w:r w:rsidR="002F753A">
        <w:t xml:space="preserve">veinticuatro </w:t>
      </w:r>
      <w:r w:rsidR="00943845">
        <w:t xml:space="preserve">vueltas </w:t>
      </w:r>
      <w:r w:rsidR="002F753A">
        <w:t xml:space="preserve">jugadas desde enero </w:t>
      </w:r>
      <w:r w:rsidR="00943845">
        <w:t>bajo par</w:t>
      </w:r>
      <w:r w:rsidR="002F753A">
        <w:t xml:space="preserve">, </w:t>
      </w:r>
      <w:r w:rsidR="00943845">
        <w:t xml:space="preserve">y un promedio total de +0,71, </w:t>
      </w:r>
      <w:r w:rsidR="002F753A">
        <w:t xml:space="preserve">datos </w:t>
      </w:r>
      <w:r w:rsidR="00943845">
        <w:t>que demuestra</w:t>
      </w:r>
      <w:r w:rsidR="002F753A">
        <w:t>n</w:t>
      </w:r>
      <w:r w:rsidR="00943845">
        <w:t xml:space="preserve"> el buen momento de juego y confianza que atraviesa.</w:t>
      </w:r>
    </w:p>
    <w:p w14:paraId="086CC8AD" w14:textId="143A261B" w:rsidR="00482AC5" w:rsidRDefault="00943845" w:rsidP="00482AC5">
      <w:pPr>
        <w:rPr>
          <w:lang w:val="en-US"/>
        </w:rPr>
      </w:pPr>
      <w:r w:rsidRPr="00943845">
        <w:rPr>
          <w:noProof/>
          <w:lang w:eastAsia="es-ES"/>
        </w:rPr>
        <w:drawing>
          <wp:inline distT="0" distB="0" distL="0" distR="0" wp14:anchorId="72EE4B3C" wp14:editId="2D93B5D3">
            <wp:extent cx="5400040" cy="1953906"/>
            <wp:effectExtent l="0" t="0" r="0" b="82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1953906"/>
                    </a:xfrm>
                    <a:prstGeom prst="rect">
                      <a:avLst/>
                    </a:prstGeom>
                    <a:noFill/>
                    <a:ln>
                      <a:noFill/>
                    </a:ln>
                  </pic:spPr>
                </pic:pic>
              </a:graphicData>
            </a:graphic>
          </wp:inline>
        </w:drawing>
      </w:r>
    </w:p>
    <w:p w14:paraId="7D09B6AA" w14:textId="40C6E56E" w:rsidR="00962DA2" w:rsidRPr="00927826" w:rsidRDefault="00482AC5" w:rsidP="00962DA2">
      <w:pPr>
        <w:rPr>
          <w:b/>
          <w:u w:val="single"/>
        </w:rPr>
      </w:pPr>
      <w:r>
        <w:rPr>
          <w:b/>
          <w:u w:val="single"/>
        </w:rPr>
        <w:t xml:space="preserve">PROYECTOS </w:t>
      </w:r>
    </w:p>
    <w:p w14:paraId="4788E8F3" w14:textId="77777777" w:rsidR="00962DA2" w:rsidRPr="00927826" w:rsidRDefault="00962DA2" w:rsidP="00962DA2">
      <w:pPr>
        <w:rPr>
          <w:b/>
        </w:rPr>
      </w:pPr>
      <w:r w:rsidRPr="00927826">
        <w:rPr>
          <w:b/>
        </w:rPr>
        <w:t xml:space="preserve">Proyecto Web </w:t>
      </w:r>
      <w:proofErr w:type="spellStart"/>
      <w:r w:rsidRPr="00927826">
        <w:rPr>
          <w:b/>
        </w:rPr>
        <w:t>CdE</w:t>
      </w:r>
      <w:proofErr w:type="spellEnd"/>
      <w:r w:rsidRPr="00927826">
        <w:rPr>
          <w:b/>
        </w:rPr>
        <w:t xml:space="preserve">: </w:t>
      </w:r>
    </w:p>
    <w:p w14:paraId="6A5D7B7B" w14:textId="5E49864F" w:rsidR="00962DA2" w:rsidRPr="00927826" w:rsidRDefault="00914FDE" w:rsidP="00962DA2">
      <w:pPr>
        <w:pStyle w:val="Prrafodelista"/>
        <w:numPr>
          <w:ilvl w:val="0"/>
          <w:numId w:val="38"/>
        </w:numPr>
        <w:suppressAutoHyphens w:val="0"/>
        <w:autoSpaceDN/>
        <w:textAlignment w:val="auto"/>
      </w:pPr>
      <w:r>
        <w:t xml:space="preserve">30 de abril: enviamos documento a </w:t>
      </w:r>
      <w:proofErr w:type="spellStart"/>
      <w:r>
        <w:t>Olympus</w:t>
      </w:r>
      <w:proofErr w:type="spellEnd"/>
      <w:r>
        <w:t xml:space="preserve"> con los errores encontrados en las últimas pruebas realizadas. </w:t>
      </w:r>
      <w:r w:rsidR="00AF3BDD">
        <w:t xml:space="preserve">Se progresa muy lentamente. Fran Parrón propone una solución híbrida con Google Drive para empezar a funcionar cuanto antes. La maduramos en varias reuniones y acordamos procedimiento interno que cuando tengamos la plataforma informática lista, compartiremos con todos los implicados en una jornada de formación. Pero para avanzar necesitamos </w:t>
      </w:r>
      <w:r w:rsidR="00C72687">
        <w:t xml:space="preserve">que </w:t>
      </w:r>
      <w:proofErr w:type="spellStart"/>
      <w:r w:rsidR="00C72687">
        <w:t>Olympus</w:t>
      </w:r>
      <w:proofErr w:type="spellEnd"/>
      <w:r w:rsidR="00C72687">
        <w:t xml:space="preserve"> realice unos ajustes </w:t>
      </w:r>
      <w:r w:rsidR="001A3591">
        <w:t xml:space="preserve">mínimos </w:t>
      </w:r>
      <w:r w:rsidR="00C72687">
        <w:t>que le</w:t>
      </w:r>
      <w:r w:rsidR="00AF3BDD">
        <w:t xml:space="preserve">s vamos a pasar </w:t>
      </w:r>
      <w:r w:rsidR="00C72687">
        <w:t>en un documento en el que contemplaremos requisitos inmediatos, a corto plazo (antes de agosto</w:t>
      </w:r>
      <w:proofErr w:type="gramStart"/>
      <w:r w:rsidR="00C72687">
        <w:t>) ,</w:t>
      </w:r>
      <w:proofErr w:type="gramEnd"/>
      <w:r w:rsidR="00C72687">
        <w:t xml:space="preserve"> y para desp</w:t>
      </w:r>
      <w:r w:rsidR="00AF3BDD">
        <w:t>ué</w:t>
      </w:r>
      <w:r w:rsidR="00C72687">
        <w:t>s del verano (septiembre).</w:t>
      </w:r>
    </w:p>
    <w:p w14:paraId="539E93A8" w14:textId="01B407B6" w:rsidR="001A3591" w:rsidRDefault="001A3591" w:rsidP="00962DA2">
      <w:r>
        <w:rPr>
          <w:b/>
        </w:rPr>
        <w:t xml:space="preserve">Programa Universitario: </w:t>
      </w:r>
      <w:r>
        <w:t>pendiente reunión con Nacho y Ernesto para dar más contenido y presupuesto al programa universitario, como opción de alto rendimiento para los jugadores de los equipos nacionales que no quieran o tengan opción de irse a EEUU.</w:t>
      </w:r>
    </w:p>
    <w:p w14:paraId="72989539" w14:textId="53ABEE51" w:rsidR="001A3591" w:rsidRPr="001A3591" w:rsidRDefault="001A3591" w:rsidP="00962DA2">
      <w:r w:rsidRPr="001A3591">
        <w:rPr>
          <w:b/>
        </w:rPr>
        <w:lastRenderedPageBreak/>
        <w:t>Final de</w:t>
      </w:r>
      <w:r>
        <w:rPr>
          <w:b/>
        </w:rPr>
        <w:t>l Circuito de</w:t>
      </w:r>
      <w:r w:rsidRPr="001A3591">
        <w:rPr>
          <w:b/>
        </w:rPr>
        <w:t xml:space="preserve"> Juego </w:t>
      </w:r>
      <w:proofErr w:type="gramStart"/>
      <w:r w:rsidRPr="001A3591">
        <w:rPr>
          <w:b/>
        </w:rPr>
        <w:t>Corto</w:t>
      </w:r>
      <w:proofErr w:type="gramEnd"/>
      <w:r w:rsidRPr="001A3591">
        <w:rPr>
          <w:b/>
        </w:rPr>
        <w:t xml:space="preserve"> 2013</w:t>
      </w:r>
      <w:r>
        <w:t>: pendiente reunión con Nacho y con Ernesto para definir criterios de participación, subvenciones, formato de juego, premios, sede y fechas.</w:t>
      </w:r>
    </w:p>
    <w:p w14:paraId="216210D2" w14:textId="77777777" w:rsidR="00163962" w:rsidRPr="009923B9" w:rsidRDefault="00163962" w:rsidP="00163962">
      <w:pPr>
        <w:rPr>
          <w:rFonts w:asciiTheme="minorHAnsi" w:hAnsiTheme="minorHAnsi" w:cs="Tahoma"/>
          <w:color w:val="666666"/>
          <w:spacing w:val="24"/>
        </w:rPr>
      </w:pPr>
      <w:r w:rsidRPr="009923B9">
        <w:rPr>
          <w:b/>
        </w:rPr>
        <w:t>Dossier Proyecto Deportivo DT RFEG para CSD</w:t>
      </w:r>
      <w:r>
        <w:t xml:space="preserve">: se ha presentado el formato del documento y un primer borrador a Lola Tello (14 de mayo); le ha gustado el planteamiento. Seguiremos trabajando para entregar la versión definitiva a finales de junio. </w:t>
      </w:r>
    </w:p>
    <w:p w14:paraId="1449A12C" w14:textId="77777777" w:rsidR="00163962" w:rsidRDefault="00163962" w:rsidP="00163962">
      <w:r w:rsidRPr="00B8737A">
        <w:rPr>
          <w:b/>
        </w:rPr>
        <w:t>Proyecto ampliación cantera y estudio de los proyectos deportivos de las FFAA:</w:t>
      </w:r>
      <w:r w:rsidRPr="00B8737A">
        <w:t xml:space="preserve"> </w:t>
      </w:r>
      <w:r>
        <w:t>pendiente retomar acciones relacionadas con los proyectos deportivos de las federaciones bajo nuestra tutela (Asturias, Galicia, Cantabria y Castilla La Mancha). Hemos tenido contacto con todos los directores deportivos en sus visitas a la federación, pero de momento no hemos concretado próximos pasos.</w:t>
      </w:r>
    </w:p>
    <w:p w14:paraId="6C7E5AFF" w14:textId="77777777" w:rsidR="00962DA2" w:rsidRDefault="00962DA2" w:rsidP="00962DA2">
      <w:bookmarkStart w:id="0" w:name="_GoBack"/>
      <w:bookmarkEnd w:id="0"/>
      <w:r w:rsidRPr="00B8737A">
        <w:rPr>
          <w:b/>
        </w:rPr>
        <w:t>Proyecto Intranet federativa</w:t>
      </w:r>
      <w:r>
        <w:t xml:space="preserve">: </w:t>
      </w:r>
    </w:p>
    <w:p w14:paraId="4675D79B" w14:textId="1C8288E7" w:rsidR="00962DA2" w:rsidRDefault="00962DA2" w:rsidP="00962DA2">
      <w:pPr>
        <w:pStyle w:val="Prrafodelista"/>
        <w:numPr>
          <w:ilvl w:val="0"/>
          <w:numId w:val="41"/>
        </w:numPr>
        <w:suppressAutoHyphens w:val="0"/>
        <w:autoSpaceDN/>
        <w:textAlignment w:val="auto"/>
      </w:pPr>
      <w:r>
        <w:t xml:space="preserve">Gestión interna de competiciones: documento borrador de especificaciones distribuido con fecha 5/12/2012; </w:t>
      </w:r>
      <w:r w:rsidR="00482AC5">
        <w:t>continúa</w:t>
      </w:r>
      <w:r>
        <w:t xml:space="preserve"> </w:t>
      </w:r>
      <w:r w:rsidR="0055432E">
        <w:t>en la lista de</w:t>
      </w:r>
      <w:r>
        <w:t xml:space="preserve"> tareas pendientes de </w:t>
      </w:r>
      <w:proofErr w:type="spellStart"/>
      <w:r>
        <w:t>Olympus</w:t>
      </w:r>
      <w:proofErr w:type="spellEnd"/>
      <w:r>
        <w:t>.</w:t>
      </w:r>
    </w:p>
    <w:p w14:paraId="31DD2F99" w14:textId="057B02F2" w:rsidR="00962DA2" w:rsidRDefault="00962DA2" w:rsidP="00962DA2">
      <w:pPr>
        <w:pStyle w:val="Prrafodelista"/>
        <w:numPr>
          <w:ilvl w:val="0"/>
          <w:numId w:val="41"/>
        </w:numPr>
        <w:suppressAutoHyphens w:val="0"/>
        <w:autoSpaceDN/>
        <w:textAlignment w:val="auto"/>
      </w:pPr>
      <w:r>
        <w:t xml:space="preserve">Píldoras de información directivos: </w:t>
      </w:r>
      <w:r w:rsidR="005503F0">
        <w:t>se entregó</w:t>
      </w:r>
      <w:r w:rsidR="00C15661">
        <w:t xml:space="preserve"> </w:t>
      </w:r>
      <w:r w:rsidR="00C50C3C">
        <w:t xml:space="preserve">documento </w:t>
      </w:r>
      <w:r w:rsidR="00C15661">
        <w:t>borrador a la dirección técnica con fecha 22/1 (</w:t>
      </w:r>
      <w:hyperlink r:id="rId13" w:history="1">
        <w:r w:rsidR="00C15661">
          <w:rPr>
            <w:rStyle w:val="Hipervnculo"/>
          </w:rPr>
          <w:t>COMITÉS AMATEURS DEPORTIVOS</w:t>
        </w:r>
      </w:hyperlink>
      <w:r w:rsidR="00C15661">
        <w:t xml:space="preserve"> &gt; </w:t>
      </w:r>
      <w:hyperlink r:id="rId14" w:history="1">
        <w:r w:rsidR="00C15661">
          <w:rPr>
            <w:rStyle w:val="Hipervnculo"/>
          </w:rPr>
          <w:t>COMITES DEPORTIVOS - COMUN</w:t>
        </w:r>
      </w:hyperlink>
      <w:r w:rsidR="00C15661">
        <w:t xml:space="preserve"> &gt; </w:t>
      </w:r>
      <w:hyperlink r:id="rId15" w:history="1">
        <w:r w:rsidR="00C15661">
          <w:rPr>
            <w:rStyle w:val="Hipervnculo"/>
          </w:rPr>
          <w:t>PROYECTOS</w:t>
        </w:r>
      </w:hyperlink>
      <w:r w:rsidR="00C15661">
        <w:t xml:space="preserve"> &gt; </w:t>
      </w:r>
      <w:hyperlink r:id="rId16" w:history="1">
        <w:r w:rsidR="00C15661">
          <w:rPr>
            <w:rStyle w:val="Hipervnculo"/>
          </w:rPr>
          <w:t>Proyecto WEB</w:t>
        </w:r>
      </w:hyperlink>
      <w:r w:rsidR="00C50C3C">
        <w:t xml:space="preserve"> &gt; Intranet). El </w:t>
      </w:r>
      <w:r w:rsidR="00C15661">
        <w:t xml:space="preserve">seguimiento de este tema </w:t>
      </w:r>
      <w:r w:rsidR="00C50C3C">
        <w:t>se</w:t>
      </w:r>
      <w:r w:rsidR="00C15661">
        <w:t xml:space="preserve"> está llevando directamente </w:t>
      </w:r>
      <w:r w:rsidR="00C50C3C">
        <w:t xml:space="preserve">desde </w:t>
      </w:r>
      <w:r w:rsidR="00C15661">
        <w:t>gerencia</w:t>
      </w:r>
      <w:r w:rsidR="00C50C3C">
        <w:t xml:space="preserve"> con </w:t>
      </w:r>
      <w:proofErr w:type="spellStart"/>
      <w:r w:rsidR="00C50C3C">
        <w:t>Olympus</w:t>
      </w:r>
      <w:proofErr w:type="spellEnd"/>
      <w:r w:rsidR="00C15661">
        <w:t>.</w:t>
      </w:r>
    </w:p>
    <w:p w14:paraId="0D77D5B4" w14:textId="0470B089" w:rsidR="00962DA2" w:rsidRPr="00C15661" w:rsidRDefault="00482AC5" w:rsidP="00962DA2">
      <w:pPr>
        <w:pStyle w:val="Prrafodelista"/>
        <w:numPr>
          <w:ilvl w:val="0"/>
          <w:numId w:val="41"/>
        </w:numPr>
        <w:suppressAutoHyphens w:val="0"/>
        <w:autoSpaceDN/>
        <w:textAlignment w:val="auto"/>
        <w:rPr>
          <w:rStyle w:val="ms-sitemapdirectional"/>
          <w:rFonts w:asciiTheme="minorHAnsi" w:hAnsiTheme="minorHAnsi"/>
        </w:rPr>
      </w:pPr>
      <w:r>
        <w:t xml:space="preserve">Continúan pendientes de ser priorizadas las mejoras solicitadas el 24/1 </w:t>
      </w:r>
      <w:r w:rsidR="00962DA2">
        <w:t xml:space="preserve">para la gestión de solicitudes tramitadas a través de la intranet. </w:t>
      </w:r>
      <w:hyperlink r:id="rId17" w:history="1">
        <w:r w:rsidR="00962DA2" w:rsidRPr="00A3454F">
          <w:rPr>
            <w:rFonts w:asciiTheme="minorHAnsi" w:hAnsiTheme="minorHAnsi" w:cs="Tahoma"/>
            <w:color w:val="3966BF"/>
            <w:spacing w:val="24"/>
          </w:rPr>
          <w:t>COMITES DEPORTIVOS - COMUN</w:t>
        </w:r>
      </w:hyperlink>
      <w:r w:rsidR="00962DA2" w:rsidRPr="00A3454F">
        <w:rPr>
          <w:rFonts w:asciiTheme="minorHAnsi" w:hAnsiTheme="minorHAnsi" w:cs="Tahoma"/>
          <w:color w:val="666666"/>
          <w:spacing w:val="24"/>
        </w:rPr>
        <w:t xml:space="preserve"> &gt; </w:t>
      </w:r>
      <w:hyperlink r:id="rId18" w:history="1">
        <w:r w:rsidR="00962DA2" w:rsidRPr="00A3454F">
          <w:rPr>
            <w:rFonts w:asciiTheme="minorHAnsi" w:hAnsiTheme="minorHAnsi" w:cs="Tahoma"/>
            <w:color w:val="3966BF"/>
            <w:spacing w:val="24"/>
          </w:rPr>
          <w:t>PROYECTOS</w:t>
        </w:r>
      </w:hyperlink>
      <w:r w:rsidR="00962DA2" w:rsidRPr="00A3454F">
        <w:rPr>
          <w:rFonts w:asciiTheme="minorHAnsi" w:hAnsiTheme="minorHAnsi" w:cs="Tahoma"/>
          <w:color w:val="666666"/>
          <w:spacing w:val="24"/>
        </w:rPr>
        <w:t xml:space="preserve"> &gt; </w:t>
      </w:r>
      <w:hyperlink r:id="rId19" w:history="1">
        <w:r w:rsidR="00962DA2" w:rsidRPr="00A3454F">
          <w:rPr>
            <w:rFonts w:asciiTheme="minorHAnsi" w:hAnsiTheme="minorHAnsi" w:cs="Tahoma"/>
            <w:color w:val="3966BF"/>
            <w:spacing w:val="24"/>
          </w:rPr>
          <w:t>Proyecto WEB</w:t>
        </w:r>
      </w:hyperlink>
      <w:r w:rsidR="00962DA2" w:rsidRPr="00A3454F">
        <w:rPr>
          <w:rFonts w:asciiTheme="minorHAnsi" w:hAnsiTheme="minorHAnsi" w:cs="Tahoma"/>
          <w:color w:val="666666"/>
          <w:spacing w:val="24"/>
        </w:rPr>
        <w:t xml:space="preserve"> &gt; </w:t>
      </w:r>
      <w:r w:rsidR="00962DA2" w:rsidRPr="00A3454F">
        <w:rPr>
          <w:rStyle w:val="ms-sitemapdirectional"/>
          <w:rFonts w:asciiTheme="minorHAnsi" w:hAnsiTheme="minorHAnsi" w:cs="Tahoma"/>
          <w:color w:val="666666"/>
          <w:spacing w:val="24"/>
        </w:rPr>
        <w:t>Intranet</w:t>
      </w:r>
      <w:r w:rsidR="00962DA2">
        <w:rPr>
          <w:rStyle w:val="ms-sitemapdirectional"/>
          <w:rFonts w:cs="Tahoma"/>
          <w:color w:val="666666"/>
          <w:spacing w:val="24"/>
        </w:rPr>
        <w:t>.</w:t>
      </w:r>
    </w:p>
    <w:p w14:paraId="22513256" w14:textId="2770F07F" w:rsidR="00FA7566" w:rsidRPr="00FA7566" w:rsidRDefault="00C50C3C" w:rsidP="00962DA2">
      <w:pPr>
        <w:pStyle w:val="Prrafodelista"/>
        <w:numPr>
          <w:ilvl w:val="0"/>
          <w:numId w:val="41"/>
        </w:numPr>
        <w:suppressAutoHyphens w:val="0"/>
        <w:autoSpaceDN/>
        <w:textAlignment w:val="auto"/>
        <w:rPr>
          <w:rFonts w:asciiTheme="minorHAnsi" w:hAnsiTheme="minorHAnsi"/>
        </w:rPr>
      </w:pPr>
      <w:r>
        <w:t>I</w:t>
      </w:r>
      <w:r w:rsidR="00C15661" w:rsidRPr="00FA7566">
        <w:t xml:space="preserve">ncidencias </w:t>
      </w:r>
      <w:r>
        <w:t xml:space="preserve">ocurridas </w:t>
      </w:r>
      <w:r w:rsidR="00C15661" w:rsidRPr="00FA7566">
        <w:t>a lo largo del mes</w:t>
      </w:r>
      <w:r w:rsidR="00FF46F1">
        <w:t xml:space="preserve"> que han afectado a nuestro trabajo</w:t>
      </w:r>
      <w:r w:rsidR="00C15661" w:rsidRPr="00FA7566">
        <w:t xml:space="preserve">: </w:t>
      </w:r>
    </w:p>
    <w:p w14:paraId="3ED0DF62" w14:textId="2887E218" w:rsidR="00FA7566" w:rsidRPr="00FA7566" w:rsidRDefault="00674F8B" w:rsidP="00FA7566">
      <w:pPr>
        <w:pStyle w:val="Prrafodelista"/>
        <w:numPr>
          <w:ilvl w:val="1"/>
          <w:numId w:val="41"/>
        </w:numPr>
        <w:suppressAutoHyphens w:val="0"/>
        <w:autoSpaceDN/>
        <w:textAlignment w:val="auto"/>
        <w:rPr>
          <w:rFonts w:asciiTheme="minorHAnsi" w:hAnsiTheme="minorHAnsi"/>
        </w:rPr>
      </w:pPr>
      <w:r>
        <w:t>Sigue desapareciendo de vez en cuando</w:t>
      </w:r>
      <w:r w:rsidR="00FA7566" w:rsidRPr="00FA7566">
        <w:t xml:space="preserve"> informaci</w:t>
      </w:r>
      <w:r w:rsidR="00FA7566">
        <w:t xml:space="preserve">ón </w:t>
      </w:r>
      <w:r w:rsidR="00FA7566" w:rsidRPr="00FA7566">
        <w:t>de la web</w:t>
      </w:r>
      <w:r w:rsidR="00FA7566">
        <w:t xml:space="preserve"> sin ningún motivo aparente</w:t>
      </w:r>
      <w:r>
        <w:t>; esto ha ocurrido este mes por ejemplo con la Copa de Andalucía que el departamento de comunicaci</w:t>
      </w:r>
      <w:r w:rsidR="00606E7A">
        <w:t xml:space="preserve">ón ha tenido que crear el </w:t>
      </w:r>
      <w:proofErr w:type="spellStart"/>
      <w:r w:rsidR="00606E7A">
        <w:t>microsite</w:t>
      </w:r>
      <w:proofErr w:type="spellEnd"/>
      <w:r w:rsidR="00606E7A">
        <w:t xml:space="preserve"> varias veces y volviendo a desaparecer la información.</w:t>
      </w:r>
    </w:p>
    <w:p w14:paraId="3EF88BDB" w14:textId="409A7749" w:rsidR="00C15661" w:rsidRPr="00AB0531" w:rsidRDefault="00606E7A" w:rsidP="00AB0531">
      <w:pPr>
        <w:pStyle w:val="Prrafodelista"/>
        <w:numPr>
          <w:ilvl w:val="1"/>
          <w:numId w:val="41"/>
        </w:numPr>
        <w:suppressAutoHyphens w:val="0"/>
        <w:autoSpaceDN/>
        <w:textAlignment w:val="auto"/>
        <w:rPr>
          <w:rFonts w:asciiTheme="minorHAnsi" w:hAnsiTheme="minorHAnsi"/>
        </w:rPr>
      </w:pPr>
      <w:r>
        <w:t>Mucha</w:t>
      </w:r>
      <w:r w:rsidR="00584F4D">
        <w:t xml:space="preserve"> lentitud para </w:t>
      </w:r>
      <w:r>
        <w:t xml:space="preserve">acceder a  la web y </w:t>
      </w:r>
      <w:r w:rsidR="00584F4D">
        <w:t>gestionar</w:t>
      </w:r>
      <w:r>
        <w:t xml:space="preserve"> documentos desde la intranet</w:t>
      </w:r>
      <w:r w:rsidR="00584F4D">
        <w:t>.</w:t>
      </w:r>
    </w:p>
    <w:p w14:paraId="5470B88F" w14:textId="77777777" w:rsidR="00962DA2" w:rsidRDefault="00962DA2" w:rsidP="00962DA2">
      <w:pPr>
        <w:rPr>
          <w:b/>
          <w:u w:val="single"/>
        </w:rPr>
      </w:pPr>
      <w:r>
        <w:rPr>
          <w:b/>
          <w:u w:val="single"/>
        </w:rPr>
        <w:t>SEGUIMIENTO Y JUGADORAS</w:t>
      </w:r>
    </w:p>
    <w:p w14:paraId="036522F0" w14:textId="5F4C7B39" w:rsidR="00962DA2" w:rsidRDefault="00962DA2" w:rsidP="00962DA2">
      <w:r w:rsidRPr="008522FC">
        <w:rPr>
          <w:b/>
        </w:rPr>
        <w:t>Controles físicos:</w:t>
      </w:r>
      <w:r>
        <w:t xml:space="preserve"> </w:t>
      </w:r>
      <w:r w:rsidR="00800E87">
        <w:t xml:space="preserve">Paco realizará el día 29 en La Coruña el tercer control de la temporada a las </w:t>
      </w:r>
      <w:r w:rsidR="001A0444">
        <w:t xml:space="preserve">jugadoras que </w:t>
      </w:r>
      <w:r w:rsidR="00800E87">
        <w:t>no trabajan día a día con él (las de EEUU</w:t>
      </w:r>
      <w:r w:rsidR="00FD4195">
        <w:t xml:space="preserve"> y</w:t>
      </w:r>
      <w:r w:rsidR="001A0444">
        <w:t xml:space="preserve"> las que viven fuera de Madrid</w:t>
      </w:r>
      <w:r w:rsidR="00FD4195">
        <w:t>). A todas se les ha pedido que se pongan en contacto con él para acordar la hora de las pruebas. A dos días del control, Paco no ha tenido noticias de Camilla Hedberg, Marta Sanz, Teresa Caballer y Fátima Fernández</w:t>
      </w:r>
      <w:r w:rsidR="001A0444">
        <w:t>.</w:t>
      </w:r>
      <w:r w:rsidR="00FD4195">
        <w:t xml:space="preserve"> Andrea </w:t>
      </w:r>
      <w:proofErr w:type="spellStart"/>
      <w:r w:rsidR="00FD4195">
        <w:t>Jonama</w:t>
      </w:r>
      <w:proofErr w:type="spellEnd"/>
      <w:r w:rsidR="00FD4195">
        <w:t xml:space="preserve"> sigue teniendo pendiente el 2º control.  A las de Madrid se les citará en el </w:t>
      </w:r>
      <w:proofErr w:type="spellStart"/>
      <w:r w:rsidR="00FD4195">
        <w:t>CdE</w:t>
      </w:r>
      <w:proofErr w:type="spellEnd"/>
      <w:r w:rsidR="001A0444">
        <w:t xml:space="preserve"> </w:t>
      </w:r>
      <w:proofErr w:type="spellStart"/>
      <w:r w:rsidR="001A0444">
        <w:t>el</w:t>
      </w:r>
      <w:proofErr w:type="spellEnd"/>
      <w:r w:rsidR="001A0444">
        <w:t xml:space="preserve"> mes que viene. </w:t>
      </w:r>
    </w:p>
    <w:p w14:paraId="7D10AF45" w14:textId="1CC0A6A1" w:rsidR="006153BB" w:rsidRPr="006153BB" w:rsidRDefault="00C72687" w:rsidP="00962DA2">
      <w:pPr>
        <w:rPr>
          <w:color w:val="FF0000"/>
        </w:rPr>
      </w:pPr>
      <w:proofErr w:type="spellStart"/>
      <w:r w:rsidRPr="00C72687">
        <w:rPr>
          <w:b/>
        </w:rPr>
        <w:t>Feedback</w:t>
      </w:r>
      <w:proofErr w:type="spellEnd"/>
      <w:r w:rsidRPr="00C72687">
        <w:rPr>
          <w:b/>
        </w:rPr>
        <w:t xml:space="preserve"> jugadoras sobre el programa de seguimiento</w:t>
      </w:r>
      <w:r>
        <w:t xml:space="preserve">: </w:t>
      </w:r>
      <w:r w:rsidR="004350C9">
        <w:t xml:space="preserve">El 29 de abril enviamos a las jugadoras un cuestionario de evaluación del programa para tener </w:t>
      </w:r>
      <w:r>
        <w:t>conocimiento</w:t>
      </w:r>
      <w:r w:rsidR="004350C9">
        <w:t xml:space="preserve"> de lo que les ha aportado el grupo de trabajo</w:t>
      </w:r>
      <w:r>
        <w:t>,</w:t>
      </w:r>
      <w:r w:rsidR="003750CE">
        <w:t xml:space="preserve"> y la figura del tutor. En general, p</w:t>
      </w:r>
      <w:r w:rsidR="003750CE">
        <w:t xml:space="preserve">ara todas es un orgullo y </w:t>
      </w:r>
      <w:r w:rsidR="003750CE">
        <w:lastRenderedPageBreak/>
        <w:t>honor estar en el grupo y saben que es una buena oportunidad de aprendizaje</w:t>
      </w:r>
      <w:r w:rsidR="003750CE">
        <w:t xml:space="preserve"> y de poder trabajar con los mejores técnicos. Valoran la figura del tutor como alguien a quien pueden acudir cuando lo necesitan y les da confianza tener ese apoyo a su disposición</w:t>
      </w:r>
      <w:r w:rsidR="003750CE">
        <w:t>. Todas encuentran algo positivo que les ha aportado el programa pero no podemos cuantificarlo</w:t>
      </w:r>
      <w:r>
        <w:t>,</w:t>
      </w:r>
      <w:r w:rsidR="003750CE">
        <w:t xml:space="preserve"> salvo en el aspecto físico</w:t>
      </w:r>
      <w:r>
        <w:t xml:space="preserve">, </w:t>
      </w:r>
      <w:r w:rsidR="003750CE">
        <w:t xml:space="preserve"> </w:t>
      </w:r>
      <w:r>
        <w:t>sobre el que encuentran</w:t>
      </w:r>
      <w:r w:rsidR="003750CE">
        <w:t xml:space="preserve"> muy positivo tener unos objetivos claros que alcanzar.</w:t>
      </w:r>
      <w:r w:rsidR="003750CE">
        <w:t xml:space="preserve"> </w:t>
      </w:r>
      <w:r>
        <w:t xml:space="preserve">Todas las jugadoras nos han devuelto el cuestionario excepto: </w:t>
      </w:r>
      <w:r w:rsidR="00FA2280" w:rsidRPr="00C72687">
        <w:t xml:space="preserve">Harang Lee, Nuria </w:t>
      </w:r>
      <w:proofErr w:type="spellStart"/>
      <w:r w:rsidR="00FA2280" w:rsidRPr="00C72687">
        <w:t>Iturrios</w:t>
      </w:r>
      <w:proofErr w:type="spellEnd"/>
      <w:r w:rsidR="00FA2280" w:rsidRPr="00C72687">
        <w:t xml:space="preserve">, Covadonga </w:t>
      </w:r>
      <w:proofErr w:type="spellStart"/>
      <w:r w:rsidR="00FA2280" w:rsidRPr="00C72687">
        <w:t>Sanjuan</w:t>
      </w:r>
      <w:proofErr w:type="spellEnd"/>
      <w:r w:rsidR="00FA2280" w:rsidRPr="00C72687">
        <w:t xml:space="preserve">, Clara Baena, Natalia </w:t>
      </w:r>
      <w:proofErr w:type="spellStart"/>
      <w:r w:rsidR="00FA2280" w:rsidRPr="00C72687">
        <w:t>Escuriola</w:t>
      </w:r>
      <w:proofErr w:type="spellEnd"/>
      <w:r w:rsidR="00FA2280" w:rsidRPr="00C72687">
        <w:t xml:space="preserve">, Andrea </w:t>
      </w:r>
      <w:proofErr w:type="spellStart"/>
      <w:r w:rsidR="00FA2280" w:rsidRPr="00C72687">
        <w:t>Jonama</w:t>
      </w:r>
      <w:proofErr w:type="spellEnd"/>
      <w:r w:rsidR="00FA2280" w:rsidRPr="00C72687">
        <w:t>, Rocío Sánchez, Patricia Sanz</w:t>
      </w:r>
      <w:r w:rsidR="00170264">
        <w:t>, María Parrón</w:t>
      </w:r>
      <w:r w:rsidR="00FA2280" w:rsidRPr="00C72687">
        <w:t>.</w:t>
      </w:r>
      <w:r w:rsidR="006F728C">
        <w:t xml:space="preserve"> </w:t>
      </w:r>
      <w:hyperlink r:id="rId20" w:history="1">
        <w:r w:rsidR="006F728C">
          <w:rPr>
            <w:rFonts w:ascii="Tahoma" w:hAnsi="Tahoma" w:cs="Tahoma"/>
            <w:color w:val="3966BF"/>
            <w:spacing w:val="24"/>
            <w:sz w:val="16"/>
            <w:szCs w:val="16"/>
          </w:rPr>
          <w:t>COMITÉS AMATEURS DEPORTIVOS</w:t>
        </w:r>
      </w:hyperlink>
      <w:r w:rsidR="006F728C">
        <w:rPr>
          <w:rFonts w:ascii="Tahoma" w:hAnsi="Tahoma" w:cs="Tahoma"/>
          <w:color w:val="666666"/>
          <w:spacing w:val="24"/>
          <w:sz w:val="16"/>
          <w:szCs w:val="16"/>
        </w:rPr>
        <w:t xml:space="preserve"> &gt; </w:t>
      </w:r>
      <w:hyperlink r:id="rId21" w:history="1">
        <w:r w:rsidR="006F728C">
          <w:rPr>
            <w:rFonts w:ascii="Tahoma" w:hAnsi="Tahoma" w:cs="Tahoma"/>
            <w:color w:val="3966BF"/>
            <w:spacing w:val="24"/>
            <w:sz w:val="16"/>
            <w:szCs w:val="16"/>
          </w:rPr>
          <w:t>Comité Femenino</w:t>
        </w:r>
      </w:hyperlink>
      <w:r w:rsidR="006F728C">
        <w:rPr>
          <w:rFonts w:ascii="Tahoma" w:hAnsi="Tahoma" w:cs="Tahoma"/>
          <w:color w:val="666666"/>
          <w:spacing w:val="24"/>
          <w:sz w:val="16"/>
          <w:szCs w:val="16"/>
        </w:rPr>
        <w:t xml:space="preserve"> &gt; </w:t>
      </w:r>
      <w:hyperlink r:id="rId22" w:history="1">
        <w:r w:rsidR="006F728C">
          <w:rPr>
            <w:rFonts w:ascii="Tahoma" w:hAnsi="Tahoma" w:cs="Tahoma"/>
            <w:color w:val="3966BF"/>
            <w:spacing w:val="24"/>
            <w:sz w:val="16"/>
            <w:szCs w:val="16"/>
          </w:rPr>
          <w:t>PLANIFICACIONES Y SEGUIMIENTO DE RESULTADOS</w:t>
        </w:r>
      </w:hyperlink>
      <w:r w:rsidR="006F728C">
        <w:rPr>
          <w:rFonts w:ascii="Tahoma" w:hAnsi="Tahoma" w:cs="Tahoma"/>
          <w:color w:val="666666"/>
          <w:spacing w:val="24"/>
          <w:sz w:val="16"/>
          <w:szCs w:val="16"/>
        </w:rPr>
        <w:t xml:space="preserve"> &gt; </w:t>
      </w:r>
      <w:hyperlink r:id="rId23" w:history="1">
        <w:r w:rsidR="006F728C">
          <w:rPr>
            <w:rFonts w:ascii="Tahoma" w:hAnsi="Tahoma" w:cs="Tahoma"/>
            <w:color w:val="3966BF"/>
            <w:spacing w:val="24"/>
            <w:sz w:val="16"/>
            <w:szCs w:val="16"/>
          </w:rPr>
          <w:t>2013</w:t>
        </w:r>
      </w:hyperlink>
      <w:r w:rsidR="006F728C">
        <w:rPr>
          <w:rFonts w:ascii="Tahoma" w:hAnsi="Tahoma" w:cs="Tahoma"/>
          <w:color w:val="666666"/>
          <w:spacing w:val="24"/>
          <w:sz w:val="16"/>
          <w:szCs w:val="16"/>
        </w:rPr>
        <w:t xml:space="preserve"> &gt; </w:t>
      </w:r>
      <w:r w:rsidR="006F728C">
        <w:rPr>
          <w:rStyle w:val="ms-sitemapdirectional"/>
          <w:rFonts w:ascii="Tahoma" w:hAnsi="Tahoma" w:cs="Tahoma"/>
          <w:color w:val="666666"/>
          <w:spacing w:val="24"/>
          <w:sz w:val="16"/>
          <w:szCs w:val="16"/>
        </w:rPr>
        <w:t>FEEDBACK PROGRAMA CTAF 040513</w:t>
      </w:r>
    </w:p>
    <w:p w14:paraId="52CDE98A" w14:textId="73CD7A03" w:rsidR="00924E0C" w:rsidRDefault="00B43920" w:rsidP="00924E0C">
      <w:pPr>
        <w:rPr>
          <w:b/>
        </w:rPr>
      </w:pPr>
      <w:r w:rsidRPr="00B43920">
        <w:rPr>
          <w:b/>
        </w:rPr>
        <w:t>Recuento de retos planteados para la pre-temporada</w:t>
      </w:r>
      <w:r w:rsidR="00E76DE8">
        <w:rPr>
          <w:b/>
        </w:rPr>
        <w:t xml:space="preserve"> y estadísticas</w:t>
      </w:r>
      <w:r>
        <w:t xml:space="preserve">: </w:t>
      </w:r>
      <w:r w:rsidR="00BD1887">
        <w:t xml:space="preserve">Hemos puesto en marcha nuevos retos de putt y juego corto que finalizarán justo antes del Campeonato de España. </w:t>
      </w:r>
      <w:r w:rsidR="009923B9">
        <w:t xml:space="preserve">Las jugadoras deben ir reportando resultados a sus tutores semanalmente. </w:t>
      </w:r>
      <w:r w:rsidR="00BD1887">
        <w:t xml:space="preserve">En cuanto a las estadísticas, </w:t>
      </w:r>
      <w:r w:rsidR="006F728C">
        <w:t>cada vez son más las que las van introduciendo regularmente.</w:t>
      </w:r>
    </w:p>
    <w:p w14:paraId="1A18C58B" w14:textId="11563C81" w:rsidR="002F753A" w:rsidRDefault="002F753A" w:rsidP="00924E0C">
      <w:r>
        <w:t xml:space="preserve">Estadísticas </w:t>
      </w:r>
      <w:r w:rsidR="006A3471">
        <w:t>desde el 1 de enero al</w:t>
      </w:r>
      <w:r w:rsidR="004739B1">
        <w:t xml:space="preserve"> 25</w:t>
      </w:r>
      <w:r>
        <w:t xml:space="preserve"> de mayo 2013:</w:t>
      </w:r>
    </w:p>
    <w:tbl>
      <w:tblPr>
        <w:tblStyle w:val="Tablaconcuadrcula"/>
        <w:tblW w:w="8897" w:type="dxa"/>
        <w:tblLayout w:type="fixed"/>
        <w:tblLook w:val="04A0" w:firstRow="1" w:lastRow="0" w:firstColumn="1" w:lastColumn="0" w:noHBand="0" w:noVBand="1"/>
      </w:tblPr>
      <w:tblGrid>
        <w:gridCol w:w="675"/>
        <w:gridCol w:w="2127"/>
        <w:gridCol w:w="1842"/>
        <w:gridCol w:w="993"/>
        <w:gridCol w:w="1559"/>
        <w:gridCol w:w="1701"/>
      </w:tblGrid>
      <w:tr w:rsidR="00697F20" w14:paraId="4FE32081" w14:textId="03F1AB59" w:rsidTr="00697F20">
        <w:tc>
          <w:tcPr>
            <w:tcW w:w="675" w:type="dxa"/>
            <w:vAlign w:val="center"/>
          </w:tcPr>
          <w:p w14:paraId="37C6DAA3" w14:textId="417EDCDC" w:rsidR="00697F20" w:rsidRDefault="00697F20" w:rsidP="00D514CC">
            <w:pPr>
              <w:jc w:val="center"/>
            </w:pPr>
            <w:r>
              <w:t>Nº</w:t>
            </w:r>
          </w:p>
        </w:tc>
        <w:tc>
          <w:tcPr>
            <w:tcW w:w="2127" w:type="dxa"/>
            <w:vAlign w:val="center"/>
          </w:tcPr>
          <w:p w14:paraId="1CE2CCB1" w14:textId="327B1AFB" w:rsidR="00697F20" w:rsidRDefault="00697F20" w:rsidP="00D514CC">
            <w:pPr>
              <w:jc w:val="center"/>
            </w:pPr>
            <w:r>
              <w:t>JUGADORA</w:t>
            </w:r>
          </w:p>
        </w:tc>
        <w:tc>
          <w:tcPr>
            <w:tcW w:w="1842" w:type="dxa"/>
            <w:vAlign w:val="center"/>
          </w:tcPr>
          <w:p w14:paraId="43D35BB2" w14:textId="56875CD5" w:rsidR="00697F20" w:rsidRDefault="00697F20" w:rsidP="00D514CC">
            <w:pPr>
              <w:jc w:val="center"/>
            </w:pPr>
            <w:r>
              <w:t>TORNEOS</w:t>
            </w:r>
            <w:r w:rsidR="000D5E8B">
              <w:t xml:space="preserve"> CTAF</w:t>
            </w:r>
            <w:r>
              <w:t xml:space="preserve"> RFEGOLFSTATS</w:t>
            </w:r>
          </w:p>
        </w:tc>
        <w:tc>
          <w:tcPr>
            <w:tcW w:w="993" w:type="dxa"/>
            <w:vAlign w:val="center"/>
          </w:tcPr>
          <w:p w14:paraId="1E719AC0" w14:textId="14E97453" w:rsidR="00697F20" w:rsidRDefault="00697F20" w:rsidP="00C71AD8">
            <w:pPr>
              <w:pStyle w:val="Prrafodelista"/>
              <w:numPr>
                <w:ilvl w:val="0"/>
                <w:numId w:val="43"/>
              </w:numPr>
            </w:pPr>
          </w:p>
        </w:tc>
        <w:tc>
          <w:tcPr>
            <w:tcW w:w="1559" w:type="dxa"/>
            <w:vAlign w:val="center"/>
          </w:tcPr>
          <w:p w14:paraId="074A7E7C" w14:textId="481B4696" w:rsidR="00697F20" w:rsidRDefault="00697F20" w:rsidP="00D514CC">
            <w:pPr>
              <w:jc w:val="center"/>
            </w:pPr>
            <w:r>
              <w:t>INCOMPLETO</w:t>
            </w:r>
          </w:p>
        </w:tc>
        <w:tc>
          <w:tcPr>
            <w:tcW w:w="1701" w:type="dxa"/>
            <w:vAlign w:val="center"/>
          </w:tcPr>
          <w:p w14:paraId="69472390" w14:textId="1C143AA4" w:rsidR="00697F20" w:rsidRDefault="00697F20" w:rsidP="00697F20">
            <w:pPr>
              <w:jc w:val="center"/>
            </w:pPr>
            <w:r>
              <w:t>0%</w:t>
            </w:r>
          </w:p>
        </w:tc>
      </w:tr>
      <w:tr w:rsidR="00697F20" w14:paraId="562D889B" w14:textId="692C27EC" w:rsidTr="00697F20">
        <w:tc>
          <w:tcPr>
            <w:tcW w:w="675" w:type="dxa"/>
            <w:vAlign w:val="center"/>
          </w:tcPr>
          <w:p w14:paraId="3FB58594" w14:textId="3AEBAEED" w:rsidR="00697F20" w:rsidRDefault="00697F20" w:rsidP="00697F20">
            <w:pPr>
              <w:jc w:val="center"/>
            </w:pPr>
            <w:r>
              <w:t>1</w:t>
            </w:r>
          </w:p>
        </w:tc>
        <w:tc>
          <w:tcPr>
            <w:tcW w:w="2127" w:type="dxa"/>
            <w:vAlign w:val="center"/>
          </w:tcPr>
          <w:p w14:paraId="5762DD50" w14:textId="62BE75AE" w:rsidR="00697F20" w:rsidRDefault="00697F20" w:rsidP="00697F20">
            <w:r>
              <w:t>Ainhoa Olarra</w:t>
            </w:r>
          </w:p>
        </w:tc>
        <w:tc>
          <w:tcPr>
            <w:tcW w:w="1842" w:type="dxa"/>
            <w:vAlign w:val="center"/>
          </w:tcPr>
          <w:p w14:paraId="06D127D9" w14:textId="7C67BAA3" w:rsidR="00697F20" w:rsidRDefault="00697F20" w:rsidP="00697F20">
            <w:pPr>
              <w:jc w:val="center"/>
            </w:pPr>
            <w:r>
              <w:t>6</w:t>
            </w:r>
          </w:p>
        </w:tc>
        <w:tc>
          <w:tcPr>
            <w:tcW w:w="993" w:type="dxa"/>
            <w:vAlign w:val="center"/>
          </w:tcPr>
          <w:p w14:paraId="20F264E2" w14:textId="21C25347" w:rsidR="00697F20" w:rsidRDefault="00697F20" w:rsidP="00697F20">
            <w:pPr>
              <w:jc w:val="center"/>
            </w:pPr>
            <w:r>
              <w:t>6</w:t>
            </w:r>
          </w:p>
        </w:tc>
        <w:tc>
          <w:tcPr>
            <w:tcW w:w="1559" w:type="dxa"/>
            <w:vAlign w:val="center"/>
          </w:tcPr>
          <w:p w14:paraId="0E14FCA9" w14:textId="50BB747D" w:rsidR="00697F20" w:rsidRDefault="00697F20" w:rsidP="00697F20">
            <w:pPr>
              <w:jc w:val="center"/>
            </w:pPr>
            <w:r>
              <w:t>0</w:t>
            </w:r>
          </w:p>
        </w:tc>
        <w:tc>
          <w:tcPr>
            <w:tcW w:w="1701" w:type="dxa"/>
            <w:vAlign w:val="center"/>
          </w:tcPr>
          <w:p w14:paraId="5E04760E" w14:textId="06488FE9" w:rsidR="00697F20" w:rsidRDefault="00697F20" w:rsidP="00697F20">
            <w:pPr>
              <w:jc w:val="center"/>
            </w:pPr>
            <w:r>
              <w:t>0</w:t>
            </w:r>
          </w:p>
        </w:tc>
      </w:tr>
      <w:tr w:rsidR="00697F20" w14:paraId="5140E345" w14:textId="6C31D172" w:rsidTr="00697F20">
        <w:tc>
          <w:tcPr>
            <w:tcW w:w="675" w:type="dxa"/>
            <w:vAlign w:val="center"/>
          </w:tcPr>
          <w:p w14:paraId="6C986FBF" w14:textId="7EA28D1D" w:rsidR="00697F20" w:rsidRDefault="00697F20" w:rsidP="00697F20">
            <w:pPr>
              <w:jc w:val="center"/>
            </w:pPr>
            <w:r>
              <w:t>2</w:t>
            </w:r>
          </w:p>
        </w:tc>
        <w:tc>
          <w:tcPr>
            <w:tcW w:w="2127" w:type="dxa"/>
            <w:vAlign w:val="center"/>
          </w:tcPr>
          <w:p w14:paraId="2BDE7867" w14:textId="31D251CA" w:rsidR="00697F20" w:rsidRDefault="00697F20" w:rsidP="00697F20">
            <w:r>
              <w:t xml:space="preserve">Ana </w:t>
            </w:r>
            <w:proofErr w:type="spellStart"/>
            <w:r>
              <w:t>Sanjuan</w:t>
            </w:r>
            <w:proofErr w:type="spellEnd"/>
          </w:p>
        </w:tc>
        <w:tc>
          <w:tcPr>
            <w:tcW w:w="1842" w:type="dxa"/>
            <w:vAlign w:val="center"/>
          </w:tcPr>
          <w:p w14:paraId="10BDD5F2" w14:textId="20BBABB8" w:rsidR="00697F20" w:rsidRDefault="00697F20" w:rsidP="00697F20">
            <w:pPr>
              <w:jc w:val="center"/>
            </w:pPr>
            <w:r>
              <w:t>6</w:t>
            </w:r>
          </w:p>
        </w:tc>
        <w:tc>
          <w:tcPr>
            <w:tcW w:w="993" w:type="dxa"/>
            <w:vAlign w:val="center"/>
          </w:tcPr>
          <w:p w14:paraId="5DC5662D" w14:textId="318D210A" w:rsidR="00697F20" w:rsidRDefault="00697F20" w:rsidP="00697F20">
            <w:pPr>
              <w:jc w:val="center"/>
            </w:pPr>
            <w:r>
              <w:t>6</w:t>
            </w:r>
          </w:p>
        </w:tc>
        <w:tc>
          <w:tcPr>
            <w:tcW w:w="1559" w:type="dxa"/>
            <w:vAlign w:val="center"/>
          </w:tcPr>
          <w:p w14:paraId="78EDAE33" w14:textId="7B38E523" w:rsidR="00697F20" w:rsidRDefault="00697F20" w:rsidP="00697F20">
            <w:pPr>
              <w:jc w:val="center"/>
            </w:pPr>
            <w:r>
              <w:t>0</w:t>
            </w:r>
          </w:p>
        </w:tc>
        <w:tc>
          <w:tcPr>
            <w:tcW w:w="1701" w:type="dxa"/>
            <w:vAlign w:val="center"/>
          </w:tcPr>
          <w:p w14:paraId="4E3D04DD" w14:textId="28C59325" w:rsidR="00697F20" w:rsidRDefault="00697F20" w:rsidP="00697F20">
            <w:pPr>
              <w:jc w:val="center"/>
            </w:pPr>
            <w:r>
              <w:t>0</w:t>
            </w:r>
          </w:p>
        </w:tc>
      </w:tr>
      <w:tr w:rsidR="00697F20" w14:paraId="214F4AB4" w14:textId="15F07545" w:rsidTr="00697F20">
        <w:tc>
          <w:tcPr>
            <w:tcW w:w="675" w:type="dxa"/>
            <w:vAlign w:val="center"/>
          </w:tcPr>
          <w:p w14:paraId="44228C53" w14:textId="3D0C9BA1" w:rsidR="00697F20" w:rsidRDefault="00697F20" w:rsidP="00697F20">
            <w:pPr>
              <w:jc w:val="center"/>
            </w:pPr>
            <w:r>
              <w:t>3</w:t>
            </w:r>
          </w:p>
        </w:tc>
        <w:tc>
          <w:tcPr>
            <w:tcW w:w="2127" w:type="dxa"/>
            <w:vAlign w:val="center"/>
          </w:tcPr>
          <w:p w14:paraId="415BBAF0" w14:textId="2F03E986" w:rsidR="00697F20" w:rsidRDefault="00697F20" w:rsidP="00697F20">
            <w:r>
              <w:t xml:space="preserve">Andrea </w:t>
            </w:r>
            <w:proofErr w:type="spellStart"/>
            <w:r>
              <w:t>Jonama</w:t>
            </w:r>
            <w:proofErr w:type="spellEnd"/>
          </w:p>
        </w:tc>
        <w:tc>
          <w:tcPr>
            <w:tcW w:w="1842" w:type="dxa"/>
            <w:vAlign w:val="center"/>
          </w:tcPr>
          <w:p w14:paraId="771F601A" w14:textId="5C5E9B46" w:rsidR="00697F20" w:rsidRDefault="00697F20" w:rsidP="00697F20">
            <w:pPr>
              <w:jc w:val="center"/>
            </w:pPr>
            <w:r>
              <w:t>7</w:t>
            </w:r>
          </w:p>
        </w:tc>
        <w:tc>
          <w:tcPr>
            <w:tcW w:w="993" w:type="dxa"/>
            <w:vAlign w:val="center"/>
          </w:tcPr>
          <w:p w14:paraId="09B6BA43" w14:textId="1788E565" w:rsidR="00697F20" w:rsidRDefault="000D5E8B" w:rsidP="00697F20">
            <w:pPr>
              <w:jc w:val="center"/>
            </w:pPr>
            <w:r>
              <w:t>2</w:t>
            </w:r>
          </w:p>
        </w:tc>
        <w:tc>
          <w:tcPr>
            <w:tcW w:w="1559" w:type="dxa"/>
            <w:vAlign w:val="center"/>
          </w:tcPr>
          <w:p w14:paraId="421456B6" w14:textId="7D610434" w:rsidR="00697F20" w:rsidRDefault="000D5E8B" w:rsidP="00697F20">
            <w:pPr>
              <w:jc w:val="center"/>
            </w:pPr>
            <w:r>
              <w:t>2</w:t>
            </w:r>
          </w:p>
        </w:tc>
        <w:tc>
          <w:tcPr>
            <w:tcW w:w="1701" w:type="dxa"/>
            <w:vAlign w:val="center"/>
          </w:tcPr>
          <w:p w14:paraId="44CF8985" w14:textId="607FF868" w:rsidR="00697F20" w:rsidRDefault="000D5E8B" w:rsidP="00697F20">
            <w:pPr>
              <w:jc w:val="center"/>
            </w:pPr>
            <w:r>
              <w:t xml:space="preserve">3 Copa CV, Copa Reina, </w:t>
            </w:r>
            <w:proofErr w:type="spellStart"/>
            <w:r>
              <w:t>Int</w:t>
            </w:r>
            <w:proofErr w:type="spellEnd"/>
            <w:r>
              <w:t xml:space="preserve"> SP</w:t>
            </w:r>
          </w:p>
        </w:tc>
      </w:tr>
      <w:tr w:rsidR="00697F20" w14:paraId="5FB2B1DD" w14:textId="68DB88A8" w:rsidTr="00697F20">
        <w:tc>
          <w:tcPr>
            <w:tcW w:w="675" w:type="dxa"/>
            <w:vAlign w:val="center"/>
          </w:tcPr>
          <w:p w14:paraId="2AB6DBCC" w14:textId="536541D0" w:rsidR="00697F20" w:rsidRDefault="00697F20" w:rsidP="00697F20">
            <w:pPr>
              <w:jc w:val="center"/>
            </w:pPr>
            <w:r>
              <w:t>4</w:t>
            </w:r>
          </w:p>
        </w:tc>
        <w:tc>
          <w:tcPr>
            <w:tcW w:w="2127" w:type="dxa"/>
            <w:vAlign w:val="center"/>
          </w:tcPr>
          <w:p w14:paraId="79F192E9" w14:textId="7C6E3366" w:rsidR="00697F20" w:rsidRDefault="00697F20" w:rsidP="00697F20">
            <w:r>
              <w:t xml:space="preserve">Andrea </w:t>
            </w:r>
            <w:proofErr w:type="spellStart"/>
            <w:r>
              <w:t>Vilarasau</w:t>
            </w:r>
            <w:proofErr w:type="spellEnd"/>
          </w:p>
        </w:tc>
        <w:tc>
          <w:tcPr>
            <w:tcW w:w="1842" w:type="dxa"/>
            <w:vAlign w:val="center"/>
          </w:tcPr>
          <w:p w14:paraId="439DE556" w14:textId="345BDDB5" w:rsidR="00697F20" w:rsidRDefault="00697F20" w:rsidP="00697F20">
            <w:pPr>
              <w:jc w:val="center"/>
            </w:pPr>
            <w:r>
              <w:t>7</w:t>
            </w:r>
          </w:p>
        </w:tc>
        <w:tc>
          <w:tcPr>
            <w:tcW w:w="993" w:type="dxa"/>
            <w:vAlign w:val="center"/>
          </w:tcPr>
          <w:p w14:paraId="1B73F547" w14:textId="08A77AC4" w:rsidR="00697F20" w:rsidRDefault="00697F20" w:rsidP="00697F20">
            <w:pPr>
              <w:jc w:val="center"/>
            </w:pPr>
            <w:r>
              <w:t>7</w:t>
            </w:r>
          </w:p>
        </w:tc>
        <w:tc>
          <w:tcPr>
            <w:tcW w:w="1559" w:type="dxa"/>
            <w:vAlign w:val="center"/>
          </w:tcPr>
          <w:p w14:paraId="4A9560E3" w14:textId="4270B427" w:rsidR="00697F20" w:rsidRDefault="00697F20" w:rsidP="00697F20">
            <w:pPr>
              <w:jc w:val="center"/>
            </w:pPr>
            <w:r>
              <w:t>0</w:t>
            </w:r>
          </w:p>
        </w:tc>
        <w:tc>
          <w:tcPr>
            <w:tcW w:w="1701" w:type="dxa"/>
            <w:vAlign w:val="center"/>
          </w:tcPr>
          <w:p w14:paraId="491690F6" w14:textId="3EAAC071" w:rsidR="00697F20" w:rsidRDefault="00697F20" w:rsidP="00697F20">
            <w:pPr>
              <w:jc w:val="center"/>
            </w:pPr>
            <w:r>
              <w:t>0</w:t>
            </w:r>
          </w:p>
        </w:tc>
      </w:tr>
      <w:tr w:rsidR="00697F20" w14:paraId="6E51C87C" w14:textId="01C417D8" w:rsidTr="00697F20">
        <w:tc>
          <w:tcPr>
            <w:tcW w:w="675" w:type="dxa"/>
            <w:vAlign w:val="center"/>
          </w:tcPr>
          <w:p w14:paraId="58BB5DBA" w14:textId="559FFCB5" w:rsidR="00697F20" w:rsidRDefault="00697F20" w:rsidP="00697F20">
            <w:pPr>
              <w:jc w:val="center"/>
            </w:pPr>
            <w:r>
              <w:t>5</w:t>
            </w:r>
          </w:p>
        </w:tc>
        <w:tc>
          <w:tcPr>
            <w:tcW w:w="2127" w:type="dxa"/>
            <w:vAlign w:val="center"/>
          </w:tcPr>
          <w:p w14:paraId="655E5D79" w14:textId="441AF1CF" w:rsidR="00697F20" w:rsidRDefault="00697F20" w:rsidP="00697F20">
            <w:r>
              <w:t>Camilla Hedberg</w:t>
            </w:r>
          </w:p>
        </w:tc>
        <w:tc>
          <w:tcPr>
            <w:tcW w:w="1842" w:type="dxa"/>
            <w:vAlign w:val="center"/>
          </w:tcPr>
          <w:p w14:paraId="7034E443" w14:textId="4DD482A5" w:rsidR="00697F20" w:rsidRDefault="00697F20" w:rsidP="00697F20">
            <w:pPr>
              <w:jc w:val="center"/>
            </w:pPr>
            <w:r>
              <w:t>7</w:t>
            </w:r>
          </w:p>
        </w:tc>
        <w:tc>
          <w:tcPr>
            <w:tcW w:w="993" w:type="dxa"/>
            <w:vAlign w:val="center"/>
          </w:tcPr>
          <w:p w14:paraId="3825E177" w14:textId="0AA4D2CA" w:rsidR="00697F20" w:rsidRDefault="00697F20" w:rsidP="00697F20">
            <w:pPr>
              <w:jc w:val="center"/>
            </w:pPr>
            <w:r>
              <w:t>1</w:t>
            </w:r>
          </w:p>
        </w:tc>
        <w:tc>
          <w:tcPr>
            <w:tcW w:w="1559" w:type="dxa"/>
            <w:vAlign w:val="center"/>
          </w:tcPr>
          <w:p w14:paraId="20476747" w14:textId="703744A7" w:rsidR="00697F20" w:rsidRDefault="00697F20" w:rsidP="00697F20">
            <w:pPr>
              <w:jc w:val="center"/>
            </w:pPr>
            <w:r>
              <w:t>2</w:t>
            </w:r>
          </w:p>
        </w:tc>
        <w:tc>
          <w:tcPr>
            <w:tcW w:w="1701" w:type="dxa"/>
            <w:vAlign w:val="center"/>
          </w:tcPr>
          <w:p w14:paraId="5AD37137" w14:textId="37A58C43" w:rsidR="00697F20" w:rsidRDefault="00697F20" w:rsidP="00697F20">
            <w:pPr>
              <w:jc w:val="center"/>
            </w:pPr>
            <w:r>
              <w:t>4</w:t>
            </w:r>
          </w:p>
        </w:tc>
      </w:tr>
      <w:tr w:rsidR="00697F20" w14:paraId="16117C53" w14:textId="7CAB2A37" w:rsidTr="00697F20">
        <w:tc>
          <w:tcPr>
            <w:tcW w:w="675" w:type="dxa"/>
            <w:vAlign w:val="center"/>
          </w:tcPr>
          <w:p w14:paraId="66ACC19B" w14:textId="75AE80F2" w:rsidR="00697F20" w:rsidRDefault="00697F20" w:rsidP="00697F20">
            <w:pPr>
              <w:jc w:val="center"/>
            </w:pPr>
            <w:r>
              <w:t>6</w:t>
            </w:r>
          </w:p>
        </w:tc>
        <w:tc>
          <w:tcPr>
            <w:tcW w:w="2127" w:type="dxa"/>
            <w:vAlign w:val="center"/>
          </w:tcPr>
          <w:p w14:paraId="52853801" w14:textId="27078602" w:rsidR="00697F20" w:rsidRDefault="00697F20" w:rsidP="00697F20">
            <w:r>
              <w:t xml:space="preserve">Carmen </w:t>
            </w:r>
            <w:proofErr w:type="spellStart"/>
            <w:r>
              <w:t>Vidau</w:t>
            </w:r>
            <w:proofErr w:type="spellEnd"/>
          </w:p>
        </w:tc>
        <w:tc>
          <w:tcPr>
            <w:tcW w:w="1842" w:type="dxa"/>
            <w:vAlign w:val="center"/>
          </w:tcPr>
          <w:p w14:paraId="5BC25B0C" w14:textId="23A64820" w:rsidR="00697F20" w:rsidRDefault="00697F20" w:rsidP="00697F20">
            <w:pPr>
              <w:jc w:val="center"/>
            </w:pPr>
            <w:r>
              <w:t>4</w:t>
            </w:r>
          </w:p>
        </w:tc>
        <w:tc>
          <w:tcPr>
            <w:tcW w:w="993" w:type="dxa"/>
            <w:vAlign w:val="center"/>
          </w:tcPr>
          <w:p w14:paraId="4A2BCFA6" w14:textId="3D29C0CD" w:rsidR="00697F20" w:rsidRDefault="00697F20" w:rsidP="00697F20">
            <w:pPr>
              <w:jc w:val="center"/>
            </w:pPr>
            <w:r>
              <w:t>4</w:t>
            </w:r>
          </w:p>
        </w:tc>
        <w:tc>
          <w:tcPr>
            <w:tcW w:w="1559" w:type="dxa"/>
            <w:vAlign w:val="center"/>
          </w:tcPr>
          <w:p w14:paraId="0DC9E98D" w14:textId="3559F8F8" w:rsidR="00697F20" w:rsidRDefault="00697F20" w:rsidP="00697F20">
            <w:pPr>
              <w:jc w:val="center"/>
            </w:pPr>
            <w:r>
              <w:t>0</w:t>
            </w:r>
          </w:p>
        </w:tc>
        <w:tc>
          <w:tcPr>
            <w:tcW w:w="1701" w:type="dxa"/>
            <w:vAlign w:val="center"/>
          </w:tcPr>
          <w:p w14:paraId="4D7F6BA7" w14:textId="6502BEAE" w:rsidR="00697F20" w:rsidRDefault="00697F20" w:rsidP="00697F20">
            <w:pPr>
              <w:jc w:val="center"/>
            </w:pPr>
            <w:r>
              <w:t>0</w:t>
            </w:r>
          </w:p>
        </w:tc>
      </w:tr>
      <w:tr w:rsidR="00697F20" w14:paraId="31911951" w14:textId="2C51C042" w:rsidTr="00697F20">
        <w:tc>
          <w:tcPr>
            <w:tcW w:w="675" w:type="dxa"/>
            <w:vAlign w:val="center"/>
          </w:tcPr>
          <w:p w14:paraId="7E0ED961" w14:textId="4295B1E9" w:rsidR="00697F20" w:rsidRDefault="00697F20" w:rsidP="00697F20">
            <w:pPr>
              <w:jc w:val="center"/>
            </w:pPr>
            <w:r>
              <w:t>7</w:t>
            </w:r>
          </w:p>
        </w:tc>
        <w:tc>
          <w:tcPr>
            <w:tcW w:w="2127" w:type="dxa"/>
            <w:vAlign w:val="center"/>
          </w:tcPr>
          <w:p w14:paraId="37DB352C" w14:textId="0C8C5112" w:rsidR="00697F20" w:rsidRDefault="00697F20" w:rsidP="00697F20">
            <w:r>
              <w:t>Carmen Sainz</w:t>
            </w:r>
          </w:p>
        </w:tc>
        <w:tc>
          <w:tcPr>
            <w:tcW w:w="1842" w:type="dxa"/>
            <w:vAlign w:val="center"/>
          </w:tcPr>
          <w:p w14:paraId="6F93BB96" w14:textId="42526522" w:rsidR="00697F20" w:rsidRDefault="00697F20" w:rsidP="00697F20">
            <w:pPr>
              <w:jc w:val="center"/>
            </w:pPr>
            <w:r>
              <w:t>3</w:t>
            </w:r>
          </w:p>
        </w:tc>
        <w:tc>
          <w:tcPr>
            <w:tcW w:w="993" w:type="dxa"/>
            <w:vAlign w:val="center"/>
          </w:tcPr>
          <w:p w14:paraId="11906B32" w14:textId="6DFEAE81" w:rsidR="00697F20" w:rsidRDefault="00697F20" w:rsidP="00697F20">
            <w:pPr>
              <w:jc w:val="center"/>
            </w:pPr>
            <w:r>
              <w:t>3</w:t>
            </w:r>
          </w:p>
        </w:tc>
        <w:tc>
          <w:tcPr>
            <w:tcW w:w="1559" w:type="dxa"/>
            <w:vAlign w:val="center"/>
          </w:tcPr>
          <w:p w14:paraId="6C6D20D2" w14:textId="57B1212D" w:rsidR="00697F20" w:rsidRDefault="00697F20" w:rsidP="00697F20">
            <w:pPr>
              <w:jc w:val="center"/>
            </w:pPr>
            <w:r>
              <w:t>0</w:t>
            </w:r>
          </w:p>
        </w:tc>
        <w:tc>
          <w:tcPr>
            <w:tcW w:w="1701" w:type="dxa"/>
            <w:vAlign w:val="center"/>
          </w:tcPr>
          <w:p w14:paraId="57496E9B" w14:textId="4152A872" w:rsidR="00697F20" w:rsidRDefault="00697F20" w:rsidP="00697F20">
            <w:pPr>
              <w:jc w:val="center"/>
            </w:pPr>
            <w:r>
              <w:t>0</w:t>
            </w:r>
          </w:p>
        </w:tc>
      </w:tr>
      <w:tr w:rsidR="00697F20" w14:paraId="29F5005E" w14:textId="372506DA" w:rsidTr="00697F20">
        <w:tc>
          <w:tcPr>
            <w:tcW w:w="675" w:type="dxa"/>
            <w:vAlign w:val="center"/>
          </w:tcPr>
          <w:p w14:paraId="76A866C6" w14:textId="43C7661F" w:rsidR="00697F20" w:rsidRDefault="00697F20" w:rsidP="00697F20">
            <w:pPr>
              <w:jc w:val="center"/>
            </w:pPr>
            <w:r>
              <w:t>8</w:t>
            </w:r>
          </w:p>
        </w:tc>
        <w:tc>
          <w:tcPr>
            <w:tcW w:w="2127" w:type="dxa"/>
            <w:vAlign w:val="center"/>
          </w:tcPr>
          <w:p w14:paraId="357BA1B5" w14:textId="371BE25A" w:rsidR="00697F20" w:rsidRDefault="00697F20" w:rsidP="00697F20">
            <w:r>
              <w:t xml:space="preserve">Celia </w:t>
            </w:r>
            <w:proofErr w:type="spellStart"/>
            <w:r>
              <w:t>Barquin</w:t>
            </w:r>
            <w:proofErr w:type="spellEnd"/>
          </w:p>
        </w:tc>
        <w:tc>
          <w:tcPr>
            <w:tcW w:w="1842" w:type="dxa"/>
            <w:vAlign w:val="center"/>
          </w:tcPr>
          <w:p w14:paraId="62F76642" w14:textId="1BDB4702" w:rsidR="00697F20" w:rsidRDefault="000D5E8B" w:rsidP="00697F20">
            <w:pPr>
              <w:jc w:val="center"/>
            </w:pPr>
            <w:r>
              <w:t>5</w:t>
            </w:r>
          </w:p>
        </w:tc>
        <w:tc>
          <w:tcPr>
            <w:tcW w:w="993" w:type="dxa"/>
            <w:vAlign w:val="center"/>
          </w:tcPr>
          <w:p w14:paraId="481AD315" w14:textId="636CA17A" w:rsidR="00697F20" w:rsidRDefault="00697F20" w:rsidP="00697F20">
            <w:pPr>
              <w:jc w:val="center"/>
            </w:pPr>
            <w:r>
              <w:t>5</w:t>
            </w:r>
          </w:p>
        </w:tc>
        <w:tc>
          <w:tcPr>
            <w:tcW w:w="1559" w:type="dxa"/>
            <w:vAlign w:val="center"/>
          </w:tcPr>
          <w:p w14:paraId="4820B60E" w14:textId="499A975A" w:rsidR="00697F20" w:rsidRDefault="00697F20" w:rsidP="00697F20">
            <w:pPr>
              <w:jc w:val="center"/>
            </w:pPr>
            <w:r>
              <w:t>0</w:t>
            </w:r>
          </w:p>
        </w:tc>
        <w:tc>
          <w:tcPr>
            <w:tcW w:w="1701" w:type="dxa"/>
            <w:vAlign w:val="center"/>
          </w:tcPr>
          <w:p w14:paraId="2284AB2B" w14:textId="49737F9F" w:rsidR="00697F20" w:rsidRDefault="000D5E8B" w:rsidP="00697F20">
            <w:pPr>
              <w:jc w:val="center"/>
            </w:pPr>
            <w:r>
              <w:t>0</w:t>
            </w:r>
          </w:p>
        </w:tc>
      </w:tr>
      <w:tr w:rsidR="00697F20" w14:paraId="1BF6B85D" w14:textId="56A75F85" w:rsidTr="00697F20">
        <w:tc>
          <w:tcPr>
            <w:tcW w:w="675" w:type="dxa"/>
            <w:vAlign w:val="center"/>
          </w:tcPr>
          <w:p w14:paraId="629F57CB" w14:textId="7A83CC4D" w:rsidR="00697F20" w:rsidRDefault="00697F20" w:rsidP="00697F20">
            <w:pPr>
              <w:jc w:val="center"/>
            </w:pPr>
            <w:r>
              <w:t>9</w:t>
            </w:r>
          </w:p>
        </w:tc>
        <w:tc>
          <w:tcPr>
            <w:tcW w:w="2127" w:type="dxa"/>
            <w:vAlign w:val="center"/>
          </w:tcPr>
          <w:p w14:paraId="26850A2D" w14:textId="1AB66723" w:rsidR="00697F20" w:rsidRDefault="00697F20" w:rsidP="00697F20">
            <w:r>
              <w:t>Clara Baena</w:t>
            </w:r>
          </w:p>
        </w:tc>
        <w:tc>
          <w:tcPr>
            <w:tcW w:w="1842" w:type="dxa"/>
            <w:vAlign w:val="center"/>
          </w:tcPr>
          <w:p w14:paraId="58E41A57" w14:textId="735550E9" w:rsidR="00697F20" w:rsidRDefault="00697F20" w:rsidP="00697F20">
            <w:pPr>
              <w:jc w:val="center"/>
            </w:pPr>
            <w:r>
              <w:t>5</w:t>
            </w:r>
          </w:p>
        </w:tc>
        <w:tc>
          <w:tcPr>
            <w:tcW w:w="993" w:type="dxa"/>
            <w:vAlign w:val="center"/>
          </w:tcPr>
          <w:p w14:paraId="41D36C13" w14:textId="2B0DE20C" w:rsidR="00697F20" w:rsidRDefault="00697F20" w:rsidP="00697F20">
            <w:pPr>
              <w:jc w:val="center"/>
            </w:pPr>
            <w:r>
              <w:t>2</w:t>
            </w:r>
          </w:p>
        </w:tc>
        <w:tc>
          <w:tcPr>
            <w:tcW w:w="1559" w:type="dxa"/>
            <w:vAlign w:val="center"/>
          </w:tcPr>
          <w:p w14:paraId="66E5E107" w14:textId="3D99F633" w:rsidR="00697F20" w:rsidRDefault="000D5E8B" w:rsidP="00697F20">
            <w:pPr>
              <w:jc w:val="center"/>
            </w:pPr>
            <w:r>
              <w:t>0</w:t>
            </w:r>
          </w:p>
        </w:tc>
        <w:tc>
          <w:tcPr>
            <w:tcW w:w="1701" w:type="dxa"/>
            <w:vAlign w:val="center"/>
          </w:tcPr>
          <w:p w14:paraId="6E08556B" w14:textId="5686E80E" w:rsidR="00697F20" w:rsidRDefault="000D5E8B" w:rsidP="00697F20">
            <w:pPr>
              <w:jc w:val="center"/>
            </w:pPr>
            <w:r>
              <w:t xml:space="preserve">3 Portugal, Copa Reina y </w:t>
            </w:r>
            <w:proofErr w:type="spellStart"/>
            <w:r>
              <w:t>Coupe</w:t>
            </w:r>
            <w:proofErr w:type="spellEnd"/>
            <w:r>
              <w:t xml:space="preserve"> </w:t>
            </w:r>
            <w:proofErr w:type="spellStart"/>
            <w:r>
              <w:t>Esmond</w:t>
            </w:r>
            <w:proofErr w:type="spellEnd"/>
          </w:p>
        </w:tc>
      </w:tr>
      <w:tr w:rsidR="00697F20" w14:paraId="03003A82" w14:textId="50C1DD7C" w:rsidTr="00697F20">
        <w:tc>
          <w:tcPr>
            <w:tcW w:w="675" w:type="dxa"/>
            <w:vAlign w:val="center"/>
          </w:tcPr>
          <w:p w14:paraId="65831D37" w14:textId="688E6AA3" w:rsidR="00697F20" w:rsidRDefault="00697F20" w:rsidP="00697F20">
            <w:pPr>
              <w:jc w:val="center"/>
            </w:pPr>
            <w:r>
              <w:t>10</w:t>
            </w:r>
          </w:p>
        </w:tc>
        <w:tc>
          <w:tcPr>
            <w:tcW w:w="2127" w:type="dxa"/>
            <w:vAlign w:val="center"/>
          </w:tcPr>
          <w:p w14:paraId="3C20F64A" w14:textId="15F7FBC9" w:rsidR="00697F20" w:rsidRDefault="00697F20" w:rsidP="00697F20">
            <w:r>
              <w:t xml:space="preserve">Covadonga </w:t>
            </w:r>
            <w:proofErr w:type="spellStart"/>
            <w:r>
              <w:t>Sanjuan</w:t>
            </w:r>
            <w:proofErr w:type="spellEnd"/>
          </w:p>
        </w:tc>
        <w:tc>
          <w:tcPr>
            <w:tcW w:w="1842" w:type="dxa"/>
            <w:vAlign w:val="center"/>
          </w:tcPr>
          <w:p w14:paraId="57953612" w14:textId="22014513" w:rsidR="00697F20" w:rsidRDefault="000D5E8B" w:rsidP="00697F20">
            <w:pPr>
              <w:jc w:val="center"/>
            </w:pPr>
            <w:r>
              <w:t>1</w:t>
            </w:r>
          </w:p>
        </w:tc>
        <w:tc>
          <w:tcPr>
            <w:tcW w:w="993" w:type="dxa"/>
            <w:vAlign w:val="center"/>
          </w:tcPr>
          <w:p w14:paraId="12482B6E" w14:textId="25C3C0BF" w:rsidR="00697F20" w:rsidRDefault="000D5E8B" w:rsidP="00697F20">
            <w:pPr>
              <w:jc w:val="center"/>
            </w:pPr>
            <w:r>
              <w:t>1</w:t>
            </w:r>
          </w:p>
        </w:tc>
        <w:tc>
          <w:tcPr>
            <w:tcW w:w="1559" w:type="dxa"/>
            <w:vAlign w:val="center"/>
          </w:tcPr>
          <w:p w14:paraId="75B6DB19" w14:textId="61C626DE" w:rsidR="00697F20" w:rsidRDefault="000D5E8B" w:rsidP="00697F20">
            <w:pPr>
              <w:jc w:val="center"/>
            </w:pPr>
            <w:r>
              <w:t>0</w:t>
            </w:r>
          </w:p>
        </w:tc>
        <w:tc>
          <w:tcPr>
            <w:tcW w:w="1701" w:type="dxa"/>
            <w:vAlign w:val="center"/>
          </w:tcPr>
          <w:p w14:paraId="385AC260" w14:textId="09CDF76E" w:rsidR="00697F20" w:rsidRDefault="000D5E8B" w:rsidP="00697F20">
            <w:pPr>
              <w:jc w:val="center"/>
            </w:pPr>
            <w:r>
              <w:t>0</w:t>
            </w:r>
          </w:p>
        </w:tc>
      </w:tr>
      <w:tr w:rsidR="00697F20" w14:paraId="7F225C9B" w14:textId="0CDFBF09" w:rsidTr="00697F20">
        <w:tc>
          <w:tcPr>
            <w:tcW w:w="675" w:type="dxa"/>
            <w:vAlign w:val="center"/>
          </w:tcPr>
          <w:p w14:paraId="3C518822" w14:textId="3A9DD33F" w:rsidR="00697F20" w:rsidRDefault="00697F20" w:rsidP="00697F20">
            <w:pPr>
              <w:jc w:val="center"/>
            </w:pPr>
            <w:r>
              <w:t>11</w:t>
            </w:r>
          </w:p>
        </w:tc>
        <w:tc>
          <w:tcPr>
            <w:tcW w:w="2127" w:type="dxa"/>
            <w:vAlign w:val="center"/>
          </w:tcPr>
          <w:p w14:paraId="630B940F" w14:textId="7204C6F5" w:rsidR="00697F20" w:rsidRDefault="00697F20" w:rsidP="00697F20">
            <w:proofErr w:type="spellStart"/>
            <w:r>
              <w:t>Fatima</w:t>
            </w:r>
            <w:proofErr w:type="spellEnd"/>
            <w:r>
              <w:t xml:space="preserve"> Fernández</w:t>
            </w:r>
          </w:p>
        </w:tc>
        <w:tc>
          <w:tcPr>
            <w:tcW w:w="1842" w:type="dxa"/>
            <w:vAlign w:val="center"/>
          </w:tcPr>
          <w:p w14:paraId="4E3C0034" w14:textId="79CA09DD" w:rsidR="00697F20" w:rsidRDefault="00697F20" w:rsidP="00697F20">
            <w:pPr>
              <w:jc w:val="center"/>
            </w:pPr>
            <w:r>
              <w:t>4</w:t>
            </w:r>
          </w:p>
        </w:tc>
        <w:tc>
          <w:tcPr>
            <w:tcW w:w="993" w:type="dxa"/>
            <w:vAlign w:val="center"/>
          </w:tcPr>
          <w:p w14:paraId="6EE0B549" w14:textId="45DCCC71" w:rsidR="00697F20" w:rsidRDefault="00697F20" w:rsidP="00697F20">
            <w:pPr>
              <w:jc w:val="center"/>
            </w:pPr>
            <w:r>
              <w:t>2</w:t>
            </w:r>
          </w:p>
        </w:tc>
        <w:tc>
          <w:tcPr>
            <w:tcW w:w="1559" w:type="dxa"/>
            <w:vAlign w:val="center"/>
          </w:tcPr>
          <w:p w14:paraId="3D97AF06" w14:textId="4EA5B34F" w:rsidR="00697F20" w:rsidRDefault="00697F20" w:rsidP="00697F20">
            <w:pPr>
              <w:jc w:val="center"/>
            </w:pPr>
            <w:r>
              <w:t>1</w:t>
            </w:r>
          </w:p>
        </w:tc>
        <w:tc>
          <w:tcPr>
            <w:tcW w:w="1701" w:type="dxa"/>
            <w:vAlign w:val="center"/>
          </w:tcPr>
          <w:p w14:paraId="7EB06DCB" w14:textId="7D433F68" w:rsidR="00697F20" w:rsidRDefault="00B3300F" w:rsidP="00697F20">
            <w:pPr>
              <w:jc w:val="center"/>
            </w:pPr>
            <w:r>
              <w:t>1</w:t>
            </w:r>
          </w:p>
        </w:tc>
      </w:tr>
      <w:tr w:rsidR="00697F20" w14:paraId="313A9124" w14:textId="5171076C" w:rsidTr="00697F20">
        <w:tc>
          <w:tcPr>
            <w:tcW w:w="675" w:type="dxa"/>
            <w:vAlign w:val="center"/>
          </w:tcPr>
          <w:p w14:paraId="21BCC6C8" w14:textId="53BDDE2B" w:rsidR="00697F20" w:rsidRDefault="00697F20" w:rsidP="00697F20">
            <w:pPr>
              <w:jc w:val="center"/>
            </w:pPr>
            <w:r>
              <w:t>12</w:t>
            </w:r>
          </w:p>
        </w:tc>
        <w:tc>
          <w:tcPr>
            <w:tcW w:w="2127" w:type="dxa"/>
            <w:vAlign w:val="center"/>
          </w:tcPr>
          <w:p w14:paraId="6447A7EF" w14:textId="1EE0662E" w:rsidR="00697F20" w:rsidRDefault="00697F20" w:rsidP="00697F20">
            <w:r>
              <w:t>Harang Lee</w:t>
            </w:r>
          </w:p>
        </w:tc>
        <w:tc>
          <w:tcPr>
            <w:tcW w:w="1842" w:type="dxa"/>
            <w:vAlign w:val="center"/>
          </w:tcPr>
          <w:p w14:paraId="2C025EF5" w14:textId="4C67610F" w:rsidR="00697F20" w:rsidRDefault="00697F20" w:rsidP="00697F20">
            <w:pPr>
              <w:jc w:val="center"/>
            </w:pPr>
            <w:r>
              <w:t>7</w:t>
            </w:r>
          </w:p>
        </w:tc>
        <w:tc>
          <w:tcPr>
            <w:tcW w:w="993" w:type="dxa"/>
            <w:vAlign w:val="center"/>
          </w:tcPr>
          <w:p w14:paraId="72019C64" w14:textId="35035B03" w:rsidR="00697F20" w:rsidRDefault="00697F20" w:rsidP="00697F20">
            <w:pPr>
              <w:jc w:val="center"/>
            </w:pPr>
            <w:r>
              <w:t>6</w:t>
            </w:r>
          </w:p>
        </w:tc>
        <w:tc>
          <w:tcPr>
            <w:tcW w:w="1559" w:type="dxa"/>
            <w:vAlign w:val="center"/>
          </w:tcPr>
          <w:p w14:paraId="42D99BCB" w14:textId="5351BF3D" w:rsidR="00697F20" w:rsidRDefault="00B3300F" w:rsidP="00697F20">
            <w:pPr>
              <w:jc w:val="center"/>
            </w:pPr>
            <w:r>
              <w:t>0</w:t>
            </w:r>
          </w:p>
        </w:tc>
        <w:tc>
          <w:tcPr>
            <w:tcW w:w="1701" w:type="dxa"/>
            <w:vAlign w:val="center"/>
          </w:tcPr>
          <w:p w14:paraId="78368BAE" w14:textId="022269D8" w:rsidR="00697F20" w:rsidRDefault="00B3300F" w:rsidP="00697F20">
            <w:pPr>
              <w:jc w:val="center"/>
            </w:pPr>
            <w:r>
              <w:t>1</w:t>
            </w:r>
          </w:p>
        </w:tc>
      </w:tr>
      <w:tr w:rsidR="00697F20" w14:paraId="471F1406" w14:textId="5F997D0F" w:rsidTr="00697F20">
        <w:tc>
          <w:tcPr>
            <w:tcW w:w="675" w:type="dxa"/>
            <w:vAlign w:val="center"/>
          </w:tcPr>
          <w:p w14:paraId="691A66FF" w14:textId="3600FFFF" w:rsidR="00697F20" w:rsidRDefault="00697F20" w:rsidP="00697F20">
            <w:pPr>
              <w:jc w:val="center"/>
            </w:pPr>
            <w:r>
              <w:t>13</w:t>
            </w:r>
          </w:p>
        </w:tc>
        <w:tc>
          <w:tcPr>
            <w:tcW w:w="2127" w:type="dxa"/>
            <w:vAlign w:val="center"/>
          </w:tcPr>
          <w:p w14:paraId="5DE745C1" w14:textId="6222B8DA" w:rsidR="00697F20" w:rsidRDefault="00697F20" w:rsidP="00697F20">
            <w:r>
              <w:t xml:space="preserve">Irene </w:t>
            </w:r>
            <w:proofErr w:type="spellStart"/>
            <w:r>
              <w:t>Rollán</w:t>
            </w:r>
            <w:proofErr w:type="spellEnd"/>
          </w:p>
        </w:tc>
        <w:tc>
          <w:tcPr>
            <w:tcW w:w="1842" w:type="dxa"/>
            <w:vAlign w:val="center"/>
          </w:tcPr>
          <w:p w14:paraId="0C6BD322" w14:textId="7387904D" w:rsidR="00697F20" w:rsidRDefault="000D5E8B" w:rsidP="00697F20">
            <w:pPr>
              <w:jc w:val="center"/>
            </w:pPr>
            <w:r>
              <w:t>4</w:t>
            </w:r>
          </w:p>
        </w:tc>
        <w:tc>
          <w:tcPr>
            <w:tcW w:w="993" w:type="dxa"/>
            <w:vAlign w:val="center"/>
          </w:tcPr>
          <w:p w14:paraId="1F8F86E9" w14:textId="286987B2" w:rsidR="00697F20" w:rsidRDefault="000D5E8B" w:rsidP="00697F20">
            <w:pPr>
              <w:jc w:val="center"/>
            </w:pPr>
            <w:r>
              <w:t>2</w:t>
            </w:r>
          </w:p>
        </w:tc>
        <w:tc>
          <w:tcPr>
            <w:tcW w:w="1559" w:type="dxa"/>
            <w:vAlign w:val="center"/>
          </w:tcPr>
          <w:p w14:paraId="60375E07" w14:textId="32B7D59B" w:rsidR="00697F20" w:rsidRDefault="000D5E8B" w:rsidP="00697F20">
            <w:pPr>
              <w:jc w:val="center"/>
            </w:pPr>
            <w:r>
              <w:t>0</w:t>
            </w:r>
          </w:p>
        </w:tc>
        <w:tc>
          <w:tcPr>
            <w:tcW w:w="1701" w:type="dxa"/>
            <w:vAlign w:val="center"/>
          </w:tcPr>
          <w:p w14:paraId="1E5F8331" w14:textId="4613979E" w:rsidR="00697F20" w:rsidRDefault="000D5E8B" w:rsidP="00697F20">
            <w:pPr>
              <w:jc w:val="center"/>
            </w:pPr>
            <w:r>
              <w:t xml:space="preserve">2 </w:t>
            </w:r>
            <w:proofErr w:type="spellStart"/>
            <w:r>
              <w:t>Cto</w:t>
            </w:r>
            <w:proofErr w:type="spellEnd"/>
            <w:r>
              <w:t xml:space="preserve"> Madrid Copa Reina</w:t>
            </w:r>
          </w:p>
        </w:tc>
      </w:tr>
      <w:tr w:rsidR="00697F20" w14:paraId="0749A641" w14:textId="5138A101" w:rsidTr="00697F20">
        <w:tc>
          <w:tcPr>
            <w:tcW w:w="675" w:type="dxa"/>
            <w:vAlign w:val="center"/>
          </w:tcPr>
          <w:p w14:paraId="33834166" w14:textId="5F69B473" w:rsidR="00697F20" w:rsidRDefault="00697F20" w:rsidP="00697F20">
            <w:pPr>
              <w:jc w:val="center"/>
            </w:pPr>
            <w:r>
              <w:t>14</w:t>
            </w:r>
          </w:p>
        </w:tc>
        <w:tc>
          <w:tcPr>
            <w:tcW w:w="2127" w:type="dxa"/>
            <w:vAlign w:val="center"/>
          </w:tcPr>
          <w:p w14:paraId="2EDED61D" w14:textId="34EE42BE" w:rsidR="00697F20" w:rsidRDefault="00697F20" w:rsidP="00697F20">
            <w:r>
              <w:t>Isabel Bascuas</w:t>
            </w:r>
          </w:p>
        </w:tc>
        <w:tc>
          <w:tcPr>
            <w:tcW w:w="1842" w:type="dxa"/>
            <w:vAlign w:val="center"/>
          </w:tcPr>
          <w:p w14:paraId="35C8EDAD" w14:textId="66247662" w:rsidR="00697F20" w:rsidRDefault="00697F20" w:rsidP="00697F20">
            <w:pPr>
              <w:jc w:val="center"/>
            </w:pPr>
            <w:r>
              <w:t>3</w:t>
            </w:r>
          </w:p>
        </w:tc>
        <w:tc>
          <w:tcPr>
            <w:tcW w:w="993" w:type="dxa"/>
            <w:vAlign w:val="center"/>
          </w:tcPr>
          <w:p w14:paraId="7852E933" w14:textId="1FDE7441" w:rsidR="00697F20" w:rsidRDefault="00697F20" w:rsidP="00697F20">
            <w:pPr>
              <w:jc w:val="center"/>
            </w:pPr>
            <w:r>
              <w:t>3</w:t>
            </w:r>
          </w:p>
        </w:tc>
        <w:tc>
          <w:tcPr>
            <w:tcW w:w="1559" w:type="dxa"/>
            <w:vAlign w:val="center"/>
          </w:tcPr>
          <w:p w14:paraId="1FC94430" w14:textId="17E484FA" w:rsidR="00697F20" w:rsidRDefault="00B3300F" w:rsidP="00697F20">
            <w:pPr>
              <w:jc w:val="center"/>
            </w:pPr>
            <w:r>
              <w:t>0</w:t>
            </w:r>
          </w:p>
        </w:tc>
        <w:tc>
          <w:tcPr>
            <w:tcW w:w="1701" w:type="dxa"/>
            <w:vAlign w:val="center"/>
          </w:tcPr>
          <w:p w14:paraId="048571AB" w14:textId="34CE2F88" w:rsidR="00697F20" w:rsidRDefault="00B3300F" w:rsidP="00697F20">
            <w:pPr>
              <w:jc w:val="center"/>
            </w:pPr>
            <w:r>
              <w:t>0</w:t>
            </w:r>
          </w:p>
        </w:tc>
      </w:tr>
      <w:tr w:rsidR="00697F20" w14:paraId="58F0E2FC" w14:textId="0E66597B" w:rsidTr="00697F20">
        <w:tc>
          <w:tcPr>
            <w:tcW w:w="675" w:type="dxa"/>
            <w:vAlign w:val="center"/>
          </w:tcPr>
          <w:p w14:paraId="7978C61E" w14:textId="753C7F4F" w:rsidR="00697F20" w:rsidRDefault="00697F20" w:rsidP="00697F20">
            <w:pPr>
              <w:jc w:val="center"/>
            </w:pPr>
            <w:r>
              <w:t>15</w:t>
            </w:r>
          </w:p>
        </w:tc>
        <w:tc>
          <w:tcPr>
            <w:tcW w:w="2127" w:type="dxa"/>
            <w:vAlign w:val="center"/>
          </w:tcPr>
          <w:p w14:paraId="2F7BC3A9" w14:textId="4D70BFBE" w:rsidR="00697F20" w:rsidRDefault="00697F20" w:rsidP="00697F20">
            <w:r>
              <w:t>Leticia Ras-Anderica</w:t>
            </w:r>
          </w:p>
        </w:tc>
        <w:tc>
          <w:tcPr>
            <w:tcW w:w="1842" w:type="dxa"/>
            <w:vAlign w:val="center"/>
          </w:tcPr>
          <w:p w14:paraId="3A0DFF24" w14:textId="1929ECE7" w:rsidR="00697F20" w:rsidRDefault="00697F20" w:rsidP="00697F20">
            <w:pPr>
              <w:jc w:val="center"/>
            </w:pPr>
            <w:r>
              <w:t>8</w:t>
            </w:r>
          </w:p>
        </w:tc>
        <w:tc>
          <w:tcPr>
            <w:tcW w:w="993" w:type="dxa"/>
            <w:vAlign w:val="center"/>
          </w:tcPr>
          <w:p w14:paraId="4601CC43" w14:textId="78721B7A" w:rsidR="00697F20" w:rsidRDefault="00697F20" w:rsidP="00697F20">
            <w:pPr>
              <w:jc w:val="center"/>
            </w:pPr>
            <w:r>
              <w:t>8</w:t>
            </w:r>
          </w:p>
        </w:tc>
        <w:tc>
          <w:tcPr>
            <w:tcW w:w="1559" w:type="dxa"/>
            <w:vAlign w:val="center"/>
          </w:tcPr>
          <w:p w14:paraId="4E060B6B" w14:textId="65023D89" w:rsidR="00697F20" w:rsidRDefault="00B3300F" w:rsidP="00697F20">
            <w:pPr>
              <w:jc w:val="center"/>
            </w:pPr>
            <w:r>
              <w:t>0</w:t>
            </w:r>
          </w:p>
        </w:tc>
        <w:tc>
          <w:tcPr>
            <w:tcW w:w="1701" w:type="dxa"/>
            <w:vAlign w:val="center"/>
          </w:tcPr>
          <w:p w14:paraId="07838B8B" w14:textId="21FF9566" w:rsidR="00697F20" w:rsidRDefault="00B3300F" w:rsidP="00697F20">
            <w:pPr>
              <w:jc w:val="center"/>
            </w:pPr>
            <w:r>
              <w:t>0</w:t>
            </w:r>
          </w:p>
        </w:tc>
      </w:tr>
      <w:tr w:rsidR="00697F20" w14:paraId="089D03E9" w14:textId="5C8D0E63" w:rsidTr="00697F20">
        <w:tc>
          <w:tcPr>
            <w:tcW w:w="675" w:type="dxa"/>
            <w:vAlign w:val="center"/>
          </w:tcPr>
          <w:p w14:paraId="4E7242BE" w14:textId="2CECEA3E" w:rsidR="00697F20" w:rsidRDefault="00697F20" w:rsidP="00697F20">
            <w:pPr>
              <w:jc w:val="center"/>
            </w:pPr>
            <w:r>
              <w:t>16</w:t>
            </w:r>
          </w:p>
        </w:tc>
        <w:tc>
          <w:tcPr>
            <w:tcW w:w="2127" w:type="dxa"/>
            <w:vAlign w:val="center"/>
          </w:tcPr>
          <w:p w14:paraId="2C40B298" w14:textId="295574E5" w:rsidR="00697F20" w:rsidRDefault="00697F20" w:rsidP="00697F20">
            <w:r>
              <w:t>Luna Sobrón</w:t>
            </w:r>
          </w:p>
        </w:tc>
        <w:tc>
          <w:tcPr>
            <w:tcW w:w="1842" w:type="dxa"/>
            <w:vAlign w:val="center"/>
          </w:tcPr>
          <w:p w14:paraId="49102AEA" w14:textId="3531D36C" w:rsidR="00697F20" w:rsidRDefault="00B3300F" w:rsidP="00697F20">
            <w:pPr>
              <w:jc w:val="center"/>
            </w:pPr>
            <w:r>
              <w:t>7</w:t>
            </w:r>
          </w:p>
        </w:tc>
        <w:tc>
          <w:tcPr>
            <w:tcW w:w="993" w:type="dxa"/>
            <w:vAlign w:val="center"/>
          </w:tcPr>
          <w:p w14:paraId="0C4B279B" w14:textId="6A9FDE4E" w:rsidR="00697F20" w:rsidRDefault="00697F20" w:rsidP="00697F20">
            <w:pPr>
              <w:jc w:val="center"/>
            </w:pPr>
            <w:r>
              <w:t>6</w:t>
            </w:r>
          </w:p>
        </w:tc>
        <w:tc>
          <w:tcPr>
            <w:tcW w:w="1559" w:type="dxa"/>
            <w:vAlign w:val="center"/>
          </w:tcPr>
          <w:p w14:paraId="3A3B1B8F" w14:textId="651341B8" w:rsidR="00697F20" w:rsidRDefault="00B3300F" w:rsidP="00697F20">
            <w:pPr>
              <w:jc w:val="center"/>
            </w:pPr>
            <w:r>
              <w:t>0</w:t>
            </w:r>
          </w:p>
        </w:tc>
        <w:tc>
          <w:tcPr>
            <w:tcW w:w="1701" w:type="dxa"/>
            <w:vAlign w:val="center"/>
          </w:tcPr>
          <w:p w14:paraId="2A6DE354" w14:textId="3C8760B5" w:rsidR="00697F20" w:rsidRDefault="00B3300F" w:rsidP="00697F20">
            <w:pPr>
              <w:jc w:val="center"/>
            </w:pPr>
            <w:r>
              <w:t>1</w:t>
            </w:r>
          </w:p>
        </w:tc>
      </w:tr>
      <w:tr w:rsidR="00697F20" w14:paraId="36288997" w14:textId="54B6CE8D" w:rsidTr="00697F20">
        <w:tc>
          <w:tcPr>
            <w:tcW w:w="675" w:type="dxa"/>
            <w:vAlign w:val="center"/>
          </w:tcPr>
          <w:p w14:paraId="4BC9AC16" w14:textId="17E31FC6" w:rsidR="00697F20" w:rsidRDefault="00697F20" w:rsidP="00697F20">
            <w:pPr>
              <w:jc w:val="center"/>
            </w:pPr>
            <w:r>
              <w:t>17</w:t>
            </w:r>
          </w:p>
        </w:tc>
        <w:tc>
          <w:tcPr>
            <w:tcW w:w="2127" w:type="dxa"/>
            <w:vAlign w:val="center"/>
          </w:tcPr>
          <w:p w14:paraId="0AABB5A6" w14:textId="10774CCA" w:rsidR="00697F20" w:rsidRDefault="00697F20" w:rsidP="00697F20">
            <w:proofErr w:type="spellStart"/>
            <w:r>
              <w:t>Mandy</w:t>
            </w:r>
            <w:proofErr w:type="spellEnd"/>
            <w:r>
              <w:t xml:space="preserve"> </w:t>
            </w:r>
            <w:proofErr w:type="spellStart"/>
            <w:r>
              <w:t>Goyos</w:t>
            </w:r>
            <w:proofErr w:type="spellEnd"/>
          </w:p>
        </w:tc>
        <w:tc>
          <w:tcPr>
            <w:tcW w:w="1842" w:type="dxa"/>
            <w:vAlign w:val="center"/>
          </w:tcPr>
          <w:p w14:paraId="78645706" w14:textId="788C122E" w:rsidR="00697F20" w:rsidRDefault="00697F20" w:rsidP="00697F20">
            <w:pPr>
              <w:jc w:val="center"/>
            </w:pPr>
            <w:r>
              <w:t>4</w:t>
            </w:r>
          </w:p>
        </w:tc>
        <w:tc>
          <w:tcPr>
            <w:tcW w:w="993" w:type="dxa"/>
            <w:vAlign w:val="center"/>
          </w:tcPr>
          <w:p w14:paraId="3C6B8A73" w14:textId="30A263AD" w:rsidR="00697F20" w:rsidRDefault="00697F20" w:rsidP="00697F20">
            <w:pPr>
              <w:jc w:val="center"/>
            </w:pPr>
            <w:r>
              <w:t>4</w:t>
            </w:r>
          </w:p>
        </w:tc>
        <w:tc>
          <w:tcPr>
            <w:tcW w:w="1559" w:type="dxa"/>
            <w:vAlign w:val="center"/>
          </w:tcPr>
          <w:p w14:paraId="04AB2EA1" w14:textId="0DF5EDD9" w:rsidR="00697F20" w:rsidRDefault="00B3300F" w:rsidP="00697F20">
            <w:pPr>
              <w:jc w:val="center"/>
            </w:pPr>
            <w:r>
              <w:t>0</w:t>
            </w:r>
          </w:p>
        </w:tc>
        <w:tc>
          <w:tcPr>
            <w:tcW w:w="1701" w:type="dxa"/>
            <w:vAlign w:val="center"/>
          </w:tcPr>
          <w:p w14:paraId="041EEA8B" w14:textId="2EB26132" w:rsidR="00697F20" w:rsidRDefault="00B3300F" w:rsidP="00697F20">
            <w:pPr>
              <w:jc w:val="center"/>
            </w:pPr>
            <w:r>
              <w:t>0</w:t>
            </w:r>
          </w:p>
        </w:tc>
      </w:tr>
      <w:tr w:rsidR="00697F20" w14:paraId="5917C424" w14:textId="31187884" w:rsidTr="00697F20">
        <w:tc>
          <w:tcPr>
            <w:tcW w:w="675" w:type="dxa"/>
            <w:vAlign w:val="center"/>
          </w:tcPr>
          <w:p w14:paraId="0F6913B8" w14:textId="7F469AD6" w:rsidR="00697F20" w:rsidRDefault="00697F20" w:rsidP="00697F20">
            <w:pPr>
              <w:jc w:val="center"/>
            </w:pPr>
            <w:r>
              <w:t>18</w:t>
            </w:r>
          </w:p>
        </w:tc>
        <w:tc>
          <w:tcPr>
            <w:tcW w:w="2127" w:type="dxa"/>
            <w:vAlign w:val="center"/>
          </w:tcPr>
          <w:p w14:paraId="4C333B0C" w14:textId="12DBA581" w:rsidR="00697F20" w:rsidRDefault="00697F20" w:rsidP="00697F20">
            <w:r>
              <w:t>María Parrón</w:t>
            </w:r>
          </w:p>
        </w:tc>
        <w:tc>
          <w:tcPr>
            <w:tcW w:w="1842" w:type="dxa"/>
            <w:vAlign w:val="center"/>
          </w:tcPr>
          <w:p w14:paraId="646D295A" w14:textId="269738E0" w:rsidR="00697F20" w:rsidRDefault="00697F20" w:rsidP="00697F20">
            <w:pPr>
              <w:jc w:val="center"/>
            </w:pPr>
            <w:r>
              <w:t>3</w:t>
            </w:r>
          </w:p>
        </w:tc>
        <w:tc>
          <w:tcPr>
            <w:tcW w:w="993" w:type="dxa"/>
            <w:vAlign w:val="center"/>
          </w:tcPr>
          <w:p w14:paraId="4AD85469" w14:textId="60D6AC27" w:rsidR="00697F20" w:rsidRDefault="00697F20" w:rsidP="00697F20">
            <w:pPr>
              <w:jc w:val="center"/>
            </w:pPr>
            <w:r>
              <w:t>3</w:t>
            </w:r>
          </w:p>
        </w:tc>
        <w:tc>
          <w:tcPr>
            <w:tcW w:w="1559" w:type="dxa"/>
            <w:vAlign w:val="center"/>
          </w:tcPr>
          <w:p w14:paraId="682B1D81" w14:textId="0C4779F5" w:rsidR="00697F20" w:rsidRDefault="00B3300F" w:rsidP="00697F20">
            <w:pPr>
              <w:jc w:val="center"/>
            </w:pPr>
            <w:r>
              <w:t>0</w:t>
            </w:r>
          </w:p>
        </w:tc>
        <w:tc>
          <w:tcPr>
            <w:tcW w:w="1701" w:type="dxa"/>
            <w:vAlign w:val="center"/>
          </w:tcPr>
          <w:p w14:paraId="12D42544" w14:textId="2D1E67B9" w:rsidR="00697F20" w:rsidRDefault="00B3300F" w:rsidP="00697F20">
            <w:pPr>
              <w:jc w:val="center"/>
            </w:pPr>
            <w:r>
              <w:t>0</w:t>
            </w:r>
          </w:p>
        </w:tc>
      </w:tr>
      <w:tr w:rsidR="00697F20" w14:paraId="34270302" w14:textId="6FA655DA" w:rsidTr="00697F20">
        <w:tc>
          <w:tcPr>
            <w:tcW w:w="675" w:type="dxa"/>
            <w:vAlign w:val="center"/>
          </w:tcPr>
          <w:p w14:paraId="4B1026B2" w14:textId="52AEEE84" w:rsidR="00697F20" w:rsidRDefault="00697F20" w:rsidP="00697F20">
            <w:pPr>
              <w:jc w:val="center"/>
            </w:pPr>
            <w:r>
              <w:t>19</w:t>
            </w:r>
          </w:p>
        </w:tc>
        <w:tc>
          <w:tcPr>
            <w:tcW w:w="2127" w:type="dxa"/>
            <w:vAlign w:val="center"/>
          </w:tcPr>
          <w:p w14:paraId="7FCC7097" w14:textId="4D2622C1" w:rsidR="00697F20" w:rsidRDefault="00697F20" w:rsidP="00697F20">
            <w:r>
              <w:t>Marta Martín</w:t>
            </w:r>
          </w:p>
        </w:tc>
        <w:tc>
          <w:tcPr>
            <w:tcW w:w="1842" w:type="dxa"/>
            <w:vAlign w:val="center"/>
          </w:tcPr>
          <w:p w14:paraId="6108570D" w14:textId="77EB5C5A" w:rsidR="00697F20" w:rsidRDefault="00697F20" w:rsidP="00697F20">
            <w:pPr>
              <w:jc w:val="center"/>
            </w:pPr>
            <w:r>
              <w:t>6</w:t>
            </w:r>
          </w:p>
        </w:tc>
        <w:tc>
          <w:tcPr>
            <w:tcW w:w="993" w:type="dxa"/>
            <w:vAlign w:val="center"/>
          </w:tcPr>
          <w:p w14:paraId="180073DA" w14:textId="1B42DA4A" w:rsidR="00697F20" w:rsidRDefault="00697F20" w:rsidP="00697F20">
            <w:pPr>
              <w:jc w:val="center"/>
            </w:pPr>
            <w:r>
              <w:t>6</w:t>
            </w:r>
          </w:p>
        </w:tc>
        <w:tc>
          <w:tcPr>
            <w:tcW w:w="1559" w:type="dxa"/>
            <w:vAlign w:val="center"/>
          </w:tcPr>
          <w:p w14:paraId="64693BC6" w14:textId="3095E5E2" w:rsidR="00697F20" w:rsidRDefault="00B3300F" w:rsidP="00697F20">
            <w:pPr>
              <w:jc w:val="center"/>
            </w:pPr>
            <w:r>
              <w:t>0</w:t>
            </w:r>
          </w:p>
        </w:tc>
        <w:tc>
          <w:tcPr>
            <w:tcW w:w="1701" w:type="dxa"/>
            <w:vAlign w:val="center"/>
          </w:tcPr>
          <w:p w14:paraId="5B387638" w14:textId="01A0D8AF" w:rsidR="00697F20" w:rsidRDefault="00B3300F" w:rsidP="00697F20">
            <w:pPr>
              <w:jc w:val="center"/>
            </w:pPr>
            <w:r>
              <w:t>0</w:t>
            </w:r>
          </w:p>
        </w:tc>
      </w:tr>
      <w:tr w:rsidR="00697F20" w14:paraId="5FF8E39B" w14:textId="201C1D16" w:rsidTr="00697F20">
        <w:tc>
          <w:tcPr>
            <w:tcW w:w="675" w:type="dxa"/>
            <w:vAlign w:val="center"/>
          </w:tcPr>
          <w:p w14:paraId="0CE2019D" w14:textId="1C0111A7" w:rsidR="00697F20" w:rsidRDefault="00697F20" w:rsidP="00697F20">
            <w:pPr>
              <w:jc w:val="center"/>
            </w:pPr>
            <w:r>
              <w:t>20</w:t>
            </w:r>
          </w:p>
        </w:tc>
        <w:tc>
          <w:tcPr>
            <w:tcW w:w="2127" w:type="dxa"/>
            <w:vAlign w:val="center"/>
          </w:tcPr>
          <w:p w14:paraId="57AB22AA" w14:textId="45A959AC" w:rsidR="00697F20" w:rsidRDefault="00697F20" w:rsidP="00697F20">
            <w:r>
              <w:t>Marta Sanz</w:t>
            </w:r>
          </w:p>
        </w:tc>
        <w:tc>
          <w:tcPr>
            <w:tcW w:w="1842" w:type="dxa"/>
            <w:vAlign w:val="center"/>
          </w:tcPr>
          <w:p w14:paraId="5B5DC3C6" w14:textId="5EE060B3" w:rsidR="00697F20" w:rsidRDefault="00697F20" w:rsidP="00697F20">
            <w:pPr>
              <w:jc w:val="center"/>
            </w:pPr>
            <w:r>
              <w:t>7</w:t>
            </w:r>
          </w:p>
        </w:tc>
        <w:tc>
          <w:tcPr>
            <w:tcW w:w="993" w:type="dxa"/>
            <w:vAlign w:val="center"/>
          </w:tcPr>
          <w:p w14:paraId="372C71F9" w14:textId="65468EC7" w:rsidR="00697F20" w:rsidRDefault="00697F20" w:rsidP="00697F20">
            <w:pPr>
              <w:jc w:val="center"/>
            </w:pPr>
            <w:r>
              <w:t>4</w:t>
            </w:r>
          </w:p>
        </w:tc>
        <w:tc>
          <w:tcPr>
            <w:tcW w:w="1559" w:type="dxa"/>
            <w:vAlign w:val="center"/>
          </w:tcPr>
          <w:p w14:paraId="3F1D3EA4" w14:textId="12A5734A" w:rsidR="00697F20" w:rsidRDefault="00B3300F" w:rsidP="00697F20">
            <w:pPr>
              <w:jc w:val="center"/>
            </w:pPr>
            <w:r>
              <w:t>0</w:t>
            </w:r>
          </w:p>
        </w:tc>
        <w:tc>
          <w:tcPr>
            <w:tcW w:w="1701" w:type="dxa"/>
            <w:vAlign w:val="center"/>
          </w:tcPr>
          <w:p w14:paraId="71948731" w14:textId="70449CD2" w:rsidR="00697F20" w:rsidRDefault="00B3300F" w:rsidP="00697F20">
            <w:pPr>
              <w:jc w:val="center"/>
            </w:pPr>
            <w:r>
              <w:t>3</w:t>
            </w:r>
          </w:p>
        </w:tc>
      </w:tr>
      <w:tr w:rsidR="00697F20" w14:paraId="7B08BDCD" w14:textId="6A135776" w:rsidTr="00697F20">
        <w:tc>
          <w:tcPr>
            <w:tcW w:w="675" w:type="dxa"/>
            <w:vAlign w:val="center"/>
          </w:tcPr>
          <w:p w14:paraId="1265481D" w14:textId="700EE305" w:rsidR="00697F20" w:rsidRDefault="00697F20" w:rsidP="00697F20">
            <w:pPr>
              <w:jc w:val="center"/>
            </w:pPr>
            <w:r>
              <w:t>21</w:t>
            </w:r>
          </w:p>
        </w:tc>
        <w:tc>
          <w:tcPr>
            <w:tcW w:w="2127" w:type="dxa"/>
            <w:vAlign w:val="center"/>
          </w:tcPr>
          <w:p w14:paraId="6A409CD4" w14:textId="5564AD9D" w:rsidR="00697F20" w:rsidRDefault="00697F20" w:rsidP="00697F20">
            <w:r>
              <w:t xml:space="preserve">Natalia </w:t>
            </w:r>
            <w:proofErr w:type="spellStart"/>
            <w:r>
              <w:t>Escuriola</w:t>
            </w:r>
            <w:proofErr w:type="spellEnd"/>
          </w:p>
        </w:tc>
        <w:tc>
          <w:tcPr>
            <w:tcW w:w="1842" w:type="dxa"/>
            <w:vAlign w:val="center"/>
          </w:tcPr>
          <w:p w14:paraId="4BCD63F5" w14:textId="265256F6" w:rsidR="00697F20" w:rsidRDefault="00697F20" w:rsidP="00697F20">
            <w:pPr>
              <w:jc w:val="center"/>
            </w:pPr>
            <w:r>
              <w:t>6</w:t>
            </w:r>
          </w:p>
        </w:tc>
        <w:tc>
          <w:tcPr>
            <w:tcW w:w="993" w:type="dxa"/>
            <w:vAlign w:val="center"/>
          </w:tcPr>
          <w:p w14:paraId="218079E9" w14:textId="3FDEE8FE" w:rsidR="00697F20" w:rsidRDefault="00697F20" w:rsidP="00697F20">
            <w:pPr>
              <w:jc w:val="center"/>
            </w:pPr>
            <w:r>
              <w:t>6</w:t>
            </w:r>
          </w:p>
        </w:tc>
        <w:tc>
          <w:tcPr>
            <w:tcW w:w="1559" w:type="dxa"/>
            <w:vAlign w:val="center"/>
          </w:tcPr>
          <w:p w14:paraId="58D19332" w14:textId="13411FD0" w:rsidR="00697F20" w:rsidRDefault="00B3300F" w:rsidP="00697F20">
            <w:pPr>
              <w:jc w:val="center"/>
            </w:pPr>
            <w:r>
              <w:t>0</w:t>
            </w:r>
          </w:p>
        </w:tc>
        <w:tc>
          <w:tcPr>
            <w:tcW w:w="1701" w:type="dxa"/>
            <w:vAlign w:val="center"/>
          </w:tcPr>
          <w:p w14:paraId="030F4308" w14:textId="446E1F7E" w:rsidR="00697F20" w:rsidRDefault="00B3300F" w:rsidP="00697F20">
            <w:pPr>
              <w:jc w:val="center"/>
            </w:pPr>
            <w:r>
              <w:t>0</w:t>
            </w:r>
          </w:p>
        </w:tc>
      </w:tr>
      <w:tr w:rsidR="00697F20" w14:paraId="449BF6D5" w14:textId="7B8B325D" w:rsidTr="00697F20">
        <w:tc>
          <w:tcPr>
            <w:tcW w:w="675" w:type="dxa"/>
            <w:vAlign w:val="center"/>
          </w:tcPr>
          <w:p w14:paraId="696BF4F9" w14:textId="06282F3B" w:rsidR="00697F20" w:rsidRDefault="00697F20" w:rsidP="00697F20">
            <w:pPr>
              <w:jc w:val="center"/>
            </w:pPr>
            <w:r>
              <w:t>22</w:t>
            </w:r>
          </w:p>
        </w:tc>
        <w:tc>
          <w:tcPr>
            <w:tcW w:w="2127" w:type="dxa"/>
            <w:vAlign w:val="center"/>
          </w:tcPr>
          <w:p w14:paraId="19665D1B" w14:textId="528C3F79" w:rsidR="00697F20" w:rsidRDefault="00697F20" w:rsidP="00697F20">
            <w:proofErr w:type="spellStart"/>
            <w:r>
              <w:t>Noemi</w:t>
            </w:r>
            <w:proofErr w:type="spellEnd"/>
            <w:r>
              <w:t xml:space="preserve"> Jiménez</w:t>
            </w:r>
          </w:p>
        </w:tc>
        <w:tc>
          <w:tcPr>
            <w:tcW w:w="1842" w:type="dxa"/>
            <w:vAlign w:val="center"/>
          </w:tcPr>
          <w:p w14:paraId="070EA390" w14:textId="6D2FE1ED" w:rsidR="00697F20" w:rsidRDefault="00697F20" w:rsidP="00697F20">
            <w:pPr>
              <w:jc w:val="center"/>
            </w:pPr>
            <w:r>
              <w:t>6</w:t>
            </w:r>
          </w:p>
        </w:tc>
        <w:tc>
          <w:tcPr>
            <w:tcW w:w="993" w:type="dxa"/>
            <w:vAlign w:val="center"/>
          </w:tcPr>
          <w:p w14:paraId="57A57B1E" w14:textId="5BA0C84F" w:rsidR="00697F20" w:rsidRDefault="00697F20" w:rsidP="00697F20">
            <w:pPr>
              <w:jc w:val="center"/>
            </w:pPr>
            <w:r>
              <w:t>4</w:t>
            </w:r>
          </w:p>
        </w:tc>
        <w:tc>
          <w:tcPr>
            <w:tcW w:w="1559" w:type="dxa"/>
            <w:vAlign w:val="center"/>
          </w:tcPr>
          <w:p w14:paraId="02710365" w14:textId="1FCBD254" w:rsidR="00697F20" w:rsidRDefault="00697F20" w:rsidP="00697F20">
            <w:pPr>
              <w:jc w:val="center"/>
            </w:pPr>
            <w:r>
              <w:t>1</w:t>
            </w:r>
          </w:p>
        </w:tc>
        <w:tc>
          <w:tcPr>
            <w:tcW w:w="1701" w:type="dxa"/>
            <w:vAlign w:val="center"/>
          </w:tcPr>
          <w:p w14:paraId="26181D4A" w14:textId="4FBAEFB3" w:rsidR="00697F20" w:rsidRDefault="00B3300F" w:rsidP="00697F20">
            <w:pPr>
              <w:jc w:val="center"/>
            </w:pPr>
            <w:r>
              <w:t>1</w:t>
            </w:r>
          </w:p>
        </w:tc>
      </w:tr>
      <w:tr w:rsidR="00697F20" w14:paraId="7227FEFE" w14:textId="062861E6" w:rsidTr="00697F20">
        <w:tc>
          <w:tcPr>
            <w:tcW w:w="675" w:type="dxa"/>
            <w:vAlign w:val="center"/>
          </w:tcPr>
          <w:p w14:paraId="76A186AE" w14:textId="4EA89A03" w:rsidR="00697F20" w:rsidRDefault="00697F20" w:rsidP="00697F20">
            <w:pPr>
              <w:jc w:val="center"/>
            </w:pPr>
            <w:r>
              <w:t>23</w:t>
            </w:r>
          </w:p>
        </w:tc>
        <w:tc>
          <w:tcPr>
            <w:tcW w:w="2127" w:type="dxa"/>
            <w:vAlign w:val="center"/>
          </w:tcPr>
          <w:p w14:paraId="2E592B9D" w14:textId="6DA1E380" w:rsidR="00697F20" w:rsidRDefault="00697F20" w:rsidP="00697F20">
            <w:r>
              <w:t xml:space="preserve">Nuria </w:t>
            </w:r>
            <w:proofErr w:type="spellStart"/>
            <w:r>
              <w:t>Iturrios</w:t>
            </w:r>
            <w:proofErr w:type="spellEnd"/>
          </w:p>
        </w:tc>
        <w:tc>
          <w:tcPr>
            <w:tcW w:w="1842" w:type="dxa"/>
            <w:vAlign w:val="center"/>
          </w:tcPr>
          <w:p w14:paraId="2DEAF589" w14:textId="55D10BD9" w:rsidR="00697F20" w:rsidRDefault="00697F20" w:rsidP="00697F20">
            <w:pPr>
              <w:jc w:val="center"/>
            </w:pPr>
            <w:r>
              <w:t>6</w:t>
            </w:r>
          </w:p>
        </w:tc>
        <w:tc>
          <w:tcPr>
            <w:tcW w:w="993" w:type="dxa"/>
            <w:vAlign w:val="center"/>
          </w:tcPr>
          <w:p w14:paraId="29DA57E5" w14:textId="4FC056B4" w:rsidR="00697F20" w:rsidRDefault="00697F20" w:rsidP="00697F20">
            <w:pPr>
              <w:jc w:val="center"/>
            </w:pPr>
            <w:r>
              <w:t>5</w:t>
            </w:r>
          </w:p>
        </w:tc>
        <w:tc>
          <w:tcPr>
            <w:tcW w:w="1559" w:type="dxa"/>
            <w:vAlign w:val="center"/>
          </w:tcPr>
          <w:p w14:paraId="386ABED7" w14:textId="518A9871" w:rsidR="00697F20" w:rsidRDefault="00B3300F" w:rsidP="00697F20">
            <w:pPr>
              <w:jc w:val="center"/>
            </w:pPr>
            <w:r>
              <w:t>0</w:t>
            </w:r>
          </w:p>
        </w:tc>
        <w:tc>
          <w:tcPr>
            <w:tcW w:w="1701" w:type="dxa"/>
            <w:vAlign w:val="center"/>
          </w:tcPr>
          <w:p w14:paraId="56406901" w14:textId="4D070EE7" w:rsidR="00697F20" w:rsidRDefault="00B3300F" w:rsidP="00697F20">
            <w:pPr>
              <w:jc w:val="center"/>
            </w:pPr>
            <w:r>
              <w:t>1</w:t>
            </w:r>
          </w:p>
        </w:tc>
      </w:tr>
      <w:tr w:rsidR="00697F20" w14:paraId="0CD32068" w14:textId="00092AE7" w:rsidTr="00697F20">
        <w:tc>
          <w:tcPr>
            <w:tcW w:w="675" w:type="dxa"/>
            <w:vAlign w:val="center"/>
          </w:tcPr>
          <w:p w14:paraId="21852C6A" w14:textId="35294C0B" w:rsidR="00697F20" w:rsidRDefault="00697F20" w:rsidP="00697F20">
            <w:pPr>
              <w:jc w:val="center"/>
            </w:pPr>
            <w:r>
              <w:lastRenderedPageBreak/>
              <w:t>24</w:t>
            </w:r>
          </w:p>
        </w:tc>
        <w:tc>
          <w:tcPr>
            <w:tcW w:w="2127" w:type="dxa"/>
            <w:vAlign w:val="center"/>
          </w:tcPr>
          <w:p w14:paraId="036E3BA8" w14:textId="2DB8B1AE" w:rsidR="00697F20" w:rsidRDefault="00697F20" w:rsidP="00697F20">
            <w:r>
              <w:t>Patricia Sanz</w:t>
            </w:r>
          </w:p>
        </w:tc>
        <w:tc>
          <w:tcPr>
            <w:tcW w:w="1842" w:type="dxa"/>
            <w:vAlign w:val="center"/>
          </w:tcPr>
          <w:p w14:paraId="36F3465E" w14:textId="28C59D17" w:rsidR="00697F20" w:rsidRDefault="00697F20" w:rsidP="00697F20">
            <w:pPr>
              <w:jc w:val="center"/>
            </w:pPr>
            <w:r>
              <w:t>9</w:t>
            </w:r>
          </w:p>
        </w:tc>
        <w:tc>
          <w:tcPr>
            <w:tcW w:w="993" w:type="dxa"/>
            <w:vAlign w:val="center"/>
          </w:tcPr>
          <w:p w14:paraId="2DDF4FAD" w14:textId="40284D1A" w:rsidR="00697F20" w:rsidRDefault="00697F20" w:rsidP="00697F20">
            <w:pPr>
              <w:jc w:val="center"/>
            </w:pPr>
            <w:r>
              <w:t>7</w:t>
            </w:r>
          </w:p>
        </w:tc>
        <w:tc>
          <w:tcPr>
            <w:tcW w:w="1559" w:type="dxa"/>
            <w:vAlign w:val="center"/>
          </w:tcPr>
          <w:p w14:paraId="6B007D48" w14:textId="22D38451" w:rsidR="00697F20" w:rsidRDefault="00B3300F" w:rsidP="00697F20">
            <w:pPr>
              <w:jc w:val="center"/>
            </w:pPr>
            <w:r>
              <w:t>0</w:t>
            </w:r>
          </w:p>
        </w:tc>
        <w:tc>
          <w:tcPr>
            <w:tcW w:w="1701" w:type="dxa"/>
            <w:vAlign w:val="center"/>
          </w:tcPr>
          <w:p w14:paraId="7ABF83BB" w14:textId="2787ED72" w:rsidR="00697F20" w:rsidRDefault="00B3300F" w:rsidP="00697F20">
            <w:pPr>
              <w:jc w:val="center"/>
            </w:pPr>
            <w:r>
              <w:t>2</w:t>
            </w:r>
          </w:p>
        </w:tc>
      </w:tr>
      <w:tr w:rsidR="00697F20" w14:paraId="1B568075" w14:textId="202D9665" w:rsidTr="00697F20">
        <w:tc>
          <w:tcPr>
            <w:tcW w:w="675" w:type="dxa"/>
            <w:vAlign w:val="center"/>
          </w:tcPr>
          <w:p w14:paraId="2DEE71FB" w14:textId="0C570B81" w:rsidR="00697F20" w:rsidRDefault="00697F20" w:rsidP="00697F20">
            <w:pPr>
              <w:jc w:val="center"/>
            </w:pPr>
            <w:r>
              <w:t>25</w:t>
            </w:r>
          </w:p>
        </w:tc>
        <w:tc>
          <w:tcPr>
            <w:tcW w:w="2127" w:type="dxa"/>
            <w:vAlign w:val="center"/>
          </w:tcPr>
          <w:p w14:paraId="1A8EE2F7" w14:textId="0D05ADEF" w:rsidR="00697F20" w:rsidRDefault="00697F20" w:rsidP="00697F20">
            <w:r>
              <w:t>Rocío Sánchez</w:t>
            </w:r>
          </w:p>
        </w:tc>
        <w:tc>
          <w:tcPr>
            <w:tcW w:w="1842" w:type="dxa"/>
            <w:vAlign w:val="center"/>
          </w:tcPr>
          <w:p w14:paraId="76A5E582" w14:textId="64ECB5A9" w:rsidR="00697F20" w:rsidRDefault="00697F20" w:rsidP="00697F20">
            <w:pPr>
              <w:jc w:val="center"/>
            </w:pPr>
            <w:r>
              <w:t>6</w:t>
            </w:r>
          </w:p>
        </w:tc>
        <w:tc>
          <w:tcPr>
            <w:tcW w:w="993" w:type="dxa"/>
            <w:vAlign w:val="center"/>
          </w:tcPr>
          <w:p w14:paraId="5562ACE1" w14:textId="6522BECD" w:rsidR="00697F20" w:rsidRDefault="00697F20" w:rsidP="00697F20">
            <w:pPr>
              <w:jc w:val="center"/>
            </w:pPr>
            <w:r>
              <w:t>3</w:t>
            </w:r>
          </w:p>
        </w:tc>
        <w:tc>
          <w:tcPr>
            <w:tcW w:w="1559" w:type="dxa"/>
            <w:vAlign w:val="center"/>
          </w:tcPr>
          <w:p w14:paraId="458F08EF" w14:textId="00FEAEF2" w:rsidR="00697F20" w:rsidRDefault="00697F20" w:rsidP="00697F20">
            <w:pPr>
              <w:jc w:val="center"/>
            </w:pPr>
            <w:r>
              <w:t>2</w:t>
            </w:r>
          </w:p>
        </w:tc>
        <w:tc>
          <w:tcPr>
            <w:tcW w:w="1701" w:type="dxa"/>
            <w:vAlign w:val="center"/>
          </w:tcPr>
          <w:p w14:paraId="0FEF72BE" w14:textId="24ACF5F9" w:rsidR="00697F20" w:rsidRDefault="00B3300F" w:rsidP="00697F20">
            <w:pPr>
              <w:jc w:val="center"/>
            </w:pPr>
            <w:r>
              <w:t>1</w:t>
            </w:r>
          </w:p>
        </w:tc>
      </w:tr>
      <w:tr w:rsidR="00697F20" w14:paraId="60B1121F" w14:textId="70119286" w:rsidTr="00697F20">
        <w:tc>
          <w:tcPr>
            <w:tcW w:w="675" w:type="dxa"/>
            <w:vAlign w:val="center"/>
          </w:tcPr>
          <w:p w14:paraId="623AD127" w14:textId="02610E9C" w:rsidR="00697F20" w:rsidRDefault="00697F20" w:rsidP="00697F20">
            <w:pPr>
              <w:jc w:val="center"/>
            </w:pPr>
            <w:r>
              <w:t>26</w:t>
            </w:r>
          </w:p>
        </w:tc>
        <w:tc>
          <w:tcPr>
            <w:tcW w:w="2127" w:type="dxa"/>
            <w:vAlign w:val="center"/>
          </w:tcPr>
          <w:p w14:paraId="608AD4DB" w14:textId="2F9780F4" w:rsidR="00697F20" w:rsidRDefault="00697F20" w:rsidP="00697F20">
            <w:r>
              <w:t xml:space="preserve">Silvia </w:t>
            </w:r>
            <w:proofErr w:type="spellStart"/>
            <w:r>
              <w:t>Bañón</w:t>
            </w:r>
            <w:proofErr w:type="spellEnd"/>
          </w:p>
        </w:tc>
        <w:tc>
          <w:tcPr>
            <w:tcW w:w="1842" w:type="dxa"/>
            <w:vAlign w:val="center"/>
          </w:tcPr>
          <w:p w14:paraId="4914B2EB" w14:textId="501BF1BB" w:rsidR="00697F20" w:rsidRDefault="00697F20" w:rsidP="00697F20">
            <w:pPr>
              <w:jc w:val="center"/>
            </w:pPr>
            <w:r>
              <w:t>7</w:t>
            </w:r>
          </w:p>
        </w:tc>
        <w:tc>
          <w:tcPr>
            <w:tcW w:w="993" w:type="dxa"/>
            <w:vAlign w:val="center"/>
          </w:tcPr>
          <w:p w14:paraId="3A20C7A6" w14:textId="63283500" w:rsidR="00697F20" w:rsidRDefault="00697F20" w:rsidP="00697F20">
            <w:pPr>
              <w:jc w:val="center"/>
            </w:pPr>
            <w:r>
              <w:t>4</w:t>
            </w:r>
          </w:p>
        </w:tc>
        <w:tc>
          <w:tcPr>
            <w:tcW w:w="1559" w:type="dxa"/>
            <w:vAlign w:val="center"/>
          </w:tcPr>
          <w:p w14:paraId="169802D3" w14:textId="6F21B4D9" w:rsidR="00697F20" w:rsidRDefault="00697F20" w:rsidP="00697F20">
            <w:pPr>
              <w:jc w:val="center"/>
            </w:pPr>
            <w:r>
              <w:t>2</w:t>
            </w:r>
          </w:p>
        </w:tc>
        <w:tc>
          <w:tcPr>
            <w:tcW w:w="1701" w:type="dxa"/>
            <w:vAlign w:val="center"/>
          </w:tcPr>
          <w:p w14:paraId="6D2F2506" w14:textId="1A6516D8" w:rsidR="00697F20" w:rsidRDefault="00B3300F" w:rsidP="00697F20">
            <w:pPr>
              <w:jc w:val="center"/>
            </w:pPr>
            <w:r>
              <w:t>1</w:t>
            </w:r>
          </w:p>
        </w:tc>
      </w:tr>
      <w:tr w:rsidR="00697F20" w14:paraId="258F5413" w14:textId="44AC4B3E" w:rsidTr="00697F20">
        <w:tc>
          <w:tcPr>
            <w:tcW w:w="675" w:type="dxa"/>
            <w:vAlign w:val="center"/>
          </w:tcPr>
          <w:p w14:paraId="3500A768" w14:textId="607A39BB" w:rsidR="00697F20" w:rsidRDefault="00697F20" w:rsidP="00697F20">
            <w:pPr>
              <w:jc w:val="center"/>
            </w:pPr>
            <w:r>
              <w:t>27</w:t>
            </w:r>
          </w:p>
        </w:tc>
        <w:tc>
          <w:tcPr>
            <w:tcW w:w="2127" w:type="dxa"/>
            <w:vAlign w:val="center"/>
          </w:tcPr>
          <w:p w14:paraId="04111551" w14:textId="0576AE12" w:rsidR="00697F20" w:rsidRDefault="00697F20" w:rsidP="00697F20">
            <w:r>
              <w:t>Sonia Sánchez</w:t>
            </w:r>
          </w:p>
        </w:tc>
        <w:tc>
          <w:tcPr>
            <w:tcW w:w="1842" w:type="dxa"/>
            <w:vAlign w:val="center"/>
          </w:tcPr>
          <w:p w14:paraId="1E6B870A" w14:textId="541FB31C" w:rsidR="00697F20" w:rsidRDefault="00697F20" w:rsidP="00697F20">
            <w:pPr>
              <w:jc w:val="center"/>
            </w:pPr>
            <w:r>
              <w:t>5</w:t>
            </w:r>
          </w:p>
        </w:tc>
        <w:tc>
          <w:tcPr>
            <w:tcW w:w="993" w:type="dxa"/>
            <w:vAlign w:val="center"/>
          </w:tcPr>
          <w:p w14:paraId="1E285078" w14:textId="5F271089" w:rsidR="00697F20" w:rsidRDefault="00697F20" w:rsidP="00697F20">
            <w:pPr>
              <w:jc w:val="center"/>
            </w:pPr>
            <w:r>
              <w:t>5</w:t>
            </w:r>
          </w:p>
        </w:tc>
        <w:tc>
          <w:tcPr>
            <w:tcW w:w="1559" w:type="dxa"/>
            <w:vAlign w:val="center"/>
          </w:tcPr>
          <w:p w14:paraId="0BA3CA2A" w14:textId="70D7BB64" w:rsidR="00697F20" w:rsidRDefault="00B3300F" w:rsidP="00697F20">
            <w:pPr>
              <w:jc w:val="center"/>
            </w:pPr>
            <w:r>
              <w:t>0</w:t>
            </w:r>
          </w:p>
        </w:tc>
        <w:tc>
          <w:tcPr>
            <w:tcW w:w="1701" w:type="dxa"/>
            <w:vAlign w:val="center"/>
          </w:tcPr>
          <w:p w14:paraId="20CF714D" w14:textId="332A1797" w:rsidR="00697F20" w:rsidRDefault="00B3300F" w:rsidP="00697F20">
            <w:pPr>
              <w:jc w:val="center"/>
            </w:pPr>
            <w:r>
              <w:t>0</w:t>
            </w:r>
          </w:p>
        </w:tc>
      </w:tr>
      <w:tr w:rsidR="00697F20" w14:paraId="1E686804" w14:textId="513A6067" w:rsidTr="00697F20">
        <w:tc>
          <w:tcPr>
            <w:tcW w:w="675" w:type="dxa"/>
            <w:vAlign w:val="center"/>
          </w:tcPr>
          <w:p w14:paraId="5B48DF65" w14:textId="4C05AA94" w:rsidR="00697F20" w:rsidRDefault="00697F20" w:rsidP="00697F20">
            <w:pPr>
              <w:jc w:val="center"/>
            </w:pPr>
            <w:r>
              <w:t>28</w:t>
            </w:r>
          </w:p>
        </w:tc>
        <w:tc>
          <w:tcPr>
            <w:tcW w:w="2127" w:type="dxa"/>
            <w:vAlign w:val="center"/>
          </w:tcPr>
          <w:p w14:paraId="069913D4" w14:textId="75230377" w:rsidR="00697F20" w:rsidRDefault="00697F20" w:rsidP="00697F20">
            <w:r>
              <w:t>Teresa Caballer</w:t>
            </w:r>
          </w:p>
        </w:tc>
        <w:tc>
          <w:tcPr>
            <w:tcW w:w="1842" w:type="dxa"/>
            <w:vAlign w:val="center"/>
          </w:tcPr>
          <w:p w14:paraId="399A64F6" w14:textId="5705460B" w:rsidR="00697F20" w:rsidRDefault="00697F20" w:rsidP="00697F20">
            <w:pPr>
              <w:jc w:val="center"/>
            </w:pPr>
            <w:r>
              <w:t>9</w:t>
            </w:r>
          </w:p>
        </w:tc>
        <w:tc>
          <w:tcPr>
            <w:tcW w:w="993" w:type="dxa"/>
            <w:vAlign w:val="center"/>
          </w:tcPr>
          <w:p w14:paraId="73200D00" w14:textId="78B25007" w:rsidR="00697F20" w:rsidRDefault="00697F20" w:rsidP="00697F20">
            <w:pPr>
              <w:jc w:val="center"/>
            </w:pPr>
            <w:r>
              <w:t>2</w:t>
            </w:r>
          </w:p>
        </w:tc>
        <w:tc>
          <w:tcPr>
            <w:tcW w:w="1559" w:type="dxa"/>
            <w:vAlign w:val="center"/>
          </w:tcPr>
          <w:p w14:paraId="2F9FBED3" w14:textId="6BB50AD6" w:rsidR="00697F20" w:rsidRDefault="00697F20" w:rsidP="00697F20">
            <w:pPr>
              <w:jc w:val="center"/>
            </w:pPr>
            <w:r>
              <w:t>1</w:t>
            </w:r>
          </w:p>
        </w:tc>
        <w:tc>
          <w:tcPr>
            <w:tcW w:w="1701" w:type="dxa"/>
            <w:vAlign w:val="center"/>
          </w:tcPr>
          <w:p w14:paraId="4791298E" w14:textId="1F3CECBB" w:rsidR="00697F20" w:rsidRDefault="00B3300F" w:rsidP="00697F20">
            <w:pPr>
              <w:jc w:val="center"/>
            </w:pPr>
            <w:r>
              <w:t>6</w:t>
            </w:r>
          </w:p>
        </w:tc>
      </w:tr>
    </w:tbl>
    <w:p w14:paraId="11D02FBD" w14:textId="77777777" w:rsidR="002F753A" w:rsidRPr="002F753A" w:rsidRDefault="002F753A" w:rsidP="00924E0C"/>
    <w:p w14:paraId="35DBB9A7" w14:textId="18A05989" w:rsidR="00B3300F" w:rsidRPr="00B3300F" w:rsidRDefault="00B3300F" w:rsidP="006F728C">
      <w:r>
        <w:rPr>
          <w:b/>
        </w:rPr>
        <w:t xml:space="preserve">Planificaciones: </w:t>
      </w:r>
      <w:r>
        <w:t>pendiente preparar una tabla resumen con las prioridades de cada jugadora del grupo de trabajo para tenerlas en cuenta a la hora de programar los campeonatos del verano, punto que será tratado en la reunión CTAF del 6 de junio.</w:t>
      </w:r>
    </w:p>
    <w:p w14:paraId="221099D7" w14:textId="496E17FB" w:rsidR="00C17511" w:rsidRDefault="00962DA2" w:rsidP="006F728C">
      <w:r w:rsidRPr="008522FC">
        <w:rPr>
          <w:b/>
        </w:rPr>
        <w:t>Becas EEUU</w:t>
      </w:r>
      <w:r>
        <w:t>:</w:t>
      </w:r>
      <w:r w:rsidR="009263C8">
        <w:t xml:space="preserve"> </w:t>
      </w:r>
    </w:p>
    <w:p w14:paraId="0F2CD09A" w14:textId="6B4582C6" w:rsidR="00C17511" w:rsidRDefault="006F728C" w:rsidP="00C17511">
      <w:pPr>
        <w:pStyle w:val="Prrafodelista"/>
        <w:numPr>
          <w:ilvl w:val="0"/>
          <w:numId w:val="42"/>
        </w:numPr>
      </w:pPr>
      <w:r>
        <w:t xml:space="preserve">Ponemos en contacto al padre de Marta Martín con Ricardo Relinque para que le </w:t>
      </w:r>
      <w:r w:rsidR="00DA6EF5">
        <w:t>ayude a resolver las dudas que tiene en cuanto al grado de compromiso adquirido con South Carolina.</w:t>
      </w:r>
    </w:p>
    <w:p w14:paraId="3A5C691B" w14:textId="38F24655" w:rsidR="00706656" w:rsidRDefault="00706656" w:rsidP="00706656">
      <w:pPr>
        <w:pStyle w:val="Prrafodelista"/>
        <w:numPr>
          <w:ilvl w:val="0"/>
          <w:numId w:val="42"/>
        </w:numPr>
      </w:pPr>
      <w:r>
        <w:t xml:space="preserve">Ponemos en contacto a Isabel Bascuas con Ricardo Relinque. Minnesota (universidad de Teresa Puga y Carmen Laguna), está interesada en jugadoras españolas y el perfil de Isabel podría encajar. Ricardo les envía </w:t>
      </w:r>
      <w:proofErr w:type="spellStart"/>
      <w:r>
        <w:t>curriculum</w:t>
      </w:r>
      <w:proofErr w:type="spellEnd"/>
      <w:r>
        <w:t xml:space="preserve"> y vídeos de swing.</w:t>
      </w:r>
    </w:p>
    <w:p w14:paraId="65EDE5F8" w14:textId="2863031D" w:rsidR="00962DA2" w:rsidRDefault="00C17511" w:rsidP="002B5A18">
      <w:pPr>
        <w:pStyle w:val="Prrafodelista"/>
        <w:numPr>
          <w:ilvl w:val="0"/>
          <w:numId w:val="42"/>
        </w:numPr>
      </w:pPr>
      <w:r w:rsidRPr="00C17511">
        <w:t xml:space="preserve">Natalia </w:t>
      </w:r>
      <w:proofErr w:type="spellStart"/>
      <w:r w:rsidRPr="00C17511">
        <w:t>Escuriola</w:t>
      </w:r>
      <w:proofErr w:type="spellEnd"/>
      <w:r w:rsidRPr="00C17511">
        <w:t xml:space="preserve">: </w:t>
      </w:r>
      <w:r w:rsidR="00706656">
        <w:t xml:space="preserve">Estábamos pendientes de su nota del SAT y del TOEFL pero lo último que </w:t>
      </w:r>
      <w:r w:rsidR="00706656">
        <w:t>sabemos es que se confundió en la sección del</w:t>
      </w:r>
      <w:r w:rsidR="00706656">
        <w:t xml:space="preserve"> SAT y </w:t>
      </w:r>
      <w:r w:rsidR="00706656">
        <w:t xml:space="preserve">no pudo hacer el examen. Ahora su enfoque es subir la nota del TOEFL para poder ir al junior </w:t>
      </w:r>
      <w:proofErr w:type="spellStart"/>
      <w:r w:rsidR="00706656">
        <w:t>college</w:t>
      </w:r>
      <w:proofErr w:type="spellEnd"/>
      <w:r w:rsidR="00706656">
        <w:t xml:space="preserve"> en el que estuvo María Palacios, en donde le ofrecerían beca.</w:t>
      </w:r>
      <w:r w:rsidRPr="00C17511">
        <w:t xml:space="preserve"> </w:t>
      </w:r>
    </w:p>
    <w:p w14:paraId="15DA083C" w14:textId="77777777" w:rsidR="00B75346" w:rsidRDefault="00962DA2" w:rsidP="00962DA2">
      <w:r w:rsidRPr="00A71EE5">
        <w:rPr>
          <w:b/>
        </w:rPr>
        <w:t xml:space="preserve">Tutelajes: </w:t>
      </w:r>
      <w:r w:rsidR="00B75346">
        <w:t xml:space="preserve">Hemos convocado dos reuniones en La Coruña. </w:t>
      </w:r>
    </w:p>
    <w:p w14:paraId="6E285973" w14:textId="4D0801A9" w:rsidR="00B75346" w:rsidRDefault="00B75346" w:rsidP="00B75346">
      <w:pPr>
        <w:pStyle w:val="Prrafodelista"/>
        <w:numPr>
          <w:ilvl w:val="0"/>
          <w:numId w:val="44"/>
        </w:numPr>
      </w:pPr>
      <w:r>
        <w:t>30 de mayo a las 17:00: Director Técnico, Comité, equipo técnico y jugadoras del grupo de trabajo con el objetivo de</w:t>
      </w:r>
      <w:r w:rsidRPr="00B75346">
        <w:t xml:space="preserve"> </w:t>
      </w:r>
      <w:r>
        <w:t>crear un espacio en el que podamos intercambiar experiencias y ver de qué manera podemos funcionar mejor.</w:t>
      </w:r>
      <w:r w:rsidR="00927279">
        <w:t xml:space="preserve"> </w:t>
      </w:r>
    </w:p>
    <w:p w14:paraId="729C5646" w14:textId="0A46008B" w:rsidR="00962DA2" w:rsidRPr="001338B0" w:rsidRDefault="00B75346" w:rsidP="00B75346">
      <w:pPr>
        <w:pStyle w:val="Prrafodelista"/>
        <w:numPr>
          <w:ilvl w:val="0"/>
          <w:numId w:val="44"/>
        </w:numPr>
      </w:pPr>
      <w:r>
        <w:t xml:space="preserve">31 de mayo a las 9:30: Director Técnico, Comité y equipo técnico para </w:t>
      </w:r>
      <w:r>
        <w:t>intercambiar impresiones, y comentar temas relacionados con el programa y seguimiento de jugadoras</w:t>
      </w:r>
      <w:r>
        <w:t xml:space="preserve">. </w:t>
      </w:r>
      <w:r w:rsidR="004E452D">
        <w:t xml:space="preserve">Hablaremos también de cómo planificar las jornadas de trabajo en los campeonatos para sacar un mayor rendimiento a los desplazamientos y buscaremos soluciones a tareas que no están funcionando (comunicación, actualización puntual de fichas de seguimiento técnico y envío de informes del </w:t>
      </w:r>
      <w:proofErr w:type="spellStart"/>
      <w:r w:rsidR="004E452D">
        <w:t>CdE</w:t>
      </w:r>
      <w:proofErr w:type="spellEnd"/>
      <w:r w:rsidR="004E452D">
        <w:t xml:space="preserve"> con agilidad incluyendo las observaciones del tutor).</w:t>
      </w:r>
    </w:p>
    <w:p w14:paraId="72A6ACF1" w14:textId="77777777" w:rsidR="00962DA2" w:rsidRPr="00B8737A" w:rsidRDefault="00962DA2" w:rsidP="00962DA2">
      <w:pPr>
        <w:rPr>
          <w:b/>
          <w:u w:val="single"/>
        </w:rPr>
      </w:pPr>
      <w:r w:rsidRPr="00B8737A">
        <w:rPr>
          <w:b/>
          <w:u w:val="single"/>
        </w:rPr>
        <w:t>OTROS</w:t>
      </w:r>
    </w:p>
    <w:p w14:paraId="0F276C87" w14:textId="56F13325" w:rsidR="00622F4C" w:rsidRDefault="00B3300F" w:rsidP="00FA260E">
      <w:r>
        <w:rPr>
          <w:b/>
        </w:rPr>
        <w:t>Objetivos de desempeño</w:t>
      </w:r>
      <w:r w:rsidR="00622F4C">
        <w:rPr>
          <w:b/>
        </w:rPr>
        <w:t xml:space="preserve">: </w:t>
      </w:r>
      <w:r>
        <w:t>hemos establecido los objetivos 2013 alineándolos con los de la Dirección Técnica.</w:t>
      </w:r>
    </w:p>
    <w:p w14:paraId="7B73F412" w14:textId="77777777" w:rsidR="00F37FBB" w:rsidRDefault="00F37FBB" w:rsidP="00927279">
      <w:r>
        <w:rPr>
          <w:b/>
        </w:rPr>
        <w:t xml:space="preserve">Calendario - </w:t>
      </w:r>
      <w:r w:rsidR="00927279">
        <w:rPr>
          <w:b/>
        </w:rPr>
        <w:t xml:space="preserve">Solicitud de competiciones: </w:t>
      </w:r>
      <w:r w:rsidR="00706656">
        <w:t>seguimos recibiendo muchas solicitudes para acoger pruebas de nuestros calendarios</w:t>
      </w:r>
      <w:r w:rsidR="00927279" w:rsidRPr="00927279">
        <w:t>.</w:t>
      </w:r>
      <w:r w:rsidR="00706656">
        <w:t xml:space="preserve"> </w:t>
      </w:r>
      <w:r>
        <w:t xml:space="preserve">Hemos quedado en revisar año a año las peticiones de </w:t>
      </w:r>
      <w:r>
        <w:lastRenderedPageBreak/>
        <w:t>manera que haya un reparto más o menos equitativo entre aquellos clubes que solicitan pruebas y cumplen los requisitos básicos.</w:t>
      </w:r>
      <w:r>
        <w:t xml:space="preserve"> </w:t>
      </w:r>
      <w:r w:rsidR="00706656">
        <w:t>Este mes hemos confirmado</w:t>
      </w:r>
      <w:r>
        <w:t>:</w:t>
      </w:r>
    </w:p>
    <w:p w14:paraId="05389500" w14:textId="77777777" w:rsidR="00F37FBB" w:rsidRDefault="00706656" w:rsidP="00F37FBB">
      <w:pPr>
        <w:pStyle w:val="Prrafodelista"/>
        <w:numPr>
          <w:ilvl w:val="0"/>
          <w:numId w:val="45"/>
        </w:numPr>
      </w:pPr>
      <w:r>
        <w:t>Copa de la Reina 2014 en el Saler</w:t>
      </w:r>
    </w:p>
    <w:p w14:paraId="0678FC9F" w14:textId="77777777" w:rsidR="00F37FBB" w:rsidRDefault="00706656" w:rsidP="00F37FBB">
      <w:pPr>
        <w:pStyle w:val="Prrafodelista"/>
        <w:numPr>
          <w:ilvl w:val="0"/>
          <w:numId w:val="45"/>
        </w:numPr>
      </w:pPr>
      <w:r>
        <w:t xml:space="preserve">Campeonatos de España en </w:t>
      </w:r>
      <w:proofErr w:type="spellStart"/>
      <w:r>
        <w:t>Guadalmina</w:t>
      </w:r>
      <w:proofErr w:type="spellEnd"/>
      <w:r>
        <w:t xml:space="preserve"> (recorrido sur para el absoluto; recorrido norte para 3ª y 4ª).</w:t>
      </w:r>
      <w:r w:rsidR="00914FDE">
        <w:t xml:space="preserve"> </w:t>
      </w:r>
    </w:p>
    <w:p w14:paraId="592C28A7" w14:textId="77777777" w:rsidR="00F37FBB" w:rsidRDefault="00F37FBB" w:rsidP="00F37FBB">
      <w:pPr>
        <w:pStyle w:val="Prrafodelista"/>
        <w:numPr>
          <w:ilvl w:val="0"/>
          <w:numId w:val="45"/>
        </w:numPr>
      </w:pPr>
      <w:r>
        <w:t xml:space="preserve">También hemos confirmado con </w:t>
      </w:r>
      <w:proofErr w:type="spellStart"/>
      <w:r>
        <w:t>Sotogrande</w:t>
      </w:r>
      <w:proofErr w:type="spellEnd"/>
      <w:r>
        <w:t xml:space="preserve"> las fechas del Campeonato Europeo de Naciones 2014: 2 al 5 de abril. </w:t>
      </w:r>
    </w:p>
    <w:p w14:paraId="22CB0BB0" w14:textId="2D5C2597" w:rsidR="00927279" w:rsidRPr="00927279" w:rsidRDefault="00F37FBB" w:rsidP="00F37FBB">
      <w:pPr>
        <w:pStyle w:val="Prrafodelista"/>
        <w:numPr>
          <w:ilvl w:val="0"/>
          <w:numId w:val="45"/>
        </w:numPr>
      </w:pPr>
      <w:r>
        <w:t>Los ingleses vuelven a proponernos la idea de hacer mixto el Match España – Inglaterra a partir del 2015; nos parece bien. Estudiaremos fechas con ellos y el CTAM.</w:t>
      </w:r>
    </w:p>
    <w:p w14:paraId="4FC3BB9F" w14:textId="6646669E" w:rsidR="00090FC9" w:rsidRDefault="00090FC9" w:rsidP="00962DA2">
      <w:r w:rsidRPr="00090FC9">
        <w:rPr>
          <w:b/>
        </w:rPr>
        <w:t xml:space="preserve">Visitas </w:t>
      </w:r>
      <w:proofErr w:type="spellStart"/>
      <w:r w:rsidRPr="00090FC9">
        <w:rPr>
          <w:b/>
        </w:rPr>
        <w:t>CdE</w:t>
      </w:r>
      <w:proofErr w:type="spellEnd"/>
      <w:r w:rsidRPr="00090FC9">
        <w:rPr>
          <w:b/>
        </w:rPr>
        <w:t xml:space="preserve">: </w:t>
      </w:r>
      <w:r w:rsidR="00B3300F">
        <w:t xml:space="preserve">6 mayo, toma de datos completa de Natalia </w:t>
      </w:r>
      <w:proofErr w:type="spellStart"/>
      <w:r w:rsidR="00B3300F">
        <w:t>Escuriola</w:t>
      </w:r>
      <w:proofErr w:type="spellEnd"/>
      <w:r w:rsidR="00B3300F">
        <w:t xml:space="preserve"> y Luna. Recibimos los informes el 9 de mayo y se los renviamos al tutor para que los analice y actualice la ficha de seguimiento a adjuntar con los informes que enviaremos a sus FFAA. Todavía no se han enviado y tenemos que buscar la forma de poder ser más ágiles en esta tarea.</w:t>
      </w:r>
      <w:r w:rsidR="00927279" w:rsidRPr="00927279">
        <w:t xml:space="preserve"> </w:t>
      </w:r>
    </w:p>
    <w:p w14:paraId="5A979A96" w14:textId="32CF3C86" w:rsidR="00B3300F" w:rsidRPr="00B3300F" w:rsidRDefault="00B3300F" w:rsidP="00962DA2">
      <w:r w:rsidRPr="00B3300F">
        <w:rPr>
          <w:b/>
        </w:rPr>
        <w:t>Reunión CTAF</w:t>
      </w:r>
      <w:r>
        <w:rPr>
          <w:b/>
        </w:rPr>
        <w:t xml:space="preserve">: </w:t>
      </w:r>
      <w:r>
        <w:t>hemos preparado y distribuido el orden del día de la próxima reunión CTAF que tendrá lugar el jueves 6 de junio.</w:t>
      </w:r>
    </w:p>
    <w:sectPr w:rsidR="00B3300F" w:rsidRPr="00B3300F" w:rsidSect="00D05E8E">
      <w:headerReference w:type="default" r:id="rId24"/>
      <w:footerReference w:type="default" r:id="rId25"/>
      <w:pgSz w:w="11906" w:h="16838"/>
      <w:pgMar w:top="829"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939568" w14:textId="77777777" w:rsidR="00460862" w:rsidRDefault="00460862" w:rsidP="0012384D">
      <w:pPr>
        <w:spacing w:after="0" w:line="240" w:lineRule="auto"/>
      </w:pPr>
      <w:r>
        <w:separator/>
      </w:r>
    </w:p>
  </w:endnote>
  <w:endnote w:type="continuationSeparator" w:id="0">
    <w:p w14:paraId="22DF74EB" w14:textId="77777777" w:rsidR="00460862" w:rsidRDefault="00460862"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753087"/>
      <w:docPartObj>
        <w:docPartGallery w:val="Page Numbers (Bottom of Page)"/>
        <w:docPartUnique/>
      </w:docPartObj>
    </w:sdtPr>
    <w:sdtEndPr/>
    <w:sdtContent>
      <w:p w14:paraId="785CB0EA" w14:textId="647ABA76" w:rsidR="00A74793" w:rsidRDefault="00A74793" w:rsidP="00A74793">
        <w:pPr>
          <w:pStyle w:val="Piedepgina"/>
          <w:jc w:val="right"/>
        </w:pPr>
        <w:r>
          <w:fldChar w:fldCharType="begin"/>
        </w:r>
        <w:r>
          <w:instrText>PAGE   \* MERGEFORMAT</w:instrText>
        </w:r>
        <w:r>
          <w:fldChar w:fldCharType="separate"/>
        </w:r>
        <w:r w:rsidR="00163962">
          <w:rPr>
            <w:noProof/>
          </w:rPr>
          <w:t>6</w:t>
        </w:r>
        <w:r>
          <w:fldChar w:fldCharType="end"/>
        </w:r>
        <w:r>
          <w:t xml:space="preserve">                        </w:t>
        </w:r>
        <w:r w:rsidR="00AD2D1C">
          <w:t xml:space="preserve">INFORME MENSUAL CTAF – </w:t>
        </w:r>
        <w:r w:rsidR="00C71AD8">
          <w:t>MAYO</w:t>
        </w:r>
        <w:r w:rsidR="00B373B3">
          <w:t xml:space="preserve"> 2013</w:t>
        </w:r>
      </w:p>
    </w:sdtContent>
  </w:sdt>
  <w:p w14:paraId="6419C9D8" w14:textId="77777777" w:rsidR="00A74793" w:rsidRDefault="00A747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7A871D" w14:textId="77777777" w:rsidR="00460862" w:rsidRDefault="00460862" w:rsidP="0012384D">
      <w:pPr>
        <w:spacing w:after="0" w:line="240" w:lineRule="auto"/>
      </w:pPr>
      <w:r>
        <w:separator/>
      </w:r>
    </w:p>
  </w:footnote>
  <w:footnote w:type="continuationSeparator" w:id="0">
    <w:p w14:paraId="4DCD44B7" w14:textId="77777777" w:rsidR="00460862" w:rsidRDefault="00460862"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E6FA7" w14:textId="77777777" w:rsidR="0012384D" w:rsidRDefault="0012384D" w:rsidP="0012384D">
    <w:pPr>
      <w:pStyle w:val="Encabezado"/>
      <w:jc w:val="center"/>
    </w:pPr>
    <w:bookmarkStart w:id="1" w:name="OLE_LINK1"/>
    <w:r>
      <w:rPr>
        <w:noProof/>
        <w:lang w:eastAsia="es-ES"/>
      </w:rPr>
      <w:drawing>
        <wp:inline distT="0" distB="0" distL="0" distR="0" wp14:anchorId="23CE6FAC" wp14:editId="23CE6FAD">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14:paraId="23CE6FA8" w14:textId="77777777" w:rsidR="007D0F6B" w:rsidRPr="007D0F6B" w:rsidRDefault="007D0F6B" w:rsidP="0012384D">
    <w:pPr>
      <w:pStyle w:val="Encabezado"/>
      <w:jc w:val="center"/>
      <w:rPr>
        <w:rFonts w:ascii="Gill Sans MT" w:hAnsi="Gill Sans MT"/>
        <w:b/>
        <w:color w:val="1F497D" w:themeColor="text2"/>
        <w:sz w:val="8"/>
        <w:szCs w:val="8"/>
      </w:rPr>
    </w:pPr>
  </w:p>
  <w:p w14:paraId="23CE6FA9" w14:textId="77777777" w:rsidR="00D05E8E" w:rsidRDefault="00D05E8E"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REAL FEDERACIÓN ESPAÑOLA DE GOLF</w:t>
    </w:r>
  </w:p>
  <w:p w14:paraId="23CE6FAA" w14:textId="5F9A909F" w:rsidR="0012384D" w:rsidRPr="007D0F6B" w:rsidRDefault="0012384D" w:rsidP="0012384D">
    <w:pPr>
      <w:pStyle w:val="Encabezado"/>
      <w:jc w:val="center"/>
      <w:rPr>
        <w:rFonts w:ascii="Gill Sans MT" w:hAnsi="Gill Sans MT"/>
        <w:b/>
        <w:color w:val="1F497D" w:themeColor="text2"/>
        <w:sz w:val="16"/>
        <w:szCs w:val="16"/>
      </w:rPr>
    </w:pPr>
  </w:p>
  <w:bookmarkEnd w:id="1"/>
  <w:p w14:paraId="23CE6FAB" w14:textId="77777777" w:rsidR="0012384D" w:rsidRDefault="001238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399"/>
    <w:multiLevelType w:val="hybridMultilevel"/>
    <w:tmpl w:val="B360DB98"/>
    <w:lvl w:ilvl="0" w:tplc="36B060B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4531042"/>
    <w:multiLevelType w:val="hybridMultilevel"/>
    <w:tmpl w:val="9D900C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8920067"/>
    <w:multiLevelType w:val="hybridMultilevel"/>
    <w:tmpl w:val="4FC010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DC7488A"/>
    <w:multiLevelType w:val="hybridMultilevel"/>
    <w:tmpl w:val="2CBEF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53077DC"/>
    <w:multiLevelType w:val="hybridMultilevel"/>
    <w:tmpl w:val="CFA0CA6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17FB2B31"/>
    <w:multiLevelType w:val="hybridMultilevel"/>
    <w:tmpl w:val="7996FDEE"/>
    <w:lvl w:ilvl="0" w:tplc="700C04CA">
      <w:start w:val="1"/>
      <w:numFmt w:val="bullet"/>
      <w:lvlText w:val=""/>
      <w:lvlJc w:val="left"/>
      <w:pPr>
        <w:ind w:left="360" w:hanging="360"/>
      </w:pPr>
      <w:rPr>
        <w:rFonts w:ascii="Symbol" w:hAnsi="Symbol" w:hint="default"/>
        <w:sz w:val="14"/>
        <w:szCs w:val="14"/>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nsid w:val="183C7591"/>
    <w:multiLevelType w:val="hybridMultilevel"/>
    <w:tmpl w:val="36DE72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96030C9"/>
    <w:multiLevelType w:val="hybridMultilevel"/>
    <w:tmpl w:val="B8D8B68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nsid w:val="1BEB2A3D"/>
    <w:multiLevelType w:val="hybridMultilevel"/>
    <w:tmpl w:val="21504A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DBB489F"/>
    <w:multiLevelType w:val="hybridMultilevel"/>
    <w:tmpl w:val="291210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09E7ECC"/>
    <w:multiLevelType w:val="hybridMultilevel"/>
    <w:tmpl w:val="752A43F8"/>
    <w:lvl w:ilvl="0" w:tplc="0C0A0003">
      <w:start w:val="1"/>
      <w:numFmt w:val="bullet"/>
      <w:lvlText w:val="o"/>
      <w:lvlJc w:val="left"/>
      <w:pPr>
        <w:ind w:left="2224" w:hanging="360"/>
      </w:pPr>
      <w:rPr>
        <w:rFonts w:ascii="Courier New" w:hAnsi="Courier New" w:cs="Courier New" w:hint="default"/>
      </w:rPr>
    </w:lvl>
    <w:lvl w:ilvl="1" w:tplc="0C0A0003" w:tentative="1">
      <w:start w:val="1"/>
      <w:numFmt w:val="bullet"/>
      <w:lvlText w:val="o"/>
      <w:lvlJc w:val="left"/>
      <w:pPr>
        <w:ind w:left="2944" w:hanging="360"/>
      </w:pPr>
      <w:rPr>
        <w:rFonts w:ascii="Courier New" w:hAnsi="Courier New" w:cs="Courier New" w:hint="default"/>
      </w:rPr>
    </w:lvl>
    <w:lvl w:ilvl="2" w:tplc="0C0A0005" w:tentative="1">
      <w:start w:val="1"/>
      <w:numFmt w:val="bullet"/>
      <w:lvlText w:val=""/>
      <w:lvlJc w:val="left"/>
      <w:pPr>
        <w:ind w:left="3664" w:hanging="360"/>
      </w:pPr>
      <w:rPr>
        <w:rFonts w:ascii="Wingdings" w:hAnsi="Wingdings" w:hint="default"/>
      </w:rPr>
    </w:lvl>
    <w:lvl w:ilvl="3" w:tplc="0C0A0001" w:tentative="1">
      <w:start w:val="1"/>
      <w:numFmt w:val="bullet"/>
      <w:lvlText w:val=""/>
      <w:lvlJc w:val="left"/>
      <w:pPr>
        <w:ind w:left="4384" w:hanging="360"/>
      </w:pPr>
      <w:rPr>
        <w:rFonts w:ascii="Symbol" w:hAnsi="Symbol" w:hint="default"/>
      </w:rPr>
    </w:lvl>
    <w:lvl w:ilvl="4" w:tplc="0C0A0003" w:tentative="1">
      <w:start w:val="1"/>
      <w:numFmt w:val="bullet"/>
      <w:lvlText w:val="o"/>
      <w:lvlJc w:val="left"/>
      <w:pPr>
        <w:ind w:left="5104" w:hanging="360"/>
      </w:pPr>
      <w:rPr>
        <w:rFonts w:ascii="Courier New" w:hAnsi="Courier New" w:cs="Courier New" w:hint="default"/>
      </w:rPr>
    </w:lvl>
    <w:lvl w:ilvl="5" w:tplc="0C0A0005" w:tentative="1">
      <w:start w:val="1"/>
      <w:numFmt w:val="bullet"/>
      <w:lvlText w:val=""/>
      <w:lvlJc w:val="left"/>
      <w:pPr>
        <w:ind w:left="5824" w:hanging="360"/>
      </w:pPr>
      <w:rPr>
        <w:rFonts w:ascii="Wingdings" w:hAnsi="Wingdings" w:hint="default"/>
      </w:rPr>
    </w:lvl>
    <w:lvl w:ilvl="6" w:tplc="0C0A0001" w:tentative="1">
      <w:start w:val="1"/>
      <w:numFmt w:val="bullet"/>
      <w:lvlText w:val=""/>
      <w:lvlJc w:val="left"/>
      <w:pPr>
        <w:ind w:left="6544" w:hanging="360"/>
      </w:pPr>
      <w:rPr>
        <w:rFonts w:ascii="Symbol" w:hAnsi="Symbol" w:hint="default"/>
      </w:rPr>
    </w:lvl>
    <w:lvl w:ilvl="7" w:tplc="0C0A0003" w:tentative="1">
      <w:start w:val="1"/>
      <w:numFmt w:val="bullet"/>
      <w:lvlText w:val="o"/>
      <w:lvlJc w:val="left"/>
      <w:pPr>
        <w:ind w:left="7264" w:hanging="360"/>
      </w:pPr>
      <w:rPr>
        <w:rFonts w:ascii="Courier New" w:hAnsi="Courier New" w:cs="Courier New" w:hint="default"/>
      </w:rPr>
    </w:lvl>
    <w:lvl w:ilvl="8" w:tplc="0C0A0005" w:tentative="1">
      <w:start w:val="1"/>
      <w:numFmt w:val="bullet"/>
      <w:lvlText w:val=""/>
      <w:lvlJc w:val="left"/>
      <w:pPr>
        <w:ind w:left="7984" w:hanging="360"/>
      </w:pPr>
      <w:rPr>
        <w:rFonts w:ascii="Wingdings" w:hAnsi="Wingdings" w:hint="default"/>
      </w:rPr>
    </w:lvl>
  </w:abstractNum>
  <w:abstractNum w:abstractNumId="11">
    <w:nsid w:val="25EA4904"/>
    <w:multiLevelType w:val="hybridMultilevel"/>
    <w:tmpl w:val="6994C6D2"/>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79F25B5"/>
    <w:multiLevelType w:val="hybridMultilevel"/>
    <w:tmpl w:val="869EE0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AF405B2"/>
    <w:multiLevelType w:val="hybridMultilevel"/>
    <w:tmpl w:val="77E28B8E"/>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5">
    <w:nsid w:val="321D31A3"/>
    <w:multiLevelType w:val="hybridMultilevel"/>
    <w:tmpl w:val="E432EA04"/>
    <w:lvl w:ilvl="0" w:tplc="A7CCB164">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nsid w:val="33C1360D"/>
    <w:multiLevelType w:val="hybridMultilevel"/>
    <w:tmpl w:val="9446CC92"/>
    <w:lvl w:ilvl="0" w:tplc="0C0A0001">
      <w:start w:val="1"/>
      <w:numFmt w:val="bullet"/>
      <w:lvlText w:val=""/>
      <w:lvlJc w:val="left"/>
      <w:pPr>
        <w:ind w:left="765" w:hanging="360"/>
      </w:pPr>
      <w:rPr>
        <w:rFonts w:ascii="Symbol" w:hAnsi="Symbol"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17">
    <w:nsid w:val="38915ACA"/>
    <w:multiLevelType w:val="hybridMultilevel"/>
    <w:tmpl w:val="C57CBCEC"/>
    <w:lvl w:ilvl="0" w:tplc="036CB2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38C10B2B"/>
    <w:multiLevelType w:val="hybridMultilevel"/>
    <w:tmpl w:val="221859C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39505E50"/>
    <w:multiLevelType w:val="hybridMultilevel"/>
    <w:tmpl w:val="D45EB5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3B05636A"/>
    <w:multiLevelType w:val="hybridMultilevel"/>
    <w:tmpl w:val="5906A7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3FAA23DD"/>
    <w:multiLevelType w:val="hybridMultilevel"/>
    <w:tmpl w:val="D80CF860"/>
    <w:lvl w:ilvl="0" w:tplc="A2320A78">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2">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40BC1B0C"/>
    <w:multiLevelType w:val="hybridMultilevel"/>
    <w:tmpl w:val="400428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4">
    <w:nsid w:val="42922D5C"/>
    <w:multiLevelType w:val="hybridMultilevel"/>
    <w:tmpl w:val="B316E86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5">
    <w:nsid w:val="43474993"/>
    <w:multiLevelType w:val="hybridMultilevel"/>
    <w:tmpl w:val="B41891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448275B9"/>
    <w:multiLevelType w:val="hybridMultilevel"/>
    <w:tmpl w:val="E102C07A"/>
    <w:lvl w:ilvl="0" w:tplc="74E8871C">
      <w:start w:val="1"/>
      <w:numFmt w:val="upperRoman"/>
      <w:lvlText w:val="%1."/>
      <w:lvlJc w:val="left"/>
      <w:pPr>
        <w:ind w:left="720" w:hanging="72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7">
    <w:nsid w:val="44A0735F"/>
    <w:multiLevelType w:val="hybridMultilevel"/>
    <w:tmpl w:val="C30A0B3C"/>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8">
    <w:nsid w:val="4DA50AA0"/>
    <w:multiLevelType w:val="hybridMultilevel"/>
    <w:tmpl w:val="896A401C"/>
    <w:lvl w:ilvl="0" w:tplc="4ED0166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52AE25EC"/>
    <w:multiLevelType w:val="hybridMultilevel"/>
    <w:tmpl w:val="F614140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577267CC"/>
    <w:multiLevelType w:val="hybridMultilevel"/>
    <w:tmpl w:val="A1140F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1">
    <w:nsid w:val="5A484BD7"/>
    <w:multiLevelType w:val="hybridMultilevel"/>
    <w:tmpl w:val="7AA47A6A"/>
    <w:lvl w:ilvl="0" w:tplc="0C0A0001">
      <w:start w:val="1"/>
      <w:numFmt w:val="bullet"/>
      <w:lvlText w:val=""/>
      <w:lvlJc w:val="left"/>
      <w:pPr>
        <w:ind w:left="770" w:hanging="360"/>
      </w:pPr>
      <w:rPr>
        <w:rFonts w:ascii="Symbol" w:hAnsi="Symbol" w:hint="default"/>
      </w:rPr>
    </w:lvl>
    <w:lvl w:ilvl="1" w:tplc="0C0A0003" w:tentative="1">
      <w:start w:val="1"/>
      <w:numFmt w:val="bullet"/>
      <w:lvlText w:val="o"/>
      <w:lvlJc w:val="left"/>
      <w:pPr>
        <w:ind w:left="1490" w:hanging="360"/>
      </w:pPr>
      <w:rPr>
        <w:rFonts w:ascii="Courier New" w:hAnsi="Courier New" w:cs="Courier New" w:hint="default"/>
      </w:rPr>
    </w:lvl>
    <w:lvl w:ilvl="2" w:tplc="0C0A0005" w:tentative="1">
      <w:start w:val="1"/>
      <w:numFmt w:val="bullet"/>
      <w:lvlText w:val=""/>
      <w:lvlJc w:val="left"/>
      <w:pPr>
        <w:ind w:left="2210" w:hanging="360"/>
      </w:pPr>
      <w:rPr>
        <w:rFonts w:ascii="Wingdings" w:hAnsi="Wingdings" w:hint="default"/>
      </w:rPr>
    </w:lvl>
    <w:lvl w:ilvl="3" w:tplc="0C0A0001" w:tentative="1">
      <w:start w:val="1"/>
      <w:numFmt w:val="bullet"/>
      <w:lvlText w:val=""/>
      <w:lvlJc w:val="left"/>
      <w:pPr>
        <w:ind w:left="2930" w:hanging="360"/>
      </w:pPr>
      <w:rPr>
        <w:rFonts w:ascii="Symbol" w:hAnsi="Symbol" w:hint="default"/>
      </w:rPr>
    </w:lvl>
    <w:lvl w:ilvl="4" w:tplc="0C0A0003" w:tentative="1">
      <w:start w:val="1"/>
      <w:numFmt w:val="bullet"/>
      <w:lvlText w:val="o"/>
      <w:lvlJc w:val="left"/>
      <w:pPr>
        <w:ind w:left="3650" w:hanging="360"/>
      </w:pPr>
      <w:rPr>
        <w:rFonts w:ascii="Courier New" w:hAnsi="Courier New" w:cs="Courier New" w:hint="default"/>
      </w:rPr>
    </w:lvl>
    <w:lvl w:ilvl="5" w:tplc="0C0A0005" w:tentative="1">
      <w:start w:val="1"/>
      <w:numFmt w:val="bullet"/>
      <w:lvlText w:val=""/>
      <w:lvlJc w:val="left"/>
      <w:pPr>
        <w:ind w:left="4370" w:hanging="360"/>
      </w:pPr>
      <w:rPr>
        <w:rFonts w:ascii="Wingdings" w:hAnsi="Wingdings" w:hint="default"/>
      </w:rPr>
    </w:lvl>
    <w:lvl w:ilvl="6" w:tplc="0C0A0001" w:tentative="1">
      <w:start w:val="1"/>
      <w:numFmt w:val="bullet"/>
      <w:lvlText w:val=""/>
      <w:lvlJc w:val="left"/>
      <w:pPr>
        <w:ind w:left="5090" w:hanging="360"/>
      </w:pPr>
      <w:rPr>
        <w:rFonts w:ascii="Symbol" w:hAnsi="Symbol" w:hint="default"/>
      </w:rPr>
    </w:lvl>
    <w:lvl w:ilvl="7" w:tplc="0C0A0003" w:tentative="1">
      <w:start w:val="1"/>
      <w:numFmt w:val="bullet"/>
      <w:lvlText w:val="o"/>
      <w:lvlJc w:val="left"/>
      <w:pPr>
        <w:ind w:left="5810" w:hanging="360"/>
      </w:pPr>
      <w:rPr>
        <w:rFonts w:ascii="Courier New" w:hAnsi="Courier New" w:cs="Courier New" w:hint="default"/>
      </w:rPr>
    </w:lvl>
    <w:lvl w:ilvl="8" w:tplc="0C0A0005" w:tentative="1">
      <w:start w:val="1"/>
      <w:numFmt w:val="bullet"/>
      <w:lvlText w:val=""/>
      <w:lvlJc w:val="left"/>
      <w:pPr>
        <w:ind w:left="6530" w:hanging="360"/>
      </w:pPr>
      <w:rPr>
        <w:rFonts w:ascii="Wingdings" w:hAnsi="Wingdings" w:hint="default"/>
      </w:rPr>
    </w:lvl>
  </w:abstractNum>
  <w:abstractNum w:abstractNumId="32">
    <w:nsid w:val="5BC43893"/>
    <w:multiLevelType w:val="hybridMultilevel"/>
    <w:tmpl w:val="18CA616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5EC5768D"/>
    <w:multiLevelType w:val="hybridMultilevel"/>
    <w:tmpl w:val="A8CC04B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5EF35253"/>
    <w:multiLevelType w:val="hybridMultilevel"/>
    <w:tmpl w:val="2488DB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6002682B"/>
    <w:multiLevelType w:val="hybridMultilevel"/>
    <w:tmpl w:val="0C5206B6"/>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6">
    <w:nsid w:val="67770D15"/>
    <w:multiLevelType w:val="hybridMultilevel"/>
    <w:tmpl w:val="C7FE04DA"/>
    <w:lvl w:ilvl="0" w:tplc="FBE62982">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7">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38">
    <w:nsid w:val="68D02F8B"/>
    <w:multiLevelType w:val="hybridMultilevel"/>
    <w:tmpl w:val="D2EC2ABC"/>
    <w:lvl w:ilvl="0" w:tplc="BF828FA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72503675"/>
    <w:multiLevelType w:val="hybridMultilevel"/>
    <w:tmpl w:val="C3505C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nsid w:val="7770466D"/>
    <w:multiLevelType w:val="hybridMultilevel"/>
    <w:tmpl w:val="00B6AA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nsid w:val="79C24BAE"/>
    <w:multiLevelType w:val="hybridMultilevel"/>
    <w:tmpl w:val="529231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nsid w:val="7C370D9D"/>
    <w:multiLevelType w:val="hybridMultilevel"/>
    <w:tmpl w:val="A5A2A9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7CC3254D"/>
    <w:multiLevelType w:val="hybridMultilevel"/>
    <w:tmpl w:val="882EE8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37"/>
  </w:num>
  <w:num w:numId="3">
    <w:abstractNumId w:val="13"/>
  </w:num>
  <w:num w:numId="4">
    <w:abstractNumId w:val="11"/>
  </w:num>
  <w:num w:numId="5">
    <w:abstractNumId w:val="22"/>
  </w:num>
  <w:num w:numId="6">
    <w:abstractNumId w:val="15"/>
  </w:num>
  <w:num w:numId="7">
    <w:abstractNumId w:val="5"/>
  </w:num>
  <w:num w:numId="8">
    <w:abstractNumId w:val="21"/>
  </w:num>
  <w:num w:numId="9">
    <w:abstractNumId w:val="36"/>
  </w:num>
  <w:num w:numId="10">
    <w:abstractNumId w:val="17"/>
  </w:num>
  <w:num w:numId="11">
    <w:abstractNumId w:val="28"/>
  </w:num>
  <w:num w:numId="12">
    <w:abstractNumId w:val="0"/>
  </w:num>
  <w:num w:numId="13">
    <w:abstractNumId w:val="38"/>
  </w:num>
  <w:num w:numId="14">
    <w:abstractNumId w:val="35"/>
  </w:num>
  <w:num w:numId="15">
    <w:abstractNumId w:val="27"/>
  </w:num>
  <w:num w:numId="16">
    <w:abstractNumId w:val="10"/>
  </w:num>
  <w:num w:numId="17">
    <w:abstractNumId w:val="26"/>
  </w:num>
  <w:num w:numId="18">
    <w:abstractNumId w:val="18"/>
  </w:num>
  <w:num w:numId="19">
    <w:abstractNumId w:val="4"/>
  </w:num>
  <w:num w:numId="20">
    <w:abstractNumId w:val="14"/>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30"/>
  </w:num>
  <w:num w:numId="24">
    <w:abstractNumId w:val="24"/>
  </w:num>
  <w:num w:numId="25">
    <w:abstractNumId w:val="42"/>
  </w:num>
  <w:num w:numId="26">
    <w:abstractNumId w:val="19"/>
  </w:num>
  <w:num w:numId="27">
    <w:abstractNumId w:val="6"/>
  </w:num>
  <w:num w:numId="28">
    <w:abstractNumId w:val="20"/>
  </w:num>
  <w:num w:numId="29">
    <w:abstractNumId w:val="40"/>
  </w:num>
  <w:num w:numId="30">
    <w:abstractNumId w:val="12"/>
  </w:num>
  <w:num w:numId="31">
    <w:abstractNumId w:val="34"/>
  </w:num>
  <w:num w:numId="32">
    <w:abstractNumId w:val="8"/>
  </w:num>
  <w:num w:numId="33">
    <w:abstractNumId w:val="41"/>
  </w:num>
  <w:num w:numId="34">
    <w:abstractNumId w:val="3"/>
  </w:num>
  <w:num w:numId="35">
    <w:abstractNumId w:val="1"/>
  </w:num>
  <w:num w:numId="36">
    <w:abstractNumId w:val="39"/>
  </w:num>
  <w:num w:numId="37">
    <w:abstractNumId w:val="29"/>
  </w:num>
  <w:num w:numId="38">
    <w:abstractNumId w:val="9"/>
  </w:num>
  <w:num w:numId="39">
    <w:abstractNumId w:val="16"/>
  </w:num>
  <w:num w:numId="40">
    <w:abstractNumId w:val="43"/>
  </w:num>
  <w:num w:numId="41">
    <w:abstractNumId w:val="33"/>
  </w:num>
  <w:num w:numId="42">
    <w:abstractNumId w:val="2"/>
  </w:num>
  <w:num w:numId="43">
    <w:abstractNumId w:val="32"/>
  </w:num>
  <w:num w:numId="44">
    <w:abstractNumId w:val="25"/>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01367"/>
    <w:rsid w:val="0004462D"/>
    <w:rsid w:val="00046283"/>
    <w:rsid w:val="00046C7A"/>
    <w:rsid w:val="0005333F"/>
    <w:rsid w:val="00056FF8"/>
    <w:rsid w:val="000825AB"/>
    <w:rsid w:val="00090FC9"/>
    <w:rsid w:val="000A7A12"/>
    <w:rsid w:val="000B2856"/>
    <w:rsid w:val="000B6733"/>
    <w:rsid w:val="000D5E8B"/>
    <w:rsid w:val="000E7090"/>
    <w:rsid w:val="00104DFD"/>
    <w:rsid w:val="00121FD8"/>
    <w:rsid w:val="001225DF"/>
    <w:rsid w:val="0012384D"/>
    <w:rsid w:val="00126D31"/>
    <w:rsid w:val="00130139"/>
    <w:rsid w:val="001338B0"/>
    <w:rsid w:val="001356A3"/>
    <w:rsid w:val="001409E5"/>
    <w:rsid w:val="00153656"/>
    <w:rsid w:val="00157DF9"/>
    <w:rsid w:val="00163962"/>
    <w:rsid w:val="00170264"/>
    <w:rsid w:val="00171855"/>
    <w:rsid w:val="001A0444"/>
    <w:rsid w:val="001A110D"/>
    <w:rsid w:val="001A3591"/>
    <w:rsid w:val="001A5868"/>
    <w:rsid w:val="001B5BE3"/>
    <w:rsid w:val="001C2A94"/>
    <w:rsid w:val="001F5C14"/>
    <w:rsid w:val="0020626B"/>
    <w:rsid w:val="002675E8"/>
    <w:rsid w:val="00267975"/>
    <w:rsid w:val="00272254"/>
    <w:rsid w:val="002A3D79"/>
    <w:rsid w:val="002A617F"/>
    <w:rsid w:val="002B5A18"/>
    <w:rsid w:val="002C4DD7"/>
    <w:rsid w:val="002C5CAD"/>
    <w:rsid w:val="002D32AF"/>
    <w:rsid w:val="002D33AB"/>
    <w:rsid w:val="002E4A9F"/>
    <w:rsid w:val="002E51D1"/>
    <w:rsid w:val="002F48ED"/>
    <w:rsid w:val="002F739A"/>
    <w:rsid w:val="002F753A"/>
    <w:rsid w:val="00322BE9"/>
    <w:rsid w:val="003331DB"/>
    <w:rsid w:val="00346CE0"/>
    <w:rsid w:val="0036677A"/>
    <w:rsid w:val="003750CE"/>
    <w:rsid w:val="003A746B"/>
    <w:rsid w:val="003B13B6"/>
    <w:rsid w:val="003D07E3"/>
    <w:rsid w:val="003D1FE4"/>
    <w:rsid w:val="003E6F42"/>
    <w:rsid w:val="003F096A"/>
    <w:rsid w:val="004004AB"/>
    <w:rsid w:val="00414036"/>
    <w:rsid w:val="0041531B"/>
    <w:rsid w:val="00420F5B"/>
    <w:rsid w:val="004221D5"/>
    <w:rsid w:val="004350C9"/>
    <w:rsid w:val="0043733C"/>
    <w:rsid w:val="00443F40"/>
    <w:rsid w:val="004467CF"/>
    <w:rsid w:val="00454CA8"/>
    <w:rsid w:val="00460862"/>
    <w:rsid w:val="004739B1"/>
    <w:rsid w:val="00474EAE"/>
    <w:rsid w:val="00480986"/>
    <w:rsid w:val="004811EC"/>
    <w:rsid w:val="00482AC5"/>
    <w:rsid w:val="00490497"/>
    <w:rsid w:val="004A1720"/>
    <w:rsid w:val="004B6F6C"/>
    <w:rsid w:val="004C2CDC"/>
    <w:rsid w:val="004D0941"/>
    <w:rsid w:val="004D13E3"/>
    <w:rsid w:val="004E452D"/>
    <w:rsid w:val="004E7861"/>
    <w:rsid w:val="004F009F"/>
    <w:rsid w:val="00520DB1"/>
    <w:rsid w:val="00530642"/>
    <w:rsid w:val="00530A77"/>
    <w:rsid w:val="00547B4E"/>
    <w:rsid w:val="005503F0"/>
    <w:rsid w:val="00550B27"/>
    <w:rsid w:val="0055432E"/>
    <w:rsid w:val="00554630"/>
    <w:rsid w:val="00554F0F"/>
    <w:rsid w:val="00566CC8"/>
    <w:rsid w:val="00584F4D"/>
    <w:rsid w:val="00590F17"/>
    <w:rsid w:val="00595F79"/>
    <w:rsid w:val="005B1B7C"/>
    <w:rsid w:val="005B3459"/>
    <w:rsid w:val="005E11E6"/>
    <w:rsid w:val="00606E7A"/>
    <w:rsid w:val="006153BB"/>
    <w:rsid w:val="00622F4C"/>
    <w:rsid w:val="00623807"/>
    <w:rsid w:val="00625031"/>
    <w:rsid w:val="006356D8"/>
    <w:rsid w:val="00635BD1"/>
    <w:rsid w:val="00657D12"/>
    <w:rsid w:val="0067257F"/>
    <w:rsid w:val="00673E27"/>
    <w:rsid w:val="00674F8B"/>
    <w:rsid w:val="00690A06"/>
    <w:rsid w:val="00691094"/>
    <w:rsid w:val="00697F20"/>
    <w:rsid w:val="006A0739"/>
    <w:rsid w:val="006A3471"/>
    <w:rsid w:val="006A5A4C"/>
    <w:rsid w:val="006B7D9B"/>
    <w:rsid w:val="006C0E57"/>
    <w:rsid w:val="006D063E"/>
    <w:rsid w:val="006D6B12"/>
    <w:rsid w:val="006E775C"/>
    <w:rsid w:val="006E78CD"/>
    <w:rsid w:val="006F3C75"/>
    <w:rsid w:val="006F728C"/>
    <w:rsid w:val="00706656"/>
    <w:rsid w:val="0072067D"/>
    <w:rsid w:val="00736354"/>
    <w:rsid w:val="00742625"/>
    <w:rsid w:val="00745439"/>
    <w:rsid w:val="00745665"/>
    <w:rsid w:val="0075386D"/>
    <w:rsid w:val="0078055B"/>
    <w:rsid w:val="007909F0"/>
    <w:rsid w:val="00797FE9"/>
    <w:rsid w:val="007D0F6B"/>
    <w:rsid w:val="007D19E5"/>
    <w:rsid w:val="007E6D61"/>
    <w:rsid w:val="00800E87"/>
    <w:rsid w:val="00811FE6"/>
    <w:rsid w:val="00816501"/>
    <w:rsid w:val="008204EB"/>
    <w:rsid w:val="00831B5B"/>
    <w:rsid w:val="00834ED2"/>
    <w:rsid w:val="00846137"/>
    <w:rsid w:val="00850241"/>
    <w:rsid w:val="00881835"/>
    <w:rsid w:val="00884A7B"/>
    <w:rsid w:val="00885E78"/>
    <w:rsid w:val="008869C1"/>
    <w:rsid w:val="008907B0"/>
    <w:rsid w:val="00893AAC"/>
    <w:rsid w:val="008960C2"/>
    <w:rsid w:val="008A2381"/>
    <w:rsid w:val="008A42AE"/>
    <w:rsid w:val="008A7CFD"/>
    <w:rsid w:val="008B5C22"/>
    <w:rsid w:val="008D02C4"/>
    <w:rsid w:val="008E4A16"/>
    <w:rsid w:val="00904ECD"/>
    <w:rsid w:val="00914FDE"/>
    <w:rsid w:val="0092308D"/>
    <w:rsid w:val="00924E0C"/>
    <w:rsid w:val="00925DA9"/>
    <w:rsid w:val="009263C8"/>
    <w:rsid w:val="00927279"/>
    <w:rsid w:val="00943845"/>
    <w:rsid w:val="009467D2"/>
    <w:rsid w:val="00947BFB"/>
    <w:rsid w:val="00954119"/>
    <w:rsid w:val="00957BE4"/>
    <w:rsid w:val="00962DA2"/>
    <w:rsid w:val="00967207"/>
    <w:rsid w:val="00977720"/>
    <w:rsid w:val="00981727"/>
    <w:rsid w:val="009856EF"/>
    <w:rsid w:val="00987F27"/>
    <w:rsid w:val="009923B9"/>
    <w:rsid w:val="0099276C"/>
    <w:rsid w:val="009A1073"/>
    <w:rsid w:val="009D3701"/>
    <w:rsid w:val="009D5918"/>
    <w:rsid w:val="009F1755"/>
    <w:rsid w:val="009F17E1"/>
    <w:rsid w:val="009F614E"/>
    <w:rsid w:val="00A235EF"/>
    <w:rsid w:val="00A252B0"/>
    <w:rsid w:val="00A40335"/>
    <w:rsid w:val="00A4674E"/>
    <w:rsid w:val="00A46A01"/>
    <w:rsid w:val="00A6415F"/>
    <w:rsid w:val="00A74793"/>
    <w:rsid w:val="00A911A0"/>
    <w:rsid w:val="00A93EF8"/>
    <w:rsid w:val="00AA10E0"/>
    <w:rsid w:val="00AB0531"/>
    <w:rsid w:val="00AC0E15"/>
    <w:rsid w:val="00AC5E47"/>
    <w:rsid w:val="00AC78A2"/>
    <w:rsid w:val="00AD199B"/>
    <w:rsid w:val="00AD2D1C"/>
    <w:rsid w:val="00AD5DAF"/>
    <w:rsid w:val="00AF152C"/>
    <w:rsid w:val="00AF1C5A"/>
    <w:rsid w:val="00AF2707"/>
    <w:rsid w:val="00AF3BDD"/>
    <w:rsid w:val="00AF5618"/>
    <w:rsid w:val="00B05112"/>
    <w:rsid w:val="00B07177"/>
    <w:rsid w:val="00B3300F"/>
    <w:rsid w:val="00B34E30"/>
    <w:rsid w:val="00B373B3"/>
    <w:rsid w:val="00B43920"/>
    <w:rsid w:val="00B65950"/>
    <w:rsid w:val="00B6761A"/>
    <w:rsid w:val="00B73CB5"/>
    <w:rsid w:val="00B75346"/>
    <w:rsid w:val="00B75C25"/>
    <w:rsid w:val="00B85C58"/>
    <w:rsid w:val="00BA38C3"/>
    <w:rsid w:val="00BB0FD4"/>
    <w:rsid w:val="00BC5827"/>
    <w:rsid w:val="00BD1887"/>
    <w:rsid w:val="00BD2128"/>
    <w:rsid w:val="00BE4951"/>
    <w:rsid w:val="00C15661"/>
    <w:rsid w:val="00C17511"/>
    <w:rsid w:val="00C26D12"/>
    <w:rsid w:val="00C32D7F"/>
    <w:rsid w:val="00C36BEA"/>
    <w:rsid w:val="00C374EB"/>
    <w:rsid w:val="00C45A51"/>
    <w:rsid w:val="00C50C3C"/>
    <w:rsid w:val="00C579F2"/>
    <w:rsid w:val="00C62FB0"/>
    <w:rsid w:val="00C71AD8"/>
    <w:rsid w:val="00C72687"/>
    <w:rsid w:val="00C756AF"/>
    <w:rsid w:val="00C83821"/>
    <w:rsid w:val="00C839F1"/>
    <w:rsid w:val="00C93D98"/>
    <w:rsid w:val="00C97AFC"/>
    <w:rsid w:val="00CB016E"/>
    <w:rsid w:val="00CB66EB"/>
    <w:rsid w:val="00CC0308"/>
    <w:rsid w:val="00CD7BC2"/>
    <w:rsid w:val="00CE0DBB"/>
    <w:rsid w:val="00D00557"/>
    <w:rsid w:val="00D01B1F"/>
    <w:rsid w:val="00D05E8E"/>
    <w:rsid w:val="00D1576D"/>
    <w:rsid w:val="00D26ECC"/>
    <w:rsid w:val="00D514CC"/>
    <w:rsid w:val="00D54CBE"/>
    <w:rsid w:val="00D80CB3"/>
    <w:rsid w:val="00D8135C"/>
    <w:rsid w:val="00DA6EF5"/>
    <w:rsid w:val="00DB252A"/>
    <w:rsid w:val="00DB417B"/>
    <w:rsid w:val="00DC3E34"/>
    <w:rsid w:val="00DD0D41"/>
    <w:rsid w:val="00DE0551"/>
    <w:rsid w:val="00DF09C4"/>
    <w:rsid w:val="00E11AD1"/>
    <w:rsid w:val="00E34A3B"/>
    <w:rsid w:val="00E368F1"/>
    <w:rsid w:val="00E4243E"/>
    <w:rsid w:val="00E45922"/>
    <w:rsid w:val="00E64FBD"/>
    <w:rsid w:val="00E659FA"/>
    <w:rsid w:val="00E76DE8"/>
    <w:rsid w:val="00E830C6"/>
    <w:rsid w:val="00EB2B2A"/>
    <w:rsid w:val="00EB34F2"/>
    <w:rsid w:val="00EC5F43"/>
    <w:rsid w:val="00ED6700"/>
    <w:rsid w:val="00EE1D86"/>
    <w:rsid w:val="00EE2B6D"/>
    <w:rsid w:val="00EE4B58"/>
    <w:rsid w:val="00F13E03"/>
    <w:rsid w:val="00F37FBB"/>
    <w:rsid w:val="00F4790E"/>
    <w:rsid w:val="00F8042A"/>
    <w:rsid w:val="00F8126D"/>
    <w:rsid w:val="00F8363E"/>
    <w:rsid w:val="00F8667C"/>
    <w:rsid w:val="00F90F4C"/>
    <w:rsid w:val="00FA2280"/>
    <w:rsid w:val="00FA260E"/>
    <w:rsid w:val="00FA7566"/>
    <w:rsid w:val="00FC2C72"/>
    <w:rsid w:val="00FD4195"/>
    <w:rsid w:val="00FE3E0E"/>
    <w:rsid w:val="00FE7A69"/>
    <w:rsid w:val="00FF1373"/>
    <w:rsid w:val="00FF21FD"/>
    <w:rsid w:val="00FF46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CE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90F1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90F17"/>
    <w:rPr>
      <w:rFonts w:ascii="Calibri" w:hAnsi="Calibri"/>
      <w:szCs w:val="21"/>
    </w:rPr>
  </w:style>
  <w:style w:type="character" w:customStyle="1" w:styleId="ms-sitemapdirectional">
    <w:name w:val="ms-sitemapdirectional"/>
    <w:basedOn w:val="Fuentedeprrafopredeter"/>
    <w:rsid w:val="00FF21FD"/>
  </w:style>
  <w:style w:type="character" w:customStyle="1" w:styleId="apple-converted-space">
    <w:name w:val="apple-converted-space"/>
    <w:basedOn w:val="Fuentedeprrafopredeter"/>
    <w:rsid w:val="00BB0F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90F1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90F17"/>
    <w:rPr>
      <w:rFonts w:ascii="Calibri" w:hAnsi="Calibri"/>
      <w:szCs w:val="21"/>
    </w:rPr>
  </w:style>
  <w:style w:type="character" w:customStyle="1" w:styleId="ms-sitemapdirectional">
    <w:name w:val="ms-sitemapdirectional"/>
    <w:basedOn w:val="Fuentedeprrafopredeter"/>
    <w:rsid w:val="00FF21FD"/>
  </w:style>
  <w:style w:type="character" w:customStyle="1" w:styleId="apple-converted-space">
    <w:name w:val="apple-converted-space"/>
    <w:basedOn w:val="Fuentedeprrafopredeter"/>
    <w:rsid w:val="00BB0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785772">
      <w:bodyDiv w:val="1"/>
      <w:marLeft w:val="0"/>
      <w:marRight w:val="0"/>
      <w:marTop w:val="0"/>
      <w:marBottom w:val="0"/>
      <w:divBdr>
        <w:top w:val="none" w:sz="0" w:space="0" w:color="auto"/>
        <w:left w:val="none" w:sz="0" w:space="0" w:color="auto"/>
        <w:bottom w:val="none" w:sz="0" w:space="0" w:color="auto"/>
        <w:right w:val="none" w:sz="0" w:space="0" w:color="auto"/>
      </w:divBdr>
    </w:div>
    <w:div w:id="701128420">
      <w:bodyDiv w:val="1"/>
      <w:marLeft w:val="0"/>
      <w:marRight w:val="0"/>
      <w:marTop w:val="0"/>
      <w:marBottom w:val="0"/>
      <w:divBdr>
        <w:top w:val="none" w:sz="0" w:space="0" w:color="auto"/>
        <w:left w:val="none" w:sz="0" w:space="0" w:color="auto"/>
        <w:bottom w:val="none" w:sz="0" w:space="0" w:color="auto"/>
        <w:right w:val="none" w:sz="0" w:space="0" w:color="auto"/>
      </w:divBdr>
    </w:div>
    <w:div w:id="734086272">
      <w:bodyDiv w:val="1"/>
      <w:marLeft w:val="0"/>
      <w:marRight w:val="0"/>
      <w:marTop w:val="0"/>
      <w:marBottom w:val="0"/>
      <w:divBdr>
        <w:top w:val="none" w:sz="0" w:space="0" w:color="auto"/>
        <w:left w:val="none" w:sz="0" w:space="0" w:color="auto"/>
        <w:bottom w:val="none" w:sz="0" w:space="0" w:color="auto"/>
        <w:right w:val="none" w:sz="0" w:space="0" w:color="auto"/>
      </w:divBdr>
    </w:div>
    <w:div w:id="1318682100">
      <w:bodyDiv w:val="1"/>
      <w:marLeft w:val="0"/>
      <w:marRight w:val="0"/>
      <w:marTop w:val="0"/>
      <w:marBottom w:val="0"/>
      <w:divBdr>
        <w:top w:val="none" w:sz="0" w:space="0" w:color="auto"/>
        <w:left w:val="none" w:sz="0" w:space="0" w:color="auto"/>
        <w:bottom w:val="none" w:sz="0" w:space="0" w:color="auto"/>
        <w:right w:val="none" w:sz="0" w:space="0" w:color="auto"/>
      </w:divBdr>
    </w:div>
    <w:div w:id="139639194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 w:id="1724326398">
      <w:bodyDiv w:val="1"/>
      <w:marLeft w:val="0"/>
      <w:marRight w:val="0"/>
      <w:marTop w:val="0"/>
      <w:marBottom w:val="0"/>
      <w:divBdr>
        <w:top w:val="none" w:sz="0" w:space="0" w:color="auto"/>
        <w:left w:val="none" w:sz="0" w:space="0" w:color="auto"/>
        <w:bottom w:val="none" w:sz="0" w:space="0" w:color="auto"/>
        <w:right w:val="none" w:sz="0" w:space="0" w:color="auto"/>
      </w:divBdr>
    </w:div>
    <w:div w:id="181641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18" Type="http://schemas.openxmlformats.org/officeDocument/2006/relationships/hyperlink" Target="http://www.rfegolf.es/ArtculosDocumento/Forms/AllItems.aspx?RootFolder=%2FArtculosDocumento%2FCOMIT%C3%89S%20AMATEURS%20DEPORTIVOS%2FCOMITES%20DEPORTIVOS%20%2D%20COMUN%2FPROYECTOS&amp;View=%7b8C2414D6%2d9D98%2d4697%2d9E87%2d34A1FE5DBE5F%7d"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rfegolf.es/ArtculosDocumento/Forms/AllItems.aspx?RootFolder=%2FArtculosDocumento%2FCOMIT%C3%89S%20AMATEURS%20DEPORTIVOS%2FComit%C3%A9%20Femenino&amp;View=%7b8C2414D6%2d9D98%2d4697%2d9E87%2d34A1FE5DBE5F%7d"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rfegolf.es/ArtculosDocumento/Forms/AllItems.aspx?RootFolder=%2FArtculosDocumento%2FCOMIT%C3%89S%20AMATEURS%20DEPORTIVOS%2FCOMITES%20DEPORTIVOS%20%2D%20COMUN%2FPROYECTOS%2FProyecto%20WEB&amp;View=%7b8C2414D6%2d9D98%2d4697%2d9E87%2d34A1FE5DBE5F%7d" TargetMode="External"/><Relationship Id="rId20"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rfegolf.es/ArtculosDocumento/Forms/AllItems.aspx?RootFolder=%2FArtculosDocumento%2FCOMIT%C3%89S%20AMATEURS%20DEPORTIVOS%2FCOMITES%20DEPORTIVOS%20%2D%20COMUN%2FPROYECTOS&amp;View=%7b8C2414D6%2d9D98%2d4697%2d9E87%2d34A1FE5DBE5F%7d" TargetMode="External"/><Relationship Id="rId23" Type="http://schemas.openxmlformats.org/officeDocument/2006/relationships/hyperlink" Target="http://www.rfegolf.es/ArtculosDocumento/Forms/AllItems.aspx?RootFolder=%2FArtculosDocumento%2FCOMIT%C3%89S%20AMATEURS%20DEPORTIVOS%2FComit%C3%A9%20Femenino%2FPLANIFICACIONES%20Y%20SEGUIMIENTO%20DE%20RESULTADOS%2F2013&amp;View=%7b8C2414D6%2d9D98%2d4697%2d9E87%2d34A1FE5DBE5F%7d" TargetMode="External"/><Relationship Id="rId10" Type="http://schemas.openxmlformats.org/officeDocument/2006/relationships/footnotes" Target="footnotes.xml"/><Relationship Id="rId19" Type="http://schemas.openxmlformats.org/officeDocument/2006/relationships/hyperlink" Target="http://www.rfegolf.es/ArtculosDocumento/Forms/AllItems.aspx?RootFolder=%2FArtculosDocumento%2FCOMIT%C3%89S%20AMATEURS%20DEPORTIVOS%2FCOMITES%20DEPORTIVOS%20%2D%20COMUN%2FPROYECTOS%2FProyecto%20WEB&amp;View=%7b8C2414D6%2d9D98%2d4697%2d9E87%2d34A1FE5DBE5F%7d"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22" Type="http://schemas.openxmlformats.org/officeDocument/2006/relationships/hyperlink" Target="http://www.rfegolf.es/ArtculosDocumento/Forms/AllItems.aspx?RootFolder=%2FArtculosDocumento%2FCOMIT%C3%89S%20AMATEURS%20DEPORTIVOS%2FComit%C3%A9%20Femenino%2FPLANIFICACIONES%20Y%20SEGUIMIENTO%20DE%20RESULTADOS&amp;View=%7b8C2414D6%2d9D98%2d4697%2d9E87%2d34A1FE5DBE5F%7d"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A9845-7A60-4716-9C3C-F0496F9A8879}">
  <ds:schemaRefs>
    <ds:schemaRef ds:uri="http://schemas.microsoft.com/office/2006/documentManagement/types"/>
    <ds:schemaRef ds:uri="http://schemas.openxmlformats.org/package/2006/metadata/core-properties"/>
    <ds:schemaRef ds:uri="http://purl.org/dc/terms/"/>
    <ds:schemaRef ds:uri="http://purl.org/dc/elements/1.1/"/>
    <ds:schemaRef ds:uri="http://purl.org/dc/dcmitype/"/>
    <ds:schemaRef ds:uri="http://www.w3.org/XML/1998/namespace"/>
    <ds:schemaRef ds:uri="http://schemas.microsoft.com/office/2006/metadata/properties"/>
  </ds:schemaRefs>
</ds:datastoreItem>
</file>

<file path=customXml/itemProps2.xml><?xml version="1.0" encoding="utf-8"?>
<ds:datastoreItem xmlns:ds="http://schemas.openxmlformats.org/officeDocument/2006/customXml" ds:itemID="{FC10CEFD-5A2B-484D-A0BF-3A6069C31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17513CB-1EB7-4080-A8B1-78DBFC41F110}">
  <ds:schemaRefs>
    <ds:schemaRef ds:uri="http://schemas.microsoft.com/sharepoint/v3/contenttype/forms"/>
  </ds:schemaRefs>
</ds:datastoreItem>
</file>

<file path=customXml/itemProps4.xml><?xml version="1.0" encoding="utf-8"?>
<ds:datastoreItem xmlns:ds="http://schemas.openxmlformats.org/officeDocument/2006/customXml" ds:itemID="{8FAD1A41-CC9D-47C0-A25C-C77082A91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2337</Words>
  <Characters>12858</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MPOBIL</dc:creator>
  <cp:lastModifiedBy>MABEL POBIL</cp:lastModifiedBy>
  <cp:revision>2</cp:revision>
  <cp:lastPrinted>2011-10-14T11:57:00Z</cp:lastPrinted>
  <dcterms:created xsi:type="dcterms:W3CDTF">2013-05-27T18:17:00Z</dcterms:created>
  <dcterms:modified xsi:type="dcterms:W3CDTF">2013-05-27T18:17:00Z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