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9A4" w:rsidRPr="0022053B" w:rsidRDefault="00ED59A4" w:rsidP="004614F3">
      <w:pPr>
        <w:pStyle w:val="Ttulo"/>
        <w:rPr>
          <w:rFonts w:ascii="Calibri" w:hAnsi="Calibri" w:cs="Calibri"/>
        </w:rPr>
      </w:pPr>
      <w:bookmarkStart w:id="0" w:name="_GoBack"/>
      <w:bookmarkEnd w:id="0"/>
      <w:r w:rsidRPr="0022053B">
        <w:rPr>
          <w:rFonts w:ascii="Calibri" w:hAnsi="Calibri" w:cs="Calibri"/>
        </w:rPr>
        <w:t xml:space="preserve">ACTA REUNIÓN COMITÉ </w:t>
      </w:r>
      <w:r>
        <w:rPr>
          <w:rFonts w:ascii="Calibri" w:hAnsi="Calibri" w:cs="Calibri"/>
        </w:rPr>
        <w:t>DE ALTA COMPETICIÓN</w:t>
      </w:r>
    </w:p>
    <w:p w:rsidR="00ED59A4" w:rsidRPr="0022053B" w:rsidRDefault="00ED59A4" w:rsidP="004614F3">
      <w:pPr>
        <w:jc w:val="center"/>
        <w:rPr>
          <w:rFonts w:ascii="Calibri" w:hAnsi="Calibri" w:cs="Calibri"/>
          <w:b/>
          <w:lang w:val="es-ES_tradnl"/>
        </w:rPr>
      </w:pPr>
      <w:r w:rsidRPr="0022053B">
        <w:rPr>
          <w:rFonts w:ascii="Calibri" w:hAnsi="Calibri" w:cs="Calibri"/>
          <w:b/>
          <w:lang w:val="es-ES_tradnl"/>
        </w:rPr>
        <w:t xml:space="preserve">Madrid, </w:t>
      </w:r>
      <w:r>
        <w:rPr>
          <w:rFonts w:ascii="Calibri" w:hAnsi="Calibri" w:cs="Calibri"/>
          <w:b/>
          <w:lang w:val="es-ES_tradnl"/>
        </w:rPr>
        <w:t>1</w:t>
      </w:r>
      <w:r w:rsidRPr="0022053B">
        <w:rPr>
          <w:rFonts w:ascii="Calibri" w:hAnsi="Calibri" w:cs="Calibri"/>
          <w:b/>
          <w:lang w:val="es-ES_tradnl"/>
        </w:rPr>
        <w:t xml:space="preserve">8 de </w:t>
      </w:r>
      <w:r>
        <w:rPr>
          <w:rFonts w:ascii="Calibri" w:hAnsi="Calibri" w:cs="Calibri"/>
          <w:b/>
          <w:lang w:val="es-ES_tradnl"/>
        </w:rPr>
        <w:t>noviembre</w:t>
      </w:r>
      <w:r w:rsidRPr="0022053B">
        <w:rPr>
          <w:rFonts w:ascii="Calibri" w:hAnsi="Calibri" w:cs="Calibri"/>
          <w:b/>
          <w:lang w:val="es-ES_tradnl"/>
        </w:rPr>
        <w:t xml:space="preserve"> de 2010</w:t>
      </w:r>
    </w:p>
    <w:p w:rsidR="00ED59A4" w:rsidRDefault="00ED59A4" w:rsidP="004614F3">
      <w:pPr>
        <w:rPr>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ED59A4" w:rsidRPr="004614F3" w:rsidTr="00247889">
        <w:tc>
          <w:tcPr>
            <w:tcW w:w="4889" w:type="dxa"/>
          </w:tcPr>
          <w:p w:rsidR="00ED59A4" w:rsidRPr="00247889" w:rsidRDefault="00ED59A4" w:rsidP="00247889">
            <w:pPr>
              <w:spacing w:line="216" w:lineRule="auto"/>
              <w:rPr>
                <w:rFonts w:ascii="Calibri" w:hAnsi="Calibri"/>
                <w:lang w:val="es-ES_tradnl"/>
              </w:rPr>
            </w:pPr>
          </w:p>
          <w:p w:rsidR="00ED59A4" w:rsidRPr="00247889" w:rsidRDefault="00ED59A4" w:rsidP="00247889">
            <w:pPr>
              <w:spacing w:line="216" w:lineRule="auto"/>
              <w:rPr>
                <w:rFonts w:ascii="Calibri" w:hAnsi="Calibri" w:cs="Calibri"/>
                <w:b/>
                <w:lang w:val="es-ES_tradnl"/>
              </w:rPr>
            </w:pPr>
            <w:r w:rsidRPr="00247889">
              <w:rPr>
                <w:rFonts w:ascii="Calibri" w:hAnsi="Calibri" w:cs="Calibri"/>
                <w:b/>
                <w:lang w:val="es-ES_tradnl"/>
              </w:rPr>
              <w:t>Asistentes:</w:t>
            </w:r>
          </w:p>
          <w:p w:rsidR="00ED59A4" w:rsidRPr="00247889" w:rsidRDefault="00ED59A4" w:rsidP="00247889">
            <w:pPr>
              <w:spacing w:line="216" w:lineRule="auto"/>
              <w:rPr>
                <w:rFonts w:ascii="Calibri" w:hAnsi="Calibri" w:cs="Calibri"/>
                <w:b/>
                <w:lang w:val="es-ES_tradnl"/>
              </w:rPr>
            </w:pPr>
          </w:p>
          <w:p w:rsidR="00ED59A4" w:rsidRPr="00247889" w:rsidRDefault="00ED59A4" w:rsidP="00247889">
            <w:pPr>
              <w:spacing w:line="216" w:lineRule="auto"/>
              <w:rPr>
                <w:rFonts w:ascii="Calibri" w:hAnsi="Calibri" w:cs="Calibri"/>
                <w:b/>
                <w:lang w:val="es-ES_tradnl"/>
              </w:rPr>
            </w:pPr>
            <w:r w:rsidRPr="00247889">
              <w:rPr>
                <w:rFonts w:ascii="Calibri" w:hAnsi="Calibri" w:cs="Calibri"/>
                <w:b/>
                <w:lang w:val="es-ES_tradnl"/>
              </w:rPr>
              <w:t>Comité de Alta Competición:</w:t>
            </w:r>
          </w:p>
          <w:p w:rsidR="00ED59A4" w:rsidRPr="00247889" w:rsidRDefault="00ED59A4" w:rsidP="00247889">
            <w:pPr>
              <w:spacing w:line="216" w:lineRule="auto"/>
              <w:rPr>
                <w:rFonts w:ascii="Calibri" w:hAnsi="Calibri" w:cs="Calibri"/>
                <w:lang w:val="es-ES_tradnl"/>
              </w:rPr>
            </w:pPr>
            <w:r w:rsidRPr="00247889">
              <w:rPr>
                <w:rFonts w:ascii="Calibri" w:hAnsi="Calibri" w:cs="Calibri"/>
                <w:lang w:val="es-ES_tradnl"/>
              </w:rPr>
              <w:t>Dña. Ana Cuadra</w:t>
            </w:r>
          </w:p>
          <w:p w:rsidR="00ED59A4" w:rsidRPr="00247889" w:rsidRDefault="00ED59A4" w:rsidP="00247889">
            <w:pPr>
              <w:spacing w:line="216" w:lineRule="auto"/>
              <w:rPr>
                <w:rFonts w:ascii="Calibri" w:hAnsi="Calibri" w:cs="Calibri"/>
                <w:lang w:val="es-ES_tradnl"/>
              </w:rPr>
            </w:pPr>
            <w:r w:rsidRPr="00247889">
              <w:rPr>
                <w:rFonts w:ascii="Calibri" w:hAnsi="Calibri" w:cs="Calibri"/>
                <w:lang w:val="es-ES_tradnl"/>
              </w:rPr>
              <w:t>D. José Pan de Soraluce</w:t>
            </w:r>
          </w:p>
          <w:p w:rsidR="00ED59A4" w:rsidRPr="00247889" w:rsidRDefault="00ED59A4" w:rsidP="00247889">
            <w:pPr>
              <w:spacing w:line="216" w:lineRule="auto"/>
              <w:rPr>
                <w:rFonts w:ascii="Calibri" w:hAnsi="Calibri" w:cs="Calibri"/>
                <w:lang w:val="es-ES_tradnl"/>
              </w:rPr>
            </w:pPr>
            <w:r w:rsidRPr="00247889">
              <w:rPr>
                <w:rFonts w:ascii="Calibri" w:hAnsi="Calibri" w:cs="Calibri"/>
                <w:lang w:val="es-ES_tradnl"/>
              </w:rPr>
              <w:t>D. Jaime Salaverri</w:t>
            </w:r>
          </w:p>
          <w:p w:rsidR="00ED59A4" w:rsidRPr="00247889" w:rsidRDefault="00ED59A4" w:rsidP="00247889">
            <w:pPr>
              <w:spacing w:line="216" w:lineRule="auto"/>
              <w:rPr>
                <w:rFonts w:ascii="Calibri" w:hAnsi="Calibri" w:cs="Calibri"/>
                <w:lang w:val="es-ES_tradnl"/>
              </w:rPr>
            </w:pPr>
            <w:r w:rsidRPr="00247889">
              <w:rPr>
                <w:rFonts w:ascii="Calibri" w:hAnsi="Calibri" w:cs="Calibri"/>
                <w:lang w:val="es-ES_tradnl"/>
              </w:rPr>
              <w:t>Dña. Macarena Campomanes</w:t>
            </w:r>
          </w:p>
          <w:p w:rsidR="00ED59A4" w:rsidRPr="00247889" w:rsidRDefault="00ED59A4" w:rsidP="00247889">
            <w:pPr>
              <w:spacing w:line="216" w:lineRule="auto"/>
              <w:rPr>
                <w:rFonts w:ascii="Calibri" w:hAnsi="Calibri" w:cs="Calibri"/>
                <w:lang w:val="es-ES_tradnl"/>
              </w:rPr>
            </w:pPr>
          </w:p>
          <w:p w:rsidR="00ED59A4" w:rsidRPr="00247889" w:rsidRDefault="00ED59A4" w:rsidP="00247889">
            <w:pPr>
              <w:spacing w:line="216" w:lineRule="auto"/>
              <w:rPr>
                <w:rFonts w:ascii="Calibri" w:hAnsi="Calibri" w:cs="Calibri"/>
                <w:b/>
                <w:lang w:val="es-ES_tradnl"/>
              </w:rPr>
            </w:pPr>
            <w:r w:rsidRPr="00247889">
              <w:rPr>
                <w:rFonts w:ascii="Calibri" w:hAnsi="Calibri" w:cs="Calibri"/>
                <w:b/>
                <w:lang w:val="es-ES_tradnl"/>
              </w:rPr>
              <w:t xml:space="preserve">Por </w:t>
            </w:r>
            <w:smartTag w:uri="urn:schemas-microsoft-com:office:smarttags" w:element="PersonName">
              <w:smartTagPr>
                <w:attr w:name="ProductID" w:val="la Blume"/>
              </w:smartTagPr>
              <w:r w:rsidRPr="00247889">
                <w:rPr>
                  <w:rFonts w:ascii="Calibri" w:hAnsi="Calibri" w:cs="Calibri"/>
                  <w:b/>
                  <w:lang w:val="es-ES_tradnl"/>
                </w:rPr>
                <w:t>la Blume</w:t>
              </w:r>
            </w:smartTag>
            <w:r w:rsidRPr="00247889">
              <w:rPr>
                <w:rFonts w:ascii="Calibri" w:hAnsi="Calibri" w:cs="Calibri"/>
                <w:b/>
                <w:lang w:val="es-ES_tradnl"/>
              </w:rPr>
              <w:t>:</w:t>
            </w:r>
          </w:p>
          <w:p w:rsidR="00ED59A4" w:rsidRPr="00247889" w:rsidRDefault="00ED59A4" w:rsidP="00247889">
            <w:pPr>
              <w:spacing w:line="216" w:lineRule="auto"/>
              <w:rPr>
                <w:rFonts w:ascii="Calibri" w:hAnsi="Calibri" w:cs="Calibri"/>
                <w:lang w:val="es-ES_tradnl"/>
              </w:rPr>
            </w:pPr>
            <w:r w:rsidRPr="00247889">
              <w:rPr>
                <w:rFonts w:ascii="Calibri" w:hAnsi="Calibri" w:cs="Calibri"/>
                <w:lang w:val="es-ES_tradnl"/>
              </w:rPr>
              <w:t>Dña. Laura Moreno</w:t>
            </w:r>
          </w:p>
          <w:p w:rsidR="00ED59A4" w:rsidRPr="00247889" w:rsidRDefault="00ED59A4" w:rsidP="00247889">
            <w:pPr>
              <w:spacing w:line="216" w:lineRule="auto"/>
              <w:rPr>
                <w:rFonts w:ascii="Calibri" w:hAnsi="Calibri" w:cs="Calibri"/>
                <w:b/>
                <w:lang w:val="es-ES_tradnl"/>
              </w:rPr>
            </w:pPr>
            <w:r w:rsidRPr="00247889">
              <w:rPr>
                <w:rFonts w:ascii="Calibri" w:hAnsi="Calibri" w:cs="Calibri"/>
                <w:lang w:val="es-ES_tradnl"/>
              </w:rPr>
              <w:t>D. Salvador Luna</w:t>
            </w:r>
          </w:p>
          <w:p w:rsidR="00ED59A4" w:rsidRPr="00247889" w:rsidRDefault="00ED59A4" w:rsidP="007238B6">
            <w:pPr>
              <w:rPr>
                <w:rFonts w:ascii="Calibri" w:hAnsi="Calibri"/>
                <w:b/>
                <w:lang w:val="es-ES_tradnl"/>
              </w:rPr>
            </w:pPr>
          </w:p>
        </w:tc>
        <w:tc>
          <w:tcPr>
            <w:tcW w:w="4889" w:type="dxa"/>
            <w:tcBorders>
              <w:top w:val="nil"/>
              <w:bottom w:val="nil"/>
            </w:tcBorders>
          </w:tcPr>
          <w:p w:rsidR="00ED59A4" w:rsidRPr="00247889" w:rsidRDefault="00ED59A4" w:rsidP="00247889">
            <w:pPr>
              <w:jc w:val="both"/>
              <w:rPr>
                <w:rFonts w:ascii="Calibri" w:hAnsi="Calibri"/>
              </w:rPr>
            </w:pPr>
          </w:p>
          <w:p w:rsidR="00ED59A4" w:rsidRPr="00247889" w:rsidRDefault="00ED59A4" w:rsidP="00247889">
            <w:pPr>
              <w:jc w:val="both"/>
              <w:rPr>
                <w:rFonts w:ascii="Calibri" w:hAnsi="Calibri"/>
              </w:rPr>
            </w:pPr>
          </w:p>
          <w:p w:rsidR="00ED59A4" w:rsidRPr="00247889" w:rsidRDefault="00ED59A4" w:rsidP="00247889">
            <w:pPr>
              <w:jc w:val="both"/>
              <w:rPr>
                <w:rFonts w:ascii="Calibri" w:hAnsi="Calibri" w:cs="Calibri"/>
              </w:rPr>
            </w:pPr>
            <w:r w:rsidRPr="00247889">
              <w:rPr>
                <w:rFonts w:ascii="Calibri" w:hAnsi="Calibri" w:cs="Calibri"/>
              </w:rPr>
              <w:t xml:space="preserve">En </w:t>
            </w:r>
            <w:smartTag w:uri="urn:schemas-microsoft-com:office:smarttags" w:element="PersonName">
              <w:smartTagPr>
                <w:attr w:name="ProductID" w:val="la Real Federación"/>
              </w:smartTagPr>
              <w:r w:rsidRPr="00247889">
                <w:rPr>
                  <w:rFonts w:ascii="Calibri" w:hAnsi="Calibri" w:cs="Calibri"/>
                </w:rPr>
                <w:t>la Real Federación</w:t>
              </w:r>
            </w:smartTag>
            <w:r w:rsidRPr="00247889">
              <w:rPr>
                <w:rFonts w:ascii="Calibri" w:hAnsi="Calibri" w:cs="Calibri"/>
              </w:rPr>
              <w:t xml:space="preserve"> Española de Golf, siendo las 9:30 horas del día de la fecha de encabezamiento, se reúne el Comité de Alta Competición, con la asistencia de los miembros del mismo reseñados al margen. </w:t>
            </w:r>
          </w:p>
        </w:tc>
      </w:tr>
    </w:tbl>
    <w:p w:rsidR="00ED59A4" w:rsidRDefault="00ED59A4" w:rsidP="00445247">
      <w:pPr>
        <w:jc w:val="both"/>
        <w:rPr>
          <w:rFonts w:ascii="Calibri" w:hAnsi="Calibri"/>
        </w:rPr>
      </w:pPr>
    </w:p>
    <w:p w:rsidR="00ED59A4" w:rsidRPr="004614F3" w:rsidRDefault="00ED59A4" w:rsidP="00445247">
      <w:pPr>
        <w:jc w:val="both"/>
        <w:rPr>
          <w:rFonts w:ascii="Calibri" w:hAnsi="Calibri"/>
        </w:rPr>
      </w:pPr>
      <w:r w:rsidRPr="004614F3">
        <w:rPr>
          <w:rFonts w:ascii="Calibri" w:hAnsi="Calibri"/>
        </w:rPr>
        <w:t xml:space="preserve">Comienza la reunión en hora, toma la palabra Jaime  que  informa al resto de presidentes  de la situación actual y conclusiones  del  estudio  de Sport Consulting (Andreu) y además reparte un manual donde se explica cómo resultaría la estructura final y plan estratégico  del modelo </w:t>
      </w:r>
      <w:r>
        <w:rPr>
          <w:rFonts w:ascii="Calibri" w:hAnsi="Calibri"/>
        </w:rPr>
        <w:t>p</w:t>
      </w:r>
      <w:r w:rsidRPr="004614F3">
        <w:rPr>
          <w:rFonts w:ascii="Calibri" w:hAnsi="Calibri"/>
        </w:rPr>
        <w:t>ropuesto de Alto Rendimiento, también  informa que la principal modificación  sería colocar a 1 director Técnico  arriba de los directores deportivos  para  buscar mayor coordinación entre los comités  y estudiar los programas de Alta competición, también adelanta  que existen unas conversaciones con  Nacho Gervás  proponiendole  para el puesto de director Técnico , pero informa que no hay nada cerrado. Ana, Macarena y José  trasladan  a Jaime  su preocupación  por el mal ambiente que se está creando dentro de  la estructura actual de los comités y que se hace imprescindible  se informe  a  los directores deportivos y técnicos como va a afectar este nuevo modelo, cómo y cuando se empieza a implantar, independientemente de que no se cierre el acuerdo con Nacho. En general  se acepta  bien la propuesta entre los presidentes pero se  hace hincapié en la necesidad de  informar y se acuerda informar a los directores deportivos. Jaime está de acuerdo y se compromete  junto con Gonzaga a convocar una reunión  y explicar la nueva estructura.</w:t>
      </w:r>
    </w:p>
    <w:p w:rsidR="00ED59A4" w:rsidRPr="004614F3" w:rsidRDefault="00ED59A4" w:rsidP="00445247">
      <w:pPr>
        <w:jc w:val="both"/>
        <w:rPr>
          <w:rFonts w:ascii="Calibri" w:hAnsi="Calibri"/>
        </w:rPr>
      </w:pPr>
      <w:r w:rsidRPr="004614F3">
        <w:rPr>
          <w:rFonts w:ascii="Calibri" w:hAnsi="Calibri"/>
        </w:rPr>
        <w:t>A continuación Jaime se ausenta  para asistir  a otra reunión, los demás  presidentes  continúan tratando el orden del día.</w:t>
      </w:r>
    </w:p>
    <w:p w:rsidR="00ED59A4" w:rsidRPr="004614F3" w:rsidRDefault="00ED59A4" w:rsidP="00445247">
      <w:pPr>
        <w:jc w:val="both"/>
        <w:rPr>
          <w:rFonts w:ascii="Calibri" w:hAnsi="Calibri"/>
        </w:rPr>
      </w:pPr>
    </w:p>
    <w:p w:rsidR="00ED59A4" w:rsidRPr="006D1394" w:rsidRDefault="00ED59A4" w:rsidP="00445247">
      <w:pPr>
        <w:jc w:val="both"/>
        <w:rPr>
          <w:rFonts w:ascii="Calibri" w:hAnsi="Calibri"/>
          <w:b/>
        </w:rPr>
      </w:pPr>
      <w:r w:rsidRPr="006D1394">
        <w:rPr>
          <w:rFonts w:ascii="Calibri" w:hAnsi="Calibri"/>
          <w:b/>
        </w:rPr>
        <w:t>2</w:t>
      </w:r>
      <w:r>
        <w:rPr>
          <w:rFonts w:ascii="Calibri" w:hAnsi="Calibri"/>
          <w:b/>
        </w:rPr>
        <w:t xml:space="preserve">. </w:t>
      </w:r>
      <w:r w:rsidRPr="006D1394">
        <w:rPr>
          <w:rFonts w:ascii="Calibri" w:hAnsi="Calibri"/>
          <w:b/>
        </w:rPr>
        <w:t>SITUACION EQUIPO TÉCNICO</w:t>
      </w:r>
    </w:p>
    <w:p w:rsidR="00ED59A4" w:rsidRPr="004614F3" w:rsidRDefault="00ED59A4" w:rsidP="00445247">
      <w:pPr>
        <w:jc w:val="both"/>
        <w:rPr>
          <w:rFonts w:ascii="Calibri" w:hAnsi="Calibri"/>
        </w:rPr>
      </w:pPr>
    </w:p>
    <w:p w:rsidR="00ED59A4" w:rsidRPr="004614F3" w:rsidRDefault="00ED59A4" w:rsidP="00445247">
      <w:pPr>
        <w:jc w:val="both"/>
        <w:rPr>
          <w:rFonts w:ascii="Calibri" w:hAnsi="Calibri"/>
        </w:rPr>
      </w:pPr>
      <w:r w:rsidRPr="004614F3">
        <w:rPr>
          <w:rFonts w:ascii="Calibri" w:hAnsi="Calibri"/>
        </w:rPr>
        <w:t>Macarena, traslada su preocupación y descontento con el equipo técnico,  piensa que la situación actual ha motivado  que el nuevo modelo le dé más protagonismo al equipo técnico, últimamente  los técnicos consideran que deben intervenir en todas las decisiones del comité , esto unido al conflicto de que los técnicos compartan tantas funciones dentro y fuera de la federación crea conflictos cuando se  trabaja con los calendarios, en este punto tanto José como Ana están de acuerdo  de que el nuevo director Técnico deberá buscar una solución  a esta problemática , además de que José comenta que quizás la función del Psicólogo dentro  de los equipos nacionales actualmente interfiere  demasiado ,</w:t>
      </w:r>
      <w:r>
        <w:rPr>
          <w:rFonts w:ascii="Calibri" w:hAnsi="Calibri"/>
        </w:rPr>
        <w:t xml:space="preserve"> </w:t>
      </w:r>
      <w:r w:rsidRPr="004614F3">
        <w:rPr>
          <w:rFonts w:ascii="Calibri" w:hAnsi="Calibri"/>
        </w:rPr>
        <w:t xml:space="preserve">Macarena propone  que no debemos olvidar aspectos más </w:t>
      </w:r>
      <w:r w:rsidRPr="004614F3">
        <w:rPr>
          <w:rFonts w:ascii="Calibri" w:hAnsi="Calibri"/>
        </w:rPr>
        <w:lastRenderedPageBreak/>
        <w:t>importantes cómo la estrategia el trabajo en equipo etc.. la parcela del psicólogo debe ser más individualizada.</w:t>
      </w:r>
    </w:p>
    <w:p w:rsidR="00ED59A4" w:rsidRPr="004614F3" w:rsidRDefault="00ED59A4" w:rsidP="00445247">
      <w:pPr>
        <w:jc w:val="both"/>
        <w:rPr>
          <w:rFonts w:ascii="Calibri" w:hAnsi="Calibri"/>
        </w:rPr>
      </w:pPr>
    </w:p>
    <w:p w:rsidR="00ED59A4" w:rsidRPr="006D1394" w:rsidRDefault="00ED59A4" w:rsidP="00445247">
      <w:pPr>
        <w:jc w:val="both"/>
        <w:rPr>
          <w:rFonts w:ascii="Calibri" w:hAnsi="Calibri"/>
          <w:b/>
        </w:rPr>
      </w:pPr>
      <w:r w:rsidRPr="006D1394">
        <w:rPr>
          <w:rFonts w:ascii="Calibri" w:hAnsi="Calibri"/>
          <w:b/>
        </w:rPr>
        <w:t>3. VIAJES COMITES</w:t>
      </w:r>
    </w:p>
    <w:p w:rsidR="00ED59A4" w:rsidRPr="004614F3" w:rsidRDefault="00ED59A4" w:rsidP="00445247">
      <w:pPr>
        <w:jc w:val="both"/>
        <w:rPr>
          <w:rFonts w:ascii="Calibri" w:hAnsi="Calibri"/>
        </w:rPr>
      </w:pPr>
    </w:p>
    <w:p w:rsidR="00ED59A4" w:rsidRPr="004614F3" w:rsidRDefault="00ED59A4" w:rsidP="00445247">
      <w:pPr>
        <w:jc w:val="both"/>
        <w:rPr>
          <w:rFonts w:ascii="Calibri" w:hAnsi="Calibri"/>
        </w:rPr>
      </w:pPr>
      <w:r w:rsidRPr="004614F3">
        <w:rPr>
          <w:rFonts w:ascii="Calibri" w:hAnsi="Calibri"/>
        </w:rPr>
        <w:t>Macarena traslada a José y Ana que recientemente y ya por segunda vez, se ha reunido con Jorge Sagardoy  comentándole  que  el volumen de viajes de jugadores y personal de la federación  es suficiente para  gestionarlo desde dentro de la propia federación que se ocuparía de   buscar y organizar todos lo viajes  además de buscar acuerdos con las compañías  para no pagar el traslado de los palos de golf, Jorge  comenta  a  Macarena que los otros comités  no  le habían  informado de ésta necesidad. Ana y José apoyan la propuesta de Macarena y además están de acuerdo en que la agencia actual funciona muy mal, y que descargaría mucho  a los  asistentes deportivo</w:t>
      </w:r>
      <w:r>
        <w:rPr>
          <w:rFonts w:ascii="Calibri" w:hAnsi="Calibri"/>
        </w:rPr>
        <w:t>s</w:t>
      </w:r>
      <w:r w:rsidRPr="004614F3">
        <w:rPr>
          <w:rFonts w:ascii="Calibri" w:hAnsi="Calibri"/>
        </w:rPr>
        <w:t>, además de que  ahora por Internet se encuentran ofertas muy buenas.</w:t>
      </w:r>
    </w:p>
    <w:p w:rsidR="00ED59A4" w:rsidRPr="004614F3" w:rsidRDefault="00ED59A4" w:rsidP="00445247">
      <w:pPr>
        <w:jc w:val="both"/>
        <w:rPr>
          <w:rFonts w:ascii="Calibri" w:hAnsi="Calibri"/>
        </w:rPr>
      </w:pPr>
    </w:p>
    <w:p w:rsidR="00ED59A4" w:rsidRPr="006D1394" w:rsidRDefault="00ED59A4" w:rsidP="00445247">
      <w:pPr>
        <w:jc w:val="both"/>
        <w:rPr>
          <w:rFonts w:ascii="Calibri" w:hAnsi="Calibri"/>
          <w:b/>
        </w:rPr>
      </w:pPr>
      <w:r w:rsidRPr="006D1394">
        <w:rPr>
          <w:rFonts w:ascii="Calibri" w:hAnsi="Calibri"/>
          <w:b/>
        </w:rPr>
        <w:t>4. BLUME</w:t>
      </w:r>
    </w:p>
    <w:p w:rsidR="00ED59A4" w:rsidRPr="004614F3" w:rsidRDefault="00ED59A4" w:rsidP="00445247">
      <w:pPr>
        <w:jc w:val="both"/>
        <w:rPr>
          <w:rFonts w:ascii="Calibri" w:hAnsi="Calibri"/>
        </w:rPr>
      </w:pPr>
    </w:p>
    <w:p w:rsidR="00ED59A4" w:rsidRPr="004614F3" w:rsidRDefault="00ED59A4" w:rsidP="00445247">
      <w:pPr>
        <w:jc w:val="both"/>
        <w:rPr>
          <w:rFonts w:ascii="Calibri" w:hAnsi="Calibri"/>
        </w:rPr>
      </w:pPr>
      <w:r w:rsidRPr="004614F3">
        <w:rPr>
          <w:rFonts w:ascii="Calibri" w:hAnsi="Calibri"/>
        </w:rPr>
        <w:t xml:space="preserve">Al tratar este punto contamos con la asistencia nuevamente de Jaime y además entran en la reunión Laura y  Salva  para informarnos de la situación actual de los jugadores de </w:t>
      </w:r>
      <w:smartTag w:uri="urn:schemas-microsoft-com:office:smarttags" w:element="PersonName">
        <w:smartTagPr>
          <w:attr w:name="ProductID" w:val="la BLUME. Muy"/>
        </w:smartTagPr>
        <w:r w:rsidRPr="004614F3">
          <w:rPr>
            <w:rFonts w:ascii="Calibri" w:hAnsi="Calibri"/>
          </w:rPr>
          <w:t>la BLUME. Muy</w:t>
        </w:r>
      </w:smartTag>
      <w:r w:rsidRPr="004614F3">
        <w:rPr>
          <w:rFonts w:ascii="Calibri" w:hAnsi="Calibri"/>
        </w:rPr>
        <w:t xml:space="preserve"> buena exposición de Laura, informa  que los jugadores se han acoplado muy bien en la residencia, nos informan  sobre los resultados deportivos desde el comienzo del curso, destacan la victoria de Noemí Jimenez en el Internacional de Francia, como punto negativo la de</w:t>
      </w:r>
      <w:r>
        <w:rPr>
          <w:rFonts w:ascii="Calibri" w:hAnsi="Calibri"/>
        </w:rPr>
        <w:t>rrota  ante el CAR de Barcelona</w:t>
      </w:r>
      <w:r w:rsidRPr="004614F3">
        <w:rPr>
          <w:rFonts w:ascii="Calibri" w:hAnsi="Calibri"/>
        </w:rPr>
        <w:t>, pero Salva comenta que las chicas jugaron muy bien, también comenta que les preocupa el poco espíritu de equipo a pesar de que entre ellos conviven bien y se relacionan correctamente , pero compitiendo en equipo no saben.</w:t>
      </w:r>
    </w:p>
    <w:p w:rsidR="00ED59A4" w:rsidRPr="004614F3" w:rsidRDefault="00ED59A4" w:rsidP="00445247">
      <w:pPr>
        <w:jc w:val="both"/>
        <w:rPr>
          <w:rFonts w:ascii="Calibri" w:hAnsi="Calibri"/>
        </w:rPr>
      </w:pPr>
      <w:r w:rsidRPr="004614F3">
        <w:rPr>
          <w:rFonts w:ascii="Calibri" w:hAnsi="Calibri"/>
        </w:rPr>
        <w:t xml:space="preserve">Del informe académico preocupa el proyecto de notas  en donde ni un sólo jugador aparece sin suspensos, Laura intenta tranquilizarnos  diciendo que sólo es un proyecto y que se han cubierto en salud, las notas las entregan después del puente de </w:t>
      </w:r>
      <w:smartTag w:uri="urn:schemas-microsoft-com:office:smarttags" w:element="PersonName">
        <w:smartTagPr>
          <w:attr w:name="ProductID" w:val="la Inmaculada"/>
        </w:smartTagPr>
        <w:r w:rsidRPr="004614F3">
          <w:rPr>
            <w:rFonts w:ascii="Calibri" w:hAnsi="Calibri"/>
          </w:rPr>
          <w:t>la Inmaculada</w:t>
        </w:r>
      </w:smartTag>
      <w:r w:rsidRPr="004614F3">
        <w:rPr>
          <w:rFonts w:ascii="Calibri" w:hAnsi="Calibri"/>
        </w:rPr>
        <w:t xml:space="preserve"> y seguramente serán mejores que lo proyectado, más preocupa</w:t>
      </w:r>
      <w:r>
        <w:rPr>
          <w:rFonts w:ascii="Calibri" w:hAnsi="Calibri"/>
        </w:rPr>
        <w:t>n</w:t>
      </w:r>
      <w:r w:rsidRPr="004614F3">
        <w:rPr>
          <w:rFonts w:ascii="Calibri" w:hAnsi="Calibri"/>
        </w:rPr>
        <w:t xml:space="preserve"> las faltas graves que tanto Natalia como Pablo, </w:t>
      </w:r>
      <w:r w:rsidRPr="00394302">
        <w:rPr>
          <w:rFonts w:ascii="Calibri" w:hAnsi="Calibri"/>
        </w:rPr>
        <w:t>Jon y Mario</w:t>
      </w:r>
      <w:r w:rsidRPr="004614F3">
        <w:rPr>
          <w:rFonts w:ascii="Calibri" w:hAnsi="Calibri"/>
        </w:rPr>
        <w:t xml:space="preserve"> tienen en sus expedientes , el motivo fue una falta de disciplina durante el match ESP- FRA,  el CAC  traslada a Laura  que durante la presentación del curso en septiembre  se les dejó  muy clarito que la indisciplina y los malos resultados académicos  eran motivos de expulsión. Macarena hablará con las niñas en </w:t>
      </w:r>
      <w:smartTag w:uri="urn:schemas-microsoft-com:office:smarttags" w:element="PersonName">
        <w:smartTagPr>
          <w:attr w:name="ProductID" w:val="la I"/>
        </w:smartTagPr>
        <w:r w:rsidRPr="004614F3">
          <w:rPr>
            <w:rFonts w:ascii="Calibri" w:hAnsi="Calibri"/>
          </w:rPr>
          <w:t>la I</w:t>
        </w:r>
      </w:smartTag>
      <w:r w:rsidRPr="004614F3">
        <w:rPr>
          <w:rFonts w:ascii="Calibri" w:hAnsi="Calibri"/>
        </w:rPr>
        <w:t xml:space="preserve">  concentración de pretemporada del 18 y 19 de nov.</w:t>
      </w:r>
    </w:p>
    <w:p w:rsidR="00ED59A4" w:rsidRPr="004614F3" w:rsidRDefault="00ED59A4" w:rsidP="00445247">
      <w:pPr>
        <w:jc w:val="both"/>
        <w:rPr>
          <w:rFonts w:ascii="Calibri" w:hAnsi="Calibri"/>
        </w:rPr>
      </w:pPr>
      <w:r w:rsidRPr="004614F3">
        <w:rPr>
          <w:rFonts w:ascii="Calibri" w:hAnsi="Calibri"/>
        </w:rPr>
        <w:t>Laura y Salva  solicitan la necesidad de que se construya una caseta  en la zona de prácticas de arriba para guardar  los equipos informáticos y estar protegidos del sol. También  piden que se contacte con el CCVM  para que  Salva  acuda con los jugadores  para poder medir lo que pegan con sus palos en un campo de prácticas plano, además de que  se les ayude para entrenar en diferentes campos de Madrid.</w:t>
      </w:r>
    </w:p>
    <w:p w:rsidR="00ED59A4" w:rsidRPr="004614F3" w:rsidRDefault="00ED59A4" w:rsidP="00445247">
      <w:pPr>
        <w:jc w:val="both"/>
        <w:rPr>
          <w:rFonts w:ascii="Calibri" w:hAnsi="Calibri"/>
        </w:rPr>
      </w:pPr>
      <w:r w:rsidRPr="004614F3">
        <w:rPr>
          <w:rFonts w:ascii="Calibri" w:hAnsi="Calibri"/>
        </w:rPr>
        <w:t xml:space="preserve">Salva informa de la incorporación de Francisco Parrón que está trabajando con </w:t>
      </w:r>
      <w:smartTag w:uri="urn:schemas-microsoft-com:office:smarttags" w:element="PersonName">
        <w:smartTagPr>
          <w:attr w:name="ProductID" w:val="la Blume"/>
        </w:smartTagPr>
        <w:r w:rsidRPr="004614F3">
          <w:rPr>
            <w:rFonts w:ascii="Calibri" w:hAnsi="Calibri"/>
          </w:rPr>
          <w:t>la Blume</w:t>
        </w:r>
      </w:smartTag>
      <w:r w:rsidRPr="004614F3">
        <w:rPr>
          <w:rFonts w:ascii="Calibri" w:hAnsi="Calibri"/>
        </w:rPr>
        <w:t>,</w:t>
      </w:r>
      <w:r>
        <w:rPr>
          <w:rFonts w:ascii="Calibri" w:hAnsi="Calibri"/>
        </w:rPr>
        <w:t xml:space="preserve"> asistiendo en la parte informá</w:t>
      </w:r>
      <w:r w:rsidRPr="004614F3">
        <w:rPr>
          <w:rFonts w:ascii="Calibri" w:hAnsi="Calibri"/>
        </w:rPr>
        <w:t>tica de elaboración de fichas  y trabajos muy buenos con el ordenador.</w:t>
      </w:r>
    </w:p>
    <w:p w:rsidR="00ED59A4" w:rsidRPr="004614F3" w:rsidRDefault="00ED59A4">
      <w:pPr>
        <w:rPr>
          <w:rFonts w:ascii="Calibri" w:hAnsi="Calibri"/>
        </w:rPr>
      </w:pPr>
    </w:p>
    <w:p w:rsidR="00ED59A4" w:rsidRPr="004614F3" w:rsidRDefault="00ED59A4">
      <w:pPr>
        <w:rPr>
          <w:rFonts w:ascii="Calibri" w:hAnsi="Calibri"/>
        </w:rPr>
      </w:pPr>
      <w:r w:rsidRPr="004614F3">
        <w:rPr>
          <w:rFonts w:ascii="Calibri" w:hAnsi="Calibri"/>
        </w:rPr>
        <w:t>A las 13.30 se da por terminada la reunión.</w:t>
      </w:r>
    </w:p>
    <w:sectPr w:rsidR="00ED59A4" w:rsidRPr="004614F3" w:rsidSect="004614F3">
      <w:headerReference w:type="default" r:id="rId7"/>
      <w:footerReference w:type="default" r:id="rId8"/>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9A4" w:rsidRDefault="00ED59A4" w:rsidP="004614F3">
      <w:r>
        <w:separator/>
      </w:r>
    </w:p>
  </w:endnote>
  <w:endnote w:type="continuationSeparator" w:id="0">
    <w:p w:rsidR="00ED59A4" w:rsidRDefault="00ED59A4" w:rsidP="00461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vantGarde Md BT">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9A4" w:rsidRPr="006D1394" w:rsidRDefault="00ED59A4" w:rsidP="00247889">
    <w:pPr>
      <w:pStyle w:val="Piedepgina"/>
      <w:pBdr>
        <w:top w:val="thinThickSmallGap" w:sz="24" w:space="1" w:color="622423"/>
      </w:pBdr>
      <w:tabs>
        <w:tab w:val="clear" w:pos="4252"/>
        <w:tab w:val="clear" w:pos="8504"/>
        <w:tab w:val="right" w:pos="9638"/>
      </w:tabs>
      <w:rPr>
        <w:rFonts w:ascii="Calibri" w:hAnsi="Calibri"/>
      </w:rPr>
    </w:pPr>
    <w:r w:rsidRPr="006D1394">
      <w:rPr>
        <w:rFonts w:ascii="Calibri" w:hAnsi="Calibri"/>
      </w:rPr>
      <w:t>Acta Reunión CAC 18 de noviembre de 2010</w:t>
    </w:r>
    <w:r w:rsidRPr="006D1394">
      <w:rPr>
        <w:rFonts w:ascii="Calibri" w:hAnsi="Calibri"/>
      </w:rPr>
      <w:tab/>
      <w:t xml:space="preserve">Página </w:t>
    </w:r>
    <w:r w:rsidRPr="006D1394">
      <w:rPr>
        <w:rFonts w:ascii="Calibri" w:hAnsi="Calibri"/>
      </w:rPr>
      <w:fldChar w:fldCharType="begin"/>
    </w:r>
    <w:r w:rsidRPr="006D1394">
      <w:rPr>
        <w:rFonts w:ascii="Calibri" w:hAnsi="Calibri"/>
      </w:rPr>
      <w:instrText>PAGE   \* MERGEFORMAT</w:instrText>
    </w:r>
    <w:r w:rsidRPr="006D1394">
      <w:rPr>
        <w:rFonts w:ascii="Calibri" w:hAnsi="Calibri"/>
      </w:rPr>
      <w:fldChar w:fldCharType="separate"/>
    </w:r>
    <w:r w:rsidR="00F86B78">
      <w:rPr>
        <w:rFonts w:ascii="Calibri" w:hAnsi="Calibri"/>
        <w:noProof/>
      </w:rPr>
      <w:t>1</w:t>
    </w:r>
    <w:r w:rsidRPr="006D1394">
      <w:rPr>
        <w:rFonts w:ascii="Calibri" w:hAnsi="Calibri"/>
      </w:rPr>
      <w:fldChar w:fldCharType="end"/>
    </w:r>
  </w:p>
  <w:p w:rsidR="00ED59A4" w:rsidRDefault="00ED59A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9A4" w:rsidRDefault="00ED59A4" w:rsidP="004614F3">
      <w:r>
        <w:separator/>
      </w:r>
    </w:p>
  </w:footnote>
  <w:footnote w:type="continuationSeparator" w:id="0">
    <w:p w:rsidR="00ED59A4" w:rsidRDefault="00ED59A4" w:rsidP="004614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9A4" w:rsidRDefault="00F86B78" w:rsidP="004614F3">
    <w:pPr>
      <w:pStyle w:val="Encabezado"/>
      <w:tabs>
        <w:tab w:val="clear" w:pos="4252"/>
        <w:tab w:val="clear" w:pos="8504"/>
      </w:tabs>
      <w:ind w:right="-35"/>
      <w:rPr>
        <w:rFonts w:ascii="Calibri" w:hAnsi="Calibri"/>
        <w:noProof/>
        <w:color w:val="000080"/>
        <w:sz w:val="52"/>
        <w:szCs w:val="5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26.75pt;margin-top:-18.95pt;width:63.95pt;height:55.95pt;z-index:-251657728" fillcolor="window">
          <v:imagedata r:id="rId1" o:title=""/>
        </v:shape>
        <o:OLEObject Type="Embed" ProgID="Word.Picture.8" ShapeID="_x0000_s2049" DrawAspect="Content" ObjectID="_1352549562" r:id="rId2"/>
      </w:pict>
    </w:r>
    <w:r>
      <w:rPr>
        <w:noProof/>
      </w:rPr>
      <w:drawing>
        <wp:anchor distT="0" distB="0" distL="114300" distR="114300" simplePos="0" relativeHeight="251656704" behindDoc="0" locked="0" layoutInCell="1" allowOverlap="1">
          <wp:simplePos x="0" y="0"/>
          <wp:positionH relativeFrom="column">
            <wp:posOffset>66675</wp:posOffset>
          </wp:positionH>
          <wp:positionV relativeFrom="paragraph">
            <wp:posOffset>-139065</wp:posOffset>
          </wp:positionV>
          <wp:extent cx="425450" cy="615950"/>
          <wp:effectExtent l="0" t="0" r="0" b="0"/>
          <wp:wrapNone/>
          <wp:docPr id="2" name="0 Imagen" descr="SPAIN HOST CANDIDATE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SPAIN HOST CANDIDATE AW.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25450" cy="6159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simplePos x="0" y="0"/>
          <wp:positionH relativeFrom="column">
            <wp:posOffset>2676525</wp:posOffset>
          </wp:positionH>
          <wp:positionV relativeFrom="paragraph">
            <wp:posOffset>-307340</wp:posOffset>
          </wp:positionV>
          <wp:extent cx="742950" cy="781050"/>
          <wp:effectExtent l="0" t="0" r="0"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781050"/>
                  </a:xfrm>
                  <a:prstGeom prst="rect">
                    <a:avLst/>
                  </a:prstGeom>
                  <a:noFill/>
                </pic:spPr>
              </pic:pic>
            </a:graphicData>
          </a:graphic>
          <wp14:sizeRelH relativeFrom="page">
            <wp14:pctWidth>0</wp14:pctWidth>
          </wp14:sizeRelH>
          <wp14:sizeRelV relativeFrom="page">
            <wp14:pctHeight>0</wp14:pctHeight>
          </wp14:sizeRelV>
        </wp:anchor>
      </w:drawing>
    </w:r>
    <w:r w:rsidR="00ED59A4" w:rsidRPr="00A81479">
      <w:rPr>
        <w:rFonts w:ascii="Calibri" w:hAnsi="Calibri"/>
        <w:noProof/>
        <w:color w:val="000080"/>
        <w:sz w:val="52"/>
        <w:szCs w:val="52"/>
      </w:rPr>
      <w:t xml:space="preserve">    </w:t>
    </w:r>
    <w:r w:rsidR="00ED59A4" w:rsidRPr="00A81479">
      <w:rPr>
        <w:rFonts w:ascii="Calibri" w:hAnsi="Calibri"/>
        <w:noProof/>
        <w:color w:val="000080"/>
        <w:sz w:val="52"/>
        <w:szCs w:val="52"/>
      </w:rPr>
      <w:tab/>
      <w:t xml:space="preserve">   </w:t>
    </w:r>
    <w:r w:rsidR="00ED59A4">
      <w:rPr>
        <w:rFonts w:ascii="Calibri" w:hAnsi="Calibri"/>
        <w:noProof/>
        <w:color w:val="000080"/>
        <w:sz w:val="52"/>
        <w:szCs w:val="52"/>
      </w:rPr>
      <w:t xml:space="preserve">  </w:t>
    </w:r>
    <w:r w:rsidR="00ED59A4" w:rsidRPr="00A81479">
      <w:rPr>
        <w:rFonts w:ascii="Calibri" w:hAnsi="Calibri"/>
        <w:noProof/>
        <w:color w:val="000080"/>
      </w:rPr>
      <w:t xml:space="preserve">  </w:t>
    </w:r>
    <w:r w:rsidR="00ED59A4" w:rsidRPr="00A81479">
      <w:rPr>
        <w:rFonts w:ascii="Calibri" w:hAnsi="Calibri"/>
        <w:noProof/>
        <w:color w:val="000080"/>
        <w:sz w:val="52"/>
        <w:szCs w:val="52"/>
      </w:rPr>
      <w:t xml:space="preserve">  </w:t>
    </w:r>
    <w:r w:rsidR="00ED59A4" w:rsidRPr="00A81479">
      <w:rPr>
        <w:rFonts w:ascii="Calibri" w:hAnsi="Calibri"/>
        <w:noProof/>
        <w:color w:val="000080"/>
        <w:sz w:val="52"/>
        <w:szCs w:val="52"/>
      </w:rPr>
      <w:tab/>
    </w:r>
    <w:r w:rsidR="00ED59A4" w:rsidRPr="00A81479">
      <w:rPr>
        <w:rFonts w:ascii="Calibri" w:hAnsi="Calibri"/>
        <w:noProof/>
        <w:color w:val="000080"/>
        <w:sz w:val="52"/>
        <w:szCs w:val="52"/>
      </w:rPr>
      <w:tab/>
    </w:r>
    <w:r w:rsidR="00ED59A4" w:rsidRPr="00A81479">
      <w:rPr>
        <w:rFonts w:ascii="Calibri" w:hAnsi="Calibri"/>
        <w:noProof/>
        <w:color w:val="000080"/>
        <w:sz w:val="52"/>
        <w:szCs w:val="52"/>
      </w:rPr>
      <w:tab/>
    </w:r>
    <w:r w:rsidR="00ED59A4" w:rsidRPr="00A81479">
      <w:rPr>
        <w:rFonts w:ascii="Calibri" w:hAnsi="Calibri"/>
        <w:noProof/>
        <w:color w:val="000080"/>
        <w:sz w:val="52"/>
        <w:szCs w:val="52"/>
      </w:rPr>
      <w:tab/>
    </w:r>
    <w:r w:rsidR="00ED59A4" w:rsidRPr="00A81479">
      <w:rPr>
        <w:rFonts w:ascii="Calibri" w:hAnsi="Calibri"/>
        <w:noProof/>
        <w:color w:val="000080"/>
        <w:sz w:val="52"/>
        <w:szCs w:val="52"/>
      </w:rPr>
      <w:tab/>
    </w:r>
    <w:r w:rsidR="00ED59A4" w:rsidRPr="00A81479">
      <w:rPr>
        <w:rFonts w:ascii="Calibri" w:hAnsi="Calibri"/>
        <w:noProof/>
        <w:color w:val="000080"/>
        <w:sz w:val="52"/>
        <w:szCs w:val="52"/>
      </w:rPr>
      <w:tab/>
    </w:r>
    <w:r w:rsidR="00ED59A4">
      <w:rPr>
        <w:rFonts w:ascii="Calibri" w:hAnsi="Calibri"/>
        <w:noProof/>
        <w:color w:val="000080"/>
        <w:sz w:val="52"/>
        <w:szCs w:val="52"/>
      </w:rPr>
      <w:tab/>
    </w:r>
  </w:p>
  <w:p w:rsidR="00ED59A4" w:rsidRDefault="00ED59A4" w:rsidP="004614F3">
    <w:pPr>
      <w:pStyle w:val="Encabezado"/>
      <w:tabs>
        <w:tab w:val="clear" w:pos="4252"/>
        <w:tab w:val="clear" w:pos="8504"/>
      </w:tabs>
      <w:ind w:right="-35"/>
      <w:jc w:val="center"/>
      <w:rPr>
        <w:rFonts w:ascii="Calibri" w:hAnsi="Calibri"/>
        <w:b/>
        <w:color w:val="0039A6"/>
        <w:sz w:val="18"/>
        <w:szCs w:val="18"/>
      </w:rPr>
    </w:pPr>
  </w:p>
  <w:p w:rsidR="00ED59A4" w:rsidRDefault="00ED59A4" w:rsidP="004614F3">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ED59A4" w:rsidRDefault="00ED59A4" w:rsidP="004614F3">
    <w:pPr>
      <w:pStyle w:val="Encabezado"/>
      <w:tabs>
        <w:tab w:val="clear" w:pos="4252"/>
        <w:tab w:val="clear" w:pos="8504"/>
      </w:tabs>
      <w:ind w:right="-35"/>
      <w:jc w:val="center"/>
      <w:rPr>
        <w:rFonts w:ascii="Calibri" w:hAnsi="Calibri"/>
        <w:b/>
        <w:color w:val="0039A6"/>
        <w:sz w:val="18"/>
        <w:szCs w:val="18"/>
      </w:rPr>
    </w:pPr>
  </w:p>
  <w:p w:rsidR="00ED59A4" w:rsidRDefault="00ED59A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266"/>
    <w:rsid w:val="0000474B"/>
    <w:rsid w:val="000C1D98"/>
    <w:rsid w:val="000E1909"/>
    <w:rsid w:val="0011380B"/>
    <w:rsid w:val="00153921"/>
    <w:rsid w:val="0017365E"/>
    <w:rsid w:val="001A5DDD"/>
    <w:rsid w:val="001C3B6C"/>
    <w:rsid w:val="0022053B"/>
    <w:rsid w:val="00227188"/>
    <w:rsid w:val="00247889"/>
    <w:rsid w:val="002541A5"/>
    <w:rsid w:val="0026239E"/>
    <w:rsid w:val="00281E38"/>
    <w:rsid w:val="002B778D"/>
    <w:rsid w:val="00357B62"/>
    <w:rsid w:val="00373165"/>
    <w:rsid w:val="00394302"/>
    <w:rsid w:val="003C36EE"/>
    <w:rsid w:val="003F18DC"/>
    <w:rsid w:val="004121A8"/>
    <w:rsid w:val="00444E83"/>
    <w:rsid w:val="00445247"/>
    <w:rsid w:val="004614F3"/>
    <w:rsid w:val="004722DF"/>
    <w:rsid w:val="00473DF4"/>
    <w:rsid w:val="004C68B7"/>
    <w:rsid w:val="004E5093"/>
    <w:rsid w:val="00501E52"/>
    <w:rsid w:val="00504EFB"/>
    <w:rsid w:val="00521A03"/>
    <w:rsid w:val="0054063C"/>
    <w:rsid w:val="0054343E"/>
    <w:rsid w:val="00576BDC"/>
    <w:rsid w:val="005B6449"/>
    <w:rsid w:val="005E61F9"/>
    <w:rsid w:val="005F6CD7"/>
    <w:rsid w:val="00607277"/>
    <w:rsid w:val="00646063"/>
    <w:rsid w:val="00674A4D"/>
    <w:rsid w:val="00687DFE"/>
    <w:rsid w:val="006B78D9"/>
    <w:rsid w:val="006D1394"/>
    <w:rsid w:val="006D3C20"/>
    <w:rsid w:val="006F3188"/>
    <w:rsid w:val="007238B6"/>
    <w:rsid w:val="00742ABF"/>
    <w:rsid w:val="00774571"/>
    <w:rsid w:val="00790DAD"/>
    <w:rsid w:val="007C5DFA"/>
    <w:rsid w:val="007D60CA"/>
    <w:rsid w:val="00824DDE"/>
    <w:rsid w:val="008552CE"/>
    <w:rsid w:val="00857B4D"/>
    <w:rsid w:val="00874E2C"/>
    <w:rsid w:val="008A4768"/>
    <w:rsid w:val="008B734B"/>
    <w:rsid w:val="008C6722"/>
    <w:rsid w:val="008C7B1D"/>
    <w:rsid w:val="008E2F3A"/>
    <w:rsid w:val="008E4317"/>
    <w:rsid w:val="008F04AE"/>
    <w:rsid w:val="00903AC8"/>
    <w:rsid w:val="009803A2"/>
    <w:rsid w:val="009832FB"/>
    <w:rsid w:val="00A06ADA"/>
    <w:rsid w:val="00A81479"/>
    <w:rsid w:val="00AC4251"/>
    <w:rsid w:val="00AD042C"/>
    <w:rsid w:val="00B143CC"/>
    <w:rsid w:val="00B17B6F"/>
    <w:rsid w:val="00B21266"/>
    <w:rsid w:val="00B71F12"/>
    <w:rsid w:val="00BA73C0"/>
    <w:rsid w:val="00BB43A0"/>
    <w:rsid w:val="00C02C25"/>
    <w:rsid w:val="00C03A32"/>
    <w:rsid w:val="00C17757"/>
    <w:rsid w:val="00C364D9"/>
    <w:rsid w:val="00D10862"/>
    <w:rsid w:val="00D51120"/>
    <w:rsid w:val="00D87081"/>
    <w:rsid w:val="00D87D24"/>
    <w:rsid w:val="00DB1CDC"/>
    <w:rsid w:val="00DF1D4D"/>
    <w:rsid w:val="00E141E1"/>
    <w:rsid w:val="00E2682D"/>
    <w:rsid w:val="00E61402"/>
    <w:rsid w:val="00E76958"/>
    <w:rsid w:val="00E87595"/>
    <w:rsid w:val="00EA0E5E"/>
    <w:rsid w:val="00EB0116"/>
    <w:rsid w:val="00EB2882"/>
    <w:rsid w:val="00EB4D64"/>
    <w:rsid w:val="00ED59A4"/>
    <w:rsid w:val="00EE2906"/>
    <w:rsid w:val="00F24306"/>
    <w:rsid w:val="00F40AB3"/>
    <w:rsid w:val="00F64CE9"/>
    <w:rsid w:val="00F86B78"/>
    <w:rsid w:val="00FF1D99"/>
    <w:rsid w:val="00FF79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C20"/>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614F3"/>
    <w:pPr>
      <w:tabs>
        <w:tab w:val="center" w:pos="4252"/>
        <w:tab w:val="right" w:pos="8504"/>
      </w:tabs>
    </w:pPr>
  </w:style>
  <w:style w:type="character" w:customStyle="1" w:styleId="EncabezadoCar">
    <w:name w:val="Encabezado Car"/>
    <w:basedOn w:val="Fuentedeprrafopredeter"/>
    <w:link w:val="Encabezado"/>
    <w:uiPriority w:val="99"/>
    <w:locked/>
    <w:rsid w:val="004614F3"/>
    <w:rPr>
      <w:rFonts w:cs="Times New Roman"/>
      <w:sz w:val="24"/>
      <w:szCs w:val="24"/>
    </w:rPr>
  </w:style>
  <w:style w:type="paragraph" w:styleId="Piedepgina">
    <w:name w:val="footer"/>
    <w:basedOn w:val="Normal"/>
    <w:link w:val="PiedepginaCar"/>
    <w:uiPriority w:val="99"/>
    <w:rsid w:val="004614F3"/>
    <w:pPr>
      <w:tabs>
        <w:tab w:val="center" w:pos="4252"/>
        <w:tab w:val="right" w:pos="8504"/>
      </w:tabs>
    </w:pPr>
  </w:style>
  <w:style w:type="character" w:customStyle="1" w:styleId="PiedepginaCar">
    <w:name w:val="Pie de página Car"/>
    <w:basedOn w:val="Fuentedeprrafopredeter"/>
    <w:link w:val="Piedepgina"/>
    <w:uiPriority w:val="99"/>
    <w:locked/>
    <w:rsid w:val="004614F3"/>
    <w:rPr>
      <w:rFonts w:cs="Times New Roman"/>
      <w:sz w:val="24"/>
      <w:szCs w:val="24"/>
    </w:rPr>
  </w:style>
  <w:style w:type="paragraph" w:styleId="Ttulo">
    <w:name w:val="Title"/>
    <w:basedOn w:val="Normal"/>
    <w:link w:val="TtuloCar"/>
    <w:uiPriority w:val="99"/>
    <w:qFormat/>
    <w:rsid w:val="004614F3"/>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4614F3"/>
    <w:rPr>
      <w:rFonts w:ascii="AvantGarde Md BT" w:hAnsi="AvantGarde Md BT" w:cs="AvantGarde Md BT"/>
      <w:b/>
      <w:bCs/>
      <w:sz w:val="34"/>
      <w:szCs w:val="34"/>
    </w:rPr>
  </w:style>
  <w:style w:type="table" w:styleId="Tablaconcuadrcula">
    <w:name w:val="Table Grid"/>
    <w:basedOn w:val="Tablanormal"/>
    <w:uiPriority w:val="99"/>
    <w:rsid w:val="004614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C20"/>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614F3"/>
    <w:pPr>
      <w:tabs>
        <w:tab w:val="center" w:pos="4252"/>
        <w:tab w:val="right" w:pos="8504"/>
      </w:tabs>
    </w:pPr>
  </w:style>
  <w:style w:type="character" w:customStyle="1" w:styleId="EncabezadoCar">
    <w:name w:val="Encabezado Car"/>
    <w:basedOn w:val="Fuentedeprrafopredeter"/>
    <w:link w:val="Encabezado"/>
    <w:uiPriority w:val="99"/>
    <w:locked/>
    <w:rsid w:val="004614F3"/>
    <w:rPr>
      <w:rFonts w:cs="Times New Roman"/>
      <w:sz w:val="24"/>
      <w:szCs w:val="24"/>
    </w:rPr>
  </w:style>
  <w:style w:type="paragraph" w:styleId="Piedepgina">
    <w:name w:val="footer"/>
    <w:basedOn w:val="Normal"/>
    <w:link w:val="PiedepginaCar"/>
    <w:uiPriority w:val="99"/>
    <w:rsid w:val="004614F3"/>
    <w:pPr>
      <w:tabs>
        <w:tab w:val="center" w:pos="4252"/>
        <w:tab w:val="right" w:pos="8504"/>
      </w:tabs>
    </w:pPr>
  </w:style>
  <w:style w:type="character" w:customStyle="1" w:styleId="PiedepginaCar">
    <w:name w:val="Pie de página Car"/>
    <w:basedOn w:val="Fuentedeprrafopredeter"/>
    <w:link w:val="Piedepgina"/>
    <w:uiPriority w:val="99"/>
    <w:locked/>
    <w:rsid w:val="004614F3"/>
    <w:rPr>
      <w:rFonts w:cs="Times New Roman"/>
      <w:sz w:val="24"/>
      <w:szCs w:val="24"/>
    </w:rPr>
  </w:style>
  <w:style w:type="paragraph" w:styleId="Ttulo">
    <w:name w:val="Title"/>
    <w:basedOn w:val="Normal"/>
    <w:link w:val="TtuloCar"/>
    <w:uiPriority w:val="99"/>
    <w:qFormat/>
    <w:rsid w:val="004614F3"/>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4614F3"/>
    <w:rPr>
      <w:rFonts w:ascii="AvantGarde Md BT" w:hAnsi="AvantGarde Md BT" w:cs="AvantGarde Md BT"/>
      <w:b/>
      <w:bCs/>
      <w:sz w:val="34"/>
      <w:szCs w:val="34"/>
    </w:rPr>
  </w:style>
  <w:style w:type="table" w:styleId="Tablaconcuadrcula">
    <w:name w:val="Table Grid"/>
    <w:basedOn w:val="Tablanormal"/>
    <w:uiPriority w:val="99"/>
    <w:rsid w:val="004614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DE1FD56-C9F8-44EB-ADB6-30561F0CE990}"/>
</file>

<file path=customXml/itemProps2.xml><?xml version="1.0" encoding="utf-8"?>
<ds:datastoreItem xmlns:ds="http://schemas.openxmlformats.org/officeDocument/2006/customXml" ds:itemID="{5E73C4AF-DCD6-4647-8024-37E0EF6ADC6D}"/>
</file>

<file path=customXml/itemProps3.xml><?xml version="1.0" encoding="utf-8"?>
<ds:datastoreItem xmlns:ds="http://schemas.openxmlformats.org/officeDocument/2006/customXml" ds:itemID="{E4DB3F59-DC64-4380-A87A-9F9E0EC4914E}"/>
</file>

<file path=docProps/app.xml><?xml version="1.0" encoding="utf-8"?>
<Properties xmlns="http://schemas.openxmlformats.org/officeDocument/2006/extended-properties" xmlns:vt="http://schemas.openxmlformats.org/officeDocument/2006/docPropsVTypes">
  <Template>Normal</Template>
  <TotalTime>0</TotalTime>
  <Pages>2</Pages>
  <Words>874</Words>
  <Characters>4811</Characters>
  <Application>Microsoft Office Word</Application>
  <DocSecurity>4</DocSecurity>
  <Lines>40</Lines>
  <Paragraphs>11</Paragraphs>
  <ScaleCrop>false</ScaleCrop>
  <HeadingPairs>
    <vt:vector size="2" baseType="variant">
      <vt:variant>
        <vt:lpstr>Título</vt:lpstr>
      </vt:variant>
      <vt:variant>
        <vt:i4>1</vt:i4>
      </vt:variant>
    </vt:vector>
  </HeadingPairs>
  <TitlesOfParts>
    <vt:vector size="1" baseType="lpstr">
      <vt:lpstr>BORRADOR  ACTA   REUNION CAC</vt:lpstr>
    </vt:vector>
  </TitlesOfParts>
  <Company>Dark</Company>
  <LinksUpToDate>false</LinksUpToDate>
  <CharactersWithSpaces>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BORRADOR  ACTA   REUNION CAC</dc:title>
  <dc:creator>sony</dc:creator>
  <cp:lastModifiedBy>Rfegolf</cp:lastModifiedBy>
  <cp:revision>2</cp:revision>
  <dcterms:created xsi:type="dcterms:W3CDTF">2010-11-29T14:26:00Z</dcterms:created>
  <dcterms:modified xsi:type="dcterms:W3CDTF">2010-11-29T14:26:00Z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