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CEE" w:rsidRDefault="008F4CEE" w:rsidP="00AA6691">
      <w:pPr>
        <w:pStyle w:val="Ttulo3"/>
      </w:pPr>
    </w:p>
    <w:p w:rsidR="006C6DCF" w:rsidRDefault="006C6DCF" w:rsidP="008F4CEE">
      <w:pPr>
        <w:ind w:right="-35"/>
        <w:jc w:val="both"/>
        <w:rPr>
          <w:rFonts w:asciiTheme="minorHAnsi" w:hAnsiTheme="minorHAnsi"/>
        </w:rPr>
      </w:pPr>
    </w:p>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839B2" w:rsidRDefault="000839B2" w:rsidP="000839B2">
      <w:pPr>
        <w:jc w:val="center"/>
        <w:rPr>
          <w:rFonts w:asciiTheme="minorHAnsi" w:hAnsiTheme="minorHAnsi"/>
          <w:b/>
          <w:lang w:val="es-ES_tradnl"/>
        </w:rPr>
      </w:pPr>
      <w:r w:rsidRPr="000839B2">
        <w:rPr>
          <w:rFonts w:asciiTheme="minorHAnsi" w:hAnsiTheme="minorHAnsi"/>
          <w:b/>
          <w:lang w:val="es-ES_tradnl"/>
        </w:rPr>
        <w:t xml:space="preserve">Madrid, 16 de </w:t>
      </w:r>
      <w:r>
        <w:rPr>
          <w:rFonts w:asciiTheme="minorHAnsi" w:hAnsiTheme="minorHAnsi"/>
          <w:b/>
          <w:lang w:val="es-ES_tradnl"/>
        </w:rPr>
        <w:t>marzo de 2011</w:t>
      </w:r>
    </w:p>
    <w:p w:rsidR="000839B2" w:rsidRPr="000839B2" w:rsidRDefault="000839B2" w:rsidP="000839B2">
      <w:pPr>
        <w:rPr>
          <w:rFonts w:asciiTheme="minorHAnsi" w:hAnsiTheme="minorHAnsi"/>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Carolina Andrade</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Estefanía Knuth</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 xml:space="preserve">Lucía Mar </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Inés Tusquets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Default="002C5948" w:rsidP="008757C1">
            <w:pPr>
              <w:spacing w:line="216" w:lineRule="auto"/>
              <w:rPr>
                <w:rFonts w:asciiTheme="minorHAnsi" w:hAnsiTheme="minorHAnsi"/>
                <w:sz w:val="24"/>
                <w:szCs w:val="24"/>
                <w:lang w:val="es-ES_tradnl"/>
              </w:rPr>
            </w:pPr>
          </w:p>
          <w:p w:rsidR="002C5948" w:rsidRPr="002C5948" w:rsidRDefault="002C5948"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 xml:space="preserve">Director Técnico: </w:t>
            </w:r>
          </w:p>
          <w:p w:rsidR="000839B2" w:rsidRDefault="002C5948" w:rsidP="008757C1">
            <w:pPr>
              <w:spacing w:line="216" w:lineRule="auto"/>
              <w:rPr>
                <w:rFonts w:asciiTheme="minorHAnsi" w:hAnsiTheme="minorHAnsi"/>
                <w:sz w:val="24"/>
                <w:szCs w:val="24"/>
                <w:lang w:val="es-ES_tradnl"/>
              </w:rPr>
            </w:pPr>
            <w:r>
              <w:rPr>
                <w:rFonts w:asciiTheme="minorHAnsi" w:hAnsiTheme="minorHAnsi"/>
                <w:sz w:val="24"/>
                <w:szCs w:val="24"/>
                <w:lang w:val="es-ES_tradnl"/>
              </w:rPr>
              <w:t>Nacho Gervás</w:t>
            </w:r>
          </w:p>
          <w:p w:rsidR="002C5948" w:rsidRPr="002C5948" w:rsidRDefault="002C5948"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sz w:val="24"/>
                <w:szCs w:val="24"/>
                <w:lang w:val="es-ES_tradnl"/>
              </w:rPr>
              <w:t>Mabel Pascual del Pobil</w:t>
            </w:r>
          </w:p>
          <w:p w:rsidR="000839B2" w:rsidRPr="002C5948" w:rsidRDefault="000839B2" w:rsidP="008757C1">
            <w:pPr>
              <w:rPr>
                <w:rFonts w:asciiTheme="minorHAnsi" w:hAnsiTheme="minorHAnsi"/>
                <w:b/>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2C5948" w:rsidRDefault="000839B2" w:rsidP="008757C1">
            <w:pPr>
              <w:jc w:val="both"/>
              <w:rPr>
                <w:rFonts w:asciiTheme="minorHAnsi" w:hAnsiTheme="minorHAnsi"/>
                <w:sz w:val="24"/>
                <w:szCs w:val="24"/>
              </w:rPr>
            </w:pPr>
          </w:p>
          <w:p w:rsidR="000839B2" w:rsidRPr="002C5948" w:rsidRDefault="000839B2" w:rsidP="000839B2">
            <w:pPr>
              <w:jc w:val="both"/>
              <w:rPr>
                <w:rFonts w:asciiTheme="minorHAnsi" w:hAnsiTheme="minorHAnsi"/>
                <w:sz w:val="24"/>
                <w:szCs w:val="24"/>
              </w:rPr>
            </w:pPr>
            <w:r w:rsidRPr="002C5948">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Casilda Castillejo, Sonia Cólogan, Maribel García y Mar Ruiz de la Torre disculpan su ausencia. </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8F4CEE">
      <w:pPr>
        <w:ind w:right="-35"/>
        <w:jc w:val="both"/>
        <w:rPr>
          <w:rFonts w:asciiTheme="minorHAnsi" w:hAnsiTheme="minorHAnsi"/>
          <w:sz w:val="24"/>
          <w:szCs w:val="24"/>
        </w:rPr>
      </w:pPr>
      <w:r w:rsidRPr="002C5948">
        <w:rPr>
          <w:rFonts w:asciiTheme="minorHAnsi" w:hAnsiTheme="minorHAnsi"/>
          <w:sz w:val="24"/>
          <w:szCs w:val="24"/>
        </w:rPr>
        <w:t>La presidenta pasa a desarrollar el orden del día:</w:t>
      </w:r>
    </w:p>
    <w:p w:rsidR="000839B2" w:rsidRPr="002C5948" w:rsidRDefault="000839B2" w:rsidP="008F4CEE">
      <w:pPr>
        <w:ind w:right="-35"/>
        <w:jc w:val="both"/>
        <w:rPr>
          <w:rFonts w:asciiTheme="minorHAnsi" w:hAnsiTheme="minorHAnsi"/>
          <w:sz w:val="24"/>
          <w:szCs w:val="24"/>
        </w:rPr>
      </w:pPr>
    </w:p>
    <w:p w:rsidR="000839B2" w:rsidRPr="002C5948" w:rsidRDefault="000839B2" w:rsidP="000839B2">
      <w:pPr>
        <w:numPr>
          <w:ilvl w:val="0"/>
          <w:numId w:val="6"/>
        </w:numPr>
        <w:autoSpaceDE w:val="0"/>
        <w:autoSpaceDN w:val="0"/>
        <w:adjustRightInd w:val="0"/>
        <w:rPr>
          <w:rFonts w:asciiTheme="minorHAnsi" w:hAnsiTheme="minorHAnsi" w:cs="Tahoma"/>
          <w:b/>
          <w:sz w:val="24"/>
          <w:szCs w:val="24"/>
        </w:rPr>
      </w:pPr>
      <w:r w:rsidRPr="002C5948">
        <w:rPr>
          <w:rFonts w:asciiTheme="minorHAnsi" w:hAnsiTheme="minorHAnsi" w:cs="Tahoma"/>
          <w:b/>
          <w:sz w:val="24"/>
          <w:szCs w:val="24"/>
        </w:rPr>
        <w:t>Presentación del nuevo Director Técnico Nacho Gervás.</w:t>
      </w:r>
    </w:p>
    <w:p w:rsidR="008757C1" w:rsidRDefault="008757C1" w:rsidP="00EE2B66">
      <w:pPr>
        <w:autoSpaceDE w:val="0"/>
        <w:autoSpaceDN w:val="0"/>
        <w:adjustRightInd w:val="0"/>
        <w:ind w:left="284" w:hanging="11"/>
        <w:jc w:val="both"/>
        <w:rPr>
          <w:rFonts w:asciiTheme="minorHAnsi" w:hAnsiTheme="minorHAnsi" w:cs="Tahoma"/>
          <w:sz w:val="24"/>
          <w:szCs w:val="24"/>
        </w:rPr>
      </w:pPr>
      <w:r>
        <w:rPr>
          <w:rFonts w:asciiTheme="minorHAnsi" w:hAnsiTheme="minorHAnsi" w:cs="Tahoma"/>
          <w:sz w:val="24"/>
          <w:szCs w:val="24"/>
        </w:rPr>
        <w:t>Macarena presenta al nuevo Director Técnico de la Real Federación Española de Golf, Nacho Gervás, que desde el mes de enero está desarrollando una</w:t>
      </w:r>
      <w:r w:rsidR="00AA6691">
        <w:rPr>
          <w:rFonts w:asciiTheme="minorHAnsi" w:hAnsiTheme="minorHAnsi" w:cs="Tahoma"/>
          <w:sz w:val="24"/>
          <w:szCs w:val="24"/>
        </w:rPr>
        <w:t xml:space="preserve"> labor de coordinación de </w:t>
      </w:r>
      <w:r>
        <w:rPr>
          <w:rFonts w:asciiTheme="minorHAnsi" w:hAnsiTheme="minorHAnsi" w:cs="Tahoma"/>
          <w:sz w:val="24"/>
          <w:szCs w:val="24"/>
        </w:rPr>
        <w:t xml:space="preserve">los comités deportivos de la federación. </w:t>
      </w:r>
      <w:r w:rsidR="00A7185C">
        <w:rPr>
          <w:rFonts w:asciiTheme="minorHAnsi" w:hAnsiTheme="minorHAnsi" w:cs="Tahoma"/>
          <w:sz w:val="24"/>
          <w:szCs w:val="24"/>
        </w:rPr>
        <w:t>E</w:t>
      </w:r>
      <w:r>
        <w:rPr>
          <w:rFonts w:asciiTheme="minorHAnsi" w:hAnsiTheme="minorHAnsi" w:cs="Tahoma"/>
          <w:sz w:val="24"/>
          <w:szCs w:val="24"/>
        </w:rPr>
        <w:t xml:space="preserve">ntrega un informe del programa deportivo que </w:t>
      </w:r>
      <w:r w:rsidR="00A7185C">
        <w:rPr>
          <w:rFonts w:asciiTheme="minorHAnsi" w:hAnsiTheme="minorHAnsi" w:cs="Tahoma"/>
          <w:sz w:val="24"/>
          <w:szCs w:val="24"/>
        </w:rPr>
        <w:t xml:space="preserve">ya </w:t>
      </w:r>
      <w:r>
        <w:rPr>
          <w:rFonts w:asciiTheme="minorHAnsi" w:hAnsiTheme="minorHAnsi" w:cs="Tahoma"/>
          <w:sz w:val="24"/>
          <w:szCs w:val="24"/>
        </w:rPr>
        <w:t xml:space="preserve">se está desarrollando y él mismo pasa a </w:t>
      </w:r>
      <w:r w:rsidR="00743B5B">
        <w:rPr>
          <w:rFonts w:asciiTheme="minorHAnsi" w:hAnsiTheme="minorHAnsi" w:cs="Tahoma"/>
          <w:sz w:val="24"/>
          <w:szCs w:val="24"/>
        </w:rPr>
        <w:t>exponer</w:t>
      </w:r>
      <w:r w:rsidR="00A7185C">
        <w:rPr>
          <w:rFonts w:asciiTheme="minorHAnsi" w:hAnsiTheme="minorHAnsi" w:cs="Tahoma"/>
          <w:sz w:val="24"/>
          <w:szCs w:val="24"/>
        </w:rPr>
        <w:t>lo</w:t>
      </w:r>
      <w:r w:rsidR="00743B5B">
        <w:rPr>
          <w:rFonts w:asciiTheme="minorHAnsi" w:hAnsiTheme="minorHAnsi" w:cs="Tahoma"/>
          <w:sz w:val="24"/>
          <w:szCs w:val="24"/>
        </w:rPr>
        <w:t xml:space="preserve"> desglosando cada punto:</w:t>
      </w:r>
    </w:p>
    <w:p w:rsidR="00B1284B" w:rsidRDefault="00B1284B" w:rsidP="008757C1">
      <w:pPr>
        <w:autoSpaceDE w:val="0"/>
        <w:autoSpaceDN w:val="0"/>
        <w:adjustRightInd w:val="0"/>
        <w:ind w:left="284" w:hanging="11"/>
        <w:rPr>
          <w:rFonts w:asciiTheme="minorHAnsi" w:hAnsiTheme="minorHAnsi" w:cs="Tahoma"/>
          <w:sz w:val="24"/>
          <w:szCs w:val="24"/>
        </w:rPr>
      </w:pPr>
    </w:p>
    <w:p w:rsidR="00743B5B" w:rsidRDefault="00743B5B" w:rsidP="00743B5B">
      <w:pPr>
        <w:pStyle w:val="Prrafodelista"/>
        <w:numPr>
          <w:ilvl w:val="1"/>
          <w:numId w:val="6"/>
        </w:numPr>
        <w:tabs>
          <w:tab w:val="clear" w:pos="1440"/>
        </w:tabs>
        <w:autoSpaceDE w:val="0"/>
        <w:autoSpaceDN w:val="0"/>
        <w:adjustRightInd w:val="0"/>
        <w:ind w:left="709"/>
        <w:rPr>
          <w:rFonts w:asciiTheme="minorHAnsi" w:hAnsiTheme="minorHAnsi" w:cs="Tahoma"/>
          <w:sz w:val="24"/>
          <w:szCs w:val="24"/>
        </w:rPr>
      </w:pPr>
      <w:r w:rsidRPr="00743B5B">
        <w:rPr>
          <w:rFonts w:asciiTheme="minorHAnsi" w:hAnsiTheme="minorHAnsi" w:cs="Tahoma"/>
          <w:b/>
          <w:sz w:val="24"/>
          <w:szCs w:val="24"/>
        </w:rPr>
        <w:t>Objetivo final</w:t>
      </w:r>
      <w:r>
        <w:rPr>
          <w:rFonts w:asciiTheme="minorHAnsi" w:hAnsiTheme="minorHAnsi" w:cs="Tahoma"/>
          <w:sz w:val="24"/>
          <w:szCs w:val="24"/>
        </w:rPr>
        <w:t>: Top 50/100 del mundo</w:t>
      </w:r>
      <w:r w:rsidR="00471F9C">
        <w:rPr>
          <w:rFonts w:asciiTheme="minorHAnsi" w:hAnsiTheme="minorHAnsi" w:cs="Tahoma"/>
          <w:sz w:val="24"/>
          <w:szCs w:val="24"/>
        </w:rPr>
        <w:t>, que en cierto modo implica un cambio de visión. La idea es desarrollar un modelo común que permita preparar a los jugadores para llegar a lo más alto (independientemente de que sus objetivos finales estén en el mundo profesional).</w:t>
      </w:r>
    </w:p>
    <w:p w:rsidR="00743B5B" w:rsidRDefault="00743B5B" w:rsidP="00743B5B">
      <w:pPr>
        <w:pStyle w:val="Prrafodelista"/>
        <w:numPr>
          <w:ilvl w:val="1"/>
          <w:numId w:val="6"/>
        </w:numPr>
        <w:tabs>
          <w:tab w:val="clear" w:pos="1440"/>
        </w:tabs>
        <w:autoSpaceDE w:val="0"/>
        <w:autoSpaceDN w:val="0"/>
        <w:adjustRightInd w:val="0"/>
        <w:ind w:left="709"/>
        <w:rPr>
          <w:rFonts w:asciiTheme="minorHAnsi" w:hAnsiTheme="minorHAnsi" w:cs="Tahoma"/>
          <w:sz w:val="24"/>
          <w:szCs w:val="24"/>
        </w:rPr>
      </w:pPr>
      <w:r w:rsidRPr="00743B5B">
        <w:rPr>
          <w:rFonts w:asciiTheme="minorHAnsi" w:hAnsiTheme="minorHAnsi" w:cs="Tahoma"/>
          <w:b/>
          <w:sz w:val="24"/>
          <w:szCs w:val="24"/>
        </w:rPr>
        <w:t>Áreas de trabajo</w:t>
      </w:r>
      <w:r>
        <w:rPr>
          <w:rFonts w:asciiTheme="minorHAnsi" w:hAnsiTheme="minorHAnsi" w:cs="Tahoma"/>
          <w:sz w:val="24"/>
          <w:szCs w:val="24"/>
        </w:rPr>
        <w:t>:</w:t>
      </w:r>
    </w:p>
    <w:p w:rsidR="00743B5B" w:rsidRDefault="00743B5B" w:rsidP="00F6661D">
      <w:pPr>
        <w:pStyle w:val="Prrafodelista"/>
        <w:autoSpaceDE w:val="0"/>
        <w:autoSpaceDN w:val="0"/>
        <w:adjustRightInd w:val="0"/>
        <w:ind w:left="709"/>
        <w:jc w:val="both"/>
        <w:rPr>
          <w:rFonts w:asciiTheme="minorHAnsi" w:hAnsiTheme="minorHAnsi" w:cs="Tahoma"/>
          <w:sz w:val="24"/>
          <w:szCs w:val="24"/>
        </w:rPr>
      </w:pPr>
      <w:r>
        <w:rPr>
          <w:rFonts w:asciiTheme="minorHAnsi" w:hAnsiTheme="minorHAnsi" w:cs="Tahoma"/>
          <w:sz w:val="24"/>
          <w:szCs w:val="24"/>
        </w:rPr>
        <w:t xml:space="preserve">. </w:t>
      </w:r>
      <w:r w:rsidRPr="00A7185C">
        <w:rPr>
          <w:rFonts w:asciiTheme="minorHAnsi" w:hAnsiTheme="minorHAnsi" w:cs="Tahoma"/>
          <w:sz w:val="24"/>
          <w:szCs w:val="24"/>
          <w:u w:val="single"/>
        </w:rPr>
        <w:t>Potenciación del Programa Neo Pro recién instaurado</w:t>
      </w:r>
      <w:r>
        <w:rPr>
          <w:rFonts w:asciiTheme="minorHAnsi" w:hAnsiTheme="minorHAnsi" w:cs="Tahoma"/>
          <w:sz w:val="24"/>
          <w:szCs w:val="24"/>
        </w:rPr>
        <w:t>. El Centro de Excelencia funcionará desde el mes de abril y ayudará al seguimiento de jugadores.</w:t>
      </w:r>
    </w:p>
    <w:p w:rsidR="00743B5B" w:rsidRDefault="00743B5B" w:rsidP="00F6661D">
      <w:pPr>
        <w:pStyle w:val="Prrafodelista"/>
        <w:autoSpaceDE w:val="0"/>
        <w:autoSpaceDN w:val="0"/>
        <w:adjustRightInd w:val="0"/>
        <w:ind w:left="709"/>
        <w:jc w:val="both"/>
        <w:rPr>
          <w:rFonts w:asciiTheme="minorHAnsi" w:hAnsiTheme="minorHAnsi" w:cs="Tahoma"/>
          <w:sz w:val="24"/>
          <w:szCs w:val="24"/>
        </w:rPr>
      </w:pPr>
      <w:r>
        <w:rPr>
          <w:rFonts w:asciiTheme="minorHAnsi" w:hAnsiTheme="minorHAnsi" w:cs="Tahoma"/>
          <w:sz w:val="24"/>
          <w:szCs w:val="24"/>
        </w:rPr>
        <w:t xml:space="preserve">. </w:t>
      </w:r>
      <w:r w:rsidRPr="00A7185C">
        <w:rPr>
          <w:rFonts w:asciiTheme="minorHAnsi" w:hAnsiTheme="minorHAnsi" w:cs="Tahoma"/>
          <w:sz w:val="24"/>
          <w:szCs w:val="24"/>
          <w:u w:val="single"/>
        </w:rPr>
        <w:t>Alineación y mejora de los comités deportivos</w:t>
      </w:r>
      <w:r>
        <w:rPr>
          <w:rFonts w:asciiTheme="minorHAnsi" w:hAnsiTheme="minorHAnsi" w:cs="Tahoma"/>
          <w:sz w:val="24"/>
          <w:szCs w:val="24"/>
        </w:rPr>
        <w:t xml:space="preserve">: en el sentido de unificar criterios y </w:t>
      </w:r>
      <w:r w:rsidR="00EE2B66">
        <w:rPr>
          <w:rFonts w:asciiTheme="minorHAnsi" w:hAnsiTheme="minorHAnsi" w:cs="Tahoma"/>
          <w:sz w:val="24"/>
          <w:szCs w:val="24"/>
        </w:rPr>
        <w:t>tener objetivos</w:t>
      </w:r>
      <w:r>
        <w:rPr>
          <w:rFonts w:asciiTheme="minorHAnsi" w:hAnsiTheme="minorHAnsi" w:cs="Tahoma"/>
          <w:sz w:val="24"/>
          <w:szCs w:val="24"/>
        </w:rPr>
        <w:t xml:space="preserve"> global</w:t>
      </w:r>
      <w:r w:rsidR="00EE2B66">
        <w:rPr>
          <w:rFonts w:asciiTheme="minorHAnsi" w:hAnsiTheme="minorHAnsi" w:cs="Tahoma"/>
          <w:sz w:val="24"/>
          <w:szCs w:val="24"/>
        </w:rPr>
        <w:t>es</w:t>
      </w:r>
      <w:r w:rsidR="00471F9C">
        <w:rPr>
          <w:rFonts w:asciiTheme="minorHAnsi" w:hAnsiTheme="minorHAnsi" w:cs="Tahoma"/>
          <w:sz w:val="24"/>
          <w:szCs w:val="24"/>
        </w:rPr>
        <w:t xml:space="preserve"> comunes</w:t>
      </w:r>
      <w:r w:rsidR="00EE2B66">
        <w:rPr>
          <w:rFonts w:asciiTheme="minorHAnsi" w:hAnsiTheme="minorHAnsi" w:cs="Tahoma"/>
          <w:sz w:val="24"/>
          <w:szCs w:val="24"/>
        </w:rPr>
        <w:t>.</w:t>
      </w:r>
    </w:p>
    <w:p w:rsidR="00743B5B" w:rsidRDefault="00743B5B" w:rsidP="00F6661D">
      <w:pPr>
        <w:pStyle w:val="Prrafodelista"/>
        <w:autoSpaceDE w:val="0"/>
        <w:autoSpaceDN w:val="0"/>
        <w:adjustRightInd w:val="0"/>
        <w:ind w:left="709"/>
        <w:jc w:val="both"/>
        <w:rPr>
          <w:rFonts w:asciiTheme="minorHAnsi" w:hAnsiTheme="minorHAnsi" w:cs="Tahoma"/>
          <w:sz w:val="24"/>
          <w:szCs w:val="24"/>
        </w:rPr>
      </w:pPr>
      <w:r>
        <w:rPr>
          <w:rFonts w:asciiTheme="minorHAnsi" w:hAnsiTheme="minorHAnsi" w:cs="Tahoma"/>
          <w:sz w:val="24"/>
          <w:szCs w:val="24"/>
        </w:rPr>
        <w:t xml:space="preserve">. </w:t>
      </w:r>
      <w:r w:rsidRPr="00A7185C">
        <w:rPr>
          <w:rFonts w:asciiTheme="minorHAnsi" w:hAnsiTheme="minorHAnsi" w:cs="Tahoma"/>
          <w:sz w:val="24"/>
          <w:szCs w:val="24"/>
          <w:u w:val="single"/>
        </w:rPr>
        <w:t>Asistir a las federaciones territoriales para impulsar sus programas deportivos</w:t>
      </w:r>
      <w:r w:rsidR="00844A74">
        <w:rPr>
          <w:rFonts w:asciiTheme="minorHAnsi" w:hAnsiTheme="minorHAnsi" w:cs="Tahoma"/>
          <w:sz w:val="24"/>
          <w:szCs w:val="24"/>
          <w:u w:val="single"/>
        </w:rPr>
        <w:t>:</w:t>
      </w:r>
      <w:r w:rsidRPr="00844A74">
        <w:rPr>
          <w:rFonts w:asciiTheme="minorHAnsi" w:hAnsiTheme="minorHAnsi" w:cs="Tahoma"/>
          <w:sz w:val="24"/>
          <w:szCs w:val="24"/>
        </w:rPr>
        <w:t xml:space="preserve"> </w:t>
      </w:r>
      <w:r w:rsidR="00844A74">
        <w:rPr>
          <w:rFonts w:asciiTheme="minorHAnsi" w:hAnsiTheme="minorHAnsi" w:cs="Tahoma"/>
          <w:sz w:val="24"/>
          <w:szCs w:val="24"/>
        </w:rPr>
        <w:t>p</w:t>
      </w:r>
      <w:r w:rsidR="00844A74" w:rsidRPr="00844A74">
        <w:rPr>
          <w:rFonts w:asciiTheme="minorHAnsi" w:hAnsiTheme="minorHAnsi" w:cs="Tahoma"/>
          <w:sz w:val="24"/>
          <w:szCs w:val="24"/>
        </w:rPr>
        <w:t xml:space="preserve">rogramas </w:t>
      </w:r>
      <w:r>
        <w:rPr>
          <w:rFonts w:asciiTheme="minorHAnsi" w:hAnsiTheme="minorHAnsi" w:cs="Tahoma"/>
          <w:sz w:val="24"/>
          <w:szCs w:val="24"/>
        </w:rPr>
        <w:t>encaminados de nuevo a alinear posturas y a implantar programas</w:t>
      </w:r>
      <w:r w:rsidR="00471F9C">
        <w:rPr>
          <w:rFonts w:asciiTheme="minorHAnsi" w:hAnsiTheme="minorHAnsi" w:cs="Tahoma"/>
          <w:sz w:val="24"/>
          <w:szCs w:val="24"/>
        </w:rPr>
        <w:t xml:space="preserve"> deportivos</w:t>
      </w:r>
      <w:r>
        <w:rPr>
          <w:rFonts w:asciiTheme="minorHAnsi" w:hAnsiTheme="minorHAnsi" w:cs="Tahoma"/>
          <w:sz w:val="24"/>
          <w:szCs w:val="24"/>
        </w:rPr>
        <w:t xml:space="preserve"> donde no los haya.</w:t>
      </w:r>
    </w:p>
    <w:p w:rsidR="00743B5B" w:rsidRPr="00743B5B" w:rsidRDefault="00743B5B" w:rsidP="00F6661D">
      <w:pPr>
        <w:pStyle w:val="Prrafodelista"/>
        <w:numPr>
          <w:ilvl w:val="1"/>
          <w:numId w:val="6"/>
        </w:numPr>
        <w:tabs>
          <w:tab w:val="clear" w:pos="1440"/>
        </w:tabs>
        <w:autoSpaceDE w:val="0"/>
        <w:autoSpaceDN w:val="0"/>
        <w:adjustRightInd w:val="0"/>
        <w:ind w:left="709"/>
        <w:jc w:val="both"/>
        <w:rPr>
          <w:rFonts w:asciiTheme="minorHAnsi" w:hAnsiTheme="minorHAnsi" w:cs="Tahoma"/>
          <w:b/>
          <w:sz w:val="24"/>
          <w:szCs w:val="24"/>
        </w:rPr>
      </w:pPr>
      <w:r w:rsidRPr="00743B5B">
        <w:rPr>
          <w:rFonts w:asciiTheme="minorHAnsi" w:hAnsiTheme="minorHAnsi" w:cs="Tahoma"/>
          <w:b/>
          <w:sz w:val="24"/>
          <w:szCs w:val="24"/>
        </w:rPr>
        <w:t>Dónde estamos:</w:t>
      </w:r>
    </w:p>
    <w:p w:rsidR="00844A74" w:rsidRDefault="00743B5B" w:rsidP="00471F9C">
      <w:pPr>
        <w:autoSpaceDE w:val="0"/>
        <w:autoSpaceDN w:val="0"/>
        <w:adjustRightInd w:val="0"/>
        <w:ind w:left="709" w:hanging="11"/>
        <w:jc w:val="both"/>
        <w:rPr>
          <w:rFonts w:asciiTheme="minorHAnsi" w:hAnsiTheme="minorHAnsi" w:cs="Tahoma"/>
          <w:sz w:val="24"/>
          <w:szCs w:val="24"/>
        </w:rPr>
      </w:pPr>
      <w:r>
        <w:rPr>
          <w:rFonts w:asciiTheme="minorHAnsi" w:hAnsiTheme="minorHAnsi" w:cs="Tahoma"/>
          <w:sz w:val="24"/>
          <w:szCs w:val="24"/>
        </w:rPr>
        <w:t xml:space="preserve">. </w:t>
      </w:r>
      <w:r w:rsidRPr="00A7185C">
        <w:rPr>
          <w:rFonts w:asciiTheme="minorHAnsi" w:hAnsiTheme="minorHAnsi" w:cs="Tahoma"/>
          <w:sz w:val="24"/>
          <w:szCs w:val="24"/>
          <w:u w:val="single"/>
        </w:rPr>
        <w:t>Elaboración de objetivos como punto de partida del plan estratégico deportivo</w:t>
      </w:r>
      <w:r>
        <w:rPr>
          <w:rFonts w:asciiTheme="minorHAnsi" w:hAnsiTheme="minorHAnsi" w:cs="Tahoma"/>
          <w:sz w:val="24"/>
          <w:szCs w:val="24"/>
        </w:rPr>
        <w:t>: En este punto</w:t>
      </w:r>
      <w:r w:rsidR="00B1284B">
        <w:rPr>
          <w:rFonts w:asciiTheme="minorHAnsi" w:hAnsiTheme="minorHAnsi" w:cs="Tahoma"/>
          <w:sz w:val="24"/>
          <w:szCs w:val="24"/>
        </w:rPr>
        <w:t>,</w:t>
      </w:r>
      <w:r>
        <w:rPr>
          <w:rFonts w:asciiTheme="minorHAnsi" w:hAnsiTheme="minorHAnsi" w:cs="Tahoma"/>
          <w:sz w:val="24"/>
          <w:szCs w:val="24"/>
        </w:rPr>
        <w:t xml:space="preserve"> Nacho </w:t>
      </w:r>
      <w:r w:rsidR="00A7185C">
        <w:rPr>
          <w:rFonts w:asciiTheme="minorHAnsi" w:hAnsiTheme="minorHAnsi" w:cs="Tahoma"/>
          <w:sz w:val="24"/>
          <w:szCs w:val="24"/>
        </w:rPr>
        <w:t>valora</w:t>
      </w:r>
      <w:r>
        <w:rPr>
          <w:rFonts w:asciiTheme="minorHAnsi" w:hAnsiTheme="minorHAnsi" w:cs="Tahoma"/>
          <w:sz w:val="24"/>
          <w:szCs w:val="24"/>
        </w:rPr>
        <w:t xml:space="preserve"> la gestión realizada por Mabel en cuanto a planificación </w:t>
      </w:r>
      <w:r w:rsidR="00A7185C">
        <w:rPr>
          <w:rFonts w:asciiTheme="minorHAnsi" w:hAnsiTheme="minorHAnsi" w:cs="Tahoma"/>
          <w:sz w:val="24"/>
          <w:szCs w:val="24"/>
        </w:rPr>
        <w:t>y seguimiento de jugadoras que el comité femenino viene realizando des</w:t>
      </w:r>
      <w:r w:rsidR="00C67C96">
        <w:rPr>
          <w:rFonts w:asciiTheme="minorHAnsi" w:hAnsiTheme="minorHAnsi" w:cs="Tahoma"/>
          <w:sz w:val="24"/>
          <w:szCs w:val="24"/>
        </w:rPr>
        <w:t>de hace años y explica que está estudiando todo lo que tienen avanzado los comités para elaborar una metodología común.</w:t>
      </w:r>
      <w:r w:rsidR="00844A74">
        <w:rPr>
          <w:rFonts w:asciiTheme="minorHAnsi" w:hAnsiTheme="minorHAnsi" w:cs="Tahoma"/>
          <w:sz w:val="24"/>
          <w:szCs w:val="24"/>
        </w:rPr>
        <w:br w:type="page"/>
      </w:r>
    </w:p>
    <w:p w:rsidR="00A7185C" w:rsidRDefault="00A7185C" w:rsidP="00A7185C">
      <w:pPr>
        <w:autoSpaceDE w:val="0"/>
        <w:autoSpaceDN w:val="0"/>
        <w:adjustRightInd w:val="0"/>
        <w:ind w:left="709" w:hanging="11"/>
        <w:rPr>
          <w:rFonts w:asciiTheme="minorHAnsi" w:hAnsiTheme="minorHAnsi" w:cs="Tahoma"/>
          <w:sz w:val="24"/>
          <w:szCs w:val="24"/>
        </w:rPr>
      </w:pPr>
    </w:p>
    <w:p w:rsidR="00B1284B" w:rsidRDefault="00B1284B" w:rsidP="00A7185C">
      <w:pPr>
        <w:autoSpaceDE w:val="0"/>
        <w:autoSpaceDN w:val="0"/>
        <w:adjustRightInd w:val="0"/>
        <w:ind w:left="709" w:hanging="11"/>
        <w:rPr>
          <w:rFonts w:asciiTheme="minorHAnsi" w:hAnsiTheme="minorHAnsi" w:cs="Tahoma"/>
          <w:sz w:val="24"/>
          <w:szCs w:val="24"/>
          <w:u w:val="single"/>
        </w:rPr>
      </w:pPr>
      <w:r>
        <w:rPr>
          <w:rFonts w:asciiTheme="minorHAnsi" w:hAnsiTheme="minorHAnsi" w:cs="Tahoma"/>
          <w:sz w:val="24"/>
          <w:szCs w:val="24"/>
        </w:rPr>
        <w:t xml:space="preserve">. </w:t>
      </w:r>
      <w:r w:rsidRPr="00B1284B">
        <w:rPr>
          <w:rFonts w:asciiTheme="minorHAnsi" w:hAnsiTheme="minorHAnsi" w:cs="Tahoma"/>
          <w:sz w:val="24"/>
          <w:szCs w:val="24"/>
          <w:u w:val="single"/>
        </w:rPr>
        <w:t xml:space="preserve">Acciones para la mejora inmediata de rendimiento </w:t>
      </w:r>
    </w:p>
    <w:p w:rsidR="00844A74" w:rsidRPr="00844A74" w:rsidRDefault="00EA40EF" w:rsidP="00F6661D">
      <w:pPr>
        <w:pStyle w:val="Prrafodelista"/>
        <w:numPr>
          <w:ilvl w:val="1"/>
          <w:numId w:val="6"/>
        </w:numPr>
        <w:tabs>
          <w:tab w:val="clear" w:pos="1440"/>
        </w:tabs>
        <w:autoSpaceDE w:val="0"/>
        <w:autoSpaceDN w:val="0"/>
        <w:adjustRightInd w:val="0"/>
        <w:ind w:firstLine="0"/>
        <w:jc w:val="both"/>
        <w:rPr>
          <w:rFonts w:asciiTheme="minorHAnsi" w:hAnsiTheme="minorHAnsi" w:cs="Tahoma"/>
          <w:i/>
          <w:sz w:val="24"/>
          <w:szCs w:val="24"/>
        </w:rPr>
      </w:pPr>
      <w:r w:rsidRPr="00844A74">
        <w:rPr>
          <w:rFonts w:asciiTheme="minorHAnsi" w:hAnsiTheme="minorHAnsi" w:cs="Tahoma"/>
          <w:i/>
          <w:sz w:val="24"/>
          <w:szCs w:val="24"/>
        </w:rPr>
        <w:t xml:space="preserve">Revisión de concentraciones: </w:t>
      </w:r>
      <w:r w:rsidRPr="00844A74">
        <w:rPr>
          <w:rFonts w:asciiTheme="minorHAnsi" w:hAnsiTheme="minorHAnsi" w:cs="Tahoma"/>
          <w:sz w:val="24"/>
          <w:szCs w:val="24"/>
        </w:rPr>
        <w:t>planificar y definir la función de los técnicos y del comité.</w:t>
      </w:r>
    </w:p>
    <w:p w:rsidR="00A7185C" w:rsidRDefault="00EA40EF" w:rsidP="00F6661D">
      <w:pPr>
        <w:pStyle w:val="Prrafodelista"/>
        <w:numPr>
          <w:ilvl w:val="1"/>
          <w:numId w:val="6"/>
        </w:numPr>
        <w:tabs>
          <w:tab w:val="clear" w:pos="1440"/>
        </w:tabs>
        <w:autoSpaceDE w:val="0"/>
        <w:autoSpaceDN w:val="0"/>
        <w:adjustRightInd w:val="0"/>
        <w:ind w:hanging="11"/>
        <w:jc w:val="both"/>
        <w:rPr>
          <w:rFonts w:asciiTheme="minorHAnsi" w:hAnsiTheme="minorHAnsi" w:cs="Tahoma"/>
          <w:sz w:val="24"/>
          <w:szCs w:val="24"/>
        </w:rPr>
      </w:pPr>
      <w:r w:rsidRPr="00EA40EF">
        <w:rPr>
          <w:rFonts w:asciiTheme="minorHAnsi" w:hAnsiTheme="minorHAnsi" w:cs="Tahoma"/>
          <w:i/>
          <w:sz w:val="24"/>
          <w:szCs w:val="24"/>
        </w:rPr>
        <w:t>Curso de capitanes</w:t>
      </w:r>
      <w:r w:rsidRPr="00EA40EF">
        <w:rPr>
          <w:rFonts w:asciiTheme="minorHAnsi" w:hAnsiTheme="minorHAnsi" w:cs="Tahoma"/>
          <w:sz w:val="24"/>
          <w:szCs w:val="24"/>
        </w:rPr>
        <w:t xml:space="preserve">: </w:t>
      </w:r>
      <w:r w:rsidR="00ED6577">
        <w:rPr>
          <w:rFonts w:asciiTheme="minorHAnsi" w:hAnsiTheme="minorHAnsi" w:cs="Tahoma"/>
          <w:sz w:val="24"/>
          <w:szCs w:val="24"/>
        </w:rPr>
        <w:t>con el objetivo de mejorar el rendimiento en los torneos. S</w:t>
      </w:r>
      <w:r w:rsidRPr="00EA40EF">
        <w:rPr>
          <w:rFonts w:asciiTheme="minorHAnsi" w:hAnsiTheme="minorHAnsi" w:cs="Tahoma"/>
          <w:sz w:val="24"/>
          <w:szCs w:val="24"/>
        </w:rPr>
        <w:t xml:space="preserve">erán seminarios de un día intensivo para </w:t>
      </w:r>
      <w:r w:rsidR="00ED6577">
        <w:rPr>
          <w:rFonts w:asciiTheme="minorHAnsi" w:hAnsiTheme="minorHAnsi" w:cs="Tahoma"/>
          <w:sz w:val="24"/>
          <w:szCs w:val="24"/>
        </w:rPr>
        <w:t>normalizar</w:t>
      </w:r>
      <w:r w:rsidR="00A8084C">
        <w:rPr>
          <w:rFonts w:asciiTheme="minorHAnsi" w:hAnsiTheme="minorHAnsi" w:cs="Tahoma"/>
          <w:sz w:val="24"/>
          <w:szCs w:val="24"/>
        </w:rPr>
        <w:t xml:space="preserve"> el perfil y</w:t>
      </w:r>
      <w:r w:rsidRPr="00EA40EF">
        <w:rPr>
          <w:rFonts w:asciiTheme="minorHAnsi" w:hAnsiTheme="minorHAnsi" w:cs="Tahoma"/>
          <w:sz w:val="24"/>
          <w:szCs w:val="24"/>
        </w:rPr>
        <w:t xml:space="preserve"> </w:t>
      </w:r>
      <w:r>
        <w:rPr>
          <w:rFonts w:asciiTheme="minorHAnsi" w:hAnsiTheme="minorHAnsi" w:cs="Tahoma"/>
          <w:sz w:val="24"/>
          <w:szCs w:val="24"/>
        </w:rPr>
        <w:t>r</w:t>
      </w:r>
      <w:r w:rsidRPr="00EA40EF">
        <w:rPr>
          <w:rFonts w:asciiTheme="minorHAnsi" w:hAnsiTheme="minorHAnsi" w:cs="Tahoma"/>
          <w:sz w:val="24"/>
          <w:szCs w:val="24"/>
        </w:rPr>
        <w:t xml:space="preserve">esponsabilidades </w:t>
      </w:r>
      <w:r w:rsidR="00A8084C">
        <w:rPr>
          <w:rFonts w:asciiTheme="minorHAnsi" w:hAnsiTheme="minorHAnsi" w:cs="Tahoma"/>
          <w:sz w:val="24"/>
          <w:szCs w:val="24"/>
        </w:rPr>
        <w:t>del capitán</w:t>
      </w:r>
      <w:r w:rsidR="00ED6577">
        <w:rPr>
          <w:rFonts w:asciiTheme="minorHAnsi" w:hAnsiTheme="minorHAnsi" w:cs="Tahoma"/>
          <w:sz w:val="24"/>
          <w:szCs w:val="24"/>
        </w:rPr>
        <w:t>, y desarrollar habilidades de</w:t>
      </w:r>
      <w:r w:rsidR="00F6661D">
        <w:rPr>
          <w:rFonts w:asciiTheme="minorHAnsi" w:hAnsiTheme="minorHAnsi" w:cs="Tahoma"/>
          <w:sz w:val="24"/>
          <w:szCs w:val="24"/>
        </w:rPr>
        <w:t xml:space="preserve"> </w:t>
      </w:r>
      <w:proofErr w:type="spellStart"/>
      <w:r w:rsidR="00F6661D">
        <w:rPr>
          <w:rFonts w:asciiTheme="minorHAnsi" w:hAnsiTheme="minorHAnsi" w:cs="Tahoma"/>
          <w:sz w:val="24"/>
          <w:szCs w:val="24"/>
        </w:rPr>
        <w:t>coaching</w:t>
      </w:r>
      <w:proofErr w:type="spellEnd"/>
      <w:r>
        <w:rPr>
          <w:rFonts w:asciiTheme="minorHAnsi" w:hAnsiTheme="minorHAnsi" w:cs="Tahoma"/>
          <w:sz w:val="24"/>
          <w:szCs w:val="24"/>
        </w:rPr>
        <w:t xml:space="preserve">. </w:t>
      </w:r>
      <w:r w:rsidR="00A8084C">
        <w:rPr>
          <w:rFonts w:asciiTheme="minorHAnsi" w:hAnsiTheme="minorHAnsi" w:cs="Tahoma"/>
          <w:sz w:val="24"/>
          <w:szCs w:val="24"/>
        </w:rPr>
        <w:t>Eventualmente podría servir para formar capitanes de las federaciones</w:t>
      </w:r>
      <w:r>
        <w:rPr>
          <w:rFonts w:asciiTheme="minorHAnsi" w:hAnsiTheme="minorHAnsi" w:cs="Tahoma"/>
          <w:sz w:val="24"/>
          <w:szCs w:val="24"/>
        </w:rPr>
        <w:t xml:space="preserve"> territoriales.</w:t>
      </w:r>
    </w:p>
    <w:p w:rsidR="00EA40EF" w:rsidRDefault="00EA40EF" w:rsidP="00F6661D">
      <w:pPr>
        <w:pStyle w:val="Prrafodelista"/>
        <w:numPr>
          <w:ilvl w:val="1"/>
          <w:numId w:val="6"/>
        </w:numPr>
        <w:tabs>
          <w:tab w:val="clear" w:pos="1440"/>
        </w:tabs>
        <w:autoSpaceDE w:val="0"/>
        <w:autoSpaceDN w:val="0"/>
        <w:adjustRightInd w:val="0"/>
        <w:ind w:hanging="11"/>
        <w:jc w:val="both"/>
        <w:rPr>
          <w:rFonts w:asciiTheme="minorHAnsi" w:hAnsiTheme="minorHAnsi" w:cs="Tahoma"/>
          <w:sz w:val="24"/>
          <w:szCs w:val="24"/>
        </w:rPr>
      </w:pPr>
      <w:r w:rsidRPr="00EA40EF">
        <w:rPr>
          <w:rFonts w:asciiTheme="minorHAnsi" w:hAnsiTheme="minorHAnsi" w:cs="Tahoma"/>
          <w:i/>
          <w:sz w:val="24"/>
          <w:szCs w:val="24"/>
        </w:rPr>
        <w:t xml:space="preserve">Programa </w:t>
      </w:r>
      <w:proofErr w:type="spellStart"/>
      <w:r w:rsidRPr="00EA40EF">
        <w:rPr>
          <w:rFonts w:asciiTheme="minorHAnsi" w:hAnsiTheme="minorHAnsi" w:cs="Tahoma"/>
          <w:i/>
          <w:sz w:val="24"/>
          <w:szCs w:val="24"/>
        </w:rPr>
        <w:t>mentoring</w:t>
      </w:r>
      <w:proofErr w:type="spellEnd"/>
      <w:r w:rsidRPr="00EA40EF">
        <w:rPr>
          <w:rFonts w:asciiTheme="minorHAnsi" w:hAnsiTheme="minorHAnsi" w:cs="Tahoma"/>
          <w:i/>
          <w:sz w:val="24"/>
          <w:szCs w:val="24"/>
        </w:rPr>
        <w:t xml:space="preserve"> a jugadores</w:t>
      </w:r>
      <w:r w:rsidRPr="00EA40EF">
        <w:rPr>
          <w:rFonts w:asciiTheme="minorHAnsi" w:hAnsiTheme="minorHAnsi" w:cs="Tahoma"/>
          <w:sz w:val="24"/>
          <w:szCs w:val="24"/>
        </w:rPr>
        <w:t xml:space="preserve">: </w:t>
      </w:r>
      <w:r w:rsidR="00A8084C">
        <w:rPr>
          <w:rFonts w:asciiTheme="minorHAnsi" w:hAnsiTheme="minorHAnsi" w:cs="Tahoma"/>
          <w:sz w:val="24"/>
          <w:szCs w:val="24"/>
        </w:rPr>
        <w:t>consiste en asignar dos/tres/cuatro jugadores a vocales del comité</w:t>
      </w:r>
      <w:r w:rsidRPr="00EA40EF">
        <w:rPr>
          <w:rFonts w:asciiTheme="minorHAnsi" w:hAnsiTheme="minorHAnsi" w:cs="Tahoma"/>
          <w:sz w:val="24"/>
          <w:szCs w:val="24"/>
        </w:rPr>
        <w:t xml:space="preserve"> </w:t>
      </w:r>
      <w:r w:rsidR="00A8084C">
        <w:rPr>
          <w:rFonts w:asciiTheme="minorHAnsi" w:hAnsiTheme="minorHAnsi" w:cs="Tahoma"/>
          <w:sz w:val="24"/>
          <w:szCs w:val="24"/>
        </w:rPr>
        <w:t>con la idea de llevar un seguimiento más personalizado</w:t>
      </w:r>
      <w:r w:rsidRPr="00EA40EF">
        <w:rPr>
          <w:rFonts w:asciiTheme="minorHAnsi" w:hAnsiTheme="minorHAnsi" w:cs="Tahoma"/>
          <w:sz w:val="24"/>
          <w:szCs w:val="24"/>
        </w:rPr>
        <w:t xml:space="preserve">, de manera que se puedan detectar </w:t>
      </w:r>
      <w:r w:rsidR="005D5D21">
        <w:rPr>
          <w:rFonts w:asciiTheme="minorHAnsi" w:hAnsiTheme="minorHAnsi" w:cs="Tahoma"/>
          <w:sz w:val="24"/>
          <w:szCs w:val="24"/>
        </w:rPr>
        <w:t xml:space="preserve">de primera mano </w:t>
      </w:r>
      <w:r w:rsidRPr="00EA40EF">
        <w:rPr>
          <w:rFonts w:asciiTheme="minorHAnsi" w:hAnsiTheme="minorHAnsi" w:cs="Tahoma"/>
          <w:sz w:val="24"/>
          <w:szCs w:val="24"/>
        </w:rPr>
        <w:t xml:space="preserve">las razones </w:t>
      </w:r>
      <w:r w:rsidR="00A8084C">
        <w:rPr>
          <w:rFonts w:asciiTheme="minorHAnsi" w:hAnsiTheme="minorHAnsi" w:cs="Tahoma"/>
          <w:sz w:val="24"/>
          <w:szCs w:val="24"/>
        </w:rPr>
        <w:t>que provocan</w:t>
      </w:r>
      <w:r w:rsidRPr="00EA40EF">
        <w:rPr>
          <w:rFonts w:asciiTheme="minorHAnsi" w:hAnsiTheme="minorHAnsi" w:cs="Tahoma"/>
          <w:sz w:val="24"/>
          <w:szCs w:val="24"/>
        </w:rPr>
        <w:t xml:space="preserve"> cambios en su rendimiento deportivo. </w:t>
      </w:r>
      <w:r w:rsidR="00A8084C">
        <w:rPr>
          <w:rFonts w:asciiTheme="minorHAnsi" w:hAnsiTheme="minorHAnsi" w:cs="Tahoma"/>
          <w:sz w:val="24"/>
          <w:szCs w:val="24"/>
        </w:rPr>
        <w:t>Explica que tiene previsto reunirse con expertos en esta materia para recibir asesoramiento.</w:t>
      </w:r>
    </w:p>
    <w:p w:rsidR="005D5D21" w:rsidRDefault="005D5D21" w:rsidP="00F6661D">
      <w:pPr>
        <w:pStyle w:val="Prrafodelista"/>
        <w:autoSpaceDE w:val="0"/>
        <w:autoSpaceDN w:val="0"/>
        <w:adjustRightInd w:val="0"/>
        <w:ind w:left="1440"/>
        <w:jc w:val="both"/>
        <w:rPr>
          <w:rFonts w:asciiTheme="minorHAnsi" w:hAnsiTheme="minorHAnsi" w:cs="Tahoma"/>
          <w:sz w:val="24"/>
          <w:szCs w:val="24"/>
        </w:rPr>
      </w:pPr>
    </w:p>
    <w:p w:rsidR="00BA4183" w:rsidRDefault="00EA40EF" w:rsidP="00F6661D">
      <w:pPr>
        <w:pStyle w:val="Prrafodelista"/>
        <w:autoSpaceDE w:val="0"/>
        <w:autoSpaceDN w:val="0"/>
        <w:adjustRightInd w:val="0"/>
        <w:ind w:left="1440"/>
        <w:jc w:val="both"/>
        <w:rPr>
          <w:rFonts w:asciiTheme="minorHAnsi" w:hAnsiTheme="minorHAnsi" w:cs="Tahoma"/>
          <w:sz w:val="24"/>
          <w:szCs w:val="24"/>
        </w:rPr>
      </w:pPr>
      <w:r w:rsidRPr="00BA4183">
        <w:rPr>
          <w:rFonts w:asciiTheme="minorHAnsi" w:hAnsiTheme="minorHAnsi" w:cs="Tahoma"/>
          <w:sz w:val="24"/>
          <w:szCs w:val="24"/>
        </w:rPr>
        <w:t xml:space="preserve">Estas tres acciones son </w:t>
      </w:r>
      <w:r w:rsidR="00BA4183">
        <w:rPr>
          <w:rFonts w:asciiTheme="minorHAnsi" w:hAnsiTheme="minorHAnsi" w:cs="Tahoma"/>
          <w:sz w:val="24"/>
          <w:szCs w:val="24"/>
        </w:rPr>
        <w:t xml:space="preserve">muy bien </w:t>
      </w:r>
      <w:r w:rsidRPr="00BA4183">
        <w:rPr>
          <w:rFonts w:asciiTheme="minorHAnsi" w:hAnsiTheme="minorHAnsi" w:cs="Tahoma"/>
          <w:sz w:val="24"/>
          <w:szCs w:val="24"/>
        </w:rPr>
        <w:t xml:space="preserve">acogidas </w:t>
      </w:r>
      <w:r w:rsidR="00BA4183">
        <w:rPr>
          <w:rFonts w:asciiTheme="minorHAnsi" w:hAnsiTheme="minorHAnsi" w:cs="Tahoma"/>
          <w:sz w:val="24"/>
          <w:szCs w:val="24"/>
        </w:rPr>
        <w:t xml:space="preserve">y todas las presentes </w:t>
      </w:r>
      <w:r w:rsidR="005D5D21">
        <w:rPr>
          <w:rFonts w:asciiTheme="minorHAnsi" w:hAnsiTheme="minorHAnsi" w:cs="Tahoma"/>
          <w:sz w:val="24"/>
          <w:szCs w:val="24"/>
        </w:rPr>
        <w:t>manifiestan su conformidad</w:t>
      </w:r>
      <w:r w:rsidR="00BA4183">
        <w:rPr>
          <w:rFonts w:asciiTheme="minorHAnsi" w:hAnsiTheme="minorHAnsi" w:cs="Tahoma"/>
          <w:sz w:val="24"/>
          <w:szCs w:val="24"/>
        </w:rPr>
        <w:t>.</w:t>
      </w:r>
    </w:p>
    <w:p w:rsidR="00BA4183" w:rsidRDefault="00BA4183" w:rsidP="00EA40EF">
      <w:pPr>
        <w:pStyle w:val="Prrafodelista"/>
        <w:autoSpaceDE w:val="0"/>
        <w:autoSpaceDN w:val="0"/>
        <w:adjustRightInd w:val="0"/>
        <w:ind w:left="1440"/>
        <w:rPr>
          <w:rFonts w:asciiTheme="minorHAnsi" w:hAnsiTheme="minorHAnsi" w:cs="Tahoma"/>
          <w:sz w:val="24"/>
          <w:szCs w:val="24"/>
        </w:rPr>
      </w:pPr>
    </w:p>
    <w:p w:rsidR="005D5D21" w:rsidRDefault="00BA4183" w:rsidP="00F6661D">
      <w:pPr>
        <w:autoSpaceDE w:val="0"/>
        <w:autoSpaceDN w:val="0"/>
        <w:adjustRightInd w:val="0"/>
        <w:ind w:left="705"/>
        <w:jc w:val="both"/>
        <w:rPr>
          <w:rFonts w:asciiTheme="minorHAnsi" w:hAnsiTheme="minorHAnsi" w:cs="Tahoma"/>
          <w:sz w:val="24"/>
          <w:szCs w:val="24"/>
          <w:u w:val="single"/>
        </w:rPr>
      </w:pPr>
      <w:r w:rsidRPr="005D5D21">
        <w:rPr>
          <w:rFonts w:asciiTheme="minorHAnsi" w:hAnsiTheme="minorHAnsi" w:cs="Tahoma"/>
          <w:sz w:val="24"/>
          <w:szCs w:val="24"/>
          <w:u w:val="single"/>
        </w:rPr>
        <w:t>Elaboración del modelo de trabajo</w:t>
      </w:r>
      <w:r w:rsidR="00EA40EF" w:rsidRPr="005D5D21">
        <w:rPr>
          <w:rFonts w:asciiTheme="minorHAnsi" w:hAnsiTheme="minorHAnsi" w:cs="Tahoma"/>
          <w:sz w:val="24"/>
          <w:szCs w:val="24"/>
          <w:u w:val="single"/>
        </w:rPr>
        <w:t xml:space="preserve"> </w:t>
      </w:r>
      <w:r w:rsidRPr="005D5D21">
        <w:rPr>
          <w:rFonts w:asciiTheme="minorHAnsi" w:hAnsiTheme="minorHAnsi" w:cs="Tahoma"/>
          <w:sz w:val="24"/>
          <w:szCs w:val="24"/>
          <w:u w:val="single"/>
        </w:rPr>
        <w:t>que debe definir, desde el punto de vista físico, técnico</w:t>
      </w:r>
      <w:r w:rsidR="005D5D21" w:rsidRPr="005D5D21">
        <w:rPr>
          <w:rFonts w:asciiTheme="minorHAnsi" w:hAnsiTheme="minorHAnsi" w:cs="Tahoma"/>
          <w:sz w:val="24"/>
          <w:szCs w:val="24"/>
          <w:u w:val="single"/>
        </w:rPr>
        <w:t>, m</w:t>
      </w:r>
      <w:r w:rsidR="005D5D21">
        <w:rPr>
          <w:rFonts w:asciiTheme="minorHAnsi" w:hAnsiTheme="minorHAnsi" w:cs="Tahoma"/>
          <w:sz w:val="24"/>
          <w:szCs w:val="24"/>
          <w:u w:val="single"/>
        </w:rPr>
        <w:t>ental y de resultados, el perfi</w:t>
      </w:r>
      <w:r w:rsidR="005D5D21" w:rsidRPr="005D5D21">
        <w:rPr>
          <w:rFonts w:asciiTheme="minorHAnsi" w:hAnsiTheme="minorHAnsi" w:cs="Tahoma"/>
          <w:sz w:val="24"/>
          <w:szCs w:val="24"/>
          <w:u w:val="single"/>
        </w:rPr>
        <w:t>l del jugador preparado para acometer el objetivo final.</w:t>
      </w:r>
    </w:p>
    <w:p w:rsidR="005D5D21" w:rsidRDefault="005D5D21" w:rsidP="00F6661D">
      <w:pPr>
        <w:autoSpaceDE w:val="0"/>
        <w:autoSpaceDN w:val="0"/>
        <w:adjustRightInd w:val="0"/>
        <w:ind w:left="705"/>
        <w:jc w:val="both"/>
        <w:rPr>
          <w:rFonts w:asciiTheme="minorHAnsi" w:hAnsiTheme="minorHAnsi" w:cs="Tahoma"/>
          <w:sz w:val="24"/>
          <w:szCs w:val="24"/>
        </w:rPr>
      </w:pPr>
      <w:r>
        <w:rPr>
          <w:rFonts w:asciiTheme="minorHAnsi" w:hAnsiTheme="minorHAnsi" w:cs="Tahoma"/>
          <w:sz w:val="24"/>
          <w:szCs w:val="24"/>
        </w:rPr>
        <w:t>Se definirán los parámetros del juga</w:t>
      </w:r>
      <w:r w:rsidR="00A8084C">
        <w:rPr>
          <w:rFonts w:asciiTheme="minorHAnsi" w:hAnsiTheme="minorHAnsi" w:cs="Tahoma"/>
          <w:sz w:val="24"/>
          <w:szCs w:val="24"/>
        </w:rPr>
        <w:t>dor ideal</w:t>
      </w:r>
      <w:r w:rsidR="00503242">
        <w:rPr>
          <w:rFonts w:asciiTheme="minorHAnsi" w:hAnsiTheme="minorHAnsi" w:cs="Tahoma"/>
          <w:sz w:val="24"/>
          <w:szCs w:val="24"/>
        </w:rPr>
        <w:t>, los valores que debería alcanzar al finalizar su etapa amateur, así como los valores intermedios en su paso por las diferentes etapas</w:t>
      </w:r>
      <w:r w:rsidR="0000021E">
        <w:rPr>
          <w:rFonts w:asciiTheme="minorHAnsi" w:hAnsiTheme="minorHAnsi" w:cs="Tahoma"/>
          <w:sz w:val="24"/>
          <w:szCs w:val="24"/>
        </w:rPr>
        <w:t xml:space="preserve"> (</w:t>
      </w:r>
      <w:r w:rsidR="00503242">
        <w:rPr>
          <w:rFonts w:asciiTheme="minorHAnsi" w:hAnsiTheme="minorHAnsi" w:cs="Tahoma"/>
          <w:sz w:val="24"/>
          <w:szCs w:val="24"/>
        </w:rPr>
        <w:t>importante que estos parámetros sean medibles</w:t>
      </w:r>
      <w:r w:rsidR="0000021E">
        <w:rPr>
          <w:rFonts w:asciiTheme="minorHAnsi" w:hAnsiTheme="minorHAnsi" w:cs="Tahoma"/>
          <w:sz w:val="24"/>
          <w:szCs w:val="24"/>
        </w:rPr>
        <w:t>)</w:t>
      </w:r>
      <w:r w:rsidR="00503242">
        <w:rPr>
          <w:rFonts w:asciiTheme="minorHAnsi" w:hAnsiTheme="minorHAnsi" w:cs="Tahoma"/>
          <w:sz w:val="24"/>
          <w:szCs w:val="24"/>
        </w:rPr>
        <w:t xml:space="preserve">. En definitiva, estaríamos definiendo el perfil del jugador de </w:t>
      </w:r>
      <w:r w:rsidR="0000021E">
        <w:rPr>
          <w:rFonts w:asciiTheme="minorHAnsi" w:hAnsiTheme="minorHAnsi" w:cs="Tahoma"/>
          <w:sz w:val="24"/>
          <w:szCs w:val="24"/>
        </w:rPr>
        <w:t>equipo nacional. Siguiendo este modelo, consideraríamos que el jugador, salvo excepciones,  estaría preparado para dar el paso a profesional a los 22/23 años.</w:t>
      </w:r>
    </w:p>
    <w:p w:rsidR="005D5D21" w:rsidRPr="0000021E" w:rsidRDefault="005D5D21" w:rsidP="00F6661D">
      <w:pPr>
        <w:autoSpaceDE w:val="0"/>
        <w:autoSpaceDN w:val="0"/>
        <w:adjustRightInd w:val="0"/>
        <w:ind w:left="705"/>
        <w:jc w:val="both"/>
        <w:rPr>
          <w:rFonts w:asciiTheme="minorHAnsi" w:hAnsiTheme="minorHAnsi" w:cs="Tahoma"/>
          <w:sz w:val="24"/>
          <w:szCs w:val="24"/>
        </w:rPr>
      </w:pPr>
      <w:r w:rsidRPr="005D5D21">
        <w:rPr>
          <w:rFonts w:asciiTheme="minorHAnsi" w:hAnsiTheme="minorHAnsi" w:cs="Tahoma"/>
          <w:sz w:val="24"/>
          <w:szCs w:val="24"/>
          <w:u w:val="single"/>
        </w:rPr>
        <w:t>Diseño de la estructura deportiva</w:t>
      </w:r>
      <w:r>
        <w:rPr>
          <w:rFonts w:asciiTheme="minorHAnsi" w:hAnsiTheme="minorHAnsi" w:cs="Tahoma"/>
          <w:sz w:val="24"/>
          <w:szCs w:val="24"/>
          <w:u w:val="single"/>
        </w:rPr>
        <w:t xml:space="preserve"> más adecuada para el desarrollo de talentos</w:t>
      </w:r>
      <w:r w:rsidR="0000021E">
        <w:rPr>
          <w:rFonts w:asciiTheme="minorHAnsi" w:hAnsiTheme="minorHAnsi" w:cs="Tahoma"/>
          <w:sz w:val="24"/>
          <w:szCs w:val="24"/>
          <w:u w:val="single"/>
        </w:rPr>
        <w:t xml:space="preserve">: </w:t>
      </w:r>
      <w:r w:rsidR="0000021E">
        <w:rPr>
          <w:rFonts w:asciiTheme="minorHAnsi" w:hAnsiTheme="minorHAnsi" w:cs="Tahoma"/>
          <w:sz w:val="24"/>
          <w:szCs w:val="24"/>
        </w:rPr>
        <w:t>en esto comenta que podría haber cambios en la estructura y que se está considerando dar mayor responsabilidad a algunos técnicos.</w:t>
      </w:r>
    </w:p>
    <w:p w:rsidR="005D5D21" w:rsidRDefault="005D5D21" w:rsidP="00F6661D">
      <w:pPr>
        <w:autoSpaceDE w:val="0"/>
        <w:autoSpaceDN w:val="0"/>
        <w:adjustRightInd w:val="0"/>
        <w:ind w:left="705"/>
        <w:jc w:val="both"/>
        <w:rPr>
          <w:rFonts w:asciiTheme="minorHAnsi" w:hAnsiTheme="minorHAnsi" w:cs="Tahoma"/>
          <w:sz w:val="24"/>
          <w:szCs w:val="24"/>
        </w:rPr>
      </w:pPr>
      <w:r>
        <w:rPr>
          <w:rFonts w:asciiTheme="minorHAnsi" w:hAnsiTheme="minorHAnsi" w:cs="Tahoma"/>
          <w:sz w:val="24"/>
          <w:szCs w:val="24"/>
          <w:u w:val="single"/>
        </w:rPr>
        <w:t>Revisión del sistema universitario español</w:t>
      </w:r>
      <w:r w:rsidR="0000021E">
        <w:rPr>
          <w:rFonts w:asciiTheme="minorHAnsi" w:hAnsiTheme="minorHAnsi" w:cs="Tahoma"/>
          <w:sz w:val="24"/>
          <w:szCs w:val="24"/>
          <w:u w:val="single"/>
        </w:rPr>
        <w:t xml:space="preserve">: </w:t>
      </w:r>
      <w:r w:rsidR="0000021E">
        <w:rPr>
          <w:rFonts w:asciiTheme="minorHAnsi" w:hAnsiTheme="minorHAnsi" w:cs="Tahoma"/>
          <w:sz w:val="24"/>
          <w:szCs w:val="24"/>
        </w:rPr>
        <w:t xml:space="preserve">por un lado ofrecer </w:t>
      </w:r>
      <w:r w:rsidR="00216AC6">
        <w:rPr>
          <w:rFonts w:asciiTheme="minorHAnsi" w:hAnsiTheme="minorHAnsi" w:cs="Tahoma"/>
          <w:sz w:val="24"/>
          <w:szCs w:val="24"/>
        </w:rPr>
        <w:t xml:space="preserve">más opciones </w:t>
      </w:r>
      <w:r w:rsidR="0000021E">
        <w:rPr>
          <w:rFonts w:asciiTheme="minorHAnsi" w:hAnsiTheme="minorHAnsi" w:cs="Tahoma"/>
          <w:sz w:val="24"/>
          <w:szCs w:val="24"/>
        </w:rPr>
        <w:t>en España con ventajas similares a las de EEUU</w:t>
      </w:r>
      <w:r w:rsidR="00216AC6">
        <w:rPr>
          <w:rFonts w:asciiTheme="minorHAnsi" w:hAnsiTheme="minorHAnsi" w:cs="Tahoma"/>
          <w:sz w:val="24"/>
          <w:szCs w:val="24"/>
        </w:rPr>
        <w:t xml:space="preserve"> (Lucía señala que la FGM está desarrollando un programa en esta línea);</w:t>
      </w:r>
      <w:r w:rsidR="0000021E">
        <w:rPr>
          <w:rFonts w:asciiTheme="minorHAnsi" w:hAnsiTheme="minorHAnsi" w:cs="Tahoma"/>
          <w:sz w:val="24"/>
          <w:szCs w:val="24"/>
        </w:rPr>
        <w:t xml:space="preserve"> por otro lado, mejorar el seguimiento y comunicación con las que estén en EEUU</w:t>
      </w:r>
      <w:r>
        <w:rPr>
          <w:rFonts w:asciiTheme="minorHAnsi" w:hAnsiTheme="minorHAnsi" w:cs="Tahoma"/>
          <w:sz w:val="24"/>
          <w:szCs w:val="24"/>
        </w:rPr>
        <w:t xml:space="preserve">. </w:t>
      </w:r>
      <w:r w:rsidR="00216AC6">
        <w:rPr>
          <w:rFonts w:asciiTheme="minorHAnsi" w:hAnsiTheme="minorHAnsi" w:cs="Tahoma"/>
          <w:sz w:val="24"/>
          <w:szCs w:val="24"/>
        </w:rPr>
        <w:t>Comenta que se van a realizar acercamientos a</w:t>
      </w:r>
      <w:r>
        <w:rPr>
          <w:rFonts w:asciiTheme="minorHAnsi" w:hAnsiTheme="minorHAnsi" w:cs="Tahoma"/>
          <w:sz w:val="24"/>
          <w:szCs w:val="24"/>
        </w:rPr>
        <w:t xml:space="preserve"> universidades</w:t>
      </w:r>
      <w:r w:rsidR="00216AC6">
        <w:rPr>
          <w:rFonts w:asciiTheme="minorHAnsi" w:hAnsiTheme="minorHAnsi" w:cs="Tahoma"/>
          <w:sz w:val="24"/>
          <w:szCs w:val="24"/>
        </w:rPr>
        <w:t>, como la U. Europea de Madrid, que se ha mostrado</w:t>
      </w:r>
      <w:r w:rsidR="006B0379">
        <w:rPr>
          <w:rFonts w:asciiTheme="minorHAnsi" w:hAnsiTheme="minorHAnsi" w:cs="Tahoma"/>
          <w:sz w:val="24"/>
          <w:szCs w:val="24"/>
        </w:rPr>
        <w:t xml:space="preserve"> receptiva para poder hacer un programa adaptado al jugador de golf. Las becas anuales del CEU</w:t>
      </w:r>
      <w:r w:rsidR="00216AC6">
        <w:rPr>
          <w:rFonts w:asciiTheme="minorHAnsi" w:hAnsiTheme="minorHAnsi" w:cs="Tahoma"/>
          <w:sz w:val="24"/>
          <w:szCs w:val="24"/>
        </w:rPr>
        <w:t>, están bien, pero quizás se quede</w:t>
      </w:r>
      <w:r w:rsidR="006B0379">
        <w:rPr>
          <w:rFonts w:asciiTheme="minorHAnsi" w:hAnsiTheme="minorHAnsi" w:cs="Tahoma"/>
          <w:sz w:val="24"/>
          <w:szCs w:val="24"/>
        </w:rPr>
        <w:t>n en un plano muy inferior al deseado.</w:t>
      </w:r>
    </w:p>
    <w:p w:rsidR="006B0379" w:rsidRDefault="006B0379" w:rsidP="00F6661D">
      <w:pPr>
        <w:autoSpaceDE w:val="0"/>
        <w:autoSpaceDN w:val="0"/>
        <w:adjustRightInd w:val="0"/>
        <w:ind w:left="705"/>
        <w:jc w:val="both"/>
        <w:rPr>
          <w:rFonts w:asciiTheme="minorHAnsi" w:hAnsiTheme="minorHAnsi" w:cs="Tahoma"/>
          <w:sz w:val="24"/>
          <w:szCs w:val="24"/>
        </w:rPr>
      </w:pPr>
    </w:p>
    <w:p w:rsidR="0072372F" w:rsidRDefault="006B0379" w:rsidP="00F6661D">
      <w:pPr>
        <w:autoSpaceDE w:val="0"/>
        <w:autoSpaceDN w:val="0"/>
        <w:adjustRightInd w:val="0"/>
        <w:ind w:left="284"/>
        <w:jc w:val="both"/>
        <w:rPr>
          <w:rFonts w:asciiTheme="minorHAnsi" w:hAnsiTheme="minorHAnsi" w:cs="Tahoma"/>
          <w:sz w:val="24"/>
          <w:szCs w:val="24"/>
        </w:rPr>
      </w:pPr>
      <w:r>
        <w:rPr>
          <w:rFonts w:asciiTheme="minorHAnsi" w:hAnsiTheme="minorHAnsi" w:cs="Tahoma"/>
          <w:sz w:val="24"/>
          <w:szCs w:val="24"/>
        </w:rPr>
        <w:t xml:space="preserve">La Presidenta agradece la exposición y valora todas las acciones propuestas encaminadas a optimizar el rendimiento de esta federación, no obstante, quiere manifestar su sentir respecto al trabajo que las vocales del CTAF llevan realizando durante muchos años, fruto del cual se han obtenido excelentes resultados deportivos. Alaba </w:t>
      </w:r>
      <w:r w:rsidR="00216AC6">
        <w:rPr>
          <w:rFonts w:asciiTheme="minorHAnsi" w:hAnsiTheme="minorHAnsi" w:cs="Tahoma"/>
          <w:sz w:val="24"/>
          <w:szCs w:val="24"/>
        </w:rPr>
        <w:t>l</w:t>
      </w:r>
      <w:r>
        <w:rPr>
          <w:rFonts w:asciiTheme="minorHAnsi" w:hAnsiTheme="minorHAnsi" w:cs="Tahoma"/>
          <w:sz w:val="24"/>
          <w:szCs w:val="24"/>
        </w:rPr>
        <w:t>a profesionalidad y entrega de las capitanas en el desarrollo de su labor y lo cómodas que están las jugadoras cuando la capitanía se ejerce de esta manera, lo que se transmite directamente a sus resultados. Todas las vocales tienen gran experiencia y la mayoría han formado parte de los equipos nacionales, lo cual es un bagaje</w:t>
      </w:r>
      <w:r w:rsidR="00DD577B">
        <w:rPr>
          <w:rFonts w:asciiTheme="minorHAnsi" w:hAnsiTheme="minorHAnsi" w:cs="Tahoma"/>
          <w:sz w:val="24"/>
          <w:szCs w:val="24"/>
        </w:rPr>
        <w:t xml:space="preserve"> fundamental para transmitir a las deportistas.</w:t>
      </w:r>
    </w:p>
    <w:p w:rsidR="00DD577B" w:rsidRDefault="00DD577B" w:rsidP="00F6661D">
      <w:pPr>
        <w:autoSpaceDE w:val="0"/>
        <w:autoSpaceDN w:val="0"/>
        <w:adjustRightInd w:val="0"/>
        <w:ind w:left="284"/>
        <w:jc w:val="both"/>
        <w:rPr>
          <w:rFonts w:asciiTheme="minorHAnsi" w:hAnsiTheme="minorHAnsi" w:cs="Tahoma"/>
          <w:sz w:val="24"/>
          <w:szCs w:val="24"/>
        </w:rPr>
      </w:pPr>
      <w:r>
        <w:rPr>
          <w:rFonts w:asciiTheme="minorHAnsi" w:hAnsiTheme="minorHAnsi" w:cs="Tahoma"/>
          <w:sz w:val="24"/>
          <w:szCs w:val="24"/>
        </w:rPr>
        <w:lastRenderedPageBreak/>
        <w:t>Considera que hay mucho trabajo que realizar con el equipo técnico. Comenta que desde el CTAF se lleva intentado desde hace 4 años que presenten unos informes más profesionales y que planifiquen la temporada</w:t>
      </w:r>
      <w:r w:rsidR="009240CB">
        <w:rPr>
          <w:rFonts w:asciiTheme="minorHAnsi" w:hAnsiTheme="minorHAnsi" w:cs="Tahoma"/>
          <w:sz w:val="24"/>
          <w:szCs w:val="24"/>
        </w:rPr>
        <w:t xml:space="preserve">, </w:t>
      </w:r>
      <w:r>
        <w:rPr>
          <w:rFonts w:asciiTheme="minorHAnsi" w:hAnsiTheme="minorHAnsi" w:cs="Tahoma"/>
          <w:sz w:val="24"/>
          <w:szCs w:val="24"/>
        </w:rPr>
        <w:t>se impliquen en decisiones</w:t>
      </w:r>
      <w:r w:rsidR="009240CB">
        <w:rPr>
          <w:rFonts w:asciiTheme="minorHAnsi" w:hAnsiTheme="minorHAnsi" w:cs="Tahoma"/>
          <w:sz w:val="24"/>
          <w:szCs w:val="24"/>
        </w:rPr>
        <w:t xml:space="preserve"> y cumplan las programaciones en concentraciones. No tiene la percepción de haberlo logrado. El resto del CTAF corrobora esta opinión</w:t>
      </w:r>
      <w:r>
        <w:rPr>
          <w:rFonts w:asciiTheme="minorHAnsi" w:hAnsiTheme="minorHAnsi" w:cs="Tahoma"/>
          <w:sz w:val="24"/>
          <w:szCs w:val="24"/>
        </w:rPr>
        <w:t>. Está segura de que el nuevo modelo ayudará a que se impliquen mucho más.</w:t>
      </w:r>
    </w:p>
    <w:p w:rsidR="0072372F" w:rsidRDefault="00DD577B" w:rsidP="00F6661D">
      <w:pPr>
        <w:autoSpaceDE w:val="0"/>
        <w:autoSpaceDN w:val="0"/>
        <w:adjustRightInd w:val="0"/>
        <w:ind w:left="284"/>
        <w:jc w:val="both"/>
        <w:rPr>
          <w:rFonts w:asciiTheme="minorHAnsi" w:hAnsiTheme="minorHAnsi" w:cs="Tahoma"/>
          <w:sz w:val="24"/>
          <w:szCs w:val="24"/>
        </w:rPr>
      </w:pPr>
      <w:r>
        <w:rPr>
          <w:rFonts w:asciiTheme="minorHAnsi" w:hAnsiTheme="minorHAnsi" w:cs="Tahoma"/>
          <w:sz w:val="24"/>
          <w:szCs w:val="24"/>
        </w:rPr>
        <w:t xml:space="preserve"> </w:t>
      </w:r>
    </w:p>
    <w:p w:rsidR="00216AC6" w:rsidRDefault="009240CB" w:rsidP="00F6661D">
      <w:pPr>
        <w:autoSpaceDE w:val="0"/>
        <w:autoSpaceDN w:val="0"/>
        <w:adjustRightInd w:val="0"/>
        <w:ind w:left="284"/>
        <w:jc w:val="both"/>
        <w:rPr>
          <w:rFonts w:asciiTheme="minorHAnsi" w:hAnsiTheme="minorHAnsi" w:cs="Tahoma"/>
          <w:sz w:val="24"/>
          <w:szCs w:val="24"/>
        </w:rPr>
      </w:pPr>
      <w:r>
        <w:rPr>
          <w:rFonts w:asciiTheme="minorHAnsi" w:hAnsiTheme="minorHAnsi" w:cs="Tahoma"/>
          <w:sz w:val="24"/>
          <w:szCs w:val="24"/>
        </w:rPr>
        <w:t xml:space="preserve">Se decide que sea el CTAF </w:t>
      </w:r>
      <w:r w:rsidR="007D3F82">
        <w:rPr>
          <w:rFonts w:asciiTheme="minorHAnsi" w:hAnsiTheme="minorHAnsi" w:cs="Tahoma"/>
          <w:sz w:val="24"/>
          <w:szCs w:val="24"/>
        </w:rPr>
        <w:t xml:space="preserve">junto con la dirección </w:t>
      </w:r>
      <w:r w:rsidR="00B271BB">
        <w:rPr>
          <w:rFonts w:asciiTheme="minorHAnsi" w:hAnsiTheme="minorHAnsi" w:cs="Tahoma"/>
          <w:sz w:val="24"/>
          <w:szCs w:val="24"/>
        </w:rPr>
        <w:t xml:space="preserve">técnica </w:t>
      </w:r>
      <w:r w:rsidR="007D3F82">
        <w:rPr>
          <w:rFonts w:asciiTheme="minorHAnsi" w:hAnsiTheme="minorHAnsi" w:cs="Tahoma"/>
          <w:sz w:val="24"/>
          <w:szCs w:val="24"/>
        </w:rPr>
        <w:t>deportiva</w:t>
      </w:r>
      <w:r w:rsidR="00B271BB">
        <w:rPr>
          <w:rFonts w:asciiTheme="minorHAnsi" w:hAnsiTheme="minorHAnsi" w:cs="Tahoma"/>
          <w:sz w:val="24"/>
          <w:szCs w:val="24"/>
        </w:rPr>
        <w:t>,</w:t>
      </w:r>
      <w:r w:rsidR="007D3F82">
        <w:rPr>
          <w:rFonts w:asciiTheme="minorHAnsi" w:hAnsiTheme="minorHAnsi" w:cs="Tahoma"/>
          <w:sz w:val="24"/>
          <w:szCs w:val="24"/>
        </w:rPr>
        <w:t xml:space="preserve"> los que propongan</w:t>
      </w:r>
      <w:r>
        <w:rPr>
          <w:rFonts w:asciiTheme="minorHAnsi" w:hAnsiTheme="minorHAnsi" w:cs="Tahoma"/>
          <w:sz w:val="24"/>
          <w:szCs w:val="24"/>
        </w:rPr>
        <w:t xml:space="preserve"> qué técnicos asistirán a cada europeo</w:t>
      </w:r>
      <w:r w:rsidR="007D3F82">
        <w:rPr>
          <w:rFonts w:asciiTheme="minorHAnsi" w:hAnsiTheme="minorHAnsi" w:cs="Tahoma"/>
          <w:sz w:val="24"/>
          <w:szCs w:val="24"/>
        </w:rPr>
        <w:t>.</w:t>
      </w:r>
      <w:r w:rsidR="00216AC6">
        <w:rPr>
          <w:rFonts w:asciiTheme="minorHAnsi" w:hAnsiTheme="minorHAnsi" w:cs="Tahoma"/>
          <w:sz w:val="24"/>
          <w:szCs w:val="24"/>
        </w:rPr>
        <w:t xml:space="preserve"> </w:t>
      </w:r>
    </w:p>
    <w:p w:rsidR="007D3F82" w:rsidRDefault="007D3F82" w:rsidP="00F6661D">
      <w:pPr>
        <w:autoSpaceDE w:val="0"/>
        <w:autoSpaceDN w:val="0"/>
        <w:adjustRightInd w:val="0"/>
        <w:ind w:left="284"/>
        <w:jc w:val="both"/>
        <w:rPr>
          <w:rFonts w:asciiTheme="minorHAnsi" w:hAnsiTheme="minorHAnsi" w:cs="Tahoma"/>
          <w:sz w:val="24"/>
          <w:szCs w:val="24"/>
        </w:rPr>
      </w:pPr>
    </w:p>
    <w:p w:rsidR="006B0379" w:rsidRDefault="006B0379" w:rsidP="00F6661D">
      <w:pPr>
        <w:autoSpaceDE w:val="0"/>
        <w:autoSpaceDN w:val="0"/>
        <w:adjustRightInd w:val="0"/>
        <w:ind w:left="284"/>
        <w:jc w:val="both"/>
        <w:rPr>
          <w:rFonts w:asciiTheme="minorHAnsi" w:hAnsiTheme="minorHAnsi" w:cs="Tahoma"/>
          <w:sz w:val="24"/>
          <w:szCs w:val="24"/>
        </w:rPr>
      </w:pPr>
      <w:r>
        <w:rPr>
          <w:rFonts w:asciiTheme="minorHAnsi" w:hAnsiTheme="minorHAnsi" w:cs="Tahoma"/>
          <w:sz w:val="24"/>
          <w:szCs w:val="24"/>
        </w:rPr>
        <w:t xml:space="preserve">Nacho propone que los técnicos hagan un visita previa a los campos sede de los europeos, ya que </w:t>
      </w:r>
      <w:r w:rsidR="00B66B3B">
        <w:rPr>
          <w:rFonts w:asciiTheme="minorHAnsi" w:hAnsiTheme="minorHAnsi" w:cs="Tahoma"/>
          <w:sz w:val="24"/>
          <w:szCs w:val="24"/>
        </w:rPr>
        <w:t>considera</w:t>
      </w:r>
      <w:r>
        <w:rPr>
          <w:rFonts w:asciiTheme="minorHAnsi" w:hAnsiTheme="minorHAnsi" w:cs="Tahoma"/>
          <w:sz w:val="24"/>
          <w:szCs w:val="24"/>
        </w:rPr>
        <w:t xml:space="preserve"> q</w:t>
      </w:r>
      <w:r w:rsidR="00B66B3B">
        <w:rPr>
          <w:rFonts w:asciiTheme="minorHAnsi" w:hAnsiTheme="minorHAnsi" w:cs="Tahoma"/>
          <w:sz w:val="24"/>
          <w:szCs w:val="24"/>
        </w:rPr>
        <w:t xml:space="preserve">ue es </w:t>
      </w:r>
      <w:r w:rsidR="009240CB">
        <w:rPr>
          <w:rFonts w:asciiTheme="minorHAnsi" w:hAnsiTheme="minorHAnsi" w:cs="Tahoma"/>
          <w:sz w:val="24"/>
          <w:szCs w:val="24"/>
        </w:rPr>
        <w:t>un punto de partida clave</w:t>
      </w:r>
      <w:r w:rsidR="00B66B3B">
        <w:rPr>
          <w:rFonts w:asciiTheme="minorHAnsi" w:hAnsiTheme="minorHAnsi" w:cs="Tahoma"/>
          <w:sz w:val="24"/>
          <w:szCs w:val="24"/>
        </w:rPr>
        <w:t xml:space="preserve"> para la preparación de los equipos. </w:t>
      </w:r>
      <w:r w:rsidR="00216AC6">
        <w:rPr>
          <w:rFonts w:asciiTheme="minorHAnsi" w:hAnsiTheme="minorHAnsi" w:cs="Tahoma"/>
          <w:sz w:val="24"/>
          <w:szCs w:val="24"/>
        </w:rPr>
        <w:t>Se aprueba esta iniciativa</w:t>
      </w:r>
      <w:r w:rsidR="00B66B3B">
        <w:rPr>
          <w:rFonts w:asciiTheme="minorHAnsi" w:hAnsiTheme="minorHAnsi" w:cs="Tahoma"/>
          <w:sz w:val="24"/>
          <w:szCs w:val="24"/>
        </w:rPr>
        <w:t>.</w:t>
      </w:r>
    </w:p>
    <w:p w:rsidR="009240CB" w:rsidRDefault="009240CB" w:rsidP="00F6661D">
      <w:pPr>
        <w:autoSpaceDE w:val="0"/>
        <w:autoSpaceDN w:val="0"/>
        <w:adjustRightInd w:val="0"/>
        <w:ind w:left="284"/>
        <w:jc w:val="both"/>
        <w:rPr>
          <w:rFonts w:asciiTheme="minorHAnsi" w:hAnsiTheme="minorHAnsi" w:cs="Tahoma"/>
          <w:sz w:val="24"/>
          <w:szCs w:val="24"/>
        </w:rPr>
      </w:pPr>
    </w:p>
    <w:p w:rsidR="000839B2" w:rsidRDefault="000839B2" w:rsidP="00F6661D">
      <w:pPr>
        <w:pStyle w:val="Prrafodelista"/>
        <w:numPr>
          <w:ilvl w:val="0"/>
          <w:numId w:val="6"/>
        </w:numPr>
        <w:autoSpaceDE w:val="0"/>
        <w:autoSpaceDN w:val="0"/>
        <w:adjustRightInd w:val="0"/>
        <w:jc w:val="both"/>
        <w:rPr>
          <w:rFonts w:asciiTheme="minorHAnsi" w:hAnsiTheme="minorHAnsi" w:cs="Tahoma"/>
          <w:b/>
          <w:sz w:val="24"/>
          <w:szCs w:val="24"/>
        </w:rPr>
      </w:pPr>
      <w:r w:rsidRPr="00A7185C">
        <w:rPr>
          <w:rFonts w:asciiTheme="minorHAnsi" w:hAnsiTheme="minorHAnsi" w:cs="Tahoma"/>
          <w:b/>
          <w:sz w:val="24"/>
          <w:szCs w:val="24"/>
        </w:rPr>
        <w:t>Presentación de la nueva Vocal del Comité Carolina Andrade.</w:t>
      </w:r>
    </w:p>
    <w:p w:rsidR="00B1284B" w:rsidRPr="00B1284B" w:rsidRDefault="00B1284B" w:rsidP="00F6661D">
      <w:pPr>
        <w:pStyle w:val="Prrafodelista"/>
        <w:autoSpaceDE w:val="0"/>
        <w:autoSpaceDN w:val="0"/>
        <w:adjustRightInd w:val="0"/>
        <w:ind w:left="284"/>
        <w:jc w:val="both"/>
        <w:rPr>
          <w:rFonts w:asciiTheme="minorHAnsi" w:hAnsiTheme="minorHAnsi" w:cs="Tahoma"/>
          <w:sz w:val="24"/>
          <w:szCs w:val="24"/>
        </w:rPr>
      </w:pPr>
      <w:r w:rsidRPr="00B1284B">
        <w:rPr>
          <w:rFonts w:asciiTheme="minorHAnsi" w:hAnsiTheme="minorHAnsi" w:cs="Tahoma"/>
          <w:sz w:val="24"/>
          <w:szCs w:val="24"/>
        </w:rPr>
        <w:t xml:space="preserve">Macarena da la bienvenida a Carolina Andrade </w:t>
      </w:r>
      <w:r w:rsidR="00B66B3B">
        <w:rPr>
          <w:rFonts w:asciiTheme="minorHAnsi" w:hAnsiTheme="minorHAnsi" w:cs="Tahoma"/>
          <w:sz w:val="24"/>
          <w:szCs w:val="24"/>
        </w:rPr>
        <w:t xml:space="preserve">como nueva vocal del Comité. Carolina ha cursado su carrera universitaria de </w:t>
      </w:r>
      <w:proofErr w:type="spellStart"/>
      <w:r w:rsidR="00B66B3B" w:rsidRPr="00B66B3B">
        <w:rPr>
          <w:rFonts w:asciiTheme="minorHAnsi" w:hAnsiTheme="minorHAnsi" w:cs="Arial"/>
          <w:sz w:val="24"/>
          <w:szCs w:val="24"/>
        </w:rPr>
        <w:t>Finance</w:t>
      </w:r>
      <w:proofErr w:type="spellEnd"/>
      <w:r w:rsidR="00B66B3B" w:rsidRPr="00B66B3B">
        <w:rPr>
          <w:rFonts w:asciiTheme="minorHAnsi" w:hAnsiTheme="minorHAnsi" w:cs="Arial"/>
          <w:sz w:val="24"/>
          <w:szCs w:val="24"/>
        </w:rPr>
        <w:t>/International Business</w:t>
      </w:r>
      <w:r w:rsidR="00B66B3B">
        <w:rPr>
          <w:rFonts w:asciiTheme="minorHAnsi" w:hAnsiTheme="minorHAnsi" w:cs="Arial"/>
          <w:color w:val="333333"/>
          <w:sz w:val="24"/>
          <w:szCs w:val="24"/>
        </w:rPr>
        <w:t xml:space="preserve"> </w:t>
      </w:r>
      <w:r w:rsidR="00B66B3B" w:rsidRPr="00B66B3B">
        <w:rPr>
          <w:rFonts w:asciiTheme="minorHAnsi" w:hAnsiTheme="minorHAnsi" w:cs="Tahoma"/>
          <w:sz w:val="24"/>
          <w:szCs w:val="24"/>
        </w:rPr>
        <w:t>con</w:t>
      </w:r>
      <w:r w:rsidR="00B66B3B">
        <w:rPr>
          <w:rFonts w:asciiTheme="minorHAnsi" w:hAnsiTheme="minorHAnsi" w:cs="Tahoma"/>
          <w:sz w:val="24"/>
          <w:szCs w:val="24"/>
        </w:rPr>
        <w:t xml:space="preserve"> beca de golf en universidad de Georgia, ha formado parte de los equipos nacionales y considera que con su experiencia y conocimientos de este deporte y </w:t>
      </w:r>
      <w:r w:rsidR="00B16333">
        <w:rPr>
          <w:rFonts w:asciiTheme="minorHAnsi" w:hAnsiTheme="minorHAnsi" w:cs="Tahoma"/>
          <w:sz w:val="24"/>
          <w:szCs w:val="24"/>
        </w:rPr>
        <w:t xml:space="preserve">su relación cercana a las jugadoras </w:t>
      </w:r>
      <w:r w:rsidR="00B66B3B">
        <w:rPr>
          <w:rFonts w:asciiTheme="minorHAnsi" w:hAnsiTheme="minorHAnsi" w:cs="Tahoma"/>
          <w:sz w:val="24"/>
          <w:szCs w:val="24"/>
        </w:rPr>
        <w:t>tiene mucho que aportar a este comité. Todos los presentes le dan la bienvenida.</w:t>
      </w:r>
    </w:p>
    <w:p w:rsidR="000839B2" w:rsidRPr="002C037A" w:rsidRDefault="000839B2" w:rsidP="00F6661D">
      <w:pPr>
        <w:pStyle w:val="Prrafodelista"/>
        <w:tabs>
          <w:tab w:val="num" w:pos="720"/>
        </w:tabs>
        <w:ind w:hanging="360"/>
        <w:jc w:val="both"/>
        <w:rPr>
          <w:rFonts w:asciiTheme="minorHAnsi" w:hAnsiTheme="minorHAnsi" w:cs="Tahoma"/>
          <w:b/>
          <w:sz w:val="24"/>
          <w:szCs w:val="24"/>
        </w:rPr>
      </w:pPr>
    </w:p>
    <w:p w:rsidR="000839B2" w:rsidRPr="002C037A" w:rsidRDefault="000839B2" w:rsidP="00F6661D">
      <w:pPr>
        <w:pStyle w:val="Prrafodelista"/>
        <w:numPr>
          <w:ilvl w:val="0"/>
          <w:numId w:val="6"/>
        </w:numPr>
        <w:autoSpaceDE w:val="0"/>
        <w:autoSpaceDN w:val="0"/>
        <w:adjustRightInd w:val="0"/>
        <w:jc w:val="both"/>
        <w:rPr>
          <w:rFonts w:asciiTheme="minorHAnsi" w:hAnsiTheme="minorHAnsi" w:cs="Tahoma"/>
          <w:sz w:val="24"/>
          <w:szCs w:val="24"/>
        </w:rPr>
      </w:pPr>
      <w:r w:rsidRPr="002C037A">
        <w:rPr>
          <w:rFonts w:asciiTheme="minorHAnsi" w:hAnsiTheme="minorHAnsi" w:cs="Tahoma"/>
          <w:b/>
          <w:sz w:val="24"/>
          <w:szCs w:val="24"/>
        </w:rPr>
        <w:t>Campeonato Interterritorial de España. Situación actual</w:t>
      </w:r>
      <w:r w:rsidRPr="002C037A">
        <w:rPr>
          <w:rFonts w:asciiTheme="minorHAnsi" w:hAnsiTheme="minorHAnsi" w:cs="Tahoma"/>
          <w:sz w:val="24"/>
          <w:szCs w:val="24"/>
        </w:rPr>
        <w:t>.</w:t>
      </w:r>
    </w:p>
    <w:p w:rsidR="009405F7" w:rsidRDefault="009405F7" w:rsidP="00F6661D">
      <w:pPr>
        <w:pStyle w:val="Prrafodelista"/>
        <w:ind w:left="284"/>
        <w:jc w:val="both"/>
        <w:rPr>
          <w:rFonts w:asciiTheme="minorHAnsi" w:hAnsiTheme="minorHAnsi" w:cs="Tahoma"/>
          <w:sz w:val="24"/>
          <w:szCs w:val="24"/>
        </w:rPr>
      </w:pPr>
      <w:r>
        <w:rPr>
          <w:rFonts w:asciiTheme="minorHAnsi" w:hAnsiTheme="minorHAnsi" w:cs="Tahoma"/>
          <w:sz w:val="24"/>
          <w:szCs w:val="24"/>
        </w:rPr>
        <w:t>En este punto Nacho Gervás expone que, a la vista de la falta de acuerdo</w:t>
      </w:r>
      <w:r w:rsidR="002F7C8F">
        <w:rPr>
          <w:rFonts w:asciiTheme="minorHAnsi" w:hAnsiTheme="minorHAnsi" w:cs="Tahoma"/>
          <w:sz w:val="24"/>
          <w:szCs w:val="24"/>
        </w:rPr>
        <w:t xml:space="preserve"> manifestada por los distintos comités deportivos de la federación nacional y de algunas territoriales</w:t>
      </w:r>
      <w:r>
        <w:rPr>
          <w:rFonts w:asciiTheme="minorHAnsi" w:hAnsiTheme="minorHAnsi" w:cs="Tahoma"/>
          <w:sz w:val="24"/>
          <w:szCs w:val="24"/>
        </w:rPr>
        <w:t>, respecto a fechas</w:t>
      </w:r>
      <w:r w:rsidR="002F7C8F">
        <w:rPr>
          <w:rFonts w:asciiTheme="minorHAnsi" w:hAnsiTheme="minorHAnsi" w:cs="Tahoma"/>
          <w:sz w:val="24"/>
          <w:szCs w:val="24"/>
        </w:rPr>
        <w:t xml:space="preserve"> de celebración y nuevo formato propuesto</w:t>
      </w:r>
      <w:r>
        <w:rPr>
          <w:rFonts w:asciiTheme="minorHAnsi" w:hAnsiTheme="minorHAnsi" w:cs="Tahoma"/>
          <w:sz w:val="24"/>
          <w:szCs w:val="24"/>
        </w:rPr>
        <w:t xml:space="preserve">, de momento, se ha cancelado la celebración del </w:t>
      </w:r>
      <w:r w:rsidRPr="009405F7">
        <w:rPr>
          <w:rFonts w:asciiTheme="minorHAnsi" w:hAnsiTheme="minorHAnsi" w:cs="Tahoma"/>
          <w:i/>
          <w:sz w:val="24"/>
          <w:szCs w:val="24"/>
        </w:rPr>
        <w:t xml:space="preserve">Campeonato de </w:t>
      </w:r>
      <w:r>
        <w:rPr>
          <w:rFonts w:asciiTheme="minorHAnsi" w:hAnsiTheme="minorHAnsi" w:cs="Tahoma"/>
          <w:i/>
          <w:sz w:val="24"/>
          <w:szCs w:val="24"/>
        </w:rPr>
        <w:t xml:space="preserve">España de </w:t>
      </w:r>
      <w:r w:rsidRPr="009405F7">
        <w:rPr>
          <w:rFonts w:asciiTheme="minorHAnsi" w:hAnsiTheme="minorHAnsi" w:cs="Tahoma"/>
          <w:i/>
          <w:sz w:val="24"/>
          <w:szCs w:val="24"/>
        </w:rPr>
        <w:t>Federaciones Masculino</w:t>
      </w:r>
      <w:r>
        <w:rPr>
          <w:rFonts w:asciiTheme="minorHAnsi" w:hAnsiTheme="minorHAnsi" w:cs="Tahoma"/>
          <w:sz w:val="24"/>
          <w:szCs w:val="24"/>
        </w:rPr>
        <w:t xml:space="preserve"> que estaba fijado para julio de 2011.</w:t>
      </w:r>
      <w:r w:rsidR="002F7C8F">
        <w:rPr>
          <w:rFonts w:asciiTheme="minorHAnsi" w:hAnsiTheme="minorHAnsi" w:cs="Tahoma"/>
          <w:sz w:val="24"/>
          <w:szCs w:val="24"/>
        </w:rPr>
        <w:t xml:space="preserve"> Al CTAF no le afectaba, ya que </w:t>
      </w:r>
      <w:r w:rsidR="003B5AC6">
        <w:rPr>
          <w:rFonts w:asciiTheme="minorHAnsi" w:hAnsiTheme="minorHAnsi" w:cs="Tahoma"/>
          <w:sz w:val="24"/>
          <w:szCs w:val="24"/>
        </w:rPr>
        <w:t xml:space="preserve">el femenino </w:t>
      </w:r>
      <w:r w:rsidR="002F7C8F">
        <w:rPr>
          <w:rFonts w:asciiTheme="minorHAnsi" w:hAnsiTheme="minorHAnsi" w:cs="Tahoma"/>
          <w:sz w:val="24"/>
          <w:szCs w:val="24"/>
        </w:rPr>
        <w:t>estaba programado para 2012. Para 2011 mantenemos el formato de siempre con edad sub-25.</w:t>
      </w:r>
    </w:p>
    <w:p w:rsidR="005D505E" w:rsidRDefault="002F7C8F" w:rsidP="00F6661D">
      <w:pPr>
        <w:pStyle w:val="Prrafodelista"/>
        <w:ind w:left="284"/>
        <w:jc w:val="both"/>
        <w:rPr>
          <w:rFonts w:asciiTheme="minorHAnsi" w:hAnsiTheme="minorHAnsi" w:cs="Tahoma"/>
          <w:sz w:val="24"/>
          <w:szCs w:val="24"/>
        </w:rPr>
      </w:pPr>
      <w:r>
        <w:rPr>
          <w:rFonts w:asciiTheme="minorHAnsi" w:hAnsiTheme="minorHAnsi" w:cs="Tahoma"/>
          <w:sz w:val="24"/>
          <w:szCs w:val="24"/>
        </w:rPr>
        <w:t>Teniendo en cuenta los informes técnicos al respecto que han presentado Mabel y Ernesto, Nacho</w:t>
      </w:r>
      <w:r w:rsidR="005D505E">
        <w:rPr>
          <w:rFonts w:asciiTheme="minorHAnsi" w:hAnsiTheme="minorHAnsi" w:cs="Tahoma"/>
          <w:sz w:val="24"/>
          <w:szCs w:val="24"/>
        </w:rPr>
        <w:t xml:space="preserve"> va a realizar una</w:t>
      </w:r>
      <w:r>
        <w:rPr>
          <w:rFonts w:asciiTheme="minorHAnsi" w:hAnsiTheme="minorHAnsi" w:cs="Tahoma"/>
          <w:sz w:val="24"/>
          <w:szCs w:val="24"/>
        </w:rPr>
        <w:t xml:space="preserve"> consulta a las territoriales en próximas semanas planteándoles varias opciones de formato lógicas para que den su opinión y con las conclusiones se fijarán los nuevos torneos interterritoriales o bien se mantendrán.</w:t>
      </w:r>
    </w:p>
    <w:p w:rsidR="00721D26" w:rsidRDefault="000B45D6" w:rsidP="00F6661D">
      <w:pPr>
        <w:pStyle w:val="Prrafodelista"/>
        <w:ind w:left="284"/>
        <w:jc w:val="both"/>
        <w:rPr>
          <w:rFonts w:asciiTheme="minorHAnsi" w:hAnsiTheme="minorHAnsi" w:cs="Tahoma"/>
          <w:sz w:val="24"/>
          <w:szCs w:val="24"/>
        </w:rPr>
      </w:pPr>
      <w:r>
        <w:rPr>
          <w:rFonts w:asciiTheme="minorHAnsi" w:hAnsiTheme="minorHAnsi" w:cs="Tahoma"/>
          <w:sz w:val="24"/>
          <w:szCs w:val="24"/>
        </w:rPr>
        <w:t>Finalizado</w:t>
      </w:r>
      <w:r w:rsidR="00721D26">
        <w:rPr>
          <w:rFonts w:asciiTheme="minorHAnsi" w:hAnsiTheme="minorHAnsi" w:cs="Tahoma"/>
          <w:sz w:val="24"/>
          <w:szCs w:val="24"/>
        </w:rPr>
        <w:t xml:space="preserve"> este punto, Nacho Gervás abandona la reunión.</w:t>
      </w:r>
    </w:p>
    <w:p w:rsidR="009405F7" w:rsidRDefault="009405F7" w:rsidP="00F6661D">
      <w:pPr>
        <w:pStyle w:val="Prrafodelista"/>
        <w:tabs>
          <w:tab w:val="num" w:pos="720"/>
        </w:tabs>
        <w:jc w:val="both"/>
        <w:rPr>
          <w:rFonts w:asciiTheme="minorHAnsi" w:hAnsiTheme="minorHAnsi" w:cs="Tahoma"/>
          <w:sz w:val="24"/>
          <w:szCs w:val="24"/>
        </w:rPr>
      </w:pPr>
    </w:p>
    <w:p w:rsidR="000839B2" w:rsidRDefault="000839B2" w:rsidP="00F6661D">
      <w:pPr>
        <w:pStyle w:val="Prrafodelista"/>
        <w:numPr>
          <w:ilvl w:val="0"/>
          <w:numId w:val="6"/>
        </w:numPr>
        <w:jc w:val="both"/>
        <w:rPr>
          <w:rFonts w:asciiTheme="minorHAnsi" w:hAnsiTheme="minorHAnsi" w:cs="Tahoma"/>
          <w:b/>
          <w:sz w:val="24"/>
          <w:szCs w:val="24"/>
        </w:rPr>
      </w:pPr>
      <w:r w:rsidRPr="002C037A">
        <w:rPr>
          <w:rFonts w:asciiTheme="minorHAnsi" w:hAnsiTheme="minorHAnsi" w:cs="Tahoma"/>
          <w:b/>
          <w:sz w:val="24"/>
          <w:szCs w:val="24"/>
        </w:rPr>
        <w:t>Revisión calendario 2011 y capitanías. Inclusión de las pruebas del Banesto Tour</w:t>
      </w:r>
    </w:p>
    <w:p w:rsidR="009240CB" w:rsidRDefault="00721D26" w:rsidP="00F6661D">
      <w:pPr>
        <w:ind w:left="360"/>
        <w:jc w:val="both"/>
        <w:rPr>
          <w:rFonts w:asciiTheme="minorHAnsi" w:hAnsiTheme="minorHAnsi" w:cs="Tahoma"/>
          <w:sz w:val="24"/>
          <w:szCs w:val="24"/>
        </w:rPr>
      </w:pPr>
      <w:r>
        <w:rPr>
          <w:rFonts w:asciiTheme="minorHAnsi" w:hAnsiTheme="minorHAnsi" w:cs="Tahoma"/>
          <w:sz w:val="24"/>
          <w:szCs w:val="24"/>
        </w:rPr>
        <w:t xml:space="preserve">Macarena </w:t>
      </w:r>
      <w:r w:rsidR="002C6575">
        <w:rPr>
          <w:rFonts w:asciiTheme="minorHAnsi" w:hAnsiTheme="minorHAnsi" w:cs="Tahoma"/>
          <w:sz w:val="24"/>
          <w:szCs w:val="24"/>
        </w:rPr>
        <w:t xml:space="preserve">expone de nuevo que el cambio de fechas de los torneos </w:t>
      </w:r>
      <w:proofErr w:type="spellStart"/>
      <w:r w:rsidR="002C6575">
        <w:rPr>
          <w:rFonts w:asciiTheme="minorHAnsi" w:hAnsiTheme="minorHAnsi" w:cs="Tahoma"/>
          <w:sz w:val="24"/>
          <w:szCs w:val="24"/>
        </w:rPr>
        <w:t>senior</w:t>
      </w:r>
      <w:proofErr w:type="spellEnd"/>
      <w:r w:rsidR="002C6575">
        <w:rPr>
          <w:rFonts w:asciiTheme="minorHAnsi" w:hAnsiTheme="minorHAnsi" w:cs="Tahoma"/>
          <w:sz w:val="24"/>
          <w:szCs w:val="24"/>
        </w:rPr>
        <w:t xml:space="preserve"> a fin de semana se traduce en menos participación. Concretamente, en el Gran Premio </w:t>
      </w:r>
      <w:proofErr w:type="spellStart"/>
      <w:r w:rsidR="002C6575">
        <w:rPr>
          <w:rFonts w:asciiTheme="minorHAnsi" w:hAnsiTheme="minorHAnsi" w:cs="Tahoma"/>
          <w:sz w:val="24"/>
          <w:szCs w:val="24"/>
        </w:rPr>
        <w:t>Senior</w:t>
      </w:r>
      <w:proofErr w:type="spellEnd"/>
      <w:r w:rsidR="002C6575">
        <w:rPr>
          <w:rFonts w:asciiTheme="minorHAnsi" w:hAnsiTheme="minorHAnsi" w:cs="Tahoma"/>
          <w:sz w:val="24"/>
          <w:szCs w:val="24"/>
        </w:rPr>
        <w:t xml:space="preserve"> – Puntuable, el número de participantes es de 28 (en 2010 fueron 54 y en 2011 fueron 61). Macarena ya lo ha t</w:t>
      </w:r>
      <w:r w:rsidR="00E22DFE">
        <w:rPr>
          <w:rFonts w:asciiTheme="minorHAnsi" w:hAnsiTheme="minorHAnsi" w:cs="Tahoma"/>
          <w:sz w:val="24"/>
          <w:szCs w:val="24"/>
        </w:rPr>
        <w:t>rasladado a Junta Directiva</w:t>
      </w:r>
      <w:r w:rsidR="00F552BD">
        <w:rPr>
          <w:rFonts w:asciiTheme="minorHAnsi" w:hAnsiTheme="minorHAnsi" w:cs="Tahoma"/>
          <w:sz w:val="24"/>
          <w:szCs w:val="24"/>
        </w:rPr>
        <w:t xml:space="preserve"> y no les ha parecido preocupante.</w:t>
      </w:r>
    </w:p>
    <w:p w:rsidR="00721D26" w:rsidRDefault="00721D26" w:rsidP="00F6661D">
      <w:pPr>
        <w:ind w:left="360"/>
        <w:jc w:val="both"/>
        <w:rPr>
          <w:rFonts w:asciiTheme="minorHAnsi" w:hAnsiTheme="minorHAnsi" w:cs="Tahoma"/>
          <w:sz w:val="24"/>
          <w:szCs w:val="24"/>
        </w:rPr>
      </w:pPr>
    </w:p>
    <w:p w:rsidR="002C6575" w:rsidRDefault="002C6575" w:rsidP="00F6661D">
      <w:pPr>
        <w:ind w:left="360"/>
        <w:jc w:val="both"/>
        <w:rPr>
          <w:rFonts w:asciiTheme="minorHAnsi" w:hAnsiTheme="minorHAnsi" w:cs="Tahoma"/>
          <w:sz w:val="24"/>
          <w:szCs w:val="24"/>
        </w:rPr>
      </w:pPr>
      <w:r>
        <w:rPr>
          <w:rFonts w:asciiTheme="minorHAnsi" w:hAnsiTheme="minorHAnsi" w:cs="Tahoma"/>
          <w:sz w:val="24"/>
          <w:szCs w:val="24"/>
        </w:rPr>
        <w:t xml:space="preserve">Mabel comenta que la </w:t>
      </w:r>
      <w:r w:rsidR="00926C12">
        <w:rPr>
          <w:rFonts w:asciiTheme="minorHAnsi" w:hAnsiTheme="minorHAnsi" w:cs="Tahoma"/>
          <w:sz w:val="24"/>
          <w:szCs w:val="24"/>
        </w:rPr>
        <w:t>decisión de que los técnicos viajen</w:t>
      </w:r>
      <w:r>
        <w:rPr>
          <w:rFonts w:asciiTheme="minorHAnsi" w:hAnsiTheme="minorHAnsi" w:cs="Tahoma"/>
          <w:sz w:val="24"/>
          <w:szCs w:val="24"/>
        </w:rPr>
        <w:t xml:space="preserve"> solamente unos días a los campeonatos internacionales no se va a llevar a </w:t>
      </w:r>
      <w:r w:rsidR="00926C12">
        <w:rPr>
          <w:rFonts w:asciiTheme="minorHAnsi" w:hAnsiTheme="minorHAnsi" w:cs="Tahoma"/>
          <w:sz w:val="24"/>
          <w:szCs w:val="24"/>
        </w:rPr>
        <w:t>cabo</w:t>
      </w:r>
      <w:r w:rsidR="00C276E1">
        <w:rPr>
          <w:rFonts w:asciiTheme="minorHAnsi" w:hAnsiTheme="minorHAnsi" w:cs="Tahoma"/>
          <w:sz w:val="24"/>
          <w:szCs w:val="24"/>
        </w:rPr>
        <w:t>; seguirán viajando como hasta ahora, de principio a fin del tor</w:t>
      </w:r>
      <w:r w:rsidR="00F207B1">
        <w:rPr>
          <w:rFonts w:asciiTheme="minorHAnsi" w:hAnsiTheme="minorHAnsi" w:cs="Tahoma"/>
          <w:sz w:val="24"/>
          <w:szCs w:val="24"/>
        </w:rPr>
        <w:t>n</w:t>
      </w:r>
      <w:r w:rsidR="00C276E1">
        <w:rPr>
          <w:rFonts w:asciiTheme="minorHAnsi" w:hAnsiTheme="minorHAnsi" w:cs="Tahoma"/>
          <w:sz w:val="24"/>
          <w:szCs w:val="24"/>
        </w:rPr>
        <w:t>eo.</w:t>
      </w:r>
    </w:p>
    <w:p w:rsidR="00721D26" w:rsidRDefault="00721D26" w:rsidP="00F6661D">
      <w:pPr>
        <w:ind w:left="360"/>
        <w:jc w:val="both"/>
        <w:rPr>
          <w:rFonts w:asciiTheme="minorHAnsi" w:hAnsiTheme="minorHAnsi" w:cs="Tahoma"/>
          <w:sz w:val="24"/>
          <w:szCs w:val="24"/>
        </w:rPr>
      </w:pPr>
    </w:p>
    <w:p w:rsidR="00B43F58" w:rsidRDefault="00B43F58">
      <w:pPr>
        <w:rPr>
          <w:rFonts w:asciiTheme="minorHAnsi" w:hAnsiTheme="minorHAnsi" w:cs="Tahoma"/>
          <w:sz w:val="24"/>
          <w:szCs w:val="24"/>
        </w:rPr>
      </w:pPr>
      <w:r>
        <w:rPr>
          <w:rFonts w:asciiTheme="minorHAnsi" w:hAnsiTheme="minorHAnsi" w:cs="Tahoma"/>
          <w:sz w:val="24"/>
          <w:szCs w:val="24"/>
        </w:rPr>
        <w:br w:type="page"/>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lastRenderedPageBreak/>
        <w:t>Mabel continúa exponiendo los cambios y confirmaciones desde la última reunión:</w:t>
      </w:r>
    </w:p>
    <w:p w:rsidR="00B43F58" w:rsidRDefault="00B43F58" w:rsidP="00F6661D">
      <w:pPr>
        <w:ind w:left="360"/>
        <w:jc w:val="both"/>
        <w:rPr>
          <w:rFonts w:asciiTheme="minorHAnsi" w:hAnsiTheme="minorHAnsi" w:cs="Tahoma"/>
          <w:sz w:val="24"/>
          <w:szCs w:val="24"/>
        </w:rPr>
      </w:pPr>
    </w:p>
    <w:p w:rsidR="002C6575" w:rsidRDefault="002C6575" w:rsidP="00F6661D">
      <w:pPr>
        <w:ind w:left="360"/>
        <w:jc w:val="both"/>
        <w:rPr>
          <w:rFonts w:asciiTheme="minorHAnsi" w:hAnsiTheme="minorHAnsi" w:cs="Tahoma"/>
          <w:sz w:val="24"/>
          <w:szCs w:val="24"/>
        </w:rPr>
      </w:pPr>
      <w:r>
        <w:rPr>
          <w:rFonts w:asciiTheme="minorHAnsi" w:hAnsiTheme="minorHAnsi" w:cs="Tahoma"/>
          <w:sz w:val="24"/>
          <w:szCs w:val="24"/>
        </w:rPr>
        <w:t xml:space="preserve">La capitanía de la </w:t>
      </w:r>
      <w:proofErr w:type="spellStart"/>
      <w:r w:rsidRPr="000F1944">
        <w:rPr>
          <w:rFonts w:asciiTheme="minorHAnsi" w:hAnsiTheme="minorHAnsi" w:cs="Tahoma"/>
          <w:sz w:val="24"/>
          <w:szCs w:val="24"/>
          <w:u w:val="single"/>
        </w:rPr>
        <w:t>Coupe</w:t>
      </w:r>
      <w:proofErr w:type="spellEnd"/>
      <w:r w:rsidRPr="000F1944">
        <w:rPr>
          <w:rFonts w:asciiTheme="minorHAnsi" w:hAnsiTheme="minorHAnsi" w:cs="Tahoma"/>
          <w:sz w:val="24"/>
          <w:szCs w:val="24"/>
          <w:u w:val="single"/>
        </w:rPr>
        <w:t xml:space="preserve"> </w:t>
      </w:r>
      <w:proofErr w:type="spellStart"/>
      <w:r w:rsidRPr="000F1944">
        <w:rPr>
          <w:rFonts w:asciiTheme="minorHAnsi" w:hAnsiTheme="minorHAnsi" w:cs="Tahoma"/>
          <w:sz w:val="24"/>
          <w:szCs w:val="24"/>
          <w:u w:val="single"/>
        </w:rPr>
        <w:t>Esmond</w:t>
      </w:r>
      <w:proofErr w:type="spellEnd"/>
      <w:r>
        <w:rPr>
          <w:rFonts w:asciiTheme="minorHAnsi" w:hAnsiTheme="minorHAnsi" w:cs="Tahoma"/>
          <w:sz w:val="24"/>
          <w:szCs w:val="24"/>
        </w:rPr>
        <w:t xml:space="preserve"> la </w:t>
      </w:r>
      <w:r w:rsidR="000F1944">
        <w:rPr>
          <w:rFonts w:asciiTheme="minorHAnsi" w:hAnsiTheme="minorHAnsi" w:cs="Tahoma"/>
          <w:sz w:val="24"/>
          <w:szCs w:val="24"/>
        </w:rPr>
        <w:t>ejerce</w:t>
      </w:r>
      <w:r>
        <w:rPr>
          <w:rFonts w:asciiTheme="minorHAnsi" w:hAnsiTheme="minorHAnsi" w:cs="Tahoma"/>
          <w:sz w:val="24"/>
          <w:szCs w:val="24"/>
        </w:rPr>
        <w:t>rá Lucía Mar</w:t>
      </w:r>
      <w:r w:rsidR="009F3E69">
        <w:rPr>
          <w:rFonts w:asciiTheme="minorHAnsi" w:hAnsiTheme="minorHAnsi" w:cs="Tahoma"/>
          <w:sz w:val="24"/>
          <w:szCs w:val="24"/>
        </w:rPr>
        <w:t xml:space="preserve"> y como técnico viajará Marcelo Prieto.</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En la </w:t>
      </w:r>
      <w:r w:rsidRPr="000F1944">
        <w:rPr>
          <w:rFonts w:asciiTheme="minorHAnsi" w:hAnsiTheme="minorHAnsi" w:cs="Tahoma"/>
          <w:sz w:val="24"/>
          <w:szCs w:val="24"/>
          <w:u w:val="single"/>
        </w:rPr>
        <w:t>Copa Sotogrande</w:t>
      </w:r>
      <w:r>
        <w:rPr>
          <w:rFonts w:asciiTheme="minorHAnsi" w:hAnsiTheme="minorHAnsi" w:cs="Tahoma"/>
          <w:sz w:val="24"/>
          <w:szCs w:val="24"/>
          <w:u w:val="single"/>
        </w:rPr>
        <w:t xml:space="preserve"> </w:t>
      </w:r>
      <w:r>
        <w:rPr>
          <w:rFonts w:asciiTheme="minorHAnsi" w:hAnsiTheme="minorHAnsi" w:cs="Tahoma"/>
          <w:sz w:val="24"/>
          <w:szCs w:val="24"/>
        </w:rPr>
        <w:t xml:space="preserve">las jugadoras viajarán con Salva </w:t>
      </w:r>
      <w:r w:rsidR="009F3E69">
        <w:rPr>
          <w:rFonts w:asciiTheme="minorHAnsi" w:hAnsiTheme="minorHAnsi" w:cs="Tahoma"/>
          <w:sz w:val="24"/>
          <w:szCs w:val="24"/>
        </w:rPr>
        <w:t xml:space="preserve">Luna </w:t>
      </w:r>
      <w:r>
        <w:rPr>
          <w:rFonts w:asciiTheme="minorHAnsi" w:hAnsiTheme="minorHAnsi" w:cs="Tahoma"/>
          <w:sz w:val="24"/>
          <w:szCs w:val="24"/>
        </w:rPr>
        <w:t xml:space="preserve">y, </w:t>
      </w:r>
      <w:r w:rsidR="00C276E1">
        <w:rPr>
          <w:rFonts w:asciiTheme="minorHAnsi" w:hAnsiTheme="minorHAnsi" w:cs="Tahoma"/>
          <w:sz w:val="24"/>
          <w:szCs w:val="24"/>
        </w:rPr>
        <w:t>tras el segundo</w:t>
      </w:r>
      <w:r>
        <w:rPr>
          <w:rFonts w:asciiTheme="minorHAnsi" w:hAnsiTheme="minorHAnsi" w:cs="Tahoma"/>
          <w:sz w:val="24"/>
          <w:szCs w:val="24"/>
        </w:rPr>
        <w:t xml:space="preserve"> día de competición, </w:t>
      </w:r>
      <w:r w:rsidR="00C276E1">
        <w:rPr>
          <w:rFonts w:asciiTheme="minorHAnsi" w:hAnsiTheme="minorHAnsi" w:cs="Tahoma"/>
          <w:sz w:val="24"/>
          <w:szCs w:val="24"/>
        </w:rPr>
        <w:t>cogerá el relevo</w:t>
      </w:r>
      <w:r>
        <w:rPr>
          <w:rFonts w:asciiTheme="minorHAnsi" w:hAnsiTheme="minorHAnsi" w:cs="Tahoma"/>
          <w:sz w:val="24"/>
          <w:szCs w:val="24"/>
        </w:rPr>
        <w:t xml:space="preserve"> Marcelo</w:t>
      </w:r>
      <w:r w:rsidR="009F3E69">
        <w:rPr>
          <w:rFonts w:asciiTheme="minorHAnsi" w:hAnsiTheme="minorHAnsi" w:cs="Tahoma"/>
          <w:sz w:val="24"/>
          <w:szCs w:val="24"/>
        </w:rPr>
        <w:t xml:space="preserve"> Prieto</w:t>
      </w:r>
      <w:r>
        <w:rPr>
          <w:rFonts w:asciiTheme="minorHAnsi" w:hAnsiTheme="minorHAnsi" w:cs="Tahoma"/>
          <w:sz w:val="24"/>
          <w:szCs w:val="24"/>
        </w:rPr>
        <w:t>.</w:t>
      </w:r>
    </w:p>
    <w:p w:rsidR="00225D4E" w:rsidRDefault="00225D4E"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225D4E">
        <w:rPr>
          <w:rFonts w:asciiTheme="minorHAnsi" w:hAnsiTheme="minorHAnsi" w:cs="Tahoma"/>
          <w:sz w:val="24"/>
          <w:szCs w:val="24"/>
          <w:u w:val="single"/>
        </w:rPr>
        <w:t>Campeonato de España de Aficionados por equipos Femenino</w:t>
      </w:r>
      <w:r>
        <w:rPr>
          <w:rFonts w:asciiTheme="minorHAnsi" w:hAnsiTheme="minorHAnsi" w:cs="Tahoma"/>
          <w:sz w:val="24"/>
          <w:szCs w:val="24"/>
        </w:rPr>
        <w:t xml:space="preserve"> asistirá Maribel García.</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0F1944">
        <w:rPr>
          <w:rFonts w:asciiTheme="minorHAnsi" w:hAnsiTheme="minorHAnsi" w:cs="Tahoma"/>
          <w:sz w:val="24"/>
          <w:szCs w:val="24"/>
          <w:u w:val="single"/>
        </w:rPr>
        <w:t>Campeonato de España de Cadetes</w:t>
      </w:r>
      <w:r>
        <w:rPr>
          <w:rFonts w:asciiTheme="minorHAnsi" w:hAnsiTheme="minorHAnsi" w:cs="Tahoma"/>
          <w:sz w:val="24"/>
          <w:szCs w:val="24"/>
        </w:rPr>
        <w:t xml:space="preserve"> viajará Carolina </w:t>
      </w:r>
      <w:r w:rsidR="009F3E69">
        <w:rPr>
          <w:rFonts w:asciiTheme="minorHAnsi" w:hAnsiTheme="minorHAnsi" w:cs="Tahoma"/>
          <w:sz w:val="24"/>
          <w:szCs w:val="24"/>
        </w:rPr>
        <w:t xml:space="preserve">Andrade </w:t>
      </w:r>
      <w:r>
        <w:rPr>
          <w:rFonts w:asciiTheme="minorHAnsi" w:hAnsiTheme="minorHAnsi" w:cs="Tahoma"/>
          <w:sz w:val="24"/>
          <w:szCs w:val="24"/>
        </w:rPr>
        <w:t>durante el fin de semana.</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0F1944">
        <w:rPr>
          <w:rFonts w:asciiTheme="minorHAnsi" w:hAnsiTheme="minorHAnsi" w:cs="Tahoma"/>
          <w:sz w:val="24"/>
          <w:szCs w:val="24"/>
          <w:u w:val="single"/>
        </w:rPr>
        <w:t>Campeonato de la Comunidad Valenciana</w:t>
      </w:r>
      <w:r>
        <w:rPr>
          <w:rFonts w:asciiTheme="minorHAnsi" w:hAnsiTheme="minorHAnsi" w:cs="Tahoma"/>
          <w:sz w:val="24"/>
          <w:szCs w:val="24"/>
        </w:rPr>
        <w:t xml:space="preserve"> asistirá Inés </w:t>
      </w:r>
      <w:r w:rsidR="009F3E69">
        <w:rPr>
          <w:rFonts w:asciiTheme="minorHAnsi" w:hAnsiTheme="minorHAnsi" w:cs="Tahoma"/>
          <w:sz w:val="24"/>
          <w:szCs w:val="24"/>
        </w:rPr>
        <w:t xml:space="preserve">Tusquets </w:t>
      </w:r>
      <w:r>
        <w:rPr>
          <w:rFonts w:asciiTheme="minorHAnsi" w:hAnsiTheme="minorHAnsi" w:cs="Tahoma"/>
          <w:sz w:val="24"/>
          <w:szCs w:val="24"/>
        </w:rPr>
        <w:t>durante el fin de semana.</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0F1944">
        <w:rPr>
          <w:rFonts w:asciiTheme="minorHAnsi" w:hAnsiTheme="minorHAnsi" w:cs="Tahoma"/>
          <w:sz w:val="24"/>
          <w:szCs w:val="24"/>
          <w:u w:val="single"/>
        </w:rPr>
        <w:t>Campeonato de España Individua</w:t>
      </w:r>
      <w:r>
        <w:rPr>
          <w:rFonts w:asciiTheme="minorHAnsi" w:hAnsiTheme="minorHAnsi" w:cs="Tahoma"/>
          <w:sz w:val="24"/>
          <w:szCs w:val="24"/>
        </w:rPr>
        <w:t xml:space="preserve">l irá </w:t>
      </w:r>
      <w:r w:rsidR="009F3E69">
        <w:rPr>
          <w:rFonts w:asciiTheme="minorHAnsi" w:hAnsiTheme="minorHAnsi" w:cs="Tahoma"/>
          <w:sz w:val="24"/>
          <w:szCs w:val="24"/>
        </w:rPr>
        <w:t>Estefanía</w:t>
      </w:r>
      <w:r>
        <w:rPr>
          <w:rFonts w:asciiTheme="minorHAnsi" w:hAnsiTheme="minorHAnsi" w:cs="Tahoma"/>
          <w:sz w:val="24"/>
          <w:szCs w:val="24"/>
        </w:rPr>
        <w:t xml:space="preserve"> </w:t>
      </w:r>
      <w:r w:rsidR="009F3E69">
        <w:rPr>
          <w:rFonts w:asciiTheme="minorHAnsi" w:hAnsiTheme="minorHAnsi" w:cs="Tahoma"/>
          <w:sz w:val="24"/>
          <w:szCs w:val="24"/>
        </w:rPr>
        <w:t xml:space="preserve">Knuth </w:t>
      </w:r>
      <w:r>
        <w:rPr>
          <w:rFonts w:asciiTheme="minorHAnsi" w:hAnsiTheme="minorHAnsi" w:cs="Tahoma"/>
          <w:sz w:val="24"/>
          <w:szCs w:val="24"/>
        </w:rPr>
        <w:t xml:space="preserve">durante los 4 días de torneo y Macarena </w:t>
      </w:r>
      <w:r w:rsidR="009F3E69">
        <w:rPr>
          <w:rFonts w:asciiTheme="minorHAnsi" w:hAnsiTheme="minorHAnsi" w:cs="Tahoma"/>
          <w:sz w:val="24"/>
          <w:szCs w:val="24"/>
        </w:rPr>
        <w:t xml:space="preserve">Campomanes </w:t>
      </w:r>
      <w:r w:rsidR="00C276E1">
        <w:rPr>
          <w:rFonts w:asciiTheme="minorHAnsi" w:hAnsiTheme="minorHAnsi" w:cs="Tahoma"/>
          <w:sz w:val="24"/>
          <w:szCs w:val="24"/>
        </w:rPr>
        <w:t>queda pendiente de confirmar sus días de asistencia</w:t>
      </w:r>
      <w:r>
        <w:rPr>
          <w:rFonts w:asciiTheme="minorHAnsi" w:hAnsiTheme="minorHAnsi" w:cs="Tahoma"/>
          <w:sz w:val="24"/>
          <w:szCs w:val="24"/>
        </w:rPr>
        <w:t>.</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0F1944">
        <w:rPr>
          <w:rFonts w:asciiTheme="minorHAnsi" w:hAnsiTheme="minorHAnsi" w:cs="Tahoma"/>
          <w:sz w:val="24"/>
          <w:szCs w:val="24"/>
          <w:u w:val="single"/>
        </w:rPr>
        <w:t>Campeonato de España de 3ª y 4ª categorías</w:t>
      </w:r>
      <w:r>
        <w:rPr>
          <w:rFonts w:asciiTheme="minorHAnsi" w:hAnsiTheme="minorHAnsi" w:cs="Tahoma"/>
          <w:sz w:val="24"/>
          <w:szCs w:val="24"/>
        </w:rPr>
        <w:t xml:space="preserve"> asistirá Maribel</w:t>
      </w:r>
      <w:r w:rsidR="009F3E69">
        <w:rPr>
          <w:rFonts w:asciiTheme="minorHAnsi" w:hAnsiTheme="minorHAnsi" w:cs="Tahoma"/>
          <w:sz w:val="24"/>
          <w:szCs w:val="24"/>
        </w:rPr>
        <w:t xml:space="preserve"> García</w:t>
      </w:r>
      <w:r>
        <w:rPr>
          <w:rFonts w:asciiTheme="minorHAnsi" w:hAnsiTheme="minorHAnsi" w:cs="Tahoma"/>
          <w:sz w:val="24"/>
          <w:szCs w:val="24"/>
        </w:rPr>
        <w:t>.</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En el </w:t>
      </w:r>
      <w:r w:rsidRPr="000F1944">
        <w:rPr>
          <w:rFonts w:asciiTheme="minorHAnsi" w:hAnsiTheme="minorHAnsi" w:cs="Tahoma"/>
          <w:sz w:val="24"/>
          <w:szCs w:val="24"/>
          <w:u w:val="single"/>
        </w:rPr>
        <w:t>British Amateur</w:t>
      </w:r>
      <w:r>
        <w:rPr>
          <w:rFonts w:asciiTheme="minorHAnsi" w:hAnsiTheme="minorHAnsi" w:cs="Tahoma"/>
          <w:sz w:val="24"/>
          <w:szCs w:val="24"/>
        </w:rPr>
        <w:t xml:space="preserve"> la capitana será Mabel </w:t>
      </w:r>
      <w:r w:rsidR="009F3E69">
        <w:rPr>
          <w:rFonts w:asciiTheme="minorHAnsi" w:hAnsiTheme="minorHAnsi" w:cs="Tahoma"/>
          <w:sz w:val="24"/>
          <w:szCs w:val="24"/>
        </w:rPr>
        <w:t>Pascual del Pobil y el entrenador Marcelo Prieto.</w:t>
      </w:r>
    </w:p>
    <w:p w:rsidR="000F1944" w:rsidRDefault="000F1944" w:rsidP="00F6661D">
      <w:pPr>
        <w:ind w:left="360"/>
        <w:jc w:val="both"/>
        <w:rPr>
          <w:rFonts w:asciiTheme="minorHAnsi" w:hAnsiTheme="minorHAnsi" w:cs="Tahoma"/>
          <w:sz w:val="24"/>
          <w:szCs w:val="24"/>
        </w:rPr>
      </w:pPr>
      <w:r>
        <w:rPr>
          <w:rFonts w:asciiTheme="minorHAnsi" w:hAnsiTheme="minorHAnsi" w:cs="Tahoma"/>
          <w:sz w:val="24"/>
          <w:szCs w:val="24"/>
        </w:rPr>
        <w:t xml:space="preserve">Al </w:t>
      </w:r>
      <w:r w:rsidRPr="003A2178">
        <w:rPr>
          <w:rFonts w:asciiTheme="minorHAnsi" w:hAnsiTheme="minorHAnsi" w:cs="Tahoma"/>
          <w:sz w:val="24"/>
          <w:szCs w:val="24"/>
          <w:u w:val="single"/>
        </w:rPr>
        <w:t>Campeonato de España de Mayores de 35 años</w:t>
      </w:r>
      <w:r>
        <w:rPr>
          <w:rFonts w:asciiTheme="minorHAnsi" w:hAnsiTheme="minorHAnsi" w:cs="Tahoma"/>
          <w:sz w:val="24"/>
          <w:szCs w:val="24"/>
        </w:rPr>
        <w:t xml:space="preserve"> asistirá Inés </w:t>
      </w:r>
      <w:r w:rsidR="009F3E69">
        <w:rPr>
          <w:rFonts w:asciiTheme="minorHAnsi" w:hAnsiTheme="minorHAnsi" w:cs="Tahoma"/>
          <w:sz w:val="24"/>
          <w:szCs w:val="24"/>
        </w:rPr>
        <w:t xml:space="preserve">Tusquets </w:t>
      </w:r>
      <w:r>
        <w:rPr>
          <w:rFonts w:asciiTheme="minorHAnsi" w:hAnsiTheme="minorHAnsi" w:cs="Tahoma"/>
          <w:sz w:val="24"/>
          <w:szCs w:val="24"/>
        </w:rPr>
        <w:t>el fin de semana.</w:t>
      </w:r>
    </w:p>
    <w:p w:rsidR="003A2178" w:rsidRDefault="003A2178" w:rsidP="00F6661D">
      <w:pPr>
        <w:ind w:left="360"/>
        <w:jc w:val="both"/>
        <w:rPr>
          <w:rFonts w:asciiTheme="minorHAnsi" w:hAnsiTheme="minorHAnsi" w:cs="Tahoma"/>
          <w:sz w:val="24"/>
          <w:szCs w:val="24"/>
        </w:rPr>
      </w:pPr>
      <w:r>
        <w:rPr>
          <w:rFonts w:asciiTheme="minorHAnsi" w:hAnsiTheme="minorHAnsi" w:cs="Tahoma"/>
          <w:sz w:val="24"/>
          <w:szCs w:val="24"/>
        </w:rPr>
        <w:t xml:space="preserve">Se expone que la EGA ha creado un nuevo </w:t>
      </w:r>
      <w:r w:rsidRPr="003A2178">
        <w:rPr>
          <w:rFonts w:asciiTheme="minorHAnsi" w:hAnsiTheme="minorHAnsi" w:cs="Tahoma"/>
          <w:sz w:val="24"/>
          <w:szCs w:val="24"/>
          <w:u w:val="single"/>
        </w:rPr>
        <w:t>Match Internacional sub-16 Europa vs Islas Británicas</w:t>
      </w:r>
      <w:r>
        <w:rPr>
          <w:rFonts w:asciiTheme="minorHAnsi" w:hAnsiTheme="minorHAnsi" w:cs="Tahoma"/>
          <w:sz w:val="24"/>
          <w:szCs w:val="24"/>
        </w:rPr>
        <w:t xml:space="preserve">. Se hará en las mismas fechas que la </w:t>
      </w:r>
      <w:proofErr w:type="spellStart"/>
      <w:r>
        <w:rPr>
          <w:rFonts w:asciiTheme="minorHAnsi" w:hAnsiTheme="minorHAnsi" w:cs="Tahoma"/>
          <w:sz w:val="24"/>
          <w:szCs w:val="24"/>
        </w:rPr>
        <w:t>Vagliano</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Trophy</w:t>
      </w:r>
      <w:proofErr w:type="spellEnd"/>
      <w:r>
        <w:rPr>
          <w:rFonts w:asciiTheme="minorHAnsi" w:hAnsiTheme="minorHAnsi" w:cs="Tahoma"/>
          <w:sz w:val="24"/>
          <w:szCs w:val="24"/>
        </w:rPr>
        <w:t>.</w:t>
      </w:r>
    </w:p>
    <w:p w:rsidR="003A2178" w:rsidRDefault="003A2178" w:rsidP="00F6661D">
      <w:pPr>
        <w:ind w:left="360"/>
        <w:jc w:val="both"/>
        <w:rPr>
          <w:rFonts w:asciiTheme="minorHAnsi" w:hAnsiTheme="minorHAnsi" w:cs="Tahoma"/>
          <w:sz w:val="24"/>
          <w:szCs w:val="24"/>
        </w:rPr>
      </w:pPr>
      <w:r w:rsidRPr="003A2178">
        <w:rPr>
          <w:rFonts w:asciiTheme="minorHAnsi" w:hAnsiTheme="minorHAnsi" w:cs="Tahoma"/>
          <w:sz w:val="24"/>
          <w:szCs w:val="24"/>
          <w:u w:val="single"/>
        </w:rPr>
        <w:t>Europeo Absoluto por equipos</w:t>
      </w:r>
      <w:r w:rsidR="0055463F">
        <w:rPr>
          <w:rFonts w:asciiTheme="minorHAnsi" w:hAnsiTheme="minorHAnsi" w:cs="Tahoma"/>
          <w:sz w:val="24"/>
          <w:szCs w:val="24"/>
          <w:u w:val="single"/>
        </w:rPr>
        <w:t>:</w:t>
      </w:r>
      <w:r>
        <w:rPr>
          <w:rFonts w:asciiTheme="minorHAnsi" w:hAnsiTheme="minorHAnsi" w:cs="Tahoma"/>
          <w:sz w:val="24"/>
          <w:szCs w:val="24"/>
        </w:rPr>
        <w:t xml:space="preserve"> Macarena irá de capitana y Marcelo de entrenador.</w:t>
      </w:r>
    </w:p>
    <w:p w:rsidR="003A2178" w:rsidRDefault="003A2178" w:rsidP="00F6661D">
      <w:pPr>
        <w:ind w:left="360"/>
        <w:jc w:val="both"/>
        <w:rPr>
          <w:rFonts w:asciiTheme="minorHAnsi" w:hAnsiTheme="minorHAnsi" w:cs="Tahoma"/>
          <w:sz w:val="24"/>
          <w:szCs w:val="24"/>
        </w:rPr>
      </w:pPr>
      <w:r w:rsidRPr="003A2178">
        <w:rPr>
          <w:rFonts w:asciiTheme="minorHAnsi" w:hAnsiTheme="minorHAnsi" w:cs="Tahoma"/>
          <w:sz w:val="24"/>
          <w:szCs w:val="24"/>
          <w:u w:val="single"/>
        </w:rPr>
        <w:t xml:space="preserve">Europeo </w:t>
      </w:r>
      <w:proofErr w:type="spellStart"/>
      <w:r w:rsidRPr="003A2178">
        <w:rPr>
          <w:rFonts w:asciiTheme="minorHAnsi" w:hAnsiTheme="minorHAnsi" w:cs="Tahoma"/>
          <w:sz w:val="24"/>
          <w:szCs w:val="24"/>
          <w:u w:val="single"/>
        </w:rPr>
        <w:t>Girls</w:t>
      </w:r>
      <w:proofErr w:type="spellEnd"/>
      <w:r w:rsidRPr="003A2178">
        <w:rPr>
          <w:rFonts w:asciiTheme="minorHAnsi" w:hAnsiTheme="minorHAnsi" w:cs="Tahoma"/>
          <w:sz w:val="24"/>
          <w:szCs w:val="24"/>
          <w:u w:val="single"/>
        </w:rPr>
        <w:t xml:space="preserve"> por equipos</w:t>
      </w:r>
      <w:r w:rsidR="0055463F">
        <w:rPr>
          <w:rFonts w:asciiTheme="minorHAnsi" w:hAnsiTheme="minorHAnsi" w:cs="Tahoma"/>
          <w:sz w:val="24"/>
          <w:szCs w:val="24"/>
          <w:u w:val="single"/>
        </w:rPr>
        <w:t>:</w:t>
      </w:r>
      <w:r>
        <w:rPr>
          <w:rFonts w:asciiTheme="minorHAnsi" w:hAnsiTheme="minorHAnsi" w:cs="Tahoma"/>
          <w:sz w:val="24"/>
          <w:szCs w:val="24"/>
        </w:rPr>
        <w:t xml:space="preserve"> </w:t>
      </w:r>
      <w:r w:rsidR="009F3E69">
        <w:rPr>
          <w:rFonts w:asciiTheme="minorHAnsi" w:hAnsiTheme="minorHAnsi" w:cs="Tahoma"/>
          <w:sz w:val="24"/>
          <w:szCs w:val="24"/>
        </w:rPr>
        <w:t>Estefanía</w:t>
      </w:r>
      <w:r>
        <w:rPr>
          <w:rFonts w:asciiTheme="minorHAnsi" w:hAnsiTheme="minorHAnsi" w:cs="Tahoma"/>
          <w:sz w:val="24"/>
          <w:szCs w:val="24"/>
        </w:rPr>
        <w:t xml:space="preserve"> </w:t>
      </w:r>
      <w:r w:rsidR="009F3E69">
        <w:rPr>
          <w:rFonts w:asciiTheme="minorHAnsi" w:hAnsiTheme="minorHAnsi" w:cs="Tahoma"/>
          <w:sz w:val="24"/>
          <w:szCs w:val="24"/>
        </w:rPr>
        <w:t xml:space="preserve">Knuth </w:t>
      </w:r>
      <w:r>
        <w:rPr>
          <w:rFonts w:asciiTheme="minorHAnsi" w:hAnsiTheme="minorHAnsi" w:cs="Tahoma"/>
          <w:sz w:val="24"/>
          <w:szCs w:val="24"/>
        </w:rPr>
        <w:t xml:space="preserve">será la capitana y Marta </w:t>
      </w:r>
      <w:r w:rsidR="009F3E69">
        <w:rPr>
          <w:rFonts w:asciiTheme="minorHAnsi" w:hAnsiTheme="minorHAnsi" w:cs="Tahoma"/>
          <w:sz w:val="24"/>
          <w:szCs w:val="24"/>
        </w:rPr>
        <w:t xml:space="preserve">Figueras-Dotti </w:t>
      </w:r>
      <w:r>
        <w:rPr>
          <w:rFonts w:asciiTheme="minorHAnsi" w:hAnsiTheme="minorHAnsi" w:cs="Tahoma"/>
          <w:sz w:val="24"/>
          <w:szCs w:val="24"/>
        </w:rPr>
        <w:t>la entrenadora.</w:t>
      </w:r>
    </w:p>
    <w:p w:rsidR="003A2178" w:rsidRDefault="003A2178" w:rsidP="00F6661D">
      <w:pPr>
        <w:ind w:left="360"/>
        <w:jc w:val="both"/>
        <w:rPr>
          <w:rFonts w:asciiTheme="minorHAnsi" w:hAnsiTheme="minorHAnsi" w:cs="Tahoma"/>
          <w:sz w:val="24"/>
          <w:szCs w:val="24"/>
        </w:rPr>
      </w:pPr>
      <w:r>
        <w:rPr>
          <w:rFonts w:asciiTheme="minorHAnsi" w:hAnsiTheme="minorHAnsi" w:cs="Tahoma"/>
          <w:sz w:val="24"/>
          <w:szCs w:val="24"/>
        </w:rPr>
        <w:t xml:space="preserve">En este punto, se </w:t>
      </w:r>
      <w:r w:rsidR="00C276E1">
        <w:rPr>
          <w:rFonts w:asciiTheme="minorHAnsi" w:hAnsiTheme="minorHAnsi" w:cs="Tahoma"/>
          <w:sz w:val="24"/>
          <w:szCs w:val="24"/>
        </w:rPr>
        <w:t xml:space="preserve">descarta la posibilidad de llevar </w:t>
      </w:r>
      <w:r>
        <w:rPr>
          <w:rFonts w:asciiTheme="minorHAnsi" w:hAnsiTheme="minorHAnsi" w:cs="Tahoma"/>
          <w:sz w:val="24"/>
          <w:szCs w:val="24"/>
        </w:rPr>
        <w:t xml:space="preserve">preparador físico y psicólogo </w:t>
      </w:r>
      <w:r w:rsidR="00C276E1">
        <w:rPr>
          <w:rFonts w:asciiTheme="minorHAnsi" w:hAnsiTheme="minorHAnsi" w:cs="Tahoma"/>
          <w:sz w:val="24"/>
          <w:szCs w:val="24"/>
        </w:rPr>
        <w:t>a los Europeos por Equipos (se considera que su labor debe ser previa al campeonato).</w:t>
      </w:r>
    </w:p>
    <w:p w:rsidR="003A2178" w:rsidRDefault="003A2178" w:rsidP="00F6661D">
      <w:pPr>
        <w:ind w:left="360"/>
        <w:jc w:val="both"/>
        <w:rPr>
          <w:rFonts w:asciiTheme="minorHAnsi" w:hAnsiTheme="minorHAnsi" w:cs="Tahoma"/>
          <w:sz w:val="24"/>
          <w:szCs w:val="24"/>
        </w:rPr>
      </w:pPr>
      <w:r w:rsidRPr="003A2178">
        <w:rPr>
          <w:rFonts w:asciiTheme="minorHAnsi" w:hAnsiTheme="minorHAnsi" w:cs="Tahoma"/>
          <w:sz w:val="24"/>
          <w:szCs w:val="24"/>
          <w:u w:val="single"/>
        </w:rPr>
        <w:t>Campeonato de Europa Individual</w:t>
      </w:r>
      <w:r w:rsidR="0055463F" w:rsidRPr="0055463F">
        <w:rPr>
          <w:rFonts w:asciiTheme="minorHAnsi" w:hAnsiTheme="minorHAnsi" w:cs="Tahoma"/>
          <w:sz w:val="24"/>
          <w:szCs w:val="24"/>
        </w:rPr>
        <w:t xml:space="preserve">: Mª </w:t>
      </w:r>
      <w:r w:rsidR="0055463F">
        <w:rPr>
          <w:rFonts w:asciiTheme="minorHAnsi" w:hAnsiTheme="minorHAnsi" w:cs="Tahoma"/>
          <w:sz w:val="24"/>
          <w:szCs w:val="24"/>
        </w:rPr>
        <w:t xml:space="preserve">Pilar </w:t>
      </w:r>
      <w:r w:rsidR="009F3E69">
        <w:rPr>
          <w:rFonts w:asciiTheme="minorHAnsi" w:hAnsiTheme="minorHAnsi" w:cs="Tahoma"/>
          <w:sz w:val="24"/>
          <w:szCs w:val="24"/>
        </w:rPr>
        <w:t xml:space="preserve">van Dulken </w:t>
      </w:r>
      <w:r w:rsidR="0055463F">
        <w:rPr>
          <w:rFonts w:asciiTheme="minorHAnsi" w:hAnsiTheme="minorHAnsi" w:cs="Tahoma"/>
          <w:sz w:val="24"/>
          <w:szCs w:val="24"/>
        </w:rPr>
        <w:t xml:space="preserve">será la capitana y Salva </w:t>
      </w:r>
      <w:r w:rsidR="009F3E69">
        <w:rPr>
          <w:rFonts w:asciiTheme="minorHAnsi" w:hAnsiTheme="minorHAnsi" w:cs="Tahoma"/>
          <w:sz w:val="24"/>
          <w:szCs w:val="24"/>
        </w:rPr>
        <w:t xml:space="preserve">Luna </w:t>
      </w:r>
      <w:r w:rsidR="0055463F">
        <w:rPr>
          <w:rFonts w:asciiTheme="minorHAnsi" w:hAnsiTheme="minorHAnsi" w:cs="Tahoma"/>
          <w:sz w:val="24"/>
          <w:szCs w:val="24"/>
        </w:rPr>
        <w:t>será el entrenador.</w:t>
      </w:r>
    </w:p>
    <w:p w:rsidR="0055463F" w:rsidRPr="0055463F" w:rsidRDefault="0055463F" w:rsidP="00F6661D">
      <w:pPr>
        <w:ind w:left="360"/>
        <w:jc w:val="both"/>
        <w:rPr>
          <w:rFonts w:asciiTheme="minorHAnsi" w:hAnsiTheme="minorHAnsi" w:cs="Tahoma"/>
          <w:sz w:val="24"/>
          <w:szCs w:val="24"/>
        </w:rPr>
      </w:pPr>
      <w:r>
        <w:rPr>
          <w:rFonts w:asciiTheme="minorHAnsi" w:hAnsiTheme="minorHAnsi" w:cs="Tahoma"/>
          <w:sz w:val="24"/>
          <w:szCs w:val="24"/>
          <w:u w:val="single"/>
        </w:rPr>
        <w:t xml:space="preserve">Grand </w:t>
      </w:r>
      <w:proofErr w:type="spellStart"/>
      <w:r>
        <w:rPr>
          <w:rFonts w:asciiTheme="minorHAnsi" w:hAnsiTheme="minorHAnsi" w:cs="Tahoma"/>
          <w:sz w:val="24"/>
          <w:szCs w:val="24"/>
          <w:u w:val="single"/>
        </w:rPr>
        <w:t>Prix</w:t>
      </w:r>
      <w:proofErr w:type="spellEnd"/>
      <w:r>
        <w:rPr>
          <w:rFonts w:asciiTheme="minorHAnsi" w:hAnsiTheme="minorHAnsi" w:cs="Tahoma"/>
          <w:sz w:val="24"/>
          <w:szCs w:val="24"/>
          <w:u w:val="single"/>
        </w:rPr>
        <w:t xml:space="preserve"> de </w:t>
      </w:r>
      <w:proofErr w:type="spellStart"/>
      <w:r>
        <w:rPr>
          <w:rFonts w:asciiTheme="minorHAnsi" w:hAnsiTheme="minorHAnsi" w:cs="Tahoma"/>
          <w:sz w:val="24"/>
          <w:szCs w:val="24"/>
          <w:u w:val="single"/>
        </w:rPr>
        <w:t>Chiberta</w:t>
      </w:r>
      <w:proofErr w:type="spellEnd"/>
      <w:r>
        <w:rPr>
          <w:rFonts w:asciiTheme="minorHAnsi" w:hAnsiTheme="minorHAnsi" w:cs="Tahoma"/>
          <w:sz w:val="24"/>
          <w:szCs w:val="24"/>
          <w:u w:val="single"/>
        </w:rPr>
        <w:t>:</w:t>
      </w:r>
      <w:r>
        <w:rPr>
          <w:rFonts w:asciiTheme="minorHAnsi" w:hAnsiTheme="minorHAnsi" w:cs="Tahoma"/>
          <w:sz w:val="24"/>
          <w:szCs w:val="24"/>
        </w:rPr>
        <w:t xml:space="preserve"> La capitana será Mar</w:t>
      </w:r>
      <w:r w:rsidR="009F3E69">
        <w:rPr>
          <w:rFonts w:asciiTheme="minorHAnsi" w:hAnsiTheme="minorHAnsi" w:cs="Tahoma"/>
          <w:sz w:val="24"/>
          <w:szCs w:val="24"/>
        </w:rPr>
        <w:t xml:space="preserve"> Ruiz de la Torre</w:t>
      </w:r>
      <w:r>
        <w:rPr>
          <w:rFonts w:asciiTheme="minorHAnsi" w:hAnsiTheme="minorHAnsi" w:cs="Tahoma"/>
          <w:sz w:val="24"/>
          <w:szCs w:val="24"/>
        </w:rPr>
        <w:t>.</w:t>
      </w:r>
    </w:p>
    <w:p w:rsidR="0055463F" w:rsidRDefault="0055463F" w:rsidP="00F6661D">
      <w:pPr>
        <w:ind w:left="360"/>
        <w:jc w:val="both"/>
        <w:rPr>
          <w:rFonts w:asciiTheme="minorHAnsi" w:hAnsiTheme="minorHAnsi" w:cs="Tahoma"/>
          <w:sz w:val="24"/>
          <w:szCs w:val="24"/>
        </w:rPr>
      </w:pPr>
      <w:r>
        <w:rPr>
          <w:rFonts w:asciiTheme="minorHAnsi" w:hAnsiTheme="minorHAnsi" w:cs="Tahoma"/>
          <w:sz w:val="24"/>
          <w:szCs w:val="24"/>
          <w:u w:val="single"/>
        </w:rPr>
        <w:t xml:space="preserve">Grand </w:t>
      </w:r>
      <w:proofErr w:type="spellStart"/>
      <w:r>
        <w:rPr>
          <w:rFonts w:asciiTheme="minorHAnsi" w:hAnsiTheme="minorHAnsi" w:cs="Tahoma"/>
          <w:sz w:val="24"/>
          <w:szCs w:val="24"/>
          <w:u w:val="single"/>
        </w:rPr>
        <w:t>Prix</w:t>
      </w:r>
      <w:proofErr w:type="spellEnd"/>
      <w:r>
        <w:rPr>
          <w:rFonts w:asciiTheme="minorHAnsi" w:hAnsiTheme="minorHAnsi" w:cs="Tahoma"/>
          <w:sz w:val="24"/>
          <w:szCs w:val="24"/>
          <w:u w:val="single"/>
        </w:rPr>
        <w:t xml:space="preserve"> de Landes</w:t>
      </w:r>
      <w:r w:rsidRPr="0055463F">
        <w:rPr>
          <w:rFonts w:asciiTheme="minorHAnsi" w:hAnsiTheme="minorHAnsi" w:cs="Tahoma"/>
          <w:sz w:val="24"/>
          <w:szCs w:val="24"/>
        </w:rPr>
        <w:t>: La capitana será Inés</w:t>
      </w:r>
      <w:r w:rsidR="009F3E69">
        <w:rPr>
          <w:rFonts w:asciiTheme="minorHAnsi" w:hAnsiTheme="minorHAnsi" w:cs="Tahoma"/>
          <w:sz w:val="24"/>
          <w:szCs w:val="24"/>
        </w:rPr>
        <w:t xml:space="preserve"> Tusquets</w:t>
      </w:r>
      <w:r w:rsidRPr="0055463F">
        <w:rPr>
          <w:rFonts w:asciiTheme="minorHAnsi" w:hAnsiTheme="minorHAnsi" w:cs="Tahoma"/>
          <w:sz w:val="24"/>
          <w:szCs w:val="24"/>
        </w:rPr>
        <w:t>.</w:t>
      </w:r>
    </w:p>
    <w:p w:rsidR="009F3E69" w:rsidRDefault="009F3E69" w:rsidP="00F6661D">
      <w:pPr>
        <w:ind w:left="360"/>
        <w:jc w:val="both"/>
        <w:rPr>
          <w:rFonts w:asciiTheme="minorHAnsi" w:hAnsiTheme="minorHAnsi" w:cs="Tahoma"/>
          <w:sz w:val="24"/>
          <w:szCs w:val="24"/>
        </w:rPr>
      </w:pPr>
      <w:r>
        <w:rPr>
          <w:rFonts w:asciiTheme="minorHAnsi" w:hAnsiTheme="minorHAnsi" w:cs="Tahoma"/>
          <w:sz w:val="24"/>
          <w:szCs w:val="24"/>
          <w:u w:val="single"/>
        </w:rPr>
        <w:t xml:space="preserve">British </w:t>
      </w:r>
      <w:proofErr w:type="spellStart"/>
      <w:r>
        <w:rPr>
          <w:rFonts w:asciiTheme="minorHAnsi" w:hAnsiTheme="minorHAnsi" w:cs="Tahoma"/>
          <w:sz w:val="24"/>
          <w:szCs w:val="24"/>
          <w:u w:val="single"/>
        </w:rPr>
        <w:t>Girls</w:t>
      </w:r>
      <w:proofErr w:type="spellEnd"/>
      <w:r>
        <w:rPr>
          <w:rFonts w:asciiTheme="minorHAnsi" w:hAnsiTheme="minorHAnsi" w:cs="Tahoma"/>
          <w:sz w:val="24"/>
          <w:szCs w:val="24"/>
          <w:u w:val="single"/>
        </w:rPr>
        <w:t>:</w:t>
      </w:r>
      <w:r>
        <w:rPr>
          <w:rFonts w:asciiTheme="minorHAnsi" w:hAnsiTheme="minorHAnsi" w:cs="Tahoma"/>
          <w:sz w:val="24"/>
          <w:szCs w:val="24"/>
        </w:rPr>
        <w:t xml:space="preserve"> </w:t>
      </w:r>
      <w:r w:rsidR="00C276E1">
        <w:rPr>
          <w:rFonts w:asciiTheme="minorHAnsi" w:hAnsiTheme="minorHAnsi" w:cs="Tahoma"/>
          <w:sz w:val="24"/>
          <w:szCs w:val="24"/>
        </w:rPr>
        <w:t xml:space="preserve">se propone a </w:t>
      </w:r>
      <w:r>
        <w:rPr>
          <w:rFonts w:asciiTheme="minorHAnsi" w:hAnsiTheme="minorHAnsi" w:cs="Tahoma"/>
          <w:sz w:val="24"/>
          <w:szCs w:val="24"/>
        </w:rPr>
        <w:t xml:space="preserve">Carolina Andrade </w:t>
      </w:r>
      <w:r w:rsidR="00C276E1">
        <w:rPr>
          <w:rFonts w:asciiTheme="minorHAnsi" w:hAnsiTheme="minorHAnsi" w:cs="Tahoma"/>
          <w:sz w:val="24"/>
          <w:szCs w:val="24"/>
        </w:rPr>
        <w:t>como</w:t>
      </w:r>
      <w:r>
        <w:rPr>
          <w:rFonts w:asciiTheme="minorHAnsi" w:hAnsiTheme="minorHAnsi" w:cs="Tahoma"/>
          <w:sz w:val="24"/>
          <w:szCs w:val="24"/>
        </w:rPr>
        <w:t xml:space="preserve"> capitana</w:t>
      </w:r>
      <w:r w:rsidR="00C276E1">
        <w:rPr>
          <w:rFonts w:asciiTheme="minorHAnsi" w:hAnsiTheme="minorHAnsi" w:cs="Tahoma"/>
          <w:sz w:val="24"/>
          <w:szCs w:val="24"/>
        </w:rPr>
        <w:t xml:space="preserve">, quedando pendiente de confirmar su participación en cuanto haya podido revisar su calendario; </w:t>
      </w:r>
      <w:r>
        <w:rPr>
          <w:rFonts w:asciiTheme="minorHAnsi" w:hAnsiTheme="minorHAnsi" w:cs="Tahoma"/>
          <w:sz w:val="24"/>
          <w:szCs w:val="24"/>
        </w:rPr>
        <w:t xml:space="preserve">Marcelo Prieto </w:t>
      </w:r>
      <w:r w:rsidR="00C276E1">
        <w:rPr>
          <w:rFonts w:asciiTheme="minorHAnsi" w:hAnsiTheme="minorHAnsi" w:cs="Tahoma"/>
          <w:sz w:val="24"/>
          <w:szCs w:val="24"/>
        </w:rPr>
        <w:t xml:space="preserve">será </w:t>
      </w:r>
      <w:r>
        <w:rPr>
          <w:rFonts w:asciiTheme="minorHAnsi" w:hAnsiTheme="minorHAnsi" w:cs="Tahoma"/>
          <w:sz w:val="24"/>
          <w:szCs w:val="24"/>
        </w:rPr>
        <w:t>el técnico.</w:t>
      </w:r>
    </w:p>
    <w:p w:rsidR="009F3E69" w:rsidRPr="009F3E69" w:rsidRDefault="009F3E69" w:rsidP="00F6661D">
      <w:pPr>
        <w:ind w:left="360"/>
        <w:jc w:val="both"/>
        <w:rPr>
          <w:rFonts w:asciiTheme="minorHAnsi" w:hAnsiTheme="minorHAnsi" w:cs="Tahoma"/>
          <w:sz w:val="24"/>
          <w:szCs w:val="24"/>
          <w:u w:val="single"/>
        </w:rPr>
      </w:pPr>
      <w:r>
        <w:rPr>
          <w:rFonts w:asciiTheme="minorHAnsi" w:hAnsiTheme="minorHAnsi" w:cs="Tahoma"/>
          <w:sz w:val="24"/>
          <w:szCs w:val="24"/>
          <w:u w:val="single"/>
        </w:rPr>
        <w:t>British Stroke Play:</w:t>
      </w:r>
      <w:r w:rsidRPr="009F3E69">
        <w:rPr>
          <w:rFonts w:asciiTheme="minorHAnsi" w:hAnsiTheme="minorHAnsi" w:cs="Tahoma"/>
          <w:sz w:val="24"/>
          <w:szCs w:val="24"/>
        </w:rPr>
        <w:t xml:space="preserve"> La capitanía la ejercerá Mar</w:t>
      </w:r>
      <w:r>
        <w:rPr>
          <w:rFonts w:asciiTheme="minorHAnsi" w:hAnsiTheme="minorHAnsi" w:cs="Tahoma"/>
          <w:sz w:val="24"/>
          <w:szCs w:val="24"/>
        </w:rPr>
        <w:t xml:space="preserve"> Ruiz de la Torre</w:t>
      </w:r>
      <w:r w:rsidRPr="009F3E69">
        <w:rPr>
          <w:rFonts w:asciiTheme="minorHAnsi" w:hAnsiTheme="minorHAnsi" w:cs="Tahoma"/>
          <w:sz w:val="24"/>
          <w:szCs w:val="24"/>
        </w:rPr>
        <w:t>.</w:t>
      </w:r>
    </w:p>
    <w:p w:rsidR="009F3E69" w:rsidRPr="009F3E69" w:rsidRDefault="009F3E69" w:rsidP="00F6661D">
      <w:pPr>
        <w:ind w:left="360"/>
        <w:jc w:val="both"/>
        <w:rPr>
          <w:rFonts w:asciiTheme="minorHAnsi" w:hAnsiTheme="minorHAnsi" w:cs="Tahoma"/>
          <w:sz w:val="24"/>
          <w:szCs w:val="24"/>
        </w:rPr>
      </w:pPr>
      <w:r>
        <w:rPr>
          <w:rFonts w:asciiTheme="minorHAnsi" w:hAnsiTheme="minorHAnsi" w:cs="Tahoma"/>
          <w:sz w:val="24"/>
          <w:szCs w:val="24"/>
          <w:u w:val="single"/>
        </w:rPr>
        <w:t>Universiada:</w:t>
      </w:r>
      <w:r>
        <w:rPr>
          <w:rFonts w:asciiTheme="minorHAnsi" w:hAnsiTheme="minorHAnsi" w:cs="Tahoma"/>
          <w:sz w:val="24"/>
          <w:szCs w:val="24"/>
        </w:rPr>
        <w:t xml:space="preserve"> La capitana del equipo femenino será Maribel García.</w:t>
      </w:r>
    </w:p>
    <w:p w:rsidR="000F1944" w:rsidRDefault="009F3E69" w:rsidP="00F6661D">
      <w:pPr>
        <w:ind w:left="360"/>
        <w:jc w:val="both"/>
        <w:rPr>
          <w:rFonts w:asciiTheme="minorHAnsi" w:hAnsiTheme="minorHAnsi" w:cs="Tahoma"/>
          <w:sz w:val="24"/>
          <w:szCs w:val="24"/>
        </w:rPr>
      </w:pPr>
      <w:r w:rsidRPr="009F3E69">
        <w:rPr>
          <w:rFonts w:asciiTheme="minorHAnsi" w:hAnsiTheme="minorHAnsi" w:cs="Tahoma"/>
          <w:sz w:val="24"/>
          <w:szCs w:val="24"/>
          <w:u w:val="single"/>
        </w:rPr>
        <w:t xml:space="preserve">Campeonato de Europa </w:t>
      </w:r>
      <w:proofErr w:type="spellStart"/>
      <w:r w:rsidRPr="009F3E69">
        <w:rPr>
          <w:rFonts w:asciiTheme="minorHAnsi" w:hAnsiTheme="minorHAnsi" w:cs="Tahoma"/>
          <w:sz w:val="24"/>
          <w:szCs w:val="24"/>
          <w:u w:val="single"/>
        </w:rPr>
        <w:t>Senior</w:t>
      </w:r>
      <w:proofErr w:type="spellEnd"/>
      <w:r w:rsidRPr="009F3E69">
        <w:rPr>
          <w:rFonts w:asciiTheme="minorHAnsi" w:hAnsiTheme="minorHAnsi" w:cs="Tahoma"/>
          <w:sz w:val="24"/>
          <w:szCs w:val="24"/>
          <w:u w:val="single"/>
        </w:rPr>
        <w:t xml:space="preserve"> Femenino</w:t>
      </w:r>
      <w:r>
        <w:rPr>
          <w:rFonts w:asciiTheme="minorHAnsi" w:hAnsiTheme="minorHAnsi" w:cs="Tahoma"/>
          <w:sz w:val="24"/>
          <w:szCs w:val="24"/>
        </w:rPr>
        <w:t>: La capitana será Macarena Campomanes.</w:t>
      </w:r>
    </w:p>
    <w:p w:rsidR="000F1944" w:rsidRDefault="009F3E69" w:rsidP="00F6661D">
      <w:pPr>
        <w:ind w:left="360"/>
        <w:jc w:val="both"/>
        <w:rPr>
          <w:rFonts w:asciiTheme="minorHAnsi" w:hAnsiTheme="minorHAnsi" w:cs="Tahoma"/>
          <w:sz w:val="24"/>
          <w:szCs w:val="24"/>
        </w:rPr>
      </w:pPr>
      <w:r w:rsidRPr="00D52F66">
        <w:rPr>
          <w:rFonts w:asciiTheme="minorHAnsi" w:hAnsiTheme="minorHAnsi" w:cs="Tahoma"/>
          <w:sz w:val="24"/>
          <w:szCs w:val="24"/>
          <w:u w:val="single"/>
        </w:rPr>
        <w:t>French Ladies’ Stroke Play</w:t>
      </w:r>
      <w:r>
        <w:rPr>
          <w:rFonts w:asciiTheme="minorHAnsi" w:hAnsiTheme="minorHAnsi" w:cs="Tahoma"/>
          <w:sz w:val="24"/>
          <w:szCs w:val="24"/>
        </w:rPr>
        <w:t>: La capitana será Estefanía Knuth.</w:t>
      </w:r>
    </w:p>
    <w:p w:rsidR="000F1944" w:rsidRDefault="00D52F66" w:rsidP="00F6661D">
      <w:pPr>
        <w:ind w:left="360"/>
        <w:jc w:val="both"/>
        <w:rPr>
          <w:rFonts w:asciiTheme="minorHAnsi" w:hAnsiTheme="minorHAnsi" w:cs="Tahoma"/>
          <w:sz w:val="24"/>
          <w:szCs w:val="24"/>
        </w:rPr>
      </w:pPr>
      <w:r>
        <w:rPr>
          <w:rFonts w:asciiTheme="minorHAnsi" w:hAnsiTheme="minorHAnsi" w:cs="Tahoma"/>
          <w:sz w:val="24"/>
          <w:szCs w:val="24"/>
        </w:rPr>
        <w:t>Se ajunta calendario actualizado.</w:t>
      </w:r>
    </w:p>
    <w:p w:rsidR="00225D4E" w:rsidRDefault="00D52F66" w:rsidP="00F6661D">
      <w:pPr>
        <w:ind w:left="360"/>
        <w:jc w:val="both"/>
        <w:rPr>
          <w:rFonts w:asciiTheme="minorHAnsi" w:hAnsiTheme="minorHAnsi" w:cs="Tahoma"/>
          <w:sz w:val="24"/>
          <w:szCs w:val="24"/>
        </w:rPr>
      </w:pPr>
      <w:r>
        <w:rPr>
          <w:rFonts w:asciiTheme="minorHAnsi" w:hAnsiTheme="minorHAnsi" w:cs="Tahoma"/>
          <w:sz w:val="24"/>
          <w:szCs w:val="24"/>
        </w:rPr>
        <w:t xml:space="preserve">Respecto al </w:t>
      </w:r>
      <w:r w:rsidRPr="00225D4E">
        <w:rPr>
          <w:rFonts w:asciiTheme="minorHAnsi" w:hAnsiTheme="minorHAnsi" w:cs="Tahoma"/>
          <w:sz w:val="24"/>
          <w:szCs w:val="24"/>
          <w:u w:val="single"/>
        </w:rPr>
        <w:t>Calendario 2012,</w:t>
      </w:r>
      <w:r>
        <w:rPr>
          <w:rFonts w:asciiTheme="minorHAnsi" w:hAnsiTheme="minorHAnsi" w:cs="Tahoma"/>
          <w:sz w:val="24"/>
          <w:szCs w:val="24"/>
        </w:rPr>
        <w:t xml:space="preserve"> se adjunta el provisional. </w:t>
      </w:r>
    </w:p>
    <w:p w:rsidR="00225D4E" w:rsidRDefault="00225D4E" w:rsidP="00F6661D">
      <w:pPr>
        <w:ind w:left="360"/>
        <w:jc w:val="both"/>
        <w:rPr>
          <w:rFonts w:asciiTheme="minorHAnsi" w:hAnsiTheme="minorHAnsi" w:cs="Tahoma"/>
          <w:sz w:val="24"/>
          <w:szCs w:val="24"/>
        </w:rPr>
      </w:pPr>
      <w:r>
        <w:rPr>
          <w:rFonts w:asciiTheme="minorHAnsi" w:hAnsiTheme="minorHAnsi" w:cs="Tahoma"/>
          <w:sz w:val="24"/>
          <w:szCs w:val="24"/>
        </w:rPr>
        <w:t xml:space="preserve">El CTJ nos ha pedido cambiar la sede del primer puntuable (Hacienda Riquelme) </w:t>
      </w:r>
      <w:r w:rsidR="00C276E1">
        <w:rPr>
          <w:rFonts w:asciiTheme="minorHAnsi" w:hAnsiTheme="minorHAnsi" w:cs="Tahoma"/>
          <w:sz w:val="24"/>
          <w:szCs w:val="24"/>
        </w:rPr>
        <w:t>para que puedan utilizar es</w:t>
      </w:r>
      <w:r w:rsidR="007758C5">
        <w:rPr>
          <w:rFonts w:asciiTheme="minorHAnsi" w:hAnsiTheme="minorHAnsi" w:cs="Tahoma"/>
          <w:sz w:val="24"/>
          <w:szCs w:val="24"/>
        </w:rPr>
        <w:t>t</w:t>
      </w:r>
      <w:r w:rsidR="00C276E1">
        <w:rPr>
          <w:rFonts w:asciiTheme="minorHAnsi" w:hAnsiTheme="minorHAnsi" w:cs="Tahoma"/>
          <w:sz w:val="24"/>
          <w:szCs w:val="24"/>
        </w:rPr>
        <w:t>e campo para las cadetes</w:t>
      </w:r>
      <w:r w:rsidR="007758C5">
        <w:rPr>
          <w:rFonts w:asciiTheme="minorHAnsi" w:hAnsiTheme="minorHAnsi" w:cs="Tahoma"/>
          <w:sz w:val="24"/>
          <w:szCs w:val="24"/>
        </w:rPr>
        <w:t>. Se propone como alternativa repetir en El Valle.</w:t>
      </w:r>
    </w:p>
    <w:p w:rsidR="00D52F66" w:rsidRPr="000F1944" w:rsidRDefault="00D52F66" w:rsidP="00F6661D">
      <w:pPr>
        <w:ind w:left="360"/>
        <w:jc w:val="both"/>
        <w:rPr>
          <w:rFonts w:asciiTheme="minorHAnsi" w:hAnsiTheme="minorHAnsi" w:cs="Tahoma"/>
          <w:sz w:val="24"/>
          <w:szCs w:val="24"/>
        </w:rPr>
      </w:pPr>
      <w:r>
        <w:rPr>
          <w:rFonts w:asciiTheme="minorHAnsi" w:hAnsiTheme="minorHAnsi" w:cs="Tahoma"/>
          <w:sz w:val="24"/>
          <w:szCs w:val="24"/>
        </w:rPr>
        <w:t xml:space="preserve">Inés Tusquets realizará las gestiones con El Prat para la celebración del </w:t>
      </w:r>
      <w:proofErr w:type="spellStart"/>
      <w:r>
        <w:rPr>
          <w:rFonts w:asciiTheme="minorHAnsi" w:hAnsiTheme="minorHAnsi" w:cs="Tahoma"/>
          <w:sz w:val="24"/>
          <w:szCs w:val="24"/>
        </w:rPr>
        <w:t>Interclubes</w:t>
      </w:r>
      <w:proofErr w:type="spellEnd"/>
      <w:r>
        <w:rPr>
          <w:rFonts w:asciiTheme="minorHAnsi" w:hAnsiTheme="minorHAnsi" w:cs="Tahoma"/>
          <w:sz w:val="24"/>
          <w:szCs w:val="24"/>
        </w:rPr>
        <w:t xml:space="preserve"> Femenino</w:t>
      </w:r>
      <w:r w:rsidR="00225D4E">
        <w:rPr>
          <w:rFonts w:asciiTheme="minorHAnsi" w:hAnsiTheme="minorHAnsi" w:cs="Tahoma"/>
          <w:sz w:val="24"/>
          <w:szCs w:val="24"/>
        </w:rPr>
        <w:t xml:space="preserve">, Mª Pilar hará lo propio en Atalaya para que acoja el Cto. </w:t>
      </w:r>
      <w:proofErr w:type="gramStart"/>
      <w:r w:rsidR="00225D4E">
        <w:rPr>
          <w:rFonts w:asciiTheme="minorHAnsi" w:hAnsiTheme="minorHAnsi" w:cs="Tahoma"/>
          <w:sz w:val="24"/>
          <w:szCs w:val="24"/>
        </w:rPr>
        <w:t>de</w:t>
      </w:r>
      <w:proofErr w:type="gramEnd"/>
      <w:r w:rsidR="00225D4E">
        <w:rPr>
          <w:rFonts w:asciiTheme="minorHAnsi" w:hAnsiTheme="minorHAnsi" w:cs="Tahoma"/>
          <w:sz w:val="24"/>
          <w:szCs w:val="24"/>
        </w:rPr>
        <w:t xml:space="preserve"> España </w:t>
      </w:r>
      <w:proofErr w:type="spellStart"/>
      <w:r w:rsidR="00225D4E">
        <w:rPr>
          <w:rFonts w:asciiTheme="minorHAnsi" w:hAnsiTheme="minorHAnsi" w:cs="Tahoma"/>
          <w:sz w:val="24"/>
          <w:szCs w:val="24"/>
        </w:rPr>
        <w:t>Senior</w:t>
      </w:r>
      <w:proofErr w:type="spellEnd"/>
      <w:r w:rsidR="00225D4E">
        <w:rPr>
          <w:rFonts w:asciiTheme="minorHAnsi" w:hAnsiTheme="minorHAnsi" w:cs="Tahoma"/>
          <w:sz w:val="24"/>
          <w:szCs w:val="24"/>
        </w:rPr>
        <w:t xml:space="preserve"> Individual. El </w:t>
      </w:r>
      <w:proofErr w:type="spellStart"/>
      <w:r w:rsidR="00225D4E">
        <w:rPr>
          <w:rFonts w:asciiTheme="minorHAnsi" w:hAnsiTheme="minorHAnsi" w:cs="Tahoma"/>
          <w:sz w:val="24"/>
          <w:szCs w:val="24"/>
        </w:rPr>
        <w:t>Saler</w:t>
      </w:r>
      <w:proofErr w:type="spellEnd"/>
      <w:r w:rsidR="00225D4E">
        <w:rPr>
          <w:rFonts w:asciiTheme="minorHAnsi" w:hAnsiTheme="minorHAnsi" w:cs="Tahoma"/>
          <w:sz w:val="24"/>
          <w:szCs w:val="24"/>
        </w:rPr>
        <w:t xml:space="preserve"> ya está confirmado como sede el Campeonato de España Individual Femenino así como La Manga para los internacionales </w:t>
      </w:r>
      <w:proofErr w:type="spellStart"/>
      <w:r w:rsidR="00225D4E">
        <w:rPr>
          <w:rFonts w:asciiTheme="minorHAnsi" w:hAnsiTheme="minorHAnsi" w:cs="Tahoma"/>
          <w:sz w:val="24"/>
          <w:szCs w:val="24"/>
        </w:rPr>
        <w:t>Senior</w:t>
      </w:r>
      <w:proofErr w:type="spellEnd"/>
      <w:r w:rsidR="00225D4E">
        <w:rPr>
          <w:rFonts w:asciiTheme="minorHAnsi" w:hAnsiTheme="minorHAnsi" w:cs="Tahoma"/>
          <w:sz w:val="24"/>
          <w:szCs w:val="24"/>
        </w:rPr>
        <w:t xml:space="preserve"> y Alicante Golf para el Internacional de España Junior. </w:t>
      </w:r>
    </w:p>
    <w:p w:rsidR="000839B2" w:rsidRPr="002C5948" w:rsidRDefault="000839B2" w:rsidP="00F6661D">
      <w:pPr>
        <w:pStyle w:val="Prrafodelista"/>
        <w:tabs>
          <w:tab w:val="num" w:pos="720"/>
        </w:tabs>
        <w:ind w:hanging="360"/>
        <w:jc w:val="both"/>
        <w:rPr>
          <w:rFonts w:asciiTheme="minorHAnsi" w:hAnsiTheme="minorHAnsi" w:cs="Tahoma"/>
          <w:sz w:val="24"/>
          <w:szCs w:val="24"/>
        </w:rPr>
      </w:pPr>
    </w:p>
    <w:p w:rsidR="000839B2" w:rsidRDefault="000839B2" w:rsidP="00F6661D">
      <w:pPr>
        <w:pStyle w:val="Prrafodelista"/>
        <w:numPr>
          <w:ilvl w:val="0"/>
          <w:numId w:val="6"/>
        </w:numPr>
        <w:autoSpaceDE w:val="0"/>
        <w:autoSpaceDN w:val="0"/>
        <w:adjustRightInd w:val="0"/>
        <w:jc w:val="both"/>
        <w:rPr>
          <w:rFonts w:asciiTheme="minorHAnsi" w:hAnsiTheme="minorHAnsi" w:cs="Tahoma"/>
          <w:b/>
          <w:sz w:val="24"/>
          <w:szCs w:val="24"/>
        </w:rPr>
      </w:pPr>
      <w:r w:rsidRPr="002C037A">
        <w:rPr>
          <w:rFonts w:asciiTheme="minorHAnsi" w:hAnsiTheme="minorHAnsi" w:cs="Tahoma"/>
          <w:b/>
          <w:sz w:val="24"/>
          <w:szCs w:val="24"/>
        </w:rPr>
        <w:t>Selección de jugadoras para próximos campeonatos:</w:t>
      </w:r>
    </w:p>
    <w:p w:rsidR="00784801" w:rsidRPr="002C037A" w:rsidRDefault="00784801" w:rsidP="00F6661D">
      <w:pPr>
        <w:pStyle w:val="Prrafodelista"/>
        <w:autoSpaceDE w:val="0"/>
        <w:autoSpaceDN w:val="0"/>
        <w:adjustRightInd w:val="0"/>
        <w:jc w:val="both"/>
        <w:rPr>
          <w:rFonts w:asciiTheme="minorHAnsi" w:hAnsiTheme="minorHAnsi" w:cs="Tahoma"/>
          <w:b/>
          <w:sz w:val="24"/>
          <w:szCs w:val="24"/>
        </w:rPr>
      </w:pPr>
    </w:p>
    <w:p w:rsidR="000839B2" w:rsidRPr="00225D4E"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u w:val="single"/>
        </w:rPr>
      </w:pPr>
      <w:r w:rsidRPr="00225D4E">
        <w:rPr>
          <w:rFonts w:asciiTheme="minorHAnsi" w:hAnsiTheme="minorHAnsi" w:cs="Tahoma"/>
          <w:sz w:val="24"/>
          <w:szCs w:val="24"/>
          <w:u w:val="single"/>
        </w:rPr>
        <w:t>Copa Sotogrande. Campeonato Europeo de Naciones</w:t>
      </w:r>
    </w:p>
    <w:p w:rsidR="00225D4E" w:rsidRDefault="00225D4E" w:rsidP="00F6661D">
      <w:pPr>
        <w:pStyle w:val="Prrafodelista"/>
        <w:tabs>
          <w:tab w:val="num" w:pos="1440"/>
        </w:tabs>
        <w:autoSpaceDE w:val="0"/>
        <w:autoSpaceDN w:val="0"/>
        <w:adjustRightInd w:val="0"/>
        <w:ind w:left="1440"/>
        <w:contextualSpacing w:val="0"/>
        <w:jc w:val="both"/>
        <w:rPr>
          <w:rFonts w:asciiTheme="minorHAnsi" w:hAnsiTheme="minorHAnsi" w:cs="Tahoma"/>
          <w:sz w:val="24"/>
          <w:szCs w:val="24"/>
        </w:rPr>
      </w:pPr>
      <w:r>
        <w:rPr>
          <w:rFonts w:asciiTheme="minorHAnsi" w:hAnsiTheme="minorHAnsi" w:cs="Tahoma"/>
          <w:sz w:val="24"/>
          <w:szCs w:val="24"/>
        </w:rPr>
        <w:t>Camilla Hedberg, Noemí Jiménez y Mireia Prat</w:t>
      </w:r>
    </w:p>
    <w:p w:rsidR="00225D4E" w:rsidRPr="002C5948" w:rsidRDefault="00225D4E" w:rsidP="00F6661D">
      <w:pPr>
        <w:pStyle w:val="Prrafodelista"/>
        <w:tabs>
          <w:tab w:val="num" w:pos="1440"/>
        </w:tabs>
        <w:autoSpaceDE w:val="0"/>
        <w:autoSpaceDN w:val="0"/>
        <w:adjustRightInd w:val="0"/>
        <w:ind w:left="1440"/>
        <w:contextualSpacing w:val="0"/>
        <w:jc w:val="both"/>
        <w:rPr>
          <w:rFonts w:asciiTheme="minorHAnsi" w:hAnsiTheme="minorHAnsi" w:cs="Tahoma"/>
          <w:sz w:val="24"/>
          <w:szCs w:val="24"/>
        </w:rPr>
      </w:pPr>
    </w:p>
    <w:p w:rsidR="000839B2" w:rsidRPr="00225D4E"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u w:val="single"/>
        </w:rPr>
      </w:pPr>
      <w:r w:rsidRPr="00225D4E">
        <w:rPr>
          <w:rFonts w:asciiTheme="minorHAnsi" w:hAnsiTheme="minorHAnsi" w:cs="Tahoma"/>
          <w:sz w:val="24"/>
          <w:szCs w:val="24"/>
          <w:u w:val="single"/>
        </w:rPr>
        <w:lastRenderedPageBreak/>
        <w:t xml:space="preserve">Internacional de Francia Junior Femenino. </w:t>
      </w:r>
      <w:proofErr w:type="spellStart"/>
      <w:r w:rsidRPr="00225D4E">
        <w:rPr>
          <w:rFonts w:asciiTheme="minorHAnsi" w:hAnsiTheme="minorHAnsi" w:cs="Tahoma"/>
          <w:sz w:val="24"/>
          <w:szCs w:val="24"/>
          <w:u w:val="single"/>
        </w:rPr>
        <w:t>Esmond</w:t>
      </w:r>
      <w:proofErr w:type="spellEnd"/>
      <w:r w:rsidRPr="00225D4E">
        <w:rPr>
          <w:rFonts w:asciiTheme="minorHAnsi" w:hAnsiTheme="minorHAnsi" w:cs="Tahoma"/>
          <w:sz w:val="24"/>
          <w:szCs w:val="24"/>
          <w:u w:val="single"/>
        </w:rPr>
        <w:t xml:space="preserve"> </w:t>
      </w:r>
      <w:proofErr w:type="spellStart"/>
      <w:r w:rsidRPr="00225D4E">
        <w:rPr>
          <w:rFonts w:asciiTheme="minorHAnsi" w:hAnsiTheme="minorHAnsi" w:cs="Tahoma"/>
          <w:sz w:val="24"/>
          <w:szCs w:val="24"/>
          <w:u w:val="single"/>
        </w:rPr>
        <w:t>Trophy</w:t>
      </w:r>
      <w:proofErr w:type="spellEnd"/>
      <w:r w:rsidR="00FB71AB">
        <w:rPr>
          <w:rFonts w:asciiTheme="minorHAnsi" w:hAnsiTheme="minorHAnsi" w:cs="Tahoma"/>
          <w:sz w:val="24"/>
          <w:szCs w:val="24"/>
          <w:u w:val="single"/>
        </w:rPr>
        <w:t>,</w:t>
      </w:r>
      <w:r w:rsidR="007758C5">
        <w:rPr>
          <w:rFonts w:asciiTheme="minorHAnsi" w:hAnsiTheme="minorHAnsi" w:cs="Tahoma"/>
          <w:sz w:val="24"/>
          <w:szCs w:val="24"/>
        </w:rPr>
        <w:t xml:space="preserve"> como está</w:t>
      </w:r>
      <w:r w:rsidR="00FB71AB" w:rsidRPr="00FB71AB">
        <w:rPr>
          <w:rFonts w:asciiTheme="minorHAnsi" w:hAnsiTheme="minorHAnsi" w:cs="Tahoma"/>
          <w:sz w:val="24"/>
          <w:szCs w:val="24"/>
        </w:rPr>
        <w:t xml:space="preserve"> muy seguido el campeonato de España Universitario, se decidió no llevar a universitarias.</w:t>
      </w:r>
      <w:r w:rsidR="00FB71AB" w:rsidRPr="00AD48D5">
        <w:rPr>
          <w:rFonts w:asciiTheme="minorHAnsi" w:hAnsiTheme="minorHAnsi" w:cs="Tahoma"/>
          <w:sz w:val="24"/>
          <w:szCs w:val="24"/>
        </w:rPr>
        <w:t xml:space="preserve"> </w:t>
      </w:r>
      <w:r w:rsidR="00AD48D5" w:rsidRPr="00AD48D5">
        <w:rPr>
          <w:rFonts w:asciiTheme="minorHAnsi" w:hAnsiTheme="minorHAnsi" w:cs="Tahoma"/>
          <w:sz w:val="24"/>
          <w:szCs w:val="24"/>
        </w:rPr>
        <w:t xml:space="preserve">También se barajó llevar a </w:t>
      </w:r>
      <w:proofErr w:type="spellStart"/>
      <w:r w:rsidR="00AD48D5" w:rsidRPr="00AD48D5">
        <w:rPr>
          <w:rFonts w:asciiTheme="minorHAnsi" w:hAnsiTheme="minorHAnsi" w:cs="Tahoma"/>
          <w:sz w:val="24"/>
          <w:szCs w:val="24"/>
        </w:rPr>
        <w:t>HaRang</w:t>
      </w:r>
      <w:proofErr w:type="spellEnd"/>
      <w:r w:rsidR="00AD48D5" w:rsidRPr="00AD48D5">
        <w:rPr>
          <w:rFonts w:asciiTheme="minorHAnsi" w:hAnsiTheme="minorHAnsi" w:cs="Tahoma"/>
          <w:sz w:val="24"/>
          <w:szCs w:val="24"/>
        </w:rPr>
        <w:t xml:space="preserve"> Lee</w:t>
      </w:r>
      <w:r w:rsidR="007758C5">
        <w:rPr>
          <w:rFonts w:asciiTheme="minorHAnsi" w:hAnsiTheme="minorHAnsi" w:cs="Tahoma"/>
          <w:sz w:val="24"/>
          <w:szCs w:val="24"/>
        </w:rPr>
        <w:t xml:space="preserve"> (cadete) </w:t>
      </w:r>
      <w:r w:rsidR="00AD48D5">
        <w:rPr>
          <w:rFonts w:asciiTheme="minorHAnsi" w:hAnsiTheme="minorHAnsi" w:cs="Tahoma"/>
          <w:sz w:val="24"/>
          <w:szCs w:val="24"/>
        </w:rPr>
        <w:t>a propuesta de Marta y Óscar,</w:t>
      </w:r>
      <w:r w:rsidR="007758C5">
        <w:rPr>
          <w:rFonts w:asciiTheme="minorHAnsi" w:hAnsiTheme="minorHAnsi" w:cs="Tahoma"/>
          <w:sz w:val="24"/>
          <w:szCs w:val="24"/>
        </w:rPr>
        <w:t xml:space="preserve"> pero tras valorar la carga de competición de la jugadora con el CTJ, y siguiendo las pautas de TPI, se decidió dar prioridad al Campeonato de España de Cadetes y al Puntuable de la Comunidad Valenciana y no sobrecargar el calendario de la jugadora con tres semanas seguidas de competición.</w:t>
      </w:r>
      <w:r w:rsidR="00AD48D5">
        <w:rPr>
          <w:rFonts w:asciiTheme="minorHAnsi" w:hAnsiTheme="minorHAnsi" w:cs="Tahoma"/>
          <w:sz w:val="24"/>
          <w:szCs w:val="24"/>
        </w:rPr>
        <w:t xml:space="preserve"> Se seleccionó a</w:t>
      </w:r>
      <w:r w:rsidR="007758C5">
        <w:rPr>
          <w:rFonts w:asciiTheme="minorHAnsi" w:hAnsiTheme="minorHAnsi" w:cs="Tahoma"/>
          <w:sz w:val="24"/>
          <w:szCs w:val="24"/>
        </w:rPr>
        <w:t xml:space="preserve"> siete jugadoras</w:t>
      </w:r>
      <w:r w:rsidR="00AD48D5">
        <w:rPr>
          <w:rFonts w:asciiTheme="minorHAnsi" w:hAnsiTheme="minorHAnsi" w:cs="Tahoma"/>
          <w:sz w:val="24"/>
          <w:szCs w:val="24"/>
        </w:rPr>
        <w:t>:</w:t>
      </w:r>
    </w:p>
    <w:p w:rsidR="00225D4E" w:rsidRPr="002C5948" w:rsidRDefault="00225D4E" w:rsidP="00F6661D">
      <w:pPr>
        <w:pStyle w:val="Prrafodelista"/>
        <w:tabs>
          <w:tab w:val="num" w:pos="1440"/>
        </w:tabs>
        <w:autoSpaceDE w:val="0"/>
        <w:autoSpaceDN w:val="0"/>
        <w:adjustRightInd w:val="0"/>
        <w:ind w:left="1440"/>
        <w:contextualSpacing w:val="0"/>
        <w:jc w:val="both"/>
        <w:rPr>
          <w:rFonts w:asciiTheme="minorHAnsi" w:hAnsiTheme="minorHAnsi" w:cs="Tahoma"/>
          <w:sz w:val="24"/>
          <w:szCs w:val="24"/>
        </w:rPr>
      </w:pPr>
      <w:r>
        <w:rPr>
          <w:rFonts w:asciiTheme="minorHAnsi" w:hAnsiTheme="minorHAnsi" w:cs="Tahoma"/>
          <w:sz w:val="24"/>
          <w:szCs w:val="24"/>
        </w:rPr>
        <w:t>Teresa Caballer, Natalia Escuriola, Noemí Jiménez, Camilla Hedberg, Rocío Sánchez, Luna Sobrón y Andrea Vilarasau.</w:t>
      </w:r>
    </w:p>
    <w:p w:rsidR="000839B2" w:rsidRPr="002C5948" w:rsidRDefault="000839B2" w:rsidP="00F6661D">
      <w:pPr>
        <w:pStyle w:val="Prrafodelista"/>
        <w:tabs>
          <w:tab w:val="num" w:pos="720"/>
        </w:tabs>
        <w:autoSpaceDE w:val="0"/>
        <w:autoSpaceDN w:val="0"/>
        <w:adjustRightInd w:val="0"/>
        <w:ind w:hanging="360"/>
        <w:jc w:val="both"/>
        <w:rPr>
          <w:rFonts w:asciiTheme="minorHAnsi" w:hAnsiTheme="minorHAnsi" w:cs="Tahoma"/>
          <w:sz w:val="24"/>
          <w:szCs w:val="24"/>
        </w:rPr>
      </w:pPr>
    </w:p>
    <w:p w:rsidR="000839B2" w:rsidRPr="002C6575" w:rsidRDefault="000839B2" w:rsidP="00F6661D">
      <w:pPr>
        <w:pStyle w:val="Prrafodelista"/>
        <w:numPr>
          <w:ilvl w:val="0"/>
          <w:numId w:val="6"/>
        </w:numPr>
        <w:autoSpaceDE w:val="0"/>
        <w:autoSpaceDN w:val="0"/>
        <w:adjustRightInd w:val="0"/>
        <w:contextualSpacing w:val="0"/>
        <w:jc w:val="both"/>
        <w:rPr>
          <w:rFonts w:asciiTheme="minorHAnsi" w:hAnsiTheme="minorHAnsi" w:cs="Tahoma"/>
          <w:sz w:val="24"/>
          <w:szCs w:val="24"/>
        </w:rPr>
      </w:pPr>
      <w:r w:rsidRPr="002C037A">
        <w:rPr>
          <w:rFonts w:asciiTheme="minorHAnsi" w:hAnsiTheme="minorHAnsi" w:cs="Tahoma"/>
          <w:b/>
          <w:sz w:val="24"/>
          <w:szCs w:val="24"/>
        </w:rPr>
        <w:t>Revisión resultados e informes de los últimos campeonatos:</w:t>
      </w:r>
      <w:r w:rsidR="002C6575">
        <w:rPr>
          <w:rFonts w:asciiTheme="minorHAnsi" w:hAnsiTheme="minorHAnsi" w:cs="Tahoma"/>
          <w:b/>
          <w:sz w:val="24"/>
          <w:szCs w:val="24"/>
        </w:rPr>
        <w:t xml:space="preserve"> </w:t>
      </w:r>
      <w:r w:rsidR="002C6575" w:rsidRPr="002C6575">
        <w:rPr>
          <w:rFonts w:asciiTheme="minorHAnsi" w:hAnsiTheme="minorHAnsi" w:cs="Tahoma"/>
          <w:sz w:val="24"/>
          <w:szCs w:val="24"/>
        </w:rPr>
        <w:t xml:space="preserve">Los informes de estos campeonatos fueron enviados </w:t>
      </w:r>
      <w:r w:rsidR="002C6575">
        <w:rPr>
          <w:rFonts w:asciiTheme="minorHAnsi" w:hAnsiTheme="minorHAnsi" w:cs="Tahoma"/>
          <w:sz w:val="24"/>
          <w:szCs w:val="24"/>
        </w:rPr>
        <w:t xml:space="preserve">previamente </w:t>
      </w:r>
      <w:r w:rsidR="002C6575" w:rsidRPr="002C6575">
        <w:rPr>
          <w:rFonts w:asciiTheme="minorHAnsi" w:hAnsiTheme="minorHAnsi" w:cs="Tahoma"/>
          <w:sz w:val="24"/>
          <w:szCs w:val="24"/>
        </w:rPr>
        <w:t>por email a todos los miembros del CTAF para su estudio y conclusiones:</w:t>
      </w:r>
    </w:p>
    <w:p w:rsidR="000839B2" w:rsidRPr="002C5948"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r w:rsidRPr="002C5948">
        <w:rPr>
          <w:rFonts w:asciiTheme="minorHAnsi" w:hAnsiTheme="minorHAnsi" w:cs="Tahoma"/>
          <w:sz w:val="24"/>
          <w:szCs w:val="24"/>
        </w:rPr>
        <w:t>Puntuable Rankings Femeninos. Golf El Valle</w:t>
      </w:r>
    </w:p>
    <w:p w:rsidR="000839B2" w:rsidRPr="002C5948"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r w:rsidRPr="002C5948">
        <w:rPr>
          <w:rFonts w:asciiTheme="minorHAnsi" w:hAnsiTheme="minorHAnsi" w:cs="Tahoma"/>
          <w:sz w:val="24"/>
          <w:szCs w:val="24"/>
        </w:rPr>
        <w:t>Cto. Internacional de Portugal Femenino</w:t>
      </w:r>
    </w:p>
    <w:p w:rsidR="000839B2" w:rsidRPr="002C5948"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proofErr w:type="spellStart"/>
      <w:r w:rsidRPr="002C5948">
        <w:rPr>
          <w:rFonts w:asciiTheme="minorHAnsi" w:hAnsiTheme="minorHAnsi" w:cs="Tahoma"/>
          <w:sz w:val="24"/>
          <w:szCs w:val="24"/>
        </w:rPr>
        <w:t>Ctos</w:t>
      </w:r>
      <w:proofErr w:type="spellEnd"/>
      <w:r w:rsidRPr="002C5948">
        <w:rPr>
          <w:rFonts w:asciiTheme="minorHAnsi" w:hAnsiTheme="minorHAnsi" w:cs="Tahoma"/>
          <w:sz w:val="24"/>
          <w:szCs w:val="24"/>
        </w:rPr>
        <w:t xml:space="preserve">. Internacionales de España </w:t>
      </w:r>
      <w:proofErr w:type="spellStart"/>
      <w:r w:rsidRPr="002C5948">
        <w:rPr>
          <w:rFonts w:asciiTheme="minorHAnsi" w:hAnsiTheme="minorHAnsi" w:cs="Tahoma"/>
          <w:sz w:val="24"/>
          <w:szCs w:val="24"/>
        </w:rPr>
        <w:t>Senior</w:t>
      </w:r>
      <w:proofErr w:type="spellEnd"/>
      <w:r w:rsidRPr="002C5948">
        <w:rPr>
          <w:rFonts w:asciiTheme="minorHAnsi" w:hAnsiTheme="minorHAnsi" w:cs="Tahoma"/>
          <w:sz w:val="24"/>
          <w:szCs w:val="24"/>
        </w:rPr>
        <w:t xml:space="preserve"> – Dobles e individual</w:t>
      </w:r>
    </w:p>
    <w:p w:rsidR="000839B2"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r w:rsidRPr="002C5948">
        <w:rPr>
          <w:rFonts w:asciiTheme="minorHAnsi" w:hAnsiTheme="minorHAnsi" w:cs="Tahoma"/>
          <w:sz w:val="24"/>
          <w:szCs w:val="24"/>
        </w:rPr>
        <w:t>Cto. Internacional de España Junior</w:t>
      </w:r>
    </w:p>
    <w:p w:rsidR="00674209" w:rsidRPr="002C5948" w:rsidRDefault="00674209"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Match España - Suecia</w:t>
      </w:r>
    </w:p>
    <w:p w:rsidR="000839B2" w:rsidRPr="002C5948" w:rsidRDefault="000839B2" w:rsidP="00F6661D">
      <w:pPr>
        <w:pStyle w:val="Prrafodelista"/>
        <w:numPr>
          <w:ilvl w:val="1"/>
          <w:numId w:val="6"/>
        </w:numPr>
        <w:tabs>
          <w:tab w:val="num" w:pos="720"/>
        </w:tabs>
        <w:autoSpaceDE w:val="0"/>
        <w:autoSpaceDN w:val="0"/>
        <w:adjustRightInd w:val="0"/>
        <w:contextualSpacing w:val="0"/>
        <w:jc w:val="both"/>
        <w:rPr>
          <w:rFonts w:asciiTheme="minorHAnsi" w:hAnsiTheme="minorHAnsi" w:cs="Tahoma"/>
          <w:sz w:val="24"/>
          <w:szCs w:val="24"/>
        </w:rPr>
      </w:pPr>
      <w:r w:rsidRPr="002C5948">
        <w:rPr>
          <w:rFonts w:asciiTheme="minorHAnsi" w:hAnsiTheme="minorHAnsi" w:cs="Tahoma"/>
          <w:sz w:val="24"/>
          <w:szCs w:val="24"/>
        </w:rPr>
        <w:t>Cto. Internacional de España Femenino. Copa de S.M. La Reina</w:t>
      </w:r>
    </w:p>
    <w:p w:rsidR="00674209" w:rsidRDefault="00674209" w:rsidP="00674209">
      <w:pPr>
        <w:tabs>
          <w:tab w:val="num" w:pos="720"/>
        </w:tabs>
        <w:autoSpaceDE w:val="0"/>
        <w:autoSpaceDN w:val="0"/>
        <w:adjustRightInd w:val="0"/>
        <w:ind w:left="567"/>
        <w:jc w:val="both"/>
        <w:rPr>
          <w:rFonts w:asciiTheme="minorHAnsi" w:hAnsiTheme="minorHAnsi" w:cs="Tahoma"/>
          <w:sz w:val="24"/>
          <w:szCs w:val="24"/>
        </w:rPr>
      </w:pPr>
    </w:p>
    <w:p w:rsidR="00674209" w:rsidRDefault="00674209" w:rsidP="00674209">
      <w:pPr>
        <w:tabs>
          <w:tab w:val="num" w:pos="720"/>
        </w:tabs>
        <w:autoSpaceDE w:val="0"/>
        <w:autoSpaceDN w:val="0"/>
        <w:adjustRightInd w:val="0"/>
        <w:ind w:left="567"/>
        <w:jc w:val="both"/>
        <w:rPr>
          <w:rFonts w:asciiTheme="minorHAnsi" w:hAnsiTheme="minorHAnsi" w:cs="Tahoma"/>
          <w:sz w:val="24"/>
          <w:szCs w:val="24"/>
        </w:rPr>
      </w:pPr>
      <w:r>
        <w:rPr>
          <w:rFonts w:asciiTheme="minorHAnsi" w:hAnsiTheme="minorHAnsi" w:cs="Tahoma"/>
          <w:sz w:val="24"/>
          <w:szCs w:val="24"/>
        </w:rPr>
        <w:t>Se comentan los resultados de las jugadoras americanas. Carlota ha ganado 2 torneos, Marta está haciendo muy buenas vueltas y Elia ha ganado también un torneo</w:t>
      </w:r>
      <w:r w:rsidR="007758C5">
        <w:rPr>
          <w:rFonts w:asciiTheme="minorHAnsi" w:hAnsiTheme="minorHAnsi" w:cs="Tahoma"/>
          <w:sz w:val="24"/>
          <w:szCs w:val="24"/>
        </w:rPr>
        <w:t xml:space="preserve"> pero los resultados no son todo lo</w:t>
      </w:r>
      <w:r>
        <w:rPr>
          <w:rFonts w:asciiTheme="minorHAnsi" w:hAnsiTheme="minorHAnsi" w:cs="Tahoma"/>
          <w:sz w:val="24"/>
          <w:szCs w:val="24"/>
        </w:rPr>
        <w:t xml:space="preserve"> buenos</w:t>
      </w:r>
      <w:r w:rsidR="007758C5">
        <w:rPr>
          <w:rFonts w:asciiTheme="minorHAnsi" w:hAnsiTheme="minorHAnsi" w:cs="Tahoma"/>
          <w:sz w:val="24"/>
          <w:szCs w:val="24"/>
        </w:rPr>
        <w:t xml:space="preserve"> que deberían ser</w:t>
      </w:r>
      <w:r>
        <w:rPr>
          <w:rFonts w:asciiTheme="minorHAnsi" w:hAnsiTheme="minorHAnsi" w:cs="Tahoma"/>
          <w:sz w:val="24"/>
          <w:szCs w:val="24"/>
        </w:rPr>
        <w:t>.</w:t>
      </w:r>
      <w:r w:rsidR="00784801">
        <w:rPr>
          <w:rFonts w:asciiTheme="minorHAnsi" w:hAnsiTheme="minorHAnsi" w:cs="Tahoma"/>
          <w:sz w:val="24"/>
          <w:szCs w:val="24"/>
        </w:rPr>
        <w:tab/>
      </w:r>
      <w:r w:rsidR="007758C5">
        <w:rPr>
          <w:rFonts w:asciiTheme="minorHAnsi" w:hAnsiTheme="minorHAnsi" w:cs="Tahoma"/>
          <w:sz w:val="24"/>
          <w:szCs w:val="24"/>
        </w:rPr>
        <w:t xml:space="preserve">  Sabemos que Elia está trabajando de manera más seria tanto físico como golf siguiendo las pautas de Ricardo Boada y Lorena Torres, pero todavía no está en los niveles que tenía antes de irse a EEUU.</w:t>
      </w:r>
    </w:p>
    <w:p w:rsidR="00674209" w:rsidRDefault="00674209" w:rsidP="00F6661D">
      <w:pPr>
        <w:tabs>
          <w:tab w:val="num" w:pos="720"/>
        </w:tabs>
        <w:autoSpaceDE w:val="0"/>
        <w:autoSpaceDN w:val="0"/>
        <w:adjustRightInd w:val="0"/>
        <w:jc w:val="both"/>
        <w:rPr>
          <w:rFonts w:asciiTheme="minorHAnsi" w:hAnsiTheme="minorHAnsi" w:cs="Tahoma"/>
          <w:sz w:val="24"/>
          <w:szCs w:val="24"/>
        </w:rPr>
      </w:pPr>
    </w:p>
    <w:p w:rsidR="000839B2" w:rsidRDefault="002C6575" w:rsidP="00674209">
      <w:pPr>
        <w:tabs>
          <w:tab w:val="num" w:pos="720"/>
        </w:tabs>
        <w:autoSpaceDE w:val="0"/>
        <w:autoSpaceDN w:val="0"/>
        <w:adjustRightInd w:val="0"/>
        <w:ind w:left="567"/>
        <w:jc w:val="both"/>
        <w:rPr>
          <w:rFonts w:asciiTheme="minorHAnsi" w:hAnsiTheme="minorHAnsi" w:cs="Tahoma"/>
          <w:sz w:val="24"/>
          <w:szCs w:val="24"/>
        </w:rPr>
      </w:pPr>
      <w:r>
        <w:rPr>
          <w:rFonts w:asciiTheme="minorHAnsi" w:hAnsiTheme="minorHAnsi" w:cs="Tahoma"/>
          <w:sz w:val="24"/>
          <w:szCs w:val="24"/>
        </w:rPr>
        <w:t>Se destacan estos comentarios</w:t>
      </w:r>
      <w:r w:rsidR="00674209">
        <w:rPr>
          <w:rFonts w:asciiTheme="minorHAnsi" w:hAnsiTheme="minorHAnsi" w:cs="Tahoma"/>
          <w:sz w:val="24"/>
          <w:szCs w:val="24"/>
        </w:rPr>
        <w:t xml:space="preserve"> de los informes</w:t>
      </w:r>
      <w:r>
        <w:rPr>
          <w:rFonts w:asciiTheme="minorHAnsi" w:hAnsiTheme="minorHAnsi" w:cs="Tahoma"/>
          <w:sz w:val="24"/>
          <w:szCs w:val="24"/>
        </w:rPr>
        <w:t>:</w:t>
      </w:r>
    </w:p>
    <w:p w:rsidR="002C6575" w:rsidRDefault="002C6575" w:rsidP="00F6661D">
      <w:pPr>
        <w:pStyle w:val="Prrafodelista"/>
        <w:numPr>
          <w:ilvl w:val="1"/>
          <w:numId w:val="6"/>
        </w:numPr>
        <w:tabs>
          <w:tab w:val="num" w:pos="720"/>
        </w:tabs>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Falla el juego corto. La elección del tipo de golpe y </w:t>
      </w:r>
      <w:r w:rsidR="007758C5">
        <w:rPr>
          <w:rFonts w:asciiTheme="minorHAnsi" w:hAnsiTheme="minorHAnsi" w:cs="Tahoma"/>
          <w:sz w:val="24"/>
          <w:szCs w:val="24"/>
        </w:rPr>
        <w:t>la adaptación a las distintas superficies sigue siendo muy mejorable</w:t>
      </w:r>
      <w:r>
        <w:rPr>
          <w:rFonts w:asciiTheme="minorHAnsi" w:hAnsiTheme="minorHAnsi" w:cs="Tahoma"/>
          <w:sz w:val="24"/>
          <w:szCs w:val="24"/>
        </w:rPr>
        <w:t>.</w:t>
      </w:r>
    </w:p>
    <w:p w:rsidR="00C20AC7" w:rsidRPr="00C20AC7" w:rsidRDefault="00E32782" w:rsidP="00C20AC7">
      <w:pPr>
        <w:pStyle w:val="Prrafodelista"/>
        <w:numPr>
          <w:ilvl w:val="1"/>
          <w:numId w:val="6"/>
        </w:numPr>
        <w:tabs>
          <w:tab w:val="num" w:pos="720"/>
        </w:tabs>
        <w:autoSpaceDE w:val="0"/>
        <w:autoSpaceDN w:val="0"/>
        <w:adjustRightInd w:val="0"/>
        <w:jc w:val="both"/>
        <w:rPr>
          <w:rFonts w:asciiTheme="minorHAnsi" w:hAnsiTheme="minorHAnsi" w:cs="Tahoma"/>
          <w:sz w:val="24"/>
          <w:szCs w:val="24"/>
        </w:rPr>
      </w:pPr>
      <w:r>
        <w:rPr>
          <w:rFonts w:asciiTheme="minorHAnsi" w:hAnsiTheme="minorHAnsi" w:cs="Tahoma"/>
          <w:sz w:val="24"/>
          <w:szCs w:val="24"/>
        </w:rPr>
        <w:t>Sobre la observación de Mar en el internacional de Portugal</w:t>
      </w:r>
      <w:r w:rsidR="00784801">
        <w:rPr>
          <w:rFonts w:asciiTheme="minorHAnsi" w:hAnsiTheme="minorHAnsi" w:cs="Tahoma"/>
          <w:sz w:val="24"/>
          <w:szCs w:val="24"/>
        </w:rPr>
        <w:t>,</w:t>
      </w:r>
      <w:r w:rsidR="00FB71AB">
        <w:rPr>
          <w:rFonts w:asciiTheme="minorHAnsi" w:hAnsiTheme="minorHAnsi" w:cs="Tahoma"/>
          <w:sz w:val="24"/>
          <w:szCs w:val="24"/>
        </w:rPr>
        <w:t xml:space="preserve"> </w:t>
      </w:r>
      <w:r>
        <w:rPr>
          <w:rFonts w:asciiTheme="minorHAnsi" w:hAnsiTheme="minorHAnsi" w:cs="Tahoma"/>
          <w:sz w:val="24"/>
          <w:szCs w:val="24"/>
        </w:rPr>
        <w:t>de lo fuertes que vio</w:t>
      </w:r>
      <w:r w:rsidR="00FB71AB">
        <w:rPr>
          <w:rFonts w:asciiTheme="minorHAnsi" w:hAnsiTheme="minorHAnsi" w:cs="Tahoma"/>
          <w:sz w:val="24"/>
          <w:szCs w:val="24"/>
        </w:rPr>
        <w:t xml:space="preserve"> a las francesas, </w:t>
      </w:r>
      <w:r w:rsidR="00935321">
        <w:rPr>
          <w:rFonts w:asciiTheme="minorHAnsi" w:hAnsiTheme="minorHAnsi" w:cs="Tahoma"/>
          <w:sz w:val="24"/>
          <w:szCs w:val="24"/>
        </w:rPr>
        <w:t>Mabel apunta que</w:t>
      </w:r>
      <w:r>
        <w:rPr>
          <w:rFonts w:asciiTheme="minorHAnsi" w:hAnsiTheme="minorHAnsi" w:cs="Tahoma"/>
          <w:sz w:val="24"/>
          <w:szCs w:val="24"/>
        </w:rPr>
        <w:t xml:space="preserve"> las que entrenan en el Centro Nacional</w:t>
      </w:r>
      <w:r w:rsidR="00935321">
        <w:rPr>
          <w:rFonts w:asciiTheme="minorHAnsi" w:hAnsiTheme="minorHAnsi" w:cs="Tahoma"/>
          <w:sz w:val="24"/>
          <w:szCs w:val="24"/>
        </w:rPr>
        <w:t xml:space="preserve"> Francés en Paris,</w:t>
      </w:r>
      <w:r>
        <w:rPr>
          <w:rFonts w:asciiTheme="minorHAnsi" w:hAnsiTheme="minorHAnsi" w:cs="Tahoma"/>
          <w:sz w:val="24"/>
          <w:szCs w:val="24"/>
        </w:rPr>
        <w:t xml:space="preserve"> tiene</w:t>
      </w:r>
      <w:r w:rsidR="00935321">
        <w:rPr>
          <w:rFonts w:asciiTheme="minorHAnsi" w:hAnsiTheme="minorHAnsi" w:cs="Tahoma"/>
          <w:sz w:val="24"/>
          <w:szCs w:val="24"/>
        </w:rPr>
        <w:t>n</w:t>
      </w:r>
      <w:r>
        <w:rPr>
          <w:rFonts w:asciiTheme="minorHAnsi" w:hAnsiTheme="minorHAnsi" w:cs="Tahoma"/>
          <w:sz w:val="24"/>
          <w:szCs w:val="24"/>
        </w:rPr>
        <w:t xml:space="preserve"> un p</w:t>
      </w:r>
      <w:r w:rsidR="00935321">
        <w:rPr>
          <w:rFonts w:asciiTheme="minorHAnsi" w:hAnsiTheme="minorHAnsi" w:cs="Tahoma"/>
          <w:sz w:val="24"/>
          <w:szCs w:val="24"/>
        </w:rPr>
        <w:t>rograma académico de nivel bastante bajo con</w:t>
      </w:r>
      <w:r>
        <w:rPr>
          <w:rFonts w:asciiTheme="minorHAnsi" w:hAnsiTheme="minorHAnsi" w:cs="Tahoma"/>
          <w:sz w:val="24"/>
          <w:szCs w:val="24"/>
        </w:rPr>
        <w:t xml:space="preserve"> solamente </w:t>
      </w:r>
      <w:r w:rsidR="00FB71AB">
        <w:rPr>
          <w:rFonts w:asciiTheme="minorHAnsi" w:hAnsiTheme="minorHAnsi" w:cs="Tahoma"/>
          <w:sz w:val="24"/>
          <w:szCs w:val="24"/>
        </w:rPr>
        <w:t xml:space="preserve">8 horas lectivas a la semana. Se comenta que no es </w:t>
      </w:r>
      <w:r w:rsidR="00784801">
        <w:rPr>
          <w:rFonts w:asciiTheme="minorHAnsi" w:hAnsiTheme="minorHAnsi" w:cs="Tahoma"/>
          <w:sz w:val="24"/>
          <w:szCs w:val="24"/>
        </w:rPr>
        <w:t>el objetivo de</w:t>
      </w:r>
      <w:r w:rsidR="00FB71AB">
        <w:rPr>
          <w:rFonts w:asciiTheme="minorHAnsi" w:hAnsiTheme="minorHAnsi" w:cs="Tahoma"/>
          <w:sz w:val="24"/>
          <w:szCs w:val="24"/>
        </w:rPr>
        <w:t xml:space="preserve"> formación de las jugadoras en España.</w:t>
      </w:r>
      <w:bookmarkStart w:id="0" w:name="_GoBack"/>
      <w:bookmarkEnd w:id="0"/>
    </w:p>
    <w:p w:rsidR="002C6575" w:rsidRDefault="00784801" w:rsidP="00F6661D">
      <w:pPr>
        <w:pStyle w:val="Prrafodelista"/>
        <w:numPr>
          <w:ilvl w:val="1"/>
          <w:numId w:val="6"/>
        </w:numPr>
        <w:tabs>
          <w:tab w:val="num" w:pos="720"/>
        </w:tabs>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Se sigue viendo a </w:t>
      </w:r>
      <w:r w:rsidR="00282C92">
        <w:rPr>
          <w:rFonts w:asciiTheme="minorHAnsi" w:hAnsiTheme="minorHAnsi" w:cs="Tahoma"/>
          <w:sz w:val="24"/>
          <w:szCs w:val="24"/>
        </w:rPr>
        <w:t xml:space="preserve">muchas de </w:t>
      </w:r>
      <w:r>
        <w:rPr>
          <w:rFonts w:asciiTheme="minorHAnsi" w:hAnsiTheme="minorHAnsi" w:cs="Tahoma"/>
          <w:sz w:val="24"/>
          <w:szCs w:val="24"/>
        </w:rPr>
        <w:t>nuestras jugadoras bajas de forma física</w:t>
      </w:r>
      <w:r w:rsidR="00C20AC7">
        <w:rPr>
          <w:rFonts w:asciiTheme="minorHAnsi" w:hAnsiTheme="minorHAnsi" w:cs="Tahoma"/>
          <w:sz w:val="24"/>
          <w:szCs w:val="24"/>
        </w:rPr>
        <w:t>,</w:t>
      </w:r>
      <w:r w:rsidR="00282C92">
        <w:rPr>
          <w:rFonts w:asciiTheme="minorHAnsi" w:hAnsiTheme="minorHAnsi" w:cs="Tahoma"/>
          <w:sz w:val="24"/>
          <w:szCs w:val="24"/>
        </w:rPr>
        <w:t xml:space="preserve"> y </w:t>
      </w:r>
      <w:r w:rsidR="00935321">
        <w:rPr>
          <w:rFonts w:asciiTheme="minorHAnsi" w:hAnsiTheme="minorHAnsi" w:cs="Tahoma"/>
          <w:sz w:val="24"/>
          <w:szCs w:val="24"/>
        </w:rPr>
        <w:t xml:space="preserve">poco </w:t>
      </w:r>
      <w:proofErr w:type="gramStart"/>
      <w:r w:rsidR="00282C92">
        <w:rPr>
          <w:rFonts w:asciiTheme="minorHAnsi" w:hAnsiTheme="minorHAnsi" w:cs="Tahoma"/>
          <w:sz w:val="24"/>
          <w:szCs w:val="24"/>
        </w:rPr>
        <w:t>rigurosas</w:t>
      </w:r>
      <w:proofErr w:type="gramEnd"/>
      <w:r w:rsidR="00935321">
        <w:rPr>
          <w:rFonts w:asciiTheme="minorHAnsi" w:hAnsiTheme="minorHAnsi" w:cs="Tahoma"/>
          <w:sz w:val="24"/>
          <w:szCs w:val="24"/>
        </w:rPr>
        <w:t xml:space="preserve"> en competición</w:t>
      </w:r>
      <w:r w:rsidR="00282C92">
        <w:rPr>
          <w:rFonts w:asciiTheme="minorHAnsi" w:hAnsiTheme="minorHAnsi" w:cs="Tahoma"/>
          <w:sz w:val="24"/>
          <w:szCs w:val="24"/>
        </w:rPr>
        <w:t xml:space="preserve"> con las pautas alimenticias</w:t>
      </w:r>
      <w:r w:rsidR="00935321">
        <w:rPr>
          <w:rFonts w:asciiTheme="minorHAnsi" w:hAnsiTheme="minorHAnsi" w:cs="Tahoma"/>
          <w:sz w:val="24"/>
          <w:szCs w:val="24"/>
        </w:rPr>
        <w:t xml:space="preserve"> y de hidratación en las que llevamos insistiendo varias temporadas</w:t>
      </w:r>
      <w:r w:rsidR="00282C92">
        <w:rPr>
          <w:rFonts w:asciiTheme="minorHAnsi" w:hAnsiTheme="minorHAnsi" w:cs="Tahoma"/>
          <w:sz w:val="24"/>
          <w:szCs w:val="24"/>
        </w:rPr>
        <w:t>. S</w:t>
      </w:r>
      <w:r>
        <w:rPr>
          <w:rFonts w:asciiTheme="minorHAnsi" w:hAnsiTheme="minorHAnsi" w:cs="Tahoma"/>
          <w:sz w:val="24"/>
          <w:szCs w:val="24"/>
        </w:rPr>
        <w:t xml:space="preserve">e sugiere que Paco haga un seguimiento de su preparación física mucho más próximo. También se comenta que el programa de </w:t>
      </w:r>
      <w:proofErr w:type="spellStart"/>
      <w:r>
        <w:rPr>
          <w:rFonts w:asciiTheme="minorHAnsi" w:hAnsiTheme="minorHAnsi" w:cs="Tahoma"/>
          <w:sz w:val="24"/>
          <w:szCs w:val="24"/>
        </w:rPr>
        <w:t>mentoring</w:t>
      </w:r>
      <w:proofErr w:type="spellEnd"/>
      <w:r>
        <w:rPr>
          <w:rFonts w:asciiTheme="minorHAnsi" w:hAnsiTheme="minorHAnsi" w:cs="Tahoma"/>
          <w:sz w:val="24"/>
          <w:szCs w:val="24"/>
        </w:rPr>
        <w:t xml:space="preserve"> puede ayudar mucho en este campo.</w:t>
      </w:r>
    </w:p>
    <w:p w:rsidR="00784801" w:rsidRDefault="00784801" w:rsidP="00F6661D">
      <w:pPr>
        <w:pStyle w:val="Prrafodelista"/>
        <w:numPr>
          <w:ilvl w:val="1"/>
          <w:numId w:val="6"/>
        </w:numPr>
        <w:tabs>
          <w:tab w:val="num" w:pos="720"/>
        </w:tabs>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Marcelo ha </w:t>
      </w:r>
      <w:r w:rsidR="00F6661D">
        <w:rPr>
          <w:rFonts w:asciiTheme="minorHAnsi" w:hAnsiTheme="minorHAnsi" w:cs="Tahoma"/>
          <w:sz w:val="24"/>
          <w:szCs w:val="24"/>
        </w:rPr>
        <w:t xml:space="preserve">hecho llegar una propuesta </w:t>
      </w:r>
      <w:r w:rsidR="00282C92">
        <w:rPr>
          <w:rFonts w:asciiTheme="minorHAnsi" w:hAnsiTheme="minorHAnsi" w:cs="Tahoma"/>
          <w:sz w:val="24"/>
          <w:szCs w:val="24"/>
        </w:rPr>
        <w:t>de poder trabajar fines de semana sueltos con un grupo de 3 ó 4 jugadoras máximo y con la opción de agruparlas por situación geográfica de manera que sea posible la comunicación con los profesores particulares y/o territoriales</w:t>
      </w:r>
      <w:r w:rsidR="00935321">
        <w:rPr>
          <w:rFonts w:asciiTheme="minorHAnsi" w:hAnsiTheme="minorHAnsi" w:cs="Tahoma"/>
          <w:sz w:val="24"/>
          <w:szCs w:val="24"/>
        </w:rPr>
        <w:t xml:space="preserve"> y una mejor preparación de los campeonatos importantes</w:t>
      </w:r>
      <w:r w:rsidR="00282C92">
        <w:rPr>
          <w:rFonts w:asciiTheme="minorHAnsi" w:hAnsiTheme="minorHAnsi" w:cs="Tahoma"/>
          <w:sz w:val="24"/>
          <w:szCs w:val="24"/>
        </w:rPr>
        <w:t>. Se aprueba el desarrollo de esta idea y su posterior puesta en marcha.</w:t>
      </w:r>
      <w:r w:rsidR="00F6661D">
        <w:rPr>
          <w:rFonts w:asciiTheme="minorHAnsi" w:hAnsiTheme="minorHAnsi" w:cs="Tahoma"/>
          <w:sz w:val="24"/>
          <w:szCs w:val="24"/>
        </w:rPr>
        <w:t xml:space="preserve"> </w:t>
      </w:r>
      <w:r>
        <w:rPr>
          <w:rFonts w:asciiTheme="minorHAnsi" w:hAnsiTheme="minorHAnsi" w:cs="Tahoma"/>
          <w:sz w:val="24"/>
          <w:szCs w:val="24"/>
        </w:rPr>
        <w:t xml:space="preserve"> </w:t>
      </w:r>
    </w:p>
    <w:p w:rsidR="00784801" w:rsidRPr="00874D02" w:rsidRDefault="00784801" w:rsidP="00874D02">
      <w:pPr>
        <w:tabs>
          <w:tab w:val="num" w:pos="1440"/>
        </w:tabs>
        <w:autoSpaceDE w:val="0"/>
        <w:autoSpaceDN w:val="0"/>
        <w:adjustRightInd w:val="0"/>
        <w:jc w:val="both"/>
        <w:rPr>
          <w:rFonts w:asciiTheme="minorHAnsi" w:hAnsiTheme="minorHAnsi" w:cs="Tahoma"/>
          <w:sz w:val="24"/>
          <w:szCs w:val="24"/>
        </w:rPr>
      </w:pPr>
    </w:p>
    <w:p w:rsidR="00674209" w:rsidRPr="00AD48D5" w:rsidRDefault="000839B2" w:rsidP="00F6661D">
      <w:pPr>
        <w:pStyle w:val="Prrafodelista"/>
        <w:numPr>
          <w:ilvl w:val="0"/>
          <w:numId w:val="6"/>
        </w:numPr>
        <w:autoSpaceDE w:val="0"/>
        <w:autoSpaceDN w:val="0"/>
        <w:adjustRightInd w:val="0"/>
        <w:contextualSpacing w:val="0"/>
        <w:jc w:val="both"/>
        <w:rPr>
          <w:rFonts w:asciiTheme="minorHAnsi" w:hAnsiTheme="minorHAnsi" w:cs="Tahoma"/>
          <w:b/>
          <w:sz w:val="24"/>
          <w:szCs w:val="24"/>
          <w:lang w:val="en-US"/>
        </w:rPr>
      </w:pPr>
      <w:r w:rsidRPr="00784801">
        <w:rPr>
          <w:rFonts w:asciiTheme="minorHAnsi" w:hAnsiTheme="minorHAnsi" w:cs="Tahoma"/>
          <w:b/>
          <w:sz w:val="24"/>
          <w:szCs w:val="24"/>
          <w:lang w:val="en-US"/>
        </w:rPr>
        <w:t xml:space="preserve">Rankings </w:t>
      </w:r>
      <w:proofErr w:type="spellStart"/>
      <w:r w:rsidRPr="00784801">
        <w:rPr>
          <w:rFonts w:asciiTheme="minorHAnsi" w:hAnsiTheme="minorHAnsi" w:cs="Tahoma"/>
          <w:b/>
          <w:sz w:val="24"/>
          <w:szCs w:val="24"/>
          <w:lang w:val="en-US"/>
        </w:rPr>
        <w:t>Absoluto</w:t>
      </w:r>
      <w:proofErr w:type="spellEnd"/>
      <w:r w:rsidRPr="00784801">
        <w:rPr>
          <w:rFonts w:asciiTheme="minorHAnsi" w:hAnsiTheme="minorHAnsi" w:cs="Tahoma"/>
          <w:b/>
          <w:sz w:val="24"/>
          <w:szCs w:val="24"/>
          <w:lang w:val="en-US"/>
        </w:rPr>
        <w:t xml:space="preserve">, Girl y Senior </w:t>
      </w:r>
      <w:proofErr w:type="spellStart"/>
      <w:r w:rsidRPr="00784801">
        <w:rPr>
          <w:rFonts w:asciiTheme="minorHAnsi" w:hAnsiTheme="minorHAnsi" w:cs="Tahoma"/>
          <w:b/>
          <w:sz w:val="24"/>
          <w:szCs w:val="24"/>
          <w:lang w:val="en-US"/>
        </w:rPr>
        <w:t>Femenino</w:t>
      </w:r>
      <w:proofErr w:type="spellEnd"/>
      <w:r w:rsidRPr="00784801">
        <w:rPr>
          <w:rFonts w:asciiTheme="minorHAnsi" w:hAnsiTheme="minorHAnsi" w:cs="Tahoma"/>
          <w:b/>
          <w:sz w:val="24"/>
          <w:szCs w:val="24"/>
          <w:lang w:val="en-US"/>
        </w:rPr>
        <w:t>.</w:t>
      </w:r>
      <w:r w:rsidR="00874D02">
        <w:rPr>
          <w:rFonts w:asciiTheme="minorHAnsi" w:hAnsiTheme="minorHAnsi" w:cs="Tahoma"/>
          <w:b/>
          <w:sz w:val="24"/>
          <w:szCs w:val="24"/>
          <w:lang w:val="en-US"/>
        </w:rPr>
        <w:t xml:space="preserve"> </w:t>
      </w:r>
    </w:p>
    <w:p w:rsidR="000839B2" w:rsidRPr="00674209" w:rsidRDefault="00874D02" w:rsidP="00674209">
      <w:pPr>
        <w:autoSpaceDE w:val="0"/>
        <w:autoSpaceDN w:val="0"/>
        <w:adjustRightInd w:val="0"/>
        <w:jc w:val="both"/>
        <w:rPr>
          <w:rFonts w:asciiTheme="minorHAnsi" w:hAnsiTheme="minorHAnsi" w:cs="Tahoma"/>
          <w:b/>
          <w:sz w:val="24"/>
          <w:szCs w:val="24"/>
        </w:rPr>
      </w:pPr>
      <w:r w:rsidRPr="00674209">
        <w:rPr>
          <w:rFonts w:asciiTheme="minorHAnsi" w:hAnsiTheme="minorHAnsi" w:cs="Tahoma"/>
          <w:sz w:val="24"/>
          <w:szCs w:val="24"/>
        </w:rPr>
        <w:t>Se entregan los rankings a esa fecha</w:t>
      </w:r>
      <w:r w:rsidR="00674209" w:rsidRPr="00674209">
        <w:rPr>
          <w:rFonts w:asciiTheme="minorHAnsi" w:hAnsiTheme="minorHAnsi" w:cs="Tahoma"/>
          <w:sz w:val="24"/>
          <w:szCs w:val="24"/>
        </w:rPr>
        <w:t xml:space="preserve"> y se </w:t>
      </w:r>
      <w:r w:rsidR="00F552BD">
        <w:rPr>
          <w:rFonts w:asciiTheme="minorHAnsi" w:hAnsiTheme="minorHAnsi" w:cs="Tahoma"/>
          <w:sz w:val="24"/>
          <w:szCs w:val="24"/>
        </w:rPr>
        <w:t xml:space="preserve">comenta la posibilidad de </w:t>
      </w:r>
      <w:r w:rsidRPr="00674209">
        <w:rPr>
          <w:rFonts w:asciiTheme="minorHAnsi" w:hAnsiTheme="minorHAnsi" w:cs="Tahoma"/>
          <w:sz w:val="24"/>
          <w:szCs w:val="24"/>
        </w:rPr>
        <w:t xml:space="preserve">que para 2012 la Copa de la Reina no puntúe para el Ranking </w:t>
      </w:r>
      <w:proofErr w:type="spellStart"/>
      <w:r w:rsidRPr="00674209">
        <w:rPr>
          <w:rFonts w:asciiTheme="minorHAnsi" w:hAnsiTheme="minorHAnsi" w:cs="Tahoma"/>
          <w:sz w:val="24"/>
          <w:szCs w:val="24"/>
        </w:rPr>
        <w:t>Girl</w:t>
      </w:r>
      <w:proofErr w:type="spellEnd"/>
      <w:r w:rsidRPr="00674209">
        <w:rPr>
          <w:rFonts w:asciiTheme="minorHAnsi" w:hAnsiTheme="minorHAnsi" w:cs="Tahoma"/>
          <w:sz w:val="24"/>
          <w:szCs w:val="24"/>
        </w:rPr>
        <w:t>.</w:t>
      </w:r>
    </w:p>
    <w:p w:rsidR="000839B2" w:rsidRPr="00874D02" w:rsidRDefault="000839B2" w:rsidP="00F6661D">
      <w:pPr>
        <w:pStyle w:val="Prrafodelista"/>
        <w:tabs>
          <w:tab w:val="num" w:pos="720"/>
        </w:tabs>
        <w:autoSpaceDE w:val="0"/>
        <w:autoSpaceDN w:val="0"/>
        <w:adjustRightInd w:val="0"/>
        <w:ind w:hanging="360"/>
        <w:jc w:val="both"/>
        <w:rPr>
          <w:rFonts w:asciiTheme="minorHAnsi" w:hAnsiTheme="minorHAnsi" w:cs="Tahoma"/>
          <w:sz w:val="24"/>
          <w:szCs w:val="24"/>
        </w:rPr>
      </w:pPr>
    </w:p>
    <w:p w:rsidR="000839B2" w:rsidRDefault="000839B2" w:rsidP="00F6661D">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2C037A">
        <w:rPr>
          <w:rFonts w:asciiTheme="minorHAnsi" w:hAnsiTheme="minorHAnsi" w:cs="Tahoma"/>
          <w:b/>
          <w:sz w:val="24"/>
          <w:szCs w:val="24"/>
        </w:rPr>
        <w:t>Futuro del Match España – Suecia.</w:t>
      </w:r>
    </w:p>
    <w:p w:rsidR="009240CB" w:rsidRPr="009240CB" w:rsidRDefault="009240CB" w:rsidP="00F6661D">
      <w:pPr>
        <w:jc w:val="both"/>
        <w:rPr>
          <w:rFonts w:asciiTheme="minorHAnsi" w:hAnsiTheme="minorHAnsi" w:cs="Tahoma"/>
          <w:sz w:val="24"/>
          <w:szCs w:val="24"/>
        </w:rPr>
      </w:pPr>
      <w:r w:rsidRPr="009240CB">
        <w:rPr>
          <w:rFonts w:asciiTheme="minorHAnsi" w:hAnsiTheme="minorHAnsi" w:cs="Tahoma"/>
          <w:sz w:val="24"/>
          <w:szCs w:val="24"/>
        </w:rPr>
        <w:t>Macarena c</w:t>
      </w:r>
      <w:r>
        <w:rPr>
          <w:rFonts w:asciiTheme="minorHAnsi" w:hAnsiTheme="minorHAnsi" w:cs="Tahoma"/>
          <w:sz w:val="24"/>
          <w:szCs w:val="24"/>
        </w:rPr>
        <w:t>omenta que le parece muy positivo este match y no quiere perderlo pero el sentir general es que en la fecha previa a la Copa de la Reina supone mucha carga para las jugadoras. Se propone buscar una fecha alternativa.</w:t>
      </w:r>
    </w:p>
    <w:p w:rsidR="009240CB" w:rsidRPr="009240CB" w:rsidRDefault="007400DB" w:rsidP="00F6661D">
      <w:pPr>
        <w:autoSpaceDE w:val="0"/>
        <w:autoSpaceDN w:val="0"/>
        <w:adjustRightInd w:val="0"/>
        <w:jc w:val="both"/>
        <w:rPr>
          <w:rFonts w:asciiTheme="minorHAnsi" w:hAnsiTheme="minorHAnsi" w:cs="Tahoma"/>
          <w:sz w:val="24"/>
          <w:szCs w:val="24"/>
        </w:rPr>
      </w:pPr>
      <w:r>
        <w:rPr>
          <w:rFonts w:asciiTheme="minorHAnsi" w:hAnsiTheme="minorHAnsi" w:cs="Tahoma"/>
          <w:sz w:val="24"/>
          <w:szCs w:val="24"/>
        </w:rPr>
        <w:t>Anteriormente Nacho había planteado que se jugase</w:t>
      </w:r>
      <w:r w:rsidR="009240CB" w:rsidRPr="009240CB">
        <w:rPr>
          <w:rFonts w:asciiTheme="minorHAnsi" w:hAnsiTheme="minorHAnsi" w:cs="Tahoma"/>
          <w:sz w:val="24"/>
          <w:szCs w:val="24"/>
        </w:rPr>
        <w:t xml:space="preserve"> </w:t>
      </w:r>
      <w:r w:rsidR="00874D02">
        <w:rPr>
          <w:rFonts w:asciiTheme="minorHAnsi" w:hAnsiTheme="minorHAnsi" w:cs="Tahoma"/>
          <w:sz w:val="24"/>
          <w:szCs w:val="24"/>
        </w:rPr>
        <w:t xml:space="preserve">en su lugar </w:t>
      </w:r>
      <w:r w:rsidR="009240CB" w:rsidRPr="009240CB">
        <w:rPr>
          <w:rFonts w:asciiTheme="minorHAnsi" w:hAnsiTheme="minorHAnsi" w:cs="Tahoma"/>
          <w:sz w:val="24"/>
          <w:szCs w:val="24"/>
        </w:rPr>
        <w:t>un cuadrangular femenino</w:t>
      </w:r>
      <w:r w:rsidR="009240CB">
        <w:rPr>
          <w:rFonts w:asciiTheme="minorHAnsi" w:hAnsiTheme="minorHAnsi" w:cs="Tahoma"/>
          <w:sz w:val="24"/>
          <w:szCs w:val="24"/>
        </w:rPr>
        <w:t>, igu</w:t>
      </w:r>
      <w:r>
        <w:rPr>
          <w:rFonts w:asciiTheme="minorHAnsi" w:hAnsiTheme="minorHAnsi" w:cs="Tahoma"/>
          <w:sz w:val="24"/>
          <w:szCs w:val="24"/>
        </w:rPr>
        <w:t>al que hace el CTAM, c</w:t>
      </w:r>
      <w:r w:rsidR="009240CB">
        <w:rPr>
          <w:rFonts w:asciiTheme="minorHAnsi" w:hAnsiTheme="minorHAnsi" w:cs="Tahoma"/>
          <w:sz w:val="24"/>
          <w:szCs w:val="24"/>
        </w:rPr>
        <w:t>onsidera</w:t>
      </w:r>
      <w:r>
        <w:rPr>
          <w:rFonts w:asciiTheme="minorHAnsi" w:hAnsiTheme="minorHAnsi" w:cs="Tahoma"/>
          <w:sz w:val="24"/>
          <w:szCs w:val="24"/>
        </w:rPr>
        <w:t>ndo</w:t>
      </w:r>
      <w:r w:rsidR="009240CB">
        <w:rPr>
          <w:rFonts w:asciiTheme="minorHAnsi" w:hAnsiTheme="minorHAnsi" w:cs="Tahoma"/>
          <w:sz w:val="24"/>
          <w:szCs w:val="24"/>
        </w:rPr>
        <w:t xml:space="preserve"> que es un preparatorio magnífico para los campeonatos de Europa. Se</w:t>
      </w:r>
      <w:r>
        <w:rPr>
          <w:rFonts w:asciiTheme="minorHAnsi" w:hAnsiTheme="minorHAnsi" w:cs="Tahoma"/>
          <w:sz w:val="24"/>
          <w:szCs w:val="24"/>
        </w:rPr>
        <w:t xml:space="preserve"> comenta que en esas fechas el calendario está demasiado cargado y muchas jugadoras están de exámenes finales por lo que se proponer buscarle hueco a principios de año. Se</w:t>
      </w:r>
      <w:r w:rsidR="009240CB">
        <w:rPr>
          <w:rFonts w:asciiTheme="minorHAnsi" w:hAnsiTheme="minorHAnsi" w:cs="Tahoma"/>
          <w:sz w:val="24"/>
          <w:szCs w:val="24"/>
        </w:rPr>
        <w:t xml:space="preserve"> acuerda estudiar esta propuesta para </w:t>
      </w:r>
      <w:r w:rsidR="00874D02">
        <w:rPr>
          <w:rFonts w:asciiTheme="minorHAnsi" w:hAnsiTheme="minorHAnsi" w:cs="Tahoma"/>
          <w:sz w:val="24"/>
          <w:szCs w:val="24"/>
        </w:rPr>
        <w:t>definirla</w:t>
      </w:r>
      <w:r w:rsidR="009240CB">
        <w:rPr>
          <w:rFonts w:asciiTheme="minorHAnsi" w:hAnsiTheme="minorHAnsi" w:cs="Tahoma"/>
          <w:sz w:val="24"/>
          <w:szCs w:val="24"/>
        </w:rPr>
        <w:t xml:space="preserve"> en la próxima reunión.</w:t>
      </w:r>
    </w:p>
    <w:p w:rsidR="000839B2" w:rsidRPr="002C5948" w:rsidRDefault="000839B2" w:rsidP="00F6661D">
      <w:pPr>
        <w:pStyle w:val="Prrafodelista"/>
        <w:tabs>
          <w:tab w:val="num" w:pos="720"/>
        </w:tabs>
        <w:ind w:hanging="360"/>
        <w:jc w:val="both"/>
        <w:rPr>
          <w:rFonts w:asciiTheme="minorHAnsi" w:hAnsiTheme="minorHAnsi" w:cs="Tahoma"/>
          <w:sz w:val="24"/>
          <w:szCs w:val="24"/>
        </w:rPr>
      </w:pPr>
    </w:p>
    <w:p w:rsidR="000839B2" w:rsidRPr="002C037A" w:rsidRDefault="000839B2" w:rsidP="00F6661D">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2C037A">
        <w:rPr>
          <w:rFonts w:asciiTheme="minorHAnsi" w:hAnsiTheme="minorHAnsi" w:cs="Tahoma"/>
          <w:b/>
          <w:sz w:val="24"/>
          <w:szCs w:val="24"/>
        </w:rPr>
        <w:t xml:space="preserve">Acuerdo con </w:t>
      </w:r>
      <w:proofErr w:type="spellStart"/>
      <w:r w:rsidRPr="002C037A">
        <w:rPr>
          <w:rFonts w:asciiTheme="minorHAnsi" w:hAnsiTheme="minorHAnsi" w:cs="Tahoma"/>
          <w:b/>
          <w:sz w:val="24"/>
          <w:szCs w:val="24"/>
        </w:rPr>
        <w:t>Globalia</w:t>
      </w:r>
      <w:proofErr w:type="spellEnd"/>
      <w:r w:rsidRPr="002C037A">
        <w:rPr>
          <w:rFonts w:asciiTheme="minorHAnsi" w:hAnsiTheme="minorHAnsi" w:cs="Tahoma"/>
          <w:b/>
          <w:sz w:val="24"/>
          <w:szCs w:val="24"/>
        </w:rPr>
        <w:t xml:space="preserve"> para gestión de viajes.</w:t>
      </w:r>
    </w:p>
    <w:p w:rsidR="00AA3D06" w:rsidRDefault="009240CB" w:rsidP="00F6661D">
      <w:pPr>
        <w:tabs>
          <w:tab w:val="num" w:pos="720"/>
        </w:tabs>
        <w:jc w:val="both"/>
        <w:rPr>
          <w:rFonts w:asciiTheme="minorHAnsi" w:hAnsiTheme="minorHAnsi" w:cs="Tahoma"/>
          <w:sz w:val="24"/>
          <w:szCs w:val="24"/>
        </w:rPr>
      </w:pPr>
      <w:r>
        <w:rPr>
          <w:rFonts w:asciiTheme="minorHAnsi" w:hAnsiTheme="minorHAnsi" w:cs="Tahoma"/>
          <w:sz w:val="24"/>
          <w:szCs w:val="24"/>
        </w:rPr>
        <w:t xml:space="preserve">Macarena informa del acuerdo al que se ha llegado con </w:t>
      </w:r>
      <w:proofErr w:type="spellStart"/>
      <w:r>
        <w:rPr>
          <w:rFonts w:asciiTheme="minorHAnsi" w:hAnsiTheme="minorHAnsi" w:cs="Tahoma"/>
          <w:sz w:val="24"/>
          <w:szCs w:val="24"/>
        </w:rPr>
        <w:t>Globalia</w:t>
      </w:r>
      <w:proofErr w:type="spellEnd"/>
      <w:r>
        <w:rPr>
          <w:rFonts w:asciiTheme="minorHAnsi" w:hAnsiTheme="minorHAnsi" w:cs="Tahoma"/>
          <w:sz w:val="24"/>
          <w:szCs w:val="24"/>
        </w:rPr>
        <w:t xml:space="preserve"> – Halcón Viajes</w:t>
      </w:r>
      <w:r w:rsidR="00AA3D06">
        <w:rPr>
          <w:rFonts w:asciiTheme="minorHAnsi" w:hAnsiTheme="minorHAnsi" w:cs="Tahoma"/>
          <w:sz w:val="24"/>
          <w:szCs w:val="24"/>
        </w:rPr>
        <w:t>, que se convierte en la agencia de viajes oficial de la federación. En principio, las mejoras son económicas para la federación y además se ocuparán de reservas de alojamiento para viajes al extranjero. Para a</w:t>
      </w:r>
      <w:r w:rsidR="007400DB">
        <w:rPr>
          <w:rFonts w:asciiTheme="minorHAnsi" w:hAnsiTheme="minorHAnsi" w:cs="Tahoma"/>
          <w:sz w:val="24"/>
          <w:szCs w:val="24"/>
        </w:rPr>
        <w:t>lojamiento en los Campeonatos celebrados en</w:t>
      </w:r>
      <w:r w:rsidR="00AA3D06">
        <w:rPr>
          <w:rFonts w:asciiTheme="minorHAnsi" w:hAnsiTheme="minorHAnsi" w:cs="Tahoma"/>
          <w:sz w:val="24"/>
          <w:szCs w:val="24"/>
        </w:rPr>
        <w:t xml:space="preserve"> España continuamos con </w:t>
      </w:r>
      <w:proofErr w:type="spellStart"/>
      <w:r w:rsidR="00AA3D06">
        <w:rPr>
          <w:rFonts w:asciiTheme="minorHAnsi" w:hAnsiTheme="minorHAnsi" w:cs="Tahoma"/>
          <w:sz w:val="24"/>
          <w:szCs w:val="24"/>
        </w:rPr>
        <w:t>Holegolf</w:t>
      </w:r>
      <w:proofErr w:type="spellEnd"/>
      <w:r w:rsidR="00AA3D06">
        <w:rPr>
          <w:rFonts w:asciiTheme="minorHAnsi" w:hAnsiTheme="minorHAnsi" w:cs="Tahoma"/>
          <w:sz w:val="24"/>
          <w:szCs w:val="24"/>
        </w:rPr>
        <w:t xml:space="preserve">, ya que Iñigo Alfaro conoce </w:t>
      </w:r>
      <w:r w:rsidR="007400DB">
        <w:rPr>
          <w:rFonts w:asciiTheme="minorHAnsi" w:hAnsiTheme="minorHAnsi" w:cs="Tahoma"/>
          <w:sz w:val="24"/>
          <w:szCs w:val="24"/>
        </w:rPr>
        <w:t>nuestras necesidades</w:t>
      </w:r>
      <w:r w:rsidR="00AA3D06">
        <w:rPr>
          <w:rFonts w:asciiTheme="minorHAnsi" w:hAnsiTheme="minorHAnsi" w:cs="Tahoma"/>
          <w:sz w:val="24"/>
          <w:szCs w:val="24"/>
        </w:rPr>
        <w:t xml:space="preserve"> y funciona bien.</w:t>
      </w:r>
    </w:p>
    <w:p w:rsidR="00AA3D06" w:rsidRPr="009240CB" w:rsidRDefault="00AA3D06" w:rsidP="00F6661D">
      <w:pPr>
        <w:tabs>
          <w:tab w:val="num" w:pos="720"/>
        </w:tabs>
        <w:jc w:val="both"/>
        <w:rPr>
          <w:rFonts w:asciiTheme="minorHAnsi" w:hAnsiTheme="minorHAnsi" w:cs="Tahoma"/>
          <w:sz w:val="24"/>
          <w:szCs w:val="24"/>
        </w:rPr>
      </w:pPr>
    </w:p>
    <w:p w:rsidR="000839B2" w:rsidRDefault="000839B2" w:rsidP="00F6661D">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2C037A">
        <w:rPr>
          <w:rFonts w:asciiTheme="minorHAnsi" w:hAnsiTheme="minorHAnsi" w:cs="Tahoma"/>
          <w:b/>
          <w:sz w:val="24"/>
          <w:szCs w:val="24"/>
        </w:rPr>
        <w:t>Conclusiones relativas al Curso de Nutrición de Robert Yang.</w:t>
      </w:r>
    </w:p>
    <w:p w:rsidR="00AA3D06" w:rsidRPr="00AA3D06" w:rsidRDefault="00AA3D06" w:rsidP="00F6661D">
      <w:pPr>
        <w:autoSpaceDE w:val="0"/>
        <w:autoSpaceDN w:val="0"/>
        <w:adjustRightInd w:val="0"/>
        <w:jc w:val="both"/>
        <w:rPr>
          <w:rFonts w:asciiTheme="minorHAnsi" w:hAnsiTheme="minorHAnsi" w:cs="Tahoma"/>
          <w:sz w:val="24"/>
          <w:szCs w:val="24"/>
        </w:rPr>
      </w:pPr>
      <w:r w:rsidRPr="00AA3D06">
        <w:rPr>
          <w:rFonts w:asciiTheme="minorHAnsi" w:hAnsiTheme="minorHAnsi" w:cs="Tahoma"/>
          <w:sz w:val="24"/>
          <w:szCs w:val="24"/>
        </w:rPr>
        <w:t xml:space="preserve">Inés Tusquets, que asistió al curso, comenta que las ideas </w:t>
      </w:r>
      <w:r>
        <w:rPr>
          <w:rFonts w:asciiTheme="minorHAnsi" w:hAnsiTheme="minorHAnsi" w:cs="Tahoma"/>
          <w:sz w:val="24"/>
          <w:szCs w:val="24"/>
        </w:rPr>
        <w:t xml:space="preserve">de este nutricionista están </w:t>
      </w:r>
      <w:r w:rsidR="00874D02">
        <w:rPr>
          <w:rFonts w:asciiTheme="minorHAnsi" w:hAnsiTheme="minorHAnsi" w:cs="Tahoma"/>
          <w:sz w:val="24"/>
          <w:szCs w:val="24"/>
        </w:rPr>
        <w:t>basadas e</w:t>
      </w:r>
      <w:r>
        <w:rPr>
          <w:rFonts w:asciiTheme="minorHAnsi" w:hAnsiTheme="minorHAnsi" w:cs="Tahoma"/>
          <w:sz w:val="24"/>
          <w:szCs w:val="24"/>
        </w:rPr>
        <w:t xml:space="preserve">n 3 aspectos: su procedencia: Corea;  su residencia: EEUU y su deporte: Halterofilia. Aboga por una dieta eminentemente proteica con grasas animales, en la que el agua es la base de la alimentación y los carbohidratos hay que combinarlos con la ingesta de proteína. En cuanto a la dieta para el golfista, las pautas le parecen buenas. </w:t>
      </w:r>
      <w:r w:rsidR="00FD4E6D">
        <w:rPr>
          <w:rFonts w:asciiTheme="minorHAnsi" w:hAnsiTheme="minorHAnsi" w:cs="Tahoma"/>
          <w:sz w:val="24"/>
          <w:szCs w:val="24"/>
        </w:rPr>
        <w:t>Ahora se está trabajando</w:t>
      </w:r>
      <w:r w:rsidR="00C67C96">
        <w:rPr>
          <w:rFonts w:asciiTheme="minorHAnsi" w:hAnsiTheme="minorHAnsi" w:cs="Tahoma"/>
          <w:sz w:val="24"/>
          <w:szCs w:val="24"/>
        </w:rPr>
        <w:t xml:space="preserve"> en un documento que recogerá</w:t>
      </w:r>
      <w:r w:rsidR="00FD4E6D">
        <w:rPr>
          <w:rFonts w:asciiTheme="minorHAnsi" w:hAnsiTheme="minorHAnsi" w:cs="Tahoma"/>
          <w:sz w:val="24"/>
          <w:szCs w:val="24"/>
        </w:rPr>
        <w:t xml:space="preserve"> recomendacion</w:t>
      </w:r>
      <w:r w:rsidR="00C67C96">
        <w:rPr>
          <w:rFonts w:asciiTheme="minorHAnsi" w:hAnsiTheme="minorHAnsi" w:cs="Tahoma"/>
          <w:sz w:val="24"/>
          <w:szCs w:val="24"/>
        </w:rPr>
        <w:t>es nutricionales generales, un plan</w:t>
      </w:r>
      <w:r w:rsidR="00FD4E6D">
        <w:rPr>
          <w:rFonts w:asciiTheme="minorHAnsi" w:hAnsiTheme="minorHAnsi" w:cs="Tahoma"/>
          <w:sz w:val="24"/>
          <w:szCs w:val="24"/>
        </w:rPr>
        <w:t xml:space="preserve"> nutricional</w:t>
      </w:r>
      <w:r w:rsidR="00C67C96">
        <w:rPr>
          <w:rFonts w:asciiTheme="minorHAnsi" w:hAnsiTheme="minorHAnsi" w:cs="Tahoma"/>
          <w:sz w:val="24"/>
          <w:szCs w:val="24"/>
        </w:rPr>
        <w:t xml:space="preserve"> con menús</w:t>
      </w:r>
      <w:r w:rsidR="00FD4E6D">
        <w:rPr>
          <w:rFonts w:asciiTheme="minorHAnsi" w:hAnsiTheme="minorHAnsi" w:cs="Tahoma"/>
          <w:sz w:val="24"/>
          <w:szCs w:val="24"/>
        </w:rPr>
        <w:t xml:space="preserve"> para los torneos importantes</w:t>
      </w:r>
      <w:r w:rsidR="00C67C96">
        <w:rPr>
          <w:rFonts w:asciiTheme="minorHAnsi" w:hAnsiTheme="minorHAnsi" w:cs="Tahoma"/>
          <w:sz w:val="24"/>
          <w:szCs w:val="24"/>
        </w:rPr>
        <w:t>,</w:t>
      </w:r>
      <w:r w:rsidR="00FD4E6D">
        <w:rPr>
          <w:rFonts w:asciiTheme="minorHAnsi" w:hAnsiTheme="minorHAnsi" w:cs="Tahoma"/>
          <w:sz w:val="24"/>
          <w:szCs w:val="24"/>
        </w:rPr>
        <w:t xml:space="preserve"> y respuestas a las preguntas más frecuentes; el documento lo elaborará Paco con la colaboración de Inés</w:t>
      </w:r>
      <w:r>
        <w:rPr>
          <w:rFonts w:asciiTheme="minorHAnsi" w:hAnsiTheme="minorHAnsi" w:cs="Tahoma"/>
          <w:sz w:val="24"/>
          <w:szCs w:val="24"/>
        </w:rPr>
        <w:t xml:space="preserve"> y María Recasens,</w:t>
      </w:r>
      <w:r w:rsidR="00FD4E6D">
        <w:rPr>
          <w:rFonts w:asciiTheme="minorHAnsi" w:hAnsiTheme="minorHAnsi" w:cs="Tahoma"/>
          <w:sz w:val="24"/>
          <w:szCs w:val="24"/>
        </w:rPr>
        <w:t xml:space="preserve"> y estará d</w:t>
      </w:r>
      <w:r w:rsidR="00C67C96">
        <w:rPr>
          <w:rFonts w:asciiTheme="minorHAnsi" w:hAnsiTheme="minorHAnsi" w:cs="Tahoma"/>
          <w:sz w:val="24"/>
          <w:szCs w:val="24"/>
        </w:rPr>
        <w:t xml:space="preserve">irigido a jugadores, capitanes y </w:t>
      </w:r>
      <w:r w:rsidR="00FD4E6D">
        <w:rPr>
          <w:rFonts w:asciiTheme="minorHAnsi" w:hAnsiTheme="minorHAnsi" w:cs="Tahoma"/>
          <w:sz w:val="24"/>
          <w:szCs w:val="24"/>
        </w:rPr>
        <w:t>entrenadores</w:t>
      </w:r>
    </w:p>
    <w:p w:rsidR="000839B2" w:rsidRPr="002C5948" w:rsidRDefault="000839B2" w:rsidP="00F6661D">
      <w:pPr>
        <w:pStyle w:val="Prrafodelista"/>
        <w:tabs>
          <w:tab w:val="num" w:pos="720"/>
        </w:tabs>
        <w:ind w:hanging="360"/>
        <w:jc w:val="both"/>
        <w:rPr>
          <w:rFonts w:asciiTheme="minorHAnsi" w:hAnsiTheme="minorHAnsi" w:cs="Tahoma"/>
          <w:sz w:val="24"/>
          <w:szCs w:val="24"/>
        </w:rPr>
      </w:pPr>
    </w:p>
    <w:p w:rsidR="000839B2" w:rsidRDefault="000839B2" w:rsidP="00F6661D">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874D02">
        <w:rPr>
          <w:rFonts w:asciiTheme="minorHAnsi" w:hAnsiTheme="minorHAnsi" w:cs="Tahoma"/>
          <w:b/>
          <w:sz w:val="24"/>
          <w:szCs w:val="24"/>
        </w:rPr>
        <w:t>Ruegos y preguntas</w:t>
      </w:r>
      <w:r w:rsidR="00674209">
        <w:rPr>
          <w:rFonts w:asciiTheme="minorHAnsi" w:hAnsiTheme="minorHAnsi" w:cs="Tahoma"/>
          <w:b/>
          <w:sz w:val="24"/>
          <w:szCs w:val="24"/>
        </w:rPr>
        <w:t>:</w:t>
      </w:r>
    </w:p>
    <w:p w:rsidR="00674209" w:rsidRPr="00874D02" w:rsidRDefault="00674209" w:rsidP="00674209">
      <w:pPr>
        <w:pStyle w:val="Prrafodelista"/>
        <w:autoSpaceDE w:val="0"/>
        <w:autoSpaceDN w:val="0"/>
        <w:adjustRightInd w:val="0"/>
        <w:contextualSpacing w:val="0"/>
        <w:jc w:val="both"/>
        <w:rPr>
          <w:rFonts w:asciiTheme="minorHAnsi" w:hAnsiTheme="minorHAnsi" w:cs="Tahoma"/>
          <w:b/>
          <w:sz w:val="24"/>
          <w:szCs w:val="24"/>
        </w:rPr>
      </w:pPr>
    </w:p>
    <w:p w:rsidR="00E41D0E" w:rsidRDefault="00874D02" w:rsidP="00674209">
      <w:pPr>
        <w:pStyle w:val="Prrafodelista"/>
        <w:numPr>
          <w:ilvl w:val="1"/>
          <w:numId w:val="6"/>
        </w:numPr>
        <w:tabs>
          <w:tab w:val="clear" w:pos="1440"/>
        </w:tabs>
        <w:ind w:left="709" w:right="-35"/>
        <w:jc w:val="both"/>
        <w:rPr>
          <w:rFonts w:asciiTheme="minorHAnsi" w:hAnsiTheme="minorHAnsi"/>
          <w:sz w:val="24"/>
          <w:szCs w:val="24"/>
        </w:rPr>
      </w:pPr>
      <w:r w:rsidRPr="00674209">
        <w:rPr>
          <w:rFonts w:asciiTheme="minorHAnsi" w:hAnsiTheme="minorHAnsi"/>
          <w:sz w:val="24"/>
          <w:szCs w:val="24"/>
        </w:rPr>
        <w:t xml:space="preserve">Se entrega el reglamento del Ping Junior </w:t>
      </w:r>
      <w:proofErr w:type="spellStart"/>
      <w:r w:rsidRPr="00674209">
        <w:rPr>
          <w:rFonts w:asciiTheme="minorHAnsi" w:hAnsiTheme="minorHAnsi"/>
          <w:sz w:val="24"/>
          <w:szCs w:val="24"/>
        </w:rPr>
        <w:t>Solheim</w:t>
      </w:r>
      <w:proofErr w:type="spellEnd"/>
      <w:r w:rsidRPr="00674209">
        <w:rPr>
          <w:rFonts w:asciiTheme="minorHAnsi" w:hAnsiTheme="minorHAnsi"/>
          <w:sz w:val="24"/>
          <w:szCs w:val="24"/>
        </w:rPr>
        <w:t xml:space="preserve"> Cup. Mabel expone que es un torneo al que no se le había dado su importancia</w:t>
      </w:r>
      <w:r w:rsidR="00C67C96">
        <w:rPr>
          <w:rFonts w:asciiTheme="minorHAnsi" w:hAnsiTheme="minorHAnsi"/>
          <w:sz w:val="24"/>
          <w:szCs w:val="24"/>
        </w:rPr>
        <w:t xml:space="preserve"> y Macarena explica esto </w:t>
      </w:r>
      <w:r w:rsidRPr="00674209">
        <w:rPr>
          <w:rFonts w:asciiTheme="minorHAnsi" w:hAnsiTheme="minorHAnsi"/>
          <w:sz w:val="24"/>
          <w:szCs w:val="24"/>
        </w:rPr>
        <w:t xml:space="preserve">venía </w:t>
      </w:r>
      <w:r w:rsidR="00C67C96">
        <w:rPr>
          <w:rFonts w:asciiTheme="minorHAnsi" w:hAnsiTheme="minorHAnsi"/>
          <w:sz w:val="24"/>
          <w:szCs w:val="24"/>
        </w:rPr>
        <w:t xml:space="preserve">por no estar </w:t>
      </w:r>
      <w:r w:rsidRPr="00674209">
        <w:rPr>
          <w:rFonts w:asciiTheme="minorHAnsi" w:hAnsiTheme="minorHAnsi"/>
          <w:sz w:val="24"/>
          <w:szCs w:val="24"/>
        </w:rPr>
        <w:t xml:space="preserve">respaldado por la EGA y por tanto, la directiva </w:t>
      </w:r>
      <w:r w:rsidR="00674209" w:rsidRPr="00674209">
        <w:rPr>
          <w:rFonts w:asciiTheme="minorHAnsi" w:hAnsiTheme="minorHAnsi"/>
          <w:sz w:val="24"/>
          <w:szCs w:val="24"/>
        </w:rPr>
        <w:t xml:space="preserve">tampoco </w:t>
      </w:r>
      <w:r w:rsidRPr="00674209">
        <w:rPr>
          <w:rFonts w:asciiTheme="minorHAnsi" w:hAnsiTheme="minorHAnsi"/>
          <w:sz w:val="24"/>
          <w:szCs w:val="24"/>
        </w:rPr>
        <w:t xml:space="preserve">lo apoyaba. Era considerado más como una acción de marketing que competitiva. Sin embargo, tras las conversaciones con representantes de federaciones europeas, </w:t>
      </w:r>
      <w:r w:rsidR="00C67C96">
        <w:rPr>
          <w:rFonts w:asciiTheme="minorHAnsi" w:hAnsiTheme="minorHAnsi"/>
          <w:sz w:val="24"/>
          <w:szCs w:val="24"/>
        </w:rPr>
        <w:t xml:space="preserve">el </w:t>
      </w:r>
      <w:proofErr w:type="spellStart"/>
      <w:r w:rsidR="00C67C96">
        <w:rPr>
          <w:rFonts w:asciiTheme="minorHAnsi" w:hAnsiTheme="minorHAnsi"/>
          <w:sz w:val="24"/>
          <w:szCs w:val="24"/>
        </w:rPr>
        <w:t>feeling</w:t>
      </w:r>
      <w:proofErr w:type="spellEnd"/>
      <w:r w:rsidR="00C67C96">
        <w:rPr>
          <w:rFonts w:asciiTheme="minorHAnsi" w:hAnsiTheme="minorHAnsi"/>
          <w:sz w:val="24"/>
          <w:szCs w:val="24"/>
        </w:rPr>
        <w:t xml:space="preserve"> general</w:t>
      </w:r>
      <w:r w:rsidRPr="00674209">
        <w:rPr>
          <w:rFonts w:asciiTheme="minorHAnsi" w:hAnsiTheme="minorHAnsi"/>
          <w:sz w:val="24"/>
          <w:szCs w:val="24"/>
        </w:rPr>
        <w:t xml:space="preserve"> es </w:t>
      </w:r>
      <w:r w:rsidR="00C67C96">
        <w:rPr>
          <w:rFonts w:asciiTheme="minorHAnsi" w:hAnsiTheme="minorHAnsi"/>
          <w:sz w:val="24"/>
          <w:szCs w:val="24"/>
        </w:rPr>
        <w:t xml:space="preserve">el de </w:t>
      </w:r>
      <w:r w:rsidRPr="00674209">
        <w:rPr>
          <w:rFonts w:asciiTheme="minorHAnsi" w:hAnsiTheme="minorHAnsi"/>
          <w:sz w:val="24"/>
          <w:szCs w:val="24"/>
        </w:rPr>
        <w:t>un campeonato interesantísimo para las jugadoras de esta edad. Las mejores jugadoras de EEUU y de Europa compiten. Para la próxima edición 2013</w:t>
      </w:r>
      <w:r w:rsidR="00674209" w:rsidRPr="00674209">
        <w:rPr>
          <w:rFonts w:asciiTheme="minorHAnsi" w:hAnsiTheme="minorHAnsi"/>
          <w:sz w:val="24"/>
          <w:szCs w:val="24"/>
        </w:rPr>
        <w:t>,</w:t>
      </w:r>
      <w:r w:rsidRPr="00674209">
        <w:rPr>
          <w:rFonts w:asciiTheme="minorHAnsi" w:hAnsiTheme="minorHAnsi"/>
          <w:sz w:val="24"/>
          <w:szCs w:val="24"/>
        </w:rPr>
        <w:t xml:space="preserve"> se tendrá</w:t>
      </w:r>
      <w:r w:rsidR="00674209" w:rsidRPr="00674209">
        <w:rPr>
          <w:rFonts w:asciiTheme="minorHAnsi" w:hAnsiTheme="minorHAnsi"/>
          <w:sz w:val="24"/>
          <w:szCs w:val="24"/>
        </w:rPr>
        <w:t>n</w:t>
      </w:r>
      <w:r w:rsidRPr="00674209">
        <w:rPr>
          <w:rFonts w:asciiTheme="minorHAnsi" w:hAnsiTheme="minorHAnsi"/>
          <w:sz w:val="24"/>
          <w:szCs w:val="24"/>
        </w:rPr>
        <w:t xml:space="preserve"> en cuenta </w:t>
      </w:r>
      <w:r w:rsidR="00674209" w:rsidRPr="00674209">
        <w:rPr>
          <w:rFonts w:asciiTheme="minorHAnsi" w:hAnsiTheme="minorHAnsi"/>
          <w:sz w:val="24"/>
          <w:szCs w:val="24"/>
        </w:rPr>
        <w:t xml:space="preserve">los puntuables </w:t>
      </w:r>
      <w:r w:rsidRPr="00674209">
        <w:rPr>
          <w:rFonts w:asciiTheme="minorHAnsi" w:hAnsiTheme="minorHAnsi"/>
          <w:sz w:val="24"/>
          <w:szCs w:val="24"/>
        </w:rPr>
        <w:t xml:space="preserve">en la planificación del calendario </w:t>
      </w:r>
      <w:r w:rsidR="00674209" w:rsidRPr="00674209">
        <w:rPr>
          <w:rFonts w:asciiTheme="minorHAnsi" w:hAnsiTheme="minorHAnsi"/>
          <w:sz w:val="24"/>
          <w:szCs w:val="24"/>
        </w:rPr>
        <w:t>de las jugadoras</w:t>
      </w:r>
      <w:r w:rsidR="00C67C96">
        <w:rPr>
          <w:rFonts w:asciiTheme="minorHAnsi" w:hAnsiTheme="minorHAnsi"/>
          <w:sz w:val="24"/>
          <w:szCs w:val="24"/>
        </w:rPr>
        <w:t xml:space="preserve"> </w:t>
      </w:r>
      <w:proofErr w:type="spellStart"/>
      <w:r w:rsidR="00C67C96">
        <w:rPr>
          <w:rFonts w:asciiTheme="minorHAnsi" w:hAnsiTheme="minorHAnsi"/>
          <w:sz w:val="24"/>
          <w:szCs w:val="24"/>
        </w:rPr>
        <w:t>girl</w:t>
      </w:r>
      <w:proofErr w:type="spellEnd"/>
      <w:r w:rsidR="00674209" w:rsidRPr="00674209">
        <w:rPr>
          <w:rFonts w:asciiTheme="minorHAnsi" w:hAnsiTheme="minorHAnsi"/>
          <w:sz w:val="24"/>
          <w:szCs w:val="24"/>
        </w:rPr>
        <w:t>.</w:t>
      </w:r>
    </w:p>
    <w:p w:rsidR="00E41D0E" w:rsidRDefault="00E41D0E">
      <w:pPr>
        <w:rPr>
          <w:rFonts w:asciiTheme="minorHAnsi" w:hAnsiTheme="minorHAnsi"/>
          <w:sz w:val="24"/>
          <w:szCs w:val="24"/>
        </w:rPr>
      </w:pPr>
      <w:r>
        <w:rPr>
          <w:rFonts w:asciiTheme="minorHAnsi" w:hAnsiTheme="minorHAnsi"/>
          <w:sz w:val="24"/>
          <w:szCs w:val="24"/>
        </w:rPr>
        <w:br w:type="page"/>
      </w:r>
    </w:p>
    <w:p w:rsidR="000839B2" w:rsidRDefault="000839B2" w:rsidP="00E41D0E">
      <w:pPr>
        <w:pStyle w:val="Prrafodelista"/>
        <w:ind w:left="709" w:right="-35"/>
        <w:jc w:val="both"/>
        <w:rPr>
          <w:rFonts w:asciiTheme="minorHAnsi" w:hAnsiTheme="minorHAnsi"/>
          <w:sz w:val="24"/>
          <w:szCs w:val="24"/>
        </w:rPr>
      </w:pPr>
    </w:p>
    <w:p w:rsidR="00674209" w:rsidRDefault="00674209" w:rsidP="00674209">
      <w:pPr>
        <w:pStyle w:val="Prrafodelista"/>
        <w:numPr>
          <w:ilvl w:val="1"/>
          <w:numId w:val="6"/>
        </w:numPr>
        <w:tabs>
          <w:tab w:val="clear" w:pos="1440"/>
        </w:tabs>
        <w:ind w:left="709" w:right="-35"/>
        <w:jc w:val="both"/>
        <w:rPr>
          <w:rFonts w:asciiTheme="minorHAnsi" w:hAnsiTheme="minorHAnsi"/>
          <w:sz w:val="24"/>
          <w:szCs w:val="24"/>
        </w:rPr>
      </w:pPr>
      <w:r>
        <w:rPr>
          <w:rFonts w:asciiTheme="minorHAnsi" w:hAnsiTheme="minorHAnsi"/>
          <w:sz w:val="24"/>
          <w:szCs w:val="24"/>
        </w:rPr>
        <w:t xml:space="preserve">Se comenta que Camilla Hedberg ha superado su lesión y ha dejado el CAR </w:t>
      </w:r>
      <w:r w:rsidR="00C67C96">
        <w:rPr>
          <w:rFonts w:asciiTheme="minorHAnsi" w:hAnsiTheme="minorHAnsi"/>
          <w:sz w:val="24"/>
          <w:szCs w:val="24"/>
        </w:rPr>
        <w:t>para no tener problemas para poder entrenar con profesor de toda la vida, lo cual el programa no permite</w:t>
      </w:r>
      <w:r>
        <w:rPr>
          <w:rFonts w:asciiTheme="minorHAnsi" w:hAnsiTheme="minorHAnsi"/>
          <w:sz w:val="24"/>
          <w:szCs w:val="24"/>
        </w:rPr>
        <w:t xml:space="preserve">. Se comenta que esta jugadora tiene ya un alto grado de madurez </w:t>
      </w:r>
      <w:r w:rsidR="000E5891">
        <w:rPr>
          <w:rFonts w:asciiTheme="minorHAnsi" w:hAnsiTheme="minorHAnsi"/>
          <w:sz w:val="24"/>
          <w:szCs w:val="24"/>
        </w:rPr>
        <w:t>y sabe organizarse por sí misma.</w:t>
      </w:r>
      <w:r>
        <w:rPr>
          <w:rFonts w:asciiTheme="minorHAnsi" w:hAnsiTheme="minorHAnsi"/>
          <w:sz w:val="24"/>
          <w:szCs w:val="24"/>
        </w:rPr>
        <w:t xml:space="preserve"> </w:t>
      </w: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r>
        <w:rPr>
          <w:rFonts w:asciiTheme="minorHAnsi" w:hAnsiTheme="minorHAnsi"/>
          <w:sz w:val="24"/>
          <w:szCs w:val="24"/>
        </w:rPr>
        <w:t>Sin más asuntos que tratar, se da por concluida la sesión a las 14:10 horas.</w:t>
      </w:r>
    </w:p>
    <w:p w:rsidR="000E5891" w:rsidRDefault="00230EDE" w:rsidP="000E5891">
      <w:pPr>
        <w:ind w:left="349"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247650</wp:posOffset>
            </wp:positionH>
            <wp:positionV relativeFrom="paragraph">
              <wp:posOffset>127635</wp:posOffset>
            </wp:positionV>
            <wp:extent cx="3291840" cy="1771650"/>
            <wp:effectExtent l="19050" t="0" r="3810" b="0"/>
            <wp:wrapNone/>
            <wp:docPr id="4"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8" cstate="print"/>
                    <a:srcRect/>
                    <a:stretch>
                      <a:fillRect/>
                    </a:stretch>
                  </pic:blipFill>
                  <pic:spPr bwMode="auto">
                    <a:xfrm>
                      <a:off x="0" y="0"/>
                      <a:ext cx="3291840" cy="1771650"/>
                    </a:xfrm>
                    <a:prstGeom prst="rect">
                      <a:avLst/>
                    </a:prstGeom>
                    <a:noFill/>
                    <a:ln w="9525">
                      <a:noFill/>
                      <a:miter lim="800000"/>
                      <a:headEnd/>
                      <a:tailEnd/>
                    </a:ln>
                  </pic:spPr>
                </pic:pic>
              </a:graphicData>
            </a:graphic>
          </wp:anchor>
        </w:drawing>
      </w: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Default="000E5891" w:rsidP="000E5891">
      <w:pPr>
        <w:ind w:left="349" w:right="-35"/>
        <w:jc w:val="both"/>
        <w:rPr>
          <w:rFonts w:asciiTheme="minorHAnsi" w:hAnsiTheme="minorHAnsi"/>
          <w:sz w:val="24"/>
          <w:szCs w:val="24"/>
        </w:rPr>
      </w:pPr>
    </w:p>
    <w:p w:rsidR="000E5891" w:rsidRPr="000E5891" w:rsidRDefault="000E5891" w:rsidP="000E5891">
      <w:pPr>
        <w:ind w:left="349" w:right="-35"/>
        <w:jc w:val="both"/>
        <w:rPr>
          <w:rFonts w:asciiTheme="minorHAnsi" w:hAnsiTheme="minorHAnsi"/>
          <w:sz w:val="24"/>
          <w:szCs w:val="24"/>
        </w:rPr>
      </w:pPr>
      <w:r>
        <w:rPr>
          <w:rFonts w:asciiTheme="minorHAnsi" w:hAnsiTheme="minorHAnsi"/>
          <w:sz w:val="24"/>
          <w:szCs w:val="24"/>
        </w:rPr>
        <w:t>Vº Bº Presidenta</w:t>
      </w:r>
    </w:p>
    <w:sectPr w:rsidR="000E5891" w:rsidRPr="000E5891" w:rsidSect="00AB0839">
      <w:headerReference w:type="default" r:id="rId9"/>
      <w:footerReference w:type="default" r:id="rId10"/>
      <w:pgSz w:w="11906" w:h="16838" w:code="9"/>
      <w:pgMar w:top="1255"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F58" w:rsidRDefault="00B43F58" w:rsidP="00D929EE">
      <w:r>
        <w:separator/>
      </w:r>
    </w:p>
  </w:endnote>
  <w:endnote w:type="continuationSeparator" w:id="0">
    <w:p w:rsidR="00B43F58" w:rsidRDefault="00B43F58"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58" w:rsidRPr="001A3ACD" w:rsidRDefault="00B43F58" w:rsidP="006C6DCF">
    <w:pPr>
      <w:pStyle w:val="Piedepgina"/>
      <w:jc w:val="center"/>
      <w:rPr>
        <w:rFonts w:asciiTheme="minorHAnsi" w:hAnsiTheme="minorHAnsi"/>
        <w:color w:val="0039A6"/>
        <w:sz w:val="18"/>
        <w:szCs w:val="18"/>
      </w:rPr>
    </w:pPr>
    <w:r w:rsidRPr="00D11234">
      <w:rPr>
        <w:rFonts w:asciiTheme="minorHAnsi" w:hAnsiTheme="minorHAnsi"/>
        <w:noProof/>
        <w:color w:val="000080"/>
        <w:sz w:val="52"/>
        <w:szCs w:val="52"/>
      </w:rPr>
      <w:pict>
        <v:rect id="Rectangle 3" o:spid="_x0000_s6146" style="position:absolute;left:0;text-align:left;margin-left:0;margin-top:0;width:40.9pt;height:198.4pt;z-index:25166080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" o:allowincell="f" filled="f" stroked="f">
          <v:textbox style="layout-flow:vertical;mso-layout-flow-alt:bottom-to-top;mso-fit-shape-to-text:t">
            <w:txbxContent>
              <w:p w:rsidR="00B43F58" w:rsidRDefault="00B43F58">
                <w:pPr>
                  <w:pStyle w:val="Piedepgina"/>
                  <w:rPr>
                    <w:rFonts w:asciiTheme="majorHAnsi" w:hAnsiTheme="majorHAnsi"/>
                    <w:sz w:val="44"/>
                    <w:szCs w:val="44"/>
                  </w:rPr>
                </w:pPr>
                <w:r>
                  <w:rPr>
                    <w:rFonts w:asciiTheme="majorHAnsi" w:hAnsiTheme="majorHAnsi"/>
                  </w:rPr>
                  <w:t xml:space="preserve">Página  </w:t>
                </w:r>
                <w:r w:rsidRPr="00D11234">
                  <w:fldChar w:fldCharType="begin"/>
                </w:r>
                <w:r>
                  <w:instrText xml:space="preserve"> PAGE    \* MERGEFORMAT </w:instrText>
                </w:r>
                <w:r w:rsidRPr="00D11234">
                  <w:fldChar w:fldCharType="separate"/>
                </w:r>
                <w:r w:rsidR="00E41D0E" w:rsidRPr="00E41D0E">
                  <w:rPr>
                    <w:rFonts w:asciiTheme="majorHAnsi" w:hAnsiTheme="majorHAnsi"/>
                    <w:noProof/>
                    <w:sz w:val="44"/>
                    <w:szCs w:val="44"/>
                  </w:rPr>
                  <w:t>1</w:t>
                </w:r>
                <w:r>
                  <w:rPr>
                    <w:rFonts w:asciiTheme="majorHAnsi" w:hAnsiTheme="majorHAnsi"/>
                    <w:noProof/>
                    <w:sz w:val="44"/>
                    <w:szCs w:val="44"/>
                  </w:rPr>
                  <w:fldChar w:fldCharType="end"/>
                </w:r>
                <w:r>
                  <w:t xml:space="preserve">     </w:t>
                </w:r>
                <w:r>
                  <w:rPr>
                    <w:rFonts w:asciiTheme="minorHAnsi" w:hAnsiTheme="minorHAnsi"/>
                  </w:rPr>
                  <w:t>A</w:t>
                </w:r>
                <w:r w:rsidRPr="002C037A">
                  <w:rPr>
                    <w:rFonts w:asciiTheme="minorHAnsi" w:hAnsiTheme="minorHAnsi"/>
                  </w:rPr>
                  <w:t>cta CTAF 16/03/2011</w:t>
                </w:r>
              </w:p>
            </w:txbxContent>
          </v:textbox>
          <w10:wrap anchorx="margin" anchory="margin"/>
        </v:rect>
      </w:pict>
    </w: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B43F58" w:rsidRDefault="00B43F5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F58" w:rsidRDefault="00B43F58" w:rsidP="00D929EE">
      <w:r>
        <w:separator/>
      </w:r>
    </w:p>
  </w:footnote>
  <w:footnote w:type="continuationSeparator" w:id="0">
    <w:p w:rsidR="00B43F58" w:rsidRDefault="00B43F58"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58" w:rsidRDefault="00B43F58"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6704" behindDoc="0" locked="0" layoutInCell="1" allowOverlap="1">
          <wp:simplePos x="0" y="0"/>
          <wp:positionH relativeFrom="column">
            <wp:posOffset>66675</wp:posOffset>
          </wp:positionH>
          <wp:positionV relativeFrom="paragraph">
            <wp:posOffset>16510</wp:posOffset>
          </wp:positionV>
          <wp:extent cx="428625" cy="619125"/>
          <wp:effectExtent l="19050" t="0" r="9525"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IN HOST CANDIDATE AW.jpg"/>
                  <pic:cNvPicPr/>
                </pic:nvPicPr>
                <pic:blipFill>
                  <a:blip r:embed="rId1" cstate="print"/>
                  <a:stretch>
                    <a:fillRect/>
                  </a:stretch>
                </pic:blipFill>
                <pic:spPr>
                  <a:xfrm>
                    <a:off x="0" y="0"/>
                    <a:ext cx="428625" cy="619125"/>
                  </a:xfrm>
                  <a:prstGeom prst="rect">
                    <a:avLst/>
                  </a:prstGeom>
                </pic:spPr>
              </pic:pic>
            </a:graphicData>
          </a:graphic>
        </wp:anchor>
      </w:drawing>
    </w: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145" type="#_x0000_t75" style="position:absolute;margin-left:425.25pt;margin-top:-4.7pt;width:63.95pt;height:55.95pt;z-index:-251657728;mso-position-horizontal-relative:text;mso-position-vertical-relative:text" fillcolor="window">
          <v:imagedata r:id="rId2" o:title=""/>
        </v:shape>
        <o:OLEObject Type="Embed" ProgID="Word.Picture.8" ShapeID="_x0000_s6145" DrawAspect="Content" ObjectID="_1362215443" r:id="rId3"/>
      </w:pict>
    </w:r>
    <w:r>
      <w:rPr>
        <w:rFonts w:asciiTheme="minorHAnsi" w:hAnsiTheme="minorHAnsi"/>
        <w:noProof/>
        <w:color w:val="000080"/>
        <w:sz w:val="52"/>
        <w:szCs w:val="52"/>
      </w:rPr>
      <w:drawing>
        <wp:anchor distT="0" distB="0" distL="114300" distR="114300" simplePos="0" relativeHeight="251657728" behindDoc="0" locked="0" layoutInCell="1" allowOverlap="1">
          <wp:simplePos x="0" y="0"/>
          <wp:positionH relativeFrom="column">
            <wp:posOffset>2676525</wp:posOffset>
          </wp:positionH>
          <wp:positionV relativeFrom="paragraph">
            <wp:posOffset>-88265</wp:posOffset>
          </wp:positionV>
          <wp:extent cx="742950" cy="781050"/>
          <wp:effectExtent l="19050" t="0" r="0" b="0"/>
          <wp:wrapNone/>
          <wp:docPr id="3"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I.SANUDO\LOGOS RFEG 2010\A.F_Logo_Federación.jpg"/>
                  <pic:cNvPicPr>
                    <a:picLocks noChangeAspect="1" noChangeArrowheads="1"/>
                  </pic:cNvPicPr>
                </pic:nvPicPr>
                <pic:blipFill>
                  <a:blip r:embed="rId4" cstate="print"/>
                  <a:stretch>
                    <a:fillRect/>
                  </a:stretch>
                </pic:blipFill>
                <pic:spPr bwMode="auto">
                  <a:xfrm>
                    <a:off x="0" y="0"/>
                    <a:ext cx="742950" cy="781050"/>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B43F58" w:rsidRDefault="00B43F58" w:rsidP="00E04578">
    <w:pPr>
      <w:pStyle w:val="Encabezado"/>
      <w:tabs>
        <w:tab w:val="clear" w:pos="4252"/>
        <w:tab w:val="clear" w:pos="8504"/>
      </w:tabs>
      <w:ind w:right="-35"/>
      <w:jc w:val="center"/>
      <w:rPr>
        <w:rFonts w:asciiTheme="minorHAnsi" w:hAnsiTheme="minorHAnsi"/>
        <w:b/>
        <w:color w:val="0039A6"/>
        <w:sz w:val="18"/>
        <w:szCs w:val="18"/>
      </w:rPr>
    </w:pPr>
  </w:p>
  <w:p w:rsidR="00B43F58" w:rsidRDefault="00B43F58" w:rsidP="00E04578">
    <w:pPr>
      <w:pStyle w:val="Encabezado"/>
      <w:tabs>
        <w:tab w:val="clear" w:pos="4252"/>
        <w:tab w:val="clear" w:pos="8504"/>
      </w:tabs>
      <w:ind w:right="-35"/>
      <w:jc w:val="center"/>
      <w:rPr>
        <w:rFonts w:asciiTheme="minorHAnsi" w:hAnsiTheme="minorHAnsi"/>
        <w:b/>
        <w:color w:val="0039A6"/>
        <w:sz w:val="18"/>
        <w:szCs w:val="18"/>
      </w:rPr>
    </w:pPr>
  </w:p>
  <w:p w:rsidR="00B43F58" w:rsidRDefault="00B43F58"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B43F58" w:rsidRDefault="00B43F58"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96868C2"/>
    <w:multiLevelType w:val="hybridMultilevel"/>
    <w:tmpl w:val="A4586A7A"/>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6148">
      <o:colormenu v:ext="edit" fillcolor="none [3204]"/>
    </o:shapedefaults>
    <o:shapelayout v:ext="edit">
      <o:idmap v:ext="edit" data="6"/>
    </o:shapelayout>
  </w:hdrShapeDefaults>
  <w:footnotePr>
    <w:footnote w:id="-1"/>
    <w:footnote w:id="0"/>
  </w:footnotePr>
  <w:endnotePr>
    <w:endnote w:id="-1"/>
    <w:endnote w:id="0"/>
  </w:endnotePr>
  <w:compat/>
  <w:rsids>
    <w:rsidRoot w:val="00E9014F"/>
    <w:rsid w:val="0000021E"/>
    <w:rsid w:val="00012F32"/>
    <w:rsid w:val="0003509D"/>
    <w:rsid w:val="00036D7C"/>
    <w:rsid w:val="00047464"/>
    <w:rsid w:val="00061947"/>
    <w:rsid w:val="000730C0"/>
    <w:rsid w:val="0007591D"/>
    <w:rsid w:val="000839B2"/>
    <w:rsid w:val="00097014"/>
    <w:rsid w:val="000B45D6"/>
    <w:rsid w:val="000E5891"/>
    <w:rsid w:val="000F1944"/>
    <w:rsid w:val="001245C6"/>
    <w:rsid w:val="00135492"/>
    <w:rsid w:val="0016548D"/>
    <w:rsid w:val="001A3ACD"/>
    <w:rsid w:val="001C2F8C"/>
    <w:rsid w:val="001D662F"/>
    <w:rsid w:val="001E0466"/>
    <w:rsid w:val="001E615B"/>
    <w:rsid w:val="00204429"/>
    <w:rsid w:val="00216AC6"/>
    <w:rsid w:val="00225D4E"/>
    <w:rsid w:val="00230EDE"/>
    <w:rsid w:val="00282C92"/>
    <w:rsid w:val="002A7FB6"/>
    <w:rsid w:val="002C037A"/>
    <w:rsid w:val="002C2911"/>
    <w:rsid w:val="002C484A"/>
    <w:rsid w:val="002C5948"/>
    <w:rsid w:val="002C6575"/>
    <w:rsid w:val="002F56C8"/>
    <w:rsid w:val="002F683E"/>
    <w:rsid w:val="002F7C8F"/>
    <w:rsid w:val="0032155A"/>
    <w:rsid w:val="00323C46"/>
    <w:rsid w:val="003241CF"/>
    <w:rsid w:val="00342E8F"/>
    <w:rsid w:val="00351449"/>
    <w:rsid w:val="00360776"/>
    <w:rsid w:val="00382FD8"/>
    <w:rsid w:val="0039104A"/>
    <w:rsid w:val="003A1828"/>
    <w:rsid w:val="003A2178"/>
    <w:rsid w:val="003A3EAD"/>
    <w:rsid w:val="003B1D5A"/>
    <w:rsid w:val="003B5AC6"/>
    <w:rsid w:val="003E0DB1"/>
    <w:rsid w:val="00414F11"/>
    <w:rsid w:val="004153B7"/>
    <w:rsid w:val="004245BD"/>
    <w:rsid w:val="00424733"/>
    <w:rsid w:val="00433730"/>
    <w:rsid w:val="00453CFB"/>
    <w:rsid w:val="004557DD"/>
    <w:rsid w:val="00471F9C"/>
    <w:rsid w:val="00477401"/>
    <w:rsid w:val="004B0EF9"/>
    <w:rsid w:val="004F48B1"/>
    <w:rsid w:val="00500854"/>
    <w:rsid w:val="00503242"/>
    <w:rsid w:val="00503D38"/>
    <w:rsid w:val="00504438"/>
    <w:rsid w:val="00507C4E"/>
    <w:rsid w:val="0051265D"/>
    <w:rsid w:val="005331F0"/>
    <w:rsid w:val="00535E47"/>
    <w:rsid w:val="00545300"/>
    <w:rsid w:val="0055157F"/>
    <w:rsid w:val="00551914"/>
    <w:rsid w:val="0055199E"/>
    <w:rsid w:val="0055463F"/>
    <w:rsid w:val="00576BDC"/>
    <w:rsid w:val="00577BCB"/>
    <w:rsid w:val="005B0CD0"/>
    <w:rsid w:val="005D505E"/>
    <w:rsid w:val="005D5D21"/>
    <w:rsid w:val="005F4390"/>
    <w:rsid w:val="006057C6"/>
    <w:rsid w:val="00610EA7"/>
    <w:rsid w:val="00622965"/>
    <w:rsid w:val="00637EF0"/>
    <w:rsid w:val="00674209"/>
    <w:rsid w:val="006A0275"/>
    <w:rsid w:val="006A6E00"/>
    <w:rsid w:val="006B0379"/>
    <w:rsid w:val="006B16ED"/>
    <w:rsid w:val="006C3127"/>
    <w:rsid w:val="006C6DCF"/>
    <w:rsid w:val="006E2C45"/>
    <w:rsid w:val="007154FE"/>
    <w:rsid w:val="00721D26"/>
    <w:rsid w:val="0072372F"/>
    <w:rsid w:val="007400DB"/>
    <w:rsid w:val="00743B5B"/>
    <w:rsid w:val="007758C5"/>
    <w:rsid w:val="00784801"/>
    <w:rsid w:val="007A754C"/>
    <w:rsid w:val="007B683E"/>
    <w:rsid w:val="007C58EC"/>
    <w:rsid w:val="007D32E5"/>
    <w:rsid w:val="007D3F82"/>
    <w:rsid w:val="007D4629"/>
    <w:rsid w:val="007E40D7"/>
    <w:rsid w:val="00815C8E"/>
    <w:rsid w:val="00843514"/>
    <w:rsid w:val="00844A74"/>
    <w:rsid w:val="008479DC"/>
    <w:rsid w:val="008504B2"/>
    <w:rsid w:val="00874D02"/>
    <w:rsid w:val="00875366"/>
    <w:rsid w:val="008757C1"/>
    <w:rsid w:val="008909E5"/>
    <w:rsid w:val="008C4D8C"/>
    <w:rsid w:val="008D4A6F"/>
    <w:rsid w:val="008D7C44"/>
    <w:rsid w:val="008F4CEE"/>
    <w:rsid w:val="00921FD7"/>
    <w:rsid w:val="009240CB"/>
    <w:rsid w:val="00926C12"/>
    <w:rsid w:val="00935258"/>
    <w:rsid w:val="00935321"/>
    <w:rsid w:val="009405F7"/>
    <w:rsid w:val="00952C18"/>
    <w:rsid w:val="00960AA2"/>
    <w:rsid w:val="00965EAD"/>
    <w:rsid w:val="009840D7"/>
    <w:rsid w:val="009A5CE9"/>
    <w:rsid w:val="009B6520"/>
    <w:rsid w:val="009C3E31"/>
    <w:rsid w:val="009D72F0"/>
    <w:rsid w:val="009E6875"/>
    <w:rsid w:val="009F3E69"/>
    <w:rsid w:val="00A158F7"/>
    <w:rsid w:val="00A15F0A"/>
    <w:rsid w:val="00A24BC7"/>
    <w:rsid w:val="00A32DE3"/>
    <w:rsid w:val="00A37B81"/>
    <w:rsid w:val="00A44EB3"/>
    <w:rsid w:val="00A656D4"/>
    <w:rsid w:val="00A7185C"/>
    <w:rsid w:val="00A8084C"/>
    <w:rsid w:val="00A81479"/>
    <w:rsid w:val="00A977C4"/>
    <w:rsid w:val="00AA3D06"/>
    <w:rsid w:val="00AA6691"/>
    <w:rsid w:val="00AA7CCD"/>
    <w:rsid w:val="00AB0839"/>
    <w:rsid w:val="00AB32E6"/>
    <w:rsid w:val="00AB6982"/>
    <w:rsid w:val="00AD48D5"/>
    <w:rsid w:val="00AD60A3"/>
    <w:rsid w:val="00B004CD"/>
    <w:rsid w:val="00B1284B"/>
    <w:rsid w:val="00B16159"/>
    <w:rsid w:val="00B16333"/>
    <w:rsid w:val="00B23B89"/>
    <w:rsid w:val="00B271BB"/>
    <w:rsid w:val="00B33CB5"/>
    <w:rsid w:val="00B43F58"/>
    <w:rsid w:val="00B66B3B"/>
    <w:rsid w:val="00B67276"/>
    <w:rsid w:val="00B91DD2"/>
    <w:rsid w:val="00BA4183"/>
    <w:rsid w:val="00BB28D5"/>
    <w:rsid w:val="00BB6839"/>
    <w:rsid w:val="00BD4E0C"/>
    <w:rsid w:val="00C20AC7"/>
    <w:rsid w:val="00C21505"/>
    <w:rsid w:val="00C276E1"/>
    <w:rsid w:val="00C67C96"/>
    <w:rsid w:val="00CA3E1E"/>
    <w:rsid w:val="00CC3B17"/>
    <w:rsid w:val="00CC47D7"/>
    <w:rsid w:val="00CC5D99"/>
    <w:rsid w:val="00CC6C3F"/>
    <w:rsid w:val="00CE1F6D"/>
    <w:rsid w:val="00CF4C4C"/>
    <w:rsid w:val="00D11234"/>
    <w:rsid w:val="00D2643D"/>
    <w:rsid w:val="00D311A8"/>
    <w:rsid w:val="00D52F66"/>
    <w:rsid w:val="00D65FEF"/>
    <w:rsid w:val="00D725AA"/>
    <w:rsid w:val="00D86E04"/>
    <w:rsid w:val="00D929EE"/>
    <w:rsid w:val="00DB03E2"/>
    <w:rsid w:val="00DD577B"/>
    <w:rsid w:val="00DE6A42"/>
    <w:rsid w:val="00DE7901"/>
    <w:rsid w:val="00DF0C55"/>
    <w:rsid w:val="00E04578"/>
    <w:rsid w:val="00E22DFE"/>
    <w:rsid w:val="00E32782"/>
    <w:rsid w:val="00E41D0E"/>
    <w:rsid w:val="00E526A7"/>
    <w:rsid w:val="00E61BE7"/>
    <w:rsid w:val="00E74E28"/>
    <w:rsid w:val="00E806F1"/>
    <w:rsid w:val="00E9014F"/>
    <w:rsid w:val="00EA40EF"/>
    <w:rsid w:val="00EA48AC"/>
    <w:rsid w:val="00ED4F95"/>
    <w:rsid w:val="00ED6577"/>
    <w:rsid w:val="00EE2B66"/>
    <w:rsid w:val="00EF5809"/>
    <w:rsid w:val="00F207B1"/>
    <w:rsid w:val="00F2434C"/>
    <w:rsid w:val="00F45F7E"/>
    <w:rsid w:val="00F552BD"/>
    <w:rsid w:val="00F6661D"/>
    <w:rsid w:val="00F86D4E"/>
    <w:rsid w:val="00F87098"/>
    <w:rsid w:val="00FA219A"/>
    <w:rsid w:val="00FA2C05"/>
    <w:rsid w:val="00FB2BE3"/>
    <w:rsid w:val="00FB71AB"/>
    <w:rsid w:val="00FC1913"/>
    <w:rsid w:val="00FD4E6D"/>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s>
</file>

<file path=word/webSettings.xml><?xml version="1.0" encoding="utf-8"?>
<w:webSettings xmlns:r="http://schemas.openxmlformats.org/officeDocument/2006/relationships" xmlns:w="http://schemas.openxmlformats.org/wordprocessingml/2006/main">
  <w:divs>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gif"/><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4D08AE-2E12-48CB-842B-C733E2467B8D}"/>
</file>

<file path=customXml/itemProps2.xml><?xml version="1.0" encoding="utf-8"?>
<ds:datastoreItem xmlns:ds="http://schemas.openxmlformats.org/officeDocument/2006/customXml" ds:itemID="{225A4CD1-0F85-4DF5-B92E-B245DFD5E901}"/>
</file>

<file path=customXml/itemProps3.xml><?xml version="1.0" encoding="utf-8"?>
<ds:datastoreItem xmlns:ds="http://schemas.openxmlformats.org/officeDocument/2006/customXml" ds:itemID="{1FA52E8E-CD36-4E6A-A210-9D7A983E6456}"/>
</file>

<file path=customXml/itemProps4.xml><?xml version="1.0" encoding="utf-8"?>
<ds:datastoreItem xmlns:ds="http://schemas.openxmlformats.org/officeDocument/2006/customXml" ds:itemID="{5BD87C01-23D6-4D68-A064-1427DA099449}"/>
</file>

<file path=docProps/app.xml><?xml version="1.0" encoding="utf-8"?>
<Properties xmlns="http://schemas.openxmlformats.org/officeDocument/2006/extended-properties" xmlns:vt="http://schemas.openxmlformats.org/officeDocument/2006/docPropsVTypes">
  <Template>Normal</Template>
  <TotalTime>240</TotalTime>
  <Pages>7</Pages>
  <Words>2750</Words>
  <Characters>14247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16964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17</cp:revision>
  <cp:lastPrinted>2010-07-15T11:00:00Z</cp:lastPrinted>
  <dcterms:created xsi:type="dcterms:W3CDTF">2011-03-18T11:03:00Z</dcterms:created>
  <dcterms:modified xsi:type="dcterms:W3CDTF">2011-03-21T11:24:00Z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