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9B2" w:rsidRPr="000839B2" w:rsidRDefault="000839B2" w:rsidP="000839B2">
      <w:pPr>
        <w:pStyle w:val="Ttulo"/>
        <w:rPr>
          <w:rFonts w:asciiTheme="minorHAnsi" w:hAnsiTheme="minorHAnsi"/>
        </w:rPr>
      </w:pPr>
      <w:r w:rsidRPr="000839B2">
        <w:rPr>
          <w:rFonts w:asciiTheme="minorHAnsi" w:hAnsiTheme="minorHAnsi"/>
        </w:rPr>
        <w:t>ACTA REUNIÓN COM</w:t>
      </w:r>
      <w:bookmarkStart w:id="0" w:name="_GoBack"/>
      <w:bookmarkEnd w:id="0"/>
      <w:r w:rsidRPr="000839B2">
        <w:rPr>
          <w:rFonts w:asciiTheme="minorHAnsi" w:hAnsiTheme="minorHAnsi"/>
        </w:rPr>
        <w:t>ITÉ TÉCNICO AMATEUR FEMENINO</w:t>
      </w:r>
    </w:p>
    <w:p w:rsidR="000839B2" w:rsidRPr="000C46DA" w:rsidRDefault="000839B2" w:rsidP="000839B2">
      <w:pPr>
        <w:jc w:val="center"/>
        <w:rPr>
          <w:rFonts w:asciiTheme="minorHAnsi" w:hAnsiTheme="minorHAnsi"/>
          <w:b/>
          <w:sz w:val="24"/>
          <w:szCs w:val="24"/>
          <w:lang w:val="es-ES_tradnl"/>
        </w:rPr>
      </w:pPr>
      <w:r w:rsidRPr="000C46DA">
        <w:rPr>
          <w:rFonts w:asciiTheme="minorHAnsi" w:hAnsiTheme="minorHAnsi"/>
          <w:b/>
          <w:sz w:val="24"/>
          <w:szCs w:val="24"/>
          <w:lang w:val="es-ES_tradnl"/>
        </w:rPr>
        <w:t xml:space="preserve">Madrid, </w:t>
      </w:r>
      <w:r w:rsidR="00EA6910" w:rsidRPr="000C46DA">
        <w:rPr>
          <w:rFonts w:asciiTheme="minorHAnsi" w:hAnsiTheme="minorHAnsi"/>
          <w:b/>
          <w:sz w:val="24"/>
          <w:szCs w:val="24"/>
          <w:lang w:val="es-ES_tradnl"/>
        </w:rPr>
        <w:t>22 de septiembre</w:t>
      </w:r>
      <w:r w:rsidR="00AF7178" w:rsidRPr="000C46DA">
        <w:rPr>
          <w:rFonts w:asciiTheme="minorHAnsi" w:hAnsiTheme="minorHAnsi"/>
          <w:b/>
          <w:sz w:val="24"/>
          <w:szCs w:val="24"/>
          <w:lang w:val="es-ES_tradnl"/>
        </w:rPr>
        <w:t xml:space="preserve"> de 2011</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tblPr>
      <w:tblGrid>
        <w:gridCol w:w="4889"/>
        <w:gridCol w:w="4889"/>
      </w:tblGrid>
      <w:tr w:rsidR="000839B2" w:rsidRPr="002C5948" w:rsidTr="008757C1">
        <w:tc>
          <w:tcPr>
            <w:tcW w:w="4889" w:type="dxa"/>
          </w:tcPr>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Presidenta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Macarena Campomanes</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Vocales CTAF:</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Carolina Andrade</w:t>
            </w:r>
          </w:p>
          <w:p w:rsidR="00AF7178" w:rsidRDefault="00AF7178" w:rsidP="008757C1">
            <w:pPr>
              <w:spacing w:line="216" w:lineRule="auto"/>
              <w:rPr>
                <w:rFonts w:asciiTheme="minorHAnsi" w:hAnsiTheme="minorHAnsi"/>
                <w:sz w:val="24"/>
                <w:szCs w:val="24"/>
                <w:lang w:val="es-ES_tradnl"/>
              </w:rPr>
            </w:pPr>
            <w:r w:rsidRPr="002C5948">
              <w:rPr>
                <w:rFonts w:asciiTheme="minorHAnsi" w:hAnsiTheme="minorHAnsi"/>
                <w:sz w:val="24"/>
                <w:szCs w:val="24"/>
              </w:rPr>
              <w:t>Maribel García</w:t>
            </w:r>
            <w:r w:rsidRPr="002C5948">
              <w:rPr>
                <w:rFonts w:asciiTheme="minorHAnsi" w:hAnsiTheme="minorHAnsi"/>
                <w:sz w:val="24"/>
                <w:szCs w:val="24"/>
                <w:lang w:val="es-ES_tradnl"/>
              </w:rPr>
              <w:t xml:space="preserve"> </w:t>
            </w:r>
          </w:p>
          <w:p w:rsidR="000839B2" w:rsidRPr="002C5948"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Estefanía Knuth</w:t>
            </w:r>
          </w:p>
          <w:p w:rsidR="00AF7178" w:rsidRDefault="00AF7178" w:rsidP="00AF7178">
            <w:pPr>
              <w:spacing w:line="216" w:lineRule="auto"/>
              <w:rPr>
                <w:rFonts w:asciiTheme="minorHAnsi" w:hAnsiTheme="minorHAnsi"/>
                <w:sz w:val="24"/>
                <w:szCs w:val="24"/>
              </w:rPr>
            </w:pPr>
            <w:r w:rsidRPr="002C5948">
              <w:rPr>
                <w:rFonts w:asciiTheme="minorHAnsi" w:hAnsiTheme="minorHAnsi"/>
                <w:sz w:val="24"/>
                <w:szCs w:val="24"/>
              </w:rPr>
              <w:t>Mar Ruiz de la Torre</w:t>
            </w:r>
          </w:p>
          <w:p w:rsidR="00EA6910" w:rsidRDefault="00EA7E3C" w:rsidP="00AF7178">
            <w:pPr>
              <w:spacing w:line="216" w:lineRule="auto"/>
              <w:rPr>
                <w:rFonts w:asciiTheme="minorHAnsi" w:hAnsiTheme="minorHAnsi"/>
                <w:sz w:val="24"/>
                <w:szCs w:val="24"/>
                <w:lang w:val="es-ES_tradnl"/>
              </w:rPr>
            </w:pPr>
            <w:r>
              <w:rPr>
                <w:rFonts w:asciiTheme="minorHAnsi" w:hAnsiTheme="minorHAnsi"/>
                <w:sz w:val="24"/>
                <w:szCs w:val="24"/>
              </w:rPr>
              <w:t>Inés Tus</w:t>
            </w:r>
            <w:r w:rsidR="00EA6910">
              <w:rPr>
                <w:rFonts w:asciiTheme="minorHAnsi" w:hAnsiTheme="minorHAnsi"/>
                <w:sz w:val="24"/>
                <w:szCs w:val="24"/>
              </w:rPr>
              <w:t>quets</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Maria Pilar Van Dulken</w:t>
            </w:r>
          </w:p>
          <w:p w:rsidR="002C5948" w:rsidRPr="002C5948" w:rsidRDefault="002C5948" w:rsidP="008757C1">
            <w:pPr>
              <w:spacing w:line="216" w:lineRule="auto"/>
              <w:rPr>
                <w:rFonts w:asciiTheme="minorHAnsi" w:hAnsiTheme="minorHAnsi"/>
                <w:sz w:val="24"/>
                <w:szCs w:val="24"/>
                <w:lang w:val="es-ES_tradnl"/>
              </w:rPr>
            </w:pPr>
          </w:p>
          <w:p w:rsidR="000839B2" w:rsidRPr="002C5948" w:rsidRDefault="000839B2" w:rsidP="008757C1">
            <w:pPr>
              <w:spacing w:line="216" w:lineRule="auto"/>
              <w:rPr>
                <w:rFonts w:asciiTheme="minorHAnsi" w:hAnsiTheme="minorHAnsi"/>
                <w:b/>
                <w:sz w:val="24"/>
                <w:szCs w:val="24"/>
                <w:lang w:val="es-ES_tradnl"/>
              </w:rPr>
            </w:pPr>
            <w:r w:rsidRPr="002C5948">
              <w:rPr>
                <w:rFonts w:asciiTheme="minorHAnsi" w:hAnsiTheme="minorHAnsi"/>
                <w:b/>
                <w:sz w:val="24"/>
                <w:szCs w:val="24"/>
                <w:lang w:val="es-ES_tradnl"/>
              </w:rPr>
              <w:t>Directora Deportiva:</w:t>
            </w:r>
          </w:p>
          <w:p w:rsidR="000839B2" w:rsidRDefault="000839B2" w:rsidP="008757C1">
            <w:pPr>
              <w:spacing w:line="216" w:lineRule="auto"/>
              <w:rPr>
                <w:rFonts w:asciiTheme="minorHAnsi" w:hAnsiTheme="minorHAnsi"/>
                <w:sz w:val="24"/>
                <w:szCs w:val="24"/>
                <w:lang w:val="es-ES_tradnl"/>
              </w:rPr>
            </w:pPr>
            <w:r w:rsidRPr="002C5948">
              <w:rPr>
                <w:rFonts w:asciiTheme="minorHAnsi" w:hAnsiTheme="minorHAnsi"/>
                <w:sz w:val="24"/>
                <w:szCs w:val="24"/>
                <w:lang w:val="es-ES_tradnl"/>
              </w:rPr>
              <w:t>Mabel Pascual del Pobil</w:t>
            </w:r>
          </w:p>
          <w:p w:rsidR="00EA6910" w:rsidRDefault="00EA6910" w:rsidP="008757C1">
            <w:pPr>
              <w:spacing w:line="216" w:lineRule="auto"/>
              <w:rPr>
                <w:rFonts w:asciiTheme="minorHAnsi" w:hAnsiTheme="minorHAnsi"/>
                <w:b/>
                <w:sz w:val="24"/>
                <w:szCs w:val="24"/>
                <w:lang w:val="es-ES_tradnl"/>
              </w:rPr>
            </w:pPr>
          </w:p>
          <w:p w:rsidR="00EA6910" w:rsidRPr="00EA6910" w:rsidRDefault="00EA6910" w:rsidP="008757C1">
            <w:pPr>
              <w:spacing w:line="216" w:lineRule="auto"/>
              <w:rPr>
                <w:rFonts w:asciiTheme="minorHAnsi" w:hAnsiTheme="minorHAnsi"/>
                <w:b/>
                <w:sz w:val="24"/>
                <w:szCs w:val="24"/>
                <w:lang w:val="es-ES_tradnl"/>
              </w:rPr>
            </w:pPr>
            <w:r w:rsidRPr="00EA6910">
              <w:rPr>
                <w:rFonts w:asciiTheme="minorHAnsi" w:hAnsiTheme="minorHAnsi"/>
                <w:b/>
                <w:sz w:val="24"/>
                <w:szCs w:val="24"/>
                <w:lang w:val="es-ES_tradnl"/>
              </w:rPr>
              <w:t xml:space="preserve">Director Técnico: </w:t>
            </w:r>
          </w:p>
          <w:p w:rsidR="00EA6910" w:rsidRPr="002C5948" w:rsidRDefault="00EA6910" w:rsidP="008757C1">
            <w:pPr>
              <w:spacing w:line="216" w:lineRule="auto"/>
              <w:rPr>
                <w:rFonts w:asciiTheme="minorHAnsi" w:hAnsiTheme="minorHAnsi"/>
                <w:b/>
                <w:sz w:val="24"/>
                <w:szCs w:val="24"/>
                <w:lang w:val="es-ES_tradnl"/>
              </w:rPr>
            </w:pPr>
            <w:r>
              <w:rPr>
                <w:rFonts w:asciiTheme="minorHAnsi" w:hAnsiTheme="minorHAnsi"/>
                <w:sz w:val="24"/>
                <w:szCs w:val="24"/>
                <w:lang w:val="es-ES_tradnl"/>
              </w:rPr>
              <w:t>Nacho Gervás</w:t>
            </w:r>
          </w:p>
          <w:p w:rsidR="000839B2" w:rsidRPr="002C5948" w:rsidRDefault="000839B2" w:rsidP="008757C1">
            <w:pPr>
              <w:rPr>
                <w:rFonts w:asciiTheme="minorHAnsi" w:hAnsiTheme="minorHAnsi"/>
                <w:b/>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0839B2" w:rsidRPr="00EA6910" w:rsidRDefault="000839B2" w:rsidP="00EA6910">
            <w:pPr>
              <w:spacing w:line="216" w:lineRule="auto"/>
              <w:rPr>
                <w:rFonts w:asciiTheme="minorHAnsi" w:hAnsiTheme="minorHAnsi"/>
                <w:sz w:val="24"/>
                <w:szCs w:val="24"/>
                <w:lang w:val="es-ES_tradnl"/>
              </w:rPr>
            </w:pPr>
            <w:r w:rsidRPr="00EA6910">
              <w:rPr>
                <w:rFonts w:asciiTheme="minorHAnsi" w:hAnsiTheme="minorHAnsi"/>
                <w:sz w:val="24"/>
                <w:szCs w:val="24"/>
              </w:rPr>
              <w:t xml:space="preserve">En la Real Federación Española de Golf, siendo las 11:30 horas del día de la fecha de encabezamiento, se reúne el Comité Técnico de Aficionados Femenino con la asistencia de los miembros del mismo reseñados al margen. </w:t>
            </w:r>
            <w:r w:rsidR="00EA6910" w:rsidRPr="00EA6910">
              <w:rPr>
                <w:rFonts w:asciiTheme="minorHAnsi" w:hAnsiTheme="minorHAnsi"/>
                <w:sz w:val="24"/>
                <w:szCs w:val="24"/>
              </w:rPr>
              <w:t>Casilda Castillejo</w:t>
            </w:r>
            <w:r w:rsidR="00EA6910">
              <w:rPr>
                <w:rFonts w:asciiTheme="minorHAnsi" w:hAnsiTheme="minorHAnsi"/>
                <w:sz w:val="24"/>
                <w:szCs w:val="24"/>
              </w:rPr>
              <w:t xml:space="preserve">, </w:t>
            </w:r>
            <w:r w:rsidR="00EA6910" w:rsidRPr="00EA6910">
              <w:rPr>
                <w:rFonts w:asciiTheme="minorHAnsi" w:hAnsiTheme="minorHAnsi"/>
                <w:sz w:val="24"/>
                <w:szCs w:val="24"/>
              </w:rPr>
              <w:t>Sonia Cólogan</w:t>
            </w:r>
            <w:r w:rsidR="00EA6910" w:rsidRPr="00EA6910">
              <w:rPr>
                <w:rFonts w:asciiTheme="minorHAnsi" w:hAnsiTheme="minorHAnsi"/>
                <w:sz w:val="24"/>
                <w:szCs w:val="24"/>
                <w:lang w:val="es-ES_tradnl"/>
              </w:rPr>
              <w:t xml:space="preserve"> </w:t>
            </w:r>
            <w:r w:rsidR="00EA6910">
              <w:rPr>
                <w:rFonts w:asciiTheme="minorHAnsi" w:hAnsiTheme="minorHAnsi"/>
                <w:sz w:val="24"/>
                <w:szCs w:val="24"/>
                <w:lang w:val="es-ES_tradnl"/>
              </w:rPr>
              <w:t xml:space="preserve">y </w:t>
            </w:r>
            <w:r w:rsidR="00EA6910" w:rsidRPr="002C5948">
              <w:rPr>
                <w:rFonts w:asciiTheme="minorHAnsi" w:hAnsiTheme="minorHAnsi"/>
                <w:sz w:val="24"/>
                <w:szCs w:val="24"/>
                <w:lang w:val="es-ES_tradnl"/>
              </w:rPr>
              <w:t xml:space="preserve">Lucía Mar </w:t>
            </w:r>
            <w:r w:rsidRPr="00EA6910">
              <w:rPr>
                <w:rFonts w:asciiTheme="minorHAnsi" w:hAnsiTheme="minorHAnsi"/>
                <w:sz w:val="24"/>
                <w:szCs w:val="24"/>
              </w:rPr>
              <w:t>disculpa</w:t>
            </w:r>
            <w:r w:rsidR="00EA6910" w:rsidRPr="00EA6910">
              <w:rPr>
                <w:rFonts w:asciiTheme="minorHAnsi" w:hAnsiTheme="minorHAnsi"/>
                <w:sz w:val="24"/>
                <w:szCs w:val="24"/>
              </w:rPr>
              <w:t>n</w:t>
            </w:r>
            <w:r w:rsidRPr="00EA6910">
              <w:rPr>
                <w:rFonts w:asciiTheme="minorHAnsi" w:hAnsiTheme="minorHAnsi"/>
                <w:sz w:val="24"/>
                <w:szCs w:val="24"/>
              </w:rPr>
              <w:t xml:space="preserve"> su ausencia. </w:t>
            </w:r>
          </w:p>
        </w:tc>
      </w:tr>
    </w:tbl>
    <w:p w:rsidR="006C6DCF" w:rsidRPr="002C5948" w:rsidRDefault="006C6DCF" w:rsidP="008F4CEE">
      <w:pPr>
        <w:ind w:right="-35"/>
        <w:jc w:val="both"/>
        <w:rPr>
          <w:rFonts w:asciiTheme="minorHAnsi" w:hAnsiTheme="minorHAnsi"/>
          <w:sz w:val="24"/>
          <w:szCs w:val="24"/>
        </w:rPr>
      </w:pPr>
    </w:p>
    <w:p w:rsidR="000839B2" w:rsidRPr="002C5948" w:rsidRDefault="000839B2" w:rsidP="000008CC">
      <w:pPr>
        <w:spacing w:line="216" w:lineRule="auto"/>
        <w:ind w:right="-35"/>
        <w:jc w:val="both"/>
        <w:rPr>
          <w:rFonts w:asciiTheme="minorHAnsi" w:hAnsiTheme="minorHAnsi"/>
          <w:sz w:val="24"/>
          <w:szCs w:val="24"/>
        </w:rPr>
      </w:pPr>
      <w:r w:rsidRPr="002C5948">
        <w:rPr>
          <w:rFonts w:asciiTheme="minorHAnsi" w:hAnsiTheme="minorHAnsi"/>
          <w:sz w:val="24"/>
          <w:szCs w:val="24"/>
        </w:rPr>
        <w:t>La presidenta pasa a desarrollar el orden del día:</w:t>
      </w:r>
    </w:p>
    <w:p w:rsidR="000839B2" w:rsidRPr="002C5948" w:rsidRDefault="000839B2" w:rsidP="000008CC">
      <w:pPr>
        <w:spacing w:line="216" w:lineRule="auto"/>
        <w:ind w:right="-35"/>
        <w:jc w:val="both"/>
        <w:rPr>
          <w:rFonts w:asciiTheme="minorHAnsi" w:hAnsiTheme="minorHAnsi"/>
          <w:sz w:val="24"/>
          <w:szCs w:val="24"/>
        </w:rPr>
      </w:pPr>
    </w:p>
    <w:p w:rsidR="00EA6910" w:rsidRDefault="00EA6910"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lang w:val="en-US"/>
        </w:rPr>
      </w:pPr>
      <w:r w:rsidRPr="00EA6910">
        <w:rPr>
          <w:rFonts w:asciiTheme="minorHAnsi" w:hAnsiTheme="minorHAnsi" w:cs="Tahoma"/>
          <w:b/>
          <w:sz w:val="24"/>
          <w:szCs w:val="24"/>
          <w:lang w:val="en-US"/>
        </w:rPr>
        <w:t>BECAS 2011-2012: CEU, BLUME, AYUDAS SAINT ANDREWS. DECISIONES ÚLTIMA REUNION CAC.</w:t>
      </w:r>
    </w:p>
    <w:p w:rsidR="001F4273" w:rsidRDefault="001F4273" w:rsidP="000008CC">
      <w:pPr>
        <w:autoSpaceDE w:val="0"/>
        <w:autoSpaceDN w:val="0"/>
        <w:adjustRightInd w:val="0"/>
        <w:spacing w:line="216" w:lineRule="auto"/>
        <w:ind w:left="426"/>
        <w:jc w:val="both"/>
        <w:rPr>
          <w:rFonts w:asciiTheme="minorHAnsi" w:hAnsiTheme="minorHAnsi" w:cs="Tahoma"/>
          <w:sz w:val="24"/>
          <w:szCs w:val="24"/>
        </w:rPr>
      </w:pPr>
      <w:r w:rsidRPr="001F4273">
        <w:rPr>
          <w:rFonts w:asciiTheme="minorHAnsi" w:hAnsiTheme="minorHAnsi" w:cs="Tahoma"/>
          <w:sz w:val="24"/>
          <w:szCs w:val="24"/>
        </w:rPr>
        <w:t>Se informa de las jugadoras a las que les han sido concedidas las distintas becas para el curso 2011/2012:</w:t>
      </w:r>
    </w:p>
    <w:p w:rsidR="001F4273" w:rsidRDefault="001F4273" w:rsidP="000008CC">
      <w:pPr>
        <w:autoSpaceDE w:val="0"/>
        <w:autoSpaceDN w:val="0"/>
        <w:adjustRightInd w:val="0"/>
        <w:spacing w:line="216" w:lineRule="auto"/>
        <w:ind w:left="426"/>
        <w:jc w:val="both"/>
        <w:rPr>
          <w:rFonts w:asciiTheme="minorHAnsi" w:hAnsiTheme="minorHAnsi" w:cs="Tahoma"/>
          <w:sz w:val="24"/>
          <w:szCs w:val="24"/>
        </w:rPr>
      </w:pPr>
    </w:p>
    <w:p w:rsidR="001F4273" w:rsidRDefault="001F4273" w:rsidP="000008CC">
      <w:pPr>
        <w:autoSpaceDE w:val="0"/>
        <w:autoSpaceDN w:val="0"/>
        <w:adjustRightInd w:val="0"/>
        <w:spacing w:line="216" w:lineRule="auto"/>
        <w:ind w:left="426"/>
        <w:jc w:val="both"/>
        <w:rPr>
          <w:rFonts w:asciiTheme="minorHAnsi" w:hAnsiTheme="minorHAnsi" w:cs="Tahoma"/>
          <w:sz w:val="24"/>
          <w:szCs w:val="24"/>
        </w:rPr>
      </w:pPr>
      <w:r w:rsidRPr="001F4273">
        <w:rPr>
          <w:rFonts w:asciiTheme="minorHAnsi" w:hAnsiTheme="minorHAnsi" w:cs="Tahoma"/>
          <w:b/>
          <w:sz w:val="24"/>
          <w:szCs w:val="24"/>
        </w:rPr>
        <w:t>CEU:</w:t>
      </w:r>
      <w:r>
        <w:rPr>
          <w:rFonts w:asciiTheme="minorHAnsi" w:hAnsiTheme="minorHAnsi" w:cs="Tahoma"/>
          <w:sz w:val="24"/>
          <w:szCs w:val="24"/>
        </w:rPr>
        <w:t xml:space="preserve"> Se concede a María Parrón y no ha renovado Cristina Turégano por no cumplir los criterios de permanencia.</w:t>
      </w:r>
    </w:p>
    <w:p w:rsidR="00570141" w:rsidRDefault="00570141" w:rsidP="000008CC">
      <w:pPr>
        <w:autoSpaceDE w:val="0"/>
        <w:autoSpaceDN w:val="0"/>
        <w:adjustRightInd w:val="0"/>
        <w:spacing w:line="216" w:lineRule="auto"/>
        <w:ind w:left="426"/>
        <w:jc w:val="both"/>
        <w:rPr>
          <w:rFonts w:asciiTheme="minorHAnsi" w:hAnsiTheme="minorHAnsi" w:cs="Tahoma"/>
          <w:b/>
          <w:sz w:val="24"/>
          <w:szCs w:val="24"/>
        </w:rPr>
      </w:pPr>
    </w:p>
    <w:p w:rsidR="001F4273" w:rsidRDefault="001F4273" w:rsidP="000008CC">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b/>
          <w:sz w:val="24"/>
          <w:szCs w:val="24"/>
        </w:rPr>
        <w:t>BLUME:</w:t>
      </w:r>
      <w:r>
        <w:rPr>
          <w:rFonts w:asciiTheme="minorHAnsi" w:hAnsiTheme="minorHAnsi" w:cs="Tahoma"/>
          <w:sz w:val="24"/>
          <w:szCs w:val="24"/>
        </w:rPr>
        <w:t xml:space="preserve"> Noemí Jiménez y Rocío Sánchez no renovaron por traslado a universidades americanas. Se otorgan a </w:t>
      </w:r>
      <w:r w:rsidRPr="001F4273">
        <w:rPr>
          <w:rFonts w:asciiTheme="minorHAnsi" w:hAnsiTheme="minorHAnsi" w:cs="Tahoma"/>
          <w:b/>
          <w:sz w:val="24"/>
          <w:szCs w:val="24"/>
        </w:rPr>
        <w:t>Ana Sanjuan</w:t>
      </w:r>
      <w:r>
        <w:rPr>
          <w:rFonts w:asciiTheme="minorHAnsi" w:hAnsiTheme="minorHAnsi" w:cs="Tahoma"/>
          <w:sz w:val="24"/>
          <w:szCs w:val="24"/>
        </w:rPr>
        <w:t xml:space="preserve"> y </w:t>
      </w:r>
      <w:r w:rsidRPr="001F4273">
        <w:rPr>
          <w:rFonts w:asciiTheme="minorHAnsi" w:hAnsiTheme="minorHAnsi" w:cs="Tahoma"/>
          <w:b/>
          <w:sz w:val="24"/>
          <w:szCs w:val="24"/>
        </w:rPr>
        <w:t>Ainhoa Olarra</w:t>
      </w:r>
      <w:r>
        <w:rPr>
          <w:rFonts w:asciiTheme="minorHAnsi" w:hAnsiTheme="minorHAnsi" w:cs="Tahoma"/>
          <w:sz w:val="24"/>
          <w:szCs w:val="24"/>
        </w:rPr>
        <w:t xml:space="preserve">. Continúan </w:t>
      </w:r>
      <w:r w:rsidRPr="001F4273">
        <w:rPr>
          <w:rFonts w:asciiTheme="minorHAnsi" w:hAnsiTheme="minorHAnsi" w:cs="Tahoma"/>
          <w:b/>
          <w:sz w:val="24"/>
          <w:szCs w:val="24"/>
        </w:rPr>
        <w:t xml:space="preserve">Ha Rang Lee, Luna Sobrón </w:t>
      </w:r>
      <w:r w:rsidRPr="001F4273">
        <w:rPr>
          <w:rFonts w:asciiTheme="minorHAnsi" w:hAnsiTheme="minorHAnsi" w:cs="Tahoma"/>
          <w:sz w:val="24"/>
          <w:szCs w:val="24"/>
        </w:rPr>
        <w:t>y</w:t>
      </w:r>
      <w:r w:rsidRPr="001F4273">
        <w:rPr>
          <w:rFonts w:asciiTheme="minorHAnsi" w:hAnsiTheme="minorHAnsi" w:cs="Tahoma"/>
          <w:b/>
          <w:sz w:val="24"/>
          <w:szCs w:val="24"/>
        </w:rPr>
        <w:t xml:space="preserve"> Nuria Iturrios</w:t>
      </w:r>
      <w:r>
        <w:rPr>
          <w:rFonts w:asciiTheme="minorHAnsi" w:hAnsiTheme="minorHAnsi" w:cs="Tahoma"/>
          <w:sz w:val="24"/>
          <w:szCs w:val="24"/>
        </w:rPr>
        <w:t xml:space="preserve">. A </w:t>
      </w:r>
      <w:r w:rsidRPr="001F4273">
        <w:rPr>
          <w:rFonts w:asciiTheme="minorHAnsi" w:hAnsiTheme="minorHAnsi" w:cs="Tahoma"/>
          <w:b/>
          <w:sz w:val="24"/>
          <w:szCs w:val="24"/>
        </w:rPr>
        <w:t>Natalia Escuriola</w:t>
      </w:r>
      <w:r w:rsidR="00EA7E3C">
        <w:rPr>
          <w:rFonts w:asciiTheme="minorHAnsi" w:hAnsiTheme="minorHAnsi" w:cs="Tahoma"/>
          <w:b/>
          <w:sz w:val="24"/>
          <w:szCs w:val="24"/>
        </w:rPr>
        <w:t xml:space="preserve">, </w:t>
      </w:r>
      <w:r w:rsidR="00EA7E3C">
        <w:rPr>
          <w:rFonts w:asciiTheme="minorHAnsi" w:hAnsiTheme="minorHAnsi" w:cs="Tahoma"/>
          <w:sz w:val="24"/>
          <w:szCs w:val="24"/>
        </w:rPr>
        <w:t>con dos asignaturas suspendidas del curso pasado,</w:t>
      </w:r>
      <w:r>
        <w:rPr>
          <w:rFonts w:asciiTheme="minorHAnsi" w:hAnsiTheme="minorHAnsi" w:cs="Tahoma"/>
          <w:sz w:val="24"/>
          <w:szCs w:val="24"/>
        </w:rPr>
        <w:t xml:space="preserve"> se le ha dado la oportunidad de cont</w:t>
      </w:r>
      <w:r w:rsidR="00EA7E3C">
        <w:rPr>
          <w:rFonts w:asciiTheme="minorHAnsi" w:hAnsiTheme="minorHAnsi" w:cs="Tahoma"/>
          <w:sz w:val="24"/>
          <w:szCs w:val="24"/>
        </w:rPr>
        <w:t>inuar; la presidente señala que deberíamos ser más rigurosos en cumplir lo que se les exige, sobre todo cuando no esté justificado, ni el jugador muestre</w:t>
      </w:r>
      <w:r w:rsidR="007C7A9B">
        <w:rPr>
          <w:rFonts w:asciiTheme="minorHAnsi" w:hAnsiTheme="minorHAnsi" w:cs="Tahoma"/>
          <w:sz w:val="24"/>
          <w:szCs w:val="24"/>
        </w:rPr>
        <w:t xml:space="preserve"> actitud de reaccionar.</w:t>
      </w:r>
    </w:p>
    <w:p w:rsidR="00570141" w:rsidRDefault="00570141" w:rsidP="000008CC">
      <w:pPr>
        <w:autoSpaceDE w:val="0"/>
        <w:autoSpaceDN w:val="0"/>
        <w:adjustRightInd w:val="0"/>
        <w:spacing w:line="216" w:lineRule="auto"/>
        <w:ind w:left="426"/>
        <w:jc w:val="both"/>
        <w:rPr>
          <w:rFonts w:asciiTheme="minorHAnsi" w:hAnsiTheme="minorHAnsi" w:cs="Tahoma"/>
          <w:b/>
          <w:sz w:val="24"/>
          <w:szCs w:val="24"/>
        </w:rPr>
      </w:pPr>
    </w:p>
    <w:p w:rsidR="001F4273" w:rsidRPr="001F4273" w:rsidRDefault="001F4273" w:rsidP="000008CC">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b/>
          <w:sz w:val="24"/>
          <w:szCs w:val="24"/>
        </w:rPr>
        <w:t>AYUDAS SAINT ANDREWS A UNIVERSITARIAS:</w:t>
      </w:r>
      <w:r>
        <w:rPr>
          <w:rFonts w:asciiTheme="minorHAnsi" w:hAnsiTheme="minorHAnsi" w:cs="Tahoma"/>
          <w:sz w:val="24"/>
          <w:szCs w:val="24"/>
        </w:rPr>
        <w:t xml:space="preserve"> Renuevan Mandy Goyos y Ane Urchegui. </w:t>
      </w:r>
    </w:p>
    <w:p w:rsidR="001F4273" w:rsidRPr="00607B5D" w:rsidRDefault="001F4273" w:rsidP="000008CC">
      <w:pPr>
        <w:autoSpaceDE w:val="0"/>
        <w:autoSpaceDN w:val="0"/>
        <w:adjustRightInd w:val="0"/>
        <w:spacing w:line="216" w:lineRule="auto"/>
        <w:ind w:left="426"/>
        <w:jc w:val="both"/>
        <w:rPr>
          <w:rFonts w:asciiTheme="minorHAnsi" w:hAnsiTheme="minorHAnsi" w:cs="Tahoma"/>
          <w:sz w:val="24"/>
          <w:szCs w:val="24"/>
        </w:rPr>
      </w:pPr>
    </w:p>
    <w:p w:rsidR="007C7A9B" w:rsidRDefault="001F4273" w:rsidP="000008CC">
      <w:pPr>
        <w:autoSpaceDE w:val="0"/>
        <w:autoSpaceDN w:val="0"/>
        <w:adjustRightInd w:val="0"/>
        <w:spacing w:line="216" w:lineRule="auto"/>
        <w:ind w:left="426"/>
        <w:jc w:val="both"/>
        <w:rPr>
          <w:rFonts w:asciiTheme="minorHAnsi" w:hAnsiTheme="minorHAnsi" w:cs="Tahoma"/>
          <w:sz w:val="24"/>
          <w:szCs w:val="24"/>
        </w:rPr>
      </w:pPr>
      <w:r w:rsidRPr="00607B5D">
        <w:rPr>
          <w:rFonts w:asciiTheme="minorHAnsi" w:hAnsiTheme="minorHAnsi" w:cs="Tahoma"/>
          <w:sz w:val="24"/>
          <w:szCs w:val="24"/>
        </w:rPr>
        <w:t xml:space="preserve">Informa la presidenta de que no ha </w:t>
      </w:r>
      <w:r w:rsidR="00607B5D" w:rsidRPr="00607B5D">
        <w:rPr>
          <w:rFonts w:asciiTheme="minorHAnsi" w:hAnsiTheme="minorHAnsi" w:cs="Tahoma"/>
          <w:sz w:val="24"/>
          <w:szCs w:val="24"/>
        </w:rPr>
        <w:t xml:space="preserve">habido ninguna reunión del CAC desde la última reunión del CTAF. </w:t>
      </w:r>
    </w:p>
    <w:p w:rsidR="00570141" w:rsidRDefault="00570141" w:rsidP="000008CC">
      <w:pPr>
        <w:autoSpaceDE w:val="0"/>
        <w:autoSpaceDN w:val="0"/>
        <w:adjustRightInd w:val="0"/>
        <w:spacing w:line="216" w:lineRule="auto"/>
        <w:ind w:left="426"/>
        <w:jc w:val="both"/>
        <w:rPr>
          <w:rFonts w:asciiTheme="minorHAnsi" w:hAnsiTheme="minorHAnsi" w:cs="Tahoma"/>
          <w:sz w:val="24"/>
          <w:szCs w:val="24"/>
        </w:rPr>
      </w:pPr>
    </w:p>
    <w:p w:rsidR="001F4273" w:rsidRDefault="00607B5D" w:rsidP="000008CC">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Nacho Gervás apunta que el nuevo plan estratégico está pendiente de la aprobación del Presidente de la Real Feder</w:t>
      </w:r>
      <w:r w:rsidR="007C7A9B">
        <w:rPr>
          <w:rFonts w:asciiTheme="minorHAnsi" w:hAnsiTheme="minorHAnsi" w:cs="Tahoma"/>
          <w:sz w:val="24"/>
          <w:szCs w:val="24"/>
        </w:rPr>
        <w:t>ación Española de Golf, ya que es necesario que se concedan los recursos necesarios para ponerlo en marcha.</w:t>
      </w:r>
    </w:p>
    <w:p w:rsidR="000008CC" w:rsidRDefault="000008CC" w:rsidP="000008CC">
      <w:pPr>
        <w:spacing w:line="216" w:lineRule="auto"/>
        <w:rPr>
          <w:rFonts w:asciiTheme="minorHAnsi" w:hAnsiTheme="minorHAnsi" w:cs="Tahoma"/>
          <w:sz w:val="24"/>
          <w:szCs w:val="24"/>
        </w:rPr>
      </w:pPr>
      <w:r>
        <w:rPr>
          <w:rFonts w:asciiTheme="minorHAnsi" w:hAnsiTheme="minorHAnsi" w:cs="Tahoma"/>
          <w:sz w:val="24"/>
          <w:szCs w:val="24"/>
        </w:rPr>
        <w:br w:type="page"/>
      </w:r>
    </w:p>
    <w:p w:rsidR="001F4273" w:rsidRPr="001F4273" w:rsidRDefault="001F4273" w:rsidP="000008CC">
      <w:pPr>
        <w:pStyle w:val="Prrafodelista"/>
        <w:numPr>
          <w:ilvl w:val="0"/>
          <w:numId w:val="6"/>
        </w:numPr>
        <w:tabs>
          <w:tab w:val="clear" w:pos="720"/>
        </w:tabs>
        <w:autoSpaceDE w:val="0"/>
        <w:autoSpaceDN w:val="0"/>
        <w:adjustRightInd w:val="0"/>
        <w:spacing w:line="216" w:lineRule="auto"/>
        <w:ind w:left="426"/>
        <w:jc w:val="both"/>
        <w:rPr>
          <w:rFonts w:asciiTheme="minorHAnsi" w:hAnsiTheme="minorHAnsi" w:cs="Tahoma"/>
          <w:b/>
          <w:sz w:val="24"/>
          <w:szCs w:val="24"/>
        </w:rPr>
      </w:pPr>
      <w:r>
        <w:rPr>
          <w:rFonts w:asciiTheme="minorHAnsi" w:hAnsiTheme="minorHAnsi" w:cs="Tahoma"/>
          <w:b/>
          <w:sz w:val="24"/>
          <w:szCs w:val="24"/>
        </w:rPr>
        <w:lastRenderedPageBreak/>
        <w:t>INFORMES ÚLTIMOS CAMPEONATOS</w:t>
      </w:r>
    </w:p>
    <w:p w:rsidR="001F4273" w:rsidRDefault="00607B5D" w:rsidP="000008CC">
      <w:pPr>
        <w:pStyle w:val="Prrafodelista"/>
        <w:autoSpaceDE w:val="0"/>
        <w:autoSpaceDN w:val="0"/>
        <w:adjustRightInd w:val="0"/>
        <w:spacing w:line="216" w:lineRule="auto"/>
        <w:ind w:left="426"/>
        <w:jc w:val="both"/>
        <w:rPr>
          <w:rFonts w:asciiTheme="minorHAnsi" w:hAnsiTheme="minorHAnsi" w:cs="Tahoma"/>
          <w:i/>
          <w:sz w:val="24"/>
          <w:szCs w:val="24"/>
        </w:rPr>
      </w:pPr>
      <w:r>
        <w:rPr>
          <w:rFonts w:asciiTheme="minorHAnsi" w:hAnsiTheme="minorHAnsi" w:cs="Tahoma"/>
          <w:sz w:val="24"/>
          <w:szCs w:val="24"/>
        </w:rPr>
        <w:t xml:space="preserve">Se comentan los informes, enviados con anterioridad a todas las vocales, de los siguientes campeonatos: </w:t>
      </w:r>
      <w:r w:rsidR="001F4273" w:rsidRPr="001F4273">
        <w:rPr>
          <w:rFonts w:asciiTheme="minorHAnsi" w:hAnsiTheme="minorHAnsi" w:cs="Tahoma"/>
          <w:i/>
          <w:sz w:val="24"/>
          <w:szCs w:val="24"/>
        </w:rPr>
        <w:t>Mayores 35 años</w:t>
      </w:r>
      <w:r>
        <w:rPr>
          <w:rFonts w:asciiTheme="minorHAnsi" w:hAnsiTheme="minorHAnsi" w:cs="Tahoma"/>
          <w:i/>
          <w:sz w:val="24"/>
          <w:szCs w:val="24"/>
        </w:rPr>
        <w:t xml:space="preserve">, </w:t>
      </w:r>
      <w:r w:rsidR="001F4273" w:rsidRPr="001F4273">
        <w:rPr>
          <w:rFonts w:asciiTheme="minorHAnsi" w:hAnsiTheme="minorHAnsi" w:cs="Tahoma"/>
          <w:i/>
          <w:sz w:val="24"/>
          <w:szCs w:val="24"/>
        </w:rPr>
        <w:t>Internacional de Irlanda</w:t>
      </w:r>
      <w:r>
        <w:rPr>
          <w:rFonts w:asciiTheme="minorHAnsi" w:hAnsiTheme="minorHAnsi" w:cs="Tahoma"/>
          <w:i/>
          <w:sz w:val="24"/>
          <w:szCs w:val="24"/>
        </w:rPr>
        <w:t xml:space="preserve">, </w:t>
      </w:r>
      <w:r w:rsidR="001F4273" w:rsidRPr="001F4273">
        <w:rPr>
          <w:rFonts w:asciiTheme="minorHAnsi" w:hAnsiTheme="minorHAnsi" w:cs="Tahoma"/>
          <w:i/>
          <w:sz w:val="24"/>
          <w:szCs w:val="24"/>
        </w:rPr>
        <w:t>British Ladies</w:t>
      </w:r>
      <w:r>
        <w:rPr>
          <w:rFonts w:asciiTheme="minorHAnsi" w:hAnsiTheme="minorHAnsi" w:cs="Tahoma"/>
          <w:i/>
          <w:sz w:val="24"/>
          <w:szCs w:val="24"/>
        </w:rPr>
        <w:t xml:space="preserve">, </w:t>
      </w:r>
      <w:r w:rsidR="001F4273" w:rsidRPr="001F4273">
        <w:rPr>
          <w:rFonts w:asciiTheme="minorHAnsi" w:hAnsiTheme="minorHAnsi" w:cs="Tahoma"/>
          <w:i/>
          <w:sz w:val="24"/>
          <w:szCs w:val="24"/>
        </w:rPr>
        <w:t xml:space="preserve">Europeos por equipos Absoluto y </w:t>
      </w:r>
      <w:proofErr w:type="spellStart"/>
      <w:r w:rsidR="001F4273" w:rsidRPr="001F4273">
        <w:rPr>
          <w:rFonts w:asciiTheme="minorHAnsi" w:hAnsiTheme="minorHAnsi" w:cs="Tahoma"/>
          <w:i/>
          <w:sz w:val="24"/>
          <w:szCs w:val="24"/>
        </w:rPr>
        <w:t>Girl</w:t>
      </w:r>
      <w:proofErr w:type="spellEnd"/>
      <w:r>
        <w:rPr>
          <w:rFonts w:asciiTheme="minorHAnsi" w:hAnsiTheme="minorHAnsi" w:cs="Tahoma"/>
          <w:i/>
          <w:sz w:val="24"/>
          <w:szCs w:val="24"/>
        </w:rPr>
        <w:t xml:space="preserve">, </w:t>
      </w:r>
      <w:r w:rsidR="001F4273" w:rsidRPr="001F4273">
        <w:rPr>
          <w:rFonts w:asciiTheme="minorHAnsi" w:hAnsiTheme="minorHAnsi" w:cs="Tahoma"/>
          <w:i/>
          <w:sz w:val="24"/>
          <w:szCs w:val="24"/>
        </w:rPr>
        <w:t>Pruebas Banesto Tour</w:t>
      </w:r>
      <w:r>
        <w:rPr>
          <w:rFonts w:asciiTheme="minorHAnsi" w:hAnsiTheme="minorHAnsi" w:cs="Tahoma"/>
          <w:i/>
          <w:sz w:val="24"/>
          <w:szCs w:val="24"/>
        </w:rPr>
        <w:t xml:space="preserve">, </w:t>
      </w:r>
      <w:proofErr w:type="spellStart"/>
      <w:r w:rsidR="001F4273" w:rsidRPr="001F4273">
        <w:rPr>
          <w:rFonts w:asciiTheme="minorHAnsi" w:hAnsiTheme="minorHAnsi" w:cs="Tahoma"/>
          <w:i/>
          <w:sz w:val="24"/>
          <w:szCs w:val="24"/>
        </w:rPr>
        <w:t>Vagliano</w:t>
      </w:r>
      <w:proofErr w:type="spellEnd"/>
      <w:r w:rsidR="001F4273" w:rsidRPr="001F4273">
        <w:rPr>
          <w:rFonts w:asciiTheme="minorHAnsi" w:hAnsiTheme="minorHAnsi" w:cs="Tahoma"/>
          <w:i/>
          <w:sz w:val="24"/>
          <w:szCs w:val="24"/>
        </w:rPr>
        <w:t xml:space="preserve"> </w:t>
      </w:r>
      <w:proofErr w:type="spellStart"/>
      <w:r w:rsidR="001F4273" w:rsidRPr="001F4273">
        <w:rPr>
          <w:rFonts w:asciiTheme="minorHAnsi" w:hAnsiTheme="minorHAnsi" w:cs="Tahoma"/>
          <w:i/>
          <w:sz w:val="24"/>
          <w:szCs w:val="24"/>
        </w:rPr>
        <w:t>Trophy</w:t>
      </w:r>
      <w:proofErr w:type="spellEnd"/>
      <w:r>
        <w:rPr>
          <w:rFonts w:asciiTheme="minorHAnsi" w:hAnsiTheme="minorHAnsi" w:cs="Tahoma"/>
          <w:i/>
          <w:sz w:val="24"/>
          <w:szCs w:val="24"/>
        </w:rPr>
        <w:t xml:space="preserve">, </w:t>
      </w:r>
      <w:r w:rsidR="001F4273" w:rsidRPr="001F4273">
        <w:rPr>
          <w:rFonts w:asciiTheme="minorHAnsi" w:hAnsiTheme="minorHAnsi" w:cs="Tahoma"/>
          <w:i/>
          <w:sz w:val="24"/>
          <w:szCs w:val="24"/>
        </w:rPr>
        <w:t xml:space="preserve">GP </w:t>
      </w:r>
      <w:proofErr w:type="spellStart"/>
      <w:r w:rsidR="001F4273" w:rsidRPr="001F4273">
        <w:rPr>
          <w:rFonts w:asciiTheme="minorHAnsi" w:hAnsiTheme="minorHAnsi" w:cs="Tahoma"/>
          <w:i/>
          <w:sz w:val="24"/>
          <w:szCs w:val="24"/>
        </w:rPr>
        <w:t>Chiberta</w:t>
      </w:r>
      <w:proofErr w:type="spellEnd"/>
      <w:r>
        <w:rPr>
          <w:rFonts w:asciiTheme="minorHAnsi" w:hAnsiTheme="minorHAnsi" w:cs="Tahoma"/>
          <w:i/>
          <w:sz w:val="24"/>
          <w:szCs w:val="24"/>
        </w:rPr>
        <w:t xml:space="preserve">, </w:t>
      </w:r>
      <w:r w:rsidR="001F4273" w:rsidRPr="001F4273">
        <w:rPr>
          <w:rFonts w:asciiTheme="minorHAnsi" w:hAnsiTheme="minorHAnsi" w:cs="Tahoma"/>
          <w:i/>
          <w:sz w:val="24"/>
          <w:szCs w:val="24"/>
        </w:rPr>
        <w:t>Internacional de Holanda</w:t>
      </w:r>
      <w:r>
        <w:rPr>
          <w:rFonts w:asciiTheme="minorHAnsi" w:hAnsiTheme="minorHAnsi" w:cs="Tahoma"/>
          <w:i/>
          <w:sz w:val="24"/>
          <w:szCs w:val="24"/>
        </w:rPr>
        <w:t xml:space="preserve">, </w:t>
      </w:r>
      <w:r w:rsidR="001F4273" w:rsidRPr="001F4273">
        <w:rPr>
          <w:rFonts w:asciiTheme="minorHAnsi" w:hAnsiTheme="minorHAnsi" w:cs="Tahoma"/>
          <w:i/>
          <w:sz w:val="24"/>
          <w:szCs w:val="24"/>
        </w:rPr>
        <w:t>GP Hossegor</w:t>
      </w:r>
      <w:r>
        <w:rPr>
          <w:rFonts w:asciiTheme="minorHAnsi" w:hAnsiTheme="minorHAnsi" w:cs="Tahoma"/>
          <w:i/>
          <w:sz w:val="24"/>
          <w:szCs w:val="24"/>
        </w:rPr>
        <w:t xml:space="preserve">, </w:t>
      </w:r>
      <w:r w:rsidR="001F4273" w:rsidRPr="001F4273">
        <w:rPr>
          <w:rFonts w:asciiTheme="minorHAnsi" w:hAnsiTheme="minorHAnsi" w:cs="Tahoma"/>
          <w:i/>
          <w:sz w:val="24"/>
          <w:szCs w:val="24"/>
        </w:rPr>
        <w:t>Europeo Individual</w:t>
      </w:r>
      <w:r>
        <w:rPr>
          <w:rFonts w:asciiTheme="minorHAnsi" w:hAnsiTheme="minorHAnsi" w:cs="Tahoma"/>
          <w:i/>
          <w:sz w:val="24"/>
          <w:szCs w:val="24"/>
        </w:rPr>
        <w:t xml:space="preserve">, </w:t>
      </w:r>
      <w:r w:rsidR="001F4273" w:rsidRPr="00607B5D">
        <w:rPr>
          <w:rFonts w:asciiTheme="minorHAnsi" w:hAnsiTheme="minorHAnsi" w:cs="Tahoma"/>
          <w:i/>
          <w:sz w:val="24"/>
          <w:szCs w:val="24"/>
        </w:rPr>
        <w:t>Internacional de Finlandia</w:t>
      </w:r>
      <w:r w:rsidRPr="00607B5D">
        <w:rPr>
          <w:rFonts w:asciiTheme="minorHAnsi" w:hAnsiTheme="minorHAnsi" w:cs="Tahoma"/>
          <w:i/>
          <w:sz w:val="24"/>
          <w:szCs w:val="24"/>
        </w:rPr>
        <w:t xml:space="preserve">, </w:t>
      </w:r>
      <w:r w:rsidR="001F4273" w:rsidRPr="00607B5D">
        <w:rPr>
          <w:rFonts w:asciiTheme="minorHAnsi" w:hAnsiTheme="minorHAnsi" w:cs="Tahoma"/>
          <w:i/>
          <w:sz w:val="24"/>
          <w:szCs w:val="24"/>
        </w:rPr>
        <w:t xml:space="preserve">British </w:t>
      </w:r>
      <w:proofErr w:type="spellStart"/>
      <w:r w:rsidR="001F4273" w:rsidRPr="00607B5D">
        <w:rPr>
          <w:rFonts w:asciiTheme="minorHAnsi" w:hAnsiTheme="minorHAnsi" w:cs="Tahoma"/>
          <w:i/>
          <w:sz w:val="24"/>
          <w:szCs w:val="24"/>
        </w:rPr>
        <w:t>Girls</w:t>
      </w:r>
      <w:proofErr w:type="spellEnd"/>
      <w:r w:rsidRPr="00607B5D">
        <w:rPr>
          <w:rFonts w:asciiTheme="minorHAnsi" w:hAnsiTheme="minorHAnsi" w:cs="Tahoma"/>
          <w:i/>
          <w:sz w:val="24"/>
          <w:szCs w:val="24"/>
        </w:rPr>
        <w:t xml:space="preserve">, </w:t>
      </w:r>
      <w:r w:rsidR="001F4273" w:rsidRPr="00607B5D">
        <w:rPr>
          <w:rFonts w:asciiTheme="minorHAnsi" w:hAnsiTheme="minorHAnsi" w:cs="Tahoma"/>
          <w:i/>
          <w:sz w:val="24"/>
          <w:szCs w:val="24"/>
        </w:rPr>
        <w:t>British Stroke Play</w:t>
      </w:r>
      <w:r w:rsidRPr="00607B5D">
        <w:rPr>
          <w:rFonts w:asciiTheme="minorHAnsi" w:hAnsiTheme="minorHAnsi" w:cs="Tahoma"/>
          <w:i/>
          <w:sz w:val="24"/>
          <w:szCs w:val="24"/>
        </w:rPr>
        <w:t xml:space="preserve">, </w:t>
      </w:r>
      <w:r w:rsidR="001F4273" w:rsidRPr="001F4273">
        <w:rPr>
          <w:rFonts w:asciiTheme="minorHAnsi" w:hAnsiTheme="minorHAnsi" w:cs="Tahoma"/>
          <w:i/>
          <w:sz w:val="24"/>
          <w:szCs w:val="24"/>
        </w:rPr>
        <w:t>Universiada</w:t>
      </w:r>
      <w:r>
        <w:rPr>
          <w:rFonts w:asciiTheme="minorHAnsi" w:hAnsiTheme="minorHAnsi" w:cs="Tahoma"/>
          <w:i/>
          <w:sz w:val="24"/>
          <w:szCs w:val="24"/>
        </w:rPr>
        <w:t xml:space="preserve">, </w:t>
      </w:r>
      <w:r w:rsidR="001F4273" w:rsidRPr="001F4273">
        <w:rPr>
          <w:rFonts w:asciiTheme="minorHAnsi" w:hAnsiTheme="minorHAnsi" w:cs="Tahoma"/>
          <w:i/>
          <w:sz w:val="24"/>
          <w:szCs w:val="24"/>
        </w:rPr>
        <w:t>Internacional de Bélgica</w:t>
      </w:r>
      <w:r>
        <w:rPr>
          <w:rFonts w:asciiTheme="minorHAnsi" w:hAnsiTheme="minorHAnsi" w:cs="Tahoma"/>
          <w:i/>
          <w:sz w:val="24"/>
          <w:szCs w:val="24"/>
        </w:rPr>
        <w:t xml:space="preserve">, </w:t>
      </w:r>
      <w:r w:rsidR="001F4273" w:rsidRPr="001F4273">
        <w:rPr>
          <w:rFonts w:asciiTheme="minorHAnsi" w:hAnsiTheme="minorHAnsi" w:cs="Tahoma"/>
          <w:i/>
          <w:sz w:val="24"/>
          <w:szCs w:val="24"/>
        </w:rPr>
        <w:t xml:space="preserve">Europeo </w:t>
      </w:r>
      <w:proofErr w:type="spellStart"/>
      <w:r w:rsidR="001F4273" w:rsidRPr="001F4273">
        <w:rPr>
          <w:rFonts w:asciiTheme="minorHAnsi" w:hAnsiTheme="minorHAnsi" w:cs="Tahoma"/>
          <w:i/>
          <w:sz w:val="24"/>
          <w:szCs w:val="24"/>
        </w:rPr>
        <w:t>Senior</w:t>
      </w:r>
      <w:proofErr w:type="spellEnd"/>
      <w:r w:rsidR="001F4273" w:rsidRPr="001F4273">
        <w:rPr>
          <w:rFonts w:asciiTheme="minorHAnsi" w:hAnsiTheme="minorHAnsi" w:cs="Tahoma"/>
          <w:i/>
          <w:sz w:val="24"/>
          <w:szCs w:val="24"/>
        </w:rPr>
        <w:t xml:space="preserve"> por equipos</w:t>
      </w:r>
      <w:r>
        <w:rPr>
          <w:rFonts w:asciiTheme="minorHAnsi" w:hAnsiTheme="minorHAnsi" w:cs="Tahoma"/>
          <w:i/>
          <w:sz w:val="24"/>
          <w:szCs w:val="24"/>
        </w:rPr>
        <w:t xml:space="preserve">. </w:t>
      </w:r>
      <w:r>
        <w:rPr>
          <w:rFonts w:asciiTheme="minorHAnsi" w:hAnsiTheme="minorHAnsi" w:cs="Tahoma"/>
          <w:sz w:val="24"/>
          <w:szCs w:val="24"/>
        </w:rPr>
        <w:t xml:space="preserve"> Se entrega en el momento el del </w:t>
      </w:r>
      <w:r w:rsidR="001F4273" w:rsidRPr="001F4273">
        <w:rPr>
          <w:rFonts w:asciiTheme="minorHAnsi" w:hAnsiTheme="minorHAnsi" w:cs="Tahoma"/>
          <w:i/>
          <w:sz w:val="24"/>
          <w:szCs w:val="24"/>
        </w:rPr>
        <w:t>Interterritorial.</w:t>
      </w:r>
    </w:p>
    <w:p w:rsidR="00607B5D" w:rsidRDefault="00607B5D"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87254F" w:rsidRDefault="00607B5D"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Macarena resalta de nuevo la importancia de los informes y da las gracias a todas las presentes por </w:t>
      </w:r>
      <w:r w:rsidR="0087254F">
        <w:rPr>
          <w:rFonts w:asciiTheme="minorHAnsi" w:hAnsiTheme="minorHAnsi" w:cs="Tahoma"/>
          <w:sz w:val="24"/>
          <w:szCs w:val="24"/>
        </w:rPr>
        <w:t xml:space="preserve">el gran trabajo que hacen en </w:t>
      </w:r>
      <w:r>
        <w:rPr>
          <w:rFonts w:asciiTheme="minorHAnsi" w:hAnsiTheme="minorHAnsi" w:cs="Tahoma"/>
          <w:sz w:val="24"/>
          <w:szCs w:val="24"/>
        </w:rPr>
        <w:t>su</w:t>
      </w:r>
      <w:r w:rsidR="0087254F">
        <w:rPr>
          <w:rFonts w:asciiTheme="minorHAnsi" w:hAnsiTheme="minorHAnsi" w:cs="Tahoma"/>
          <w:sz w:val="24"/>
          <w:szCs w:val="24"/>
        </w:rPr>
        <w:t xml:space="preserve">s </w:t>
      </w:r>
      <w:r>
        <w:rPr>
          <w:rFonts w:asciiTheme="minorHAnsi" w:hAnsiTheme="minorHAnsi" w:cs="Tahoma"/>
          <w:sz w:val="24"/>
          <w:szCs w:val="24"/>
        </w:rPr>
        <w:t xml:space="preserve">capitanías. </w:t>
      </w:r>
    </w:p>
    <w:p w:rsidR="0087254F" w:rsidRDefault="0087254F"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5513E1" w:rsidRDefault="00607B5D"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Destaca los resultados </w:t>
      </w:r>
      <w:r w:rsidR="005513E1">
        <w:rPr>
          <w:rFonts w:asciiTheme="minorHAnsi" w:hAnsiTheme="minorHAnsi" w:cs="Tahoma"/>
          <w:sz w:val="24"/>
          <w:szCs w:val="24"/>
        </w:rPr>
        <w:t>obtenidos en</w:t>
      </w:r>
      <w:r>
        <w:rPr>
          <w:rFonts w:asciiTheme="minorHAnsi" w:hAnsiTheme="minorHAnsi" w:cs="Tahoma"/>
          <w:sz w:val="24"/>
          <w:szCs w:val="24"/>
        </w:rPr>
        <w:t xml:space="preserve"> los campeonatos por Equipos; la plata y el bronce en los europeos dan medida del alto nivel de los equipos nacionales femeninos. Un 4º puesto en la Universiada es digno de felicitación aunque supo a poco, por perder la medalla de plata en los últimos 9 hoyos.</w:t>
      </w:r>
      <w:r w:rsidR="0087254F">
        <w:rPr>
          <w:rFonts w:asciiTheme="minorHAnsi" w:hAnsiTheme="minorHAnsi" w:cs="Tahoma"/>
          <w:sz w:val="24"/>
          <w:szCs w:val="24"/>
        </w:rPr>
        <w:t xml:space="preserve"> </w:t>
      </w:r>
      <w:r w:rsidR="005513E1">
        <w:rPr>
          <w:rFonts w:asciiTheme="minorHAnsi" w:hAnsiTheme="minorHAnsi" w:cs="Tahoma"/>
          <w:sz w:val="24"/>
          <w:szCs w:val="24"/>
        </w:rPr>
        <w:t>Se comenta el informe de Maribel al respecto, ya que la falta de rigor en la alimentación, hidratación y en la activación por parte de las jugadoras puede llevar a situaciones de bajón en los momentos decisivos.</w:t>
      </w:r>
    </w:p>
    <w:p w:rsidR="005513E1" w:rsidRDefault="005513E1"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7F5442" w:rsidRDefault="005513E1"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Nacho por su parte, agradece también </w:t>
      </w:r>
      <w:r w:rsidR="000008CC">
        <w:rPr>
          <w:rFonts w:asciiTheme="minorHAnsi" w:hAnsiTheme="minorHAnsi" w:cs="Tahoma"/>
          <w:sz w:val="24"/>
          <w:szCs w:val="24"/>
        </w:rPr>
        <w:t>al comité el detalle</w:t>
      </w:r>
      <w:r w:rsidR="007C7A9B">
        <w:rPr>
          <w:rFonts w:asciiTheme="minorHAnsi" w:hAnsiTheme="minorHAnsi" w:cs="Tahoma"/>
          <w:sz w:val="24"/>
          <w:szCs w:val="24"/>
        </w:rPr>
        <w:t xml:space="preserve"> de </w:t>
      </w:r>
      <w:r>
        <w:rPr>
          <w:rFonts w:asciiTheme="minorHAnsi" w:hAnsiTheme="minorHAnsi" w:cs="Tahoma"/>
          <w:sz w:val="24"/>
          <w:szCs w:val="24"/>
        </w:rPr>
        <w:t>los informes</w:t>
      </w:r>
      <w:r w:rsidR="007C7A9B">
        <w:rPr>
          <w:rFonts w:asciiTheme="minorHAnsi" w:hAnsiTheme="minorHAnsi" w:cs="Tahoma"/>
          <w:sz w:val="24"/>
          <w:szCs w:val="24"/>
        </w:rPr>
        <w:t xml:space="preserve"> (muy útiles por la información tan valiosa que proporcionan),</w:t>
      </w:r>
      <w:r>
        <w:rPr>
          <w:rFonts w:asciiTheme="minorHAnsi" w:hAnsiTheme="minorHAnsi" w:cs="Tahoma"/>
          <w:sz w:val="24"/>
          <w:szCs w:val="24"/>
        </w:rPr>
        <w:t xml:space="preserve"> y anima a las capitanas a </w:t>
      </w:r>
      <w:r w:rsidR="007F5442">
        <w:rPr>
          <w:rFonts w:asciiTheme="minorHAnsi" w:hAnsiTheme="minorHAnsi" w:cs="Tahoma"/>
          <w:sz w:val="24"/>
          <w:szCs w:val="24"/>
        </w:rPr>
        <w:t xml:space="preserve">seguir en esa línea </w:t>
      </w:r>
      <w:r w:rsidR="007C7A9B">
        <w:rPr>
          <w:rFonts w:asciiTheme="minorHAnsi" w:hAnsiTheme="minorHAnsi" w:cs="Tahoma"/>
          <w:sz w:val="24"/>
          <w:szCs w:val="24"/>
        </w:rPr>
        <w:t>sin dudar en</w:t>
      </w:r>
      <w:r w:rsidR="007F5442">
        <w:rPr>
          <w:rFonts w:asciiTheme="minorHAnsi" w:hAnsiTheme="minorHAnsi" w:cs="Tahoma"/>
          <w:sz w:val="24"/>
          <w:szCs w:val="24"/>
        </w:rPr>
        <w:t xml:space="preserve"> </w:t>
      </w:r>
      <w:r w:rsidR="007C7A9B">
        <w:rPr>
          <w:rFonts w:asciiTheme="minorHAnsi" w:hAnsiTheme="minorHAnsi" w:cs="Tahoma"/>
          <w:sz w:val="24"/>
          <w:szCs w:val="24"/>
        </w:rPr>
        <w:t>profundizar todo lo que consideren</w:t>
      </w:r>
      <w:r>
        <w:rPr>
          <w:rFonts w:asciiTheme="minorHAnsi" w:hAnsiTheme="minorHAnsi" w:cs="Tahoma"/>
          <w:sz w:val="24"/>
          <w:szCs w:val="24"/>
        </w:rPr>
        <w:t>, refleja</w:t>
      </w:r>
      <w:r w:rsidR="007F5442">
        <w:rPr>
          <w:rFonts w:asciiTheme="minorHAnsi" w:hAnsiTheme="minorHAnsi" w:cs="Tahoma"/>
          <w:sz w:val="24"/>
          <w:szCs w:val="24"/>
        </w:rPr>
        <w:t>ndo</w:t>
      </w:r>
      <w:r>
        <w:rPr>
          <w:rFonts w:asciiTheme="minorHAnsi" w:hAnsiTheme="minorHAnsi" w:cs="Tahoma"/>
          <w:sz w:val="24"/>
          <w:szCs w:val="24"/>
        </w:rPr>
        <w:t xml:space="preserve"> sin </w:t>
      </w:r>
      <w:r w:rsidR="007F5442">
        <w:rPr>
          <w:rFonts w:asciiTheme="minorHAnsi" w:hAnsiTheme="minorHAnsi" w:cs="Tahoma"/>
          <w:sz w:val="24"/>
          <w:szCs w:val="24"/>
        </w:rPr>
        <w:t xml:space="preserve">ningún </w:t>
      </w:r>
      <w:r w:rsidR="00D52D44">
        <w:rPr>
          <w:rFonts w:asciiTheme="minorHAnsi" w:hAnsiTheme="minorHAnsi" w:cs="Tahoma"/>
          <w:sz w:val="24"/>
          <w:szCs w:val="24"/>
        </w:rPr>
        <w:t>reparo l</w:t>
      </w:r>
      <w:r w:rsidR="007F5442">
        <w:rPr>
          <w:rFonts w:asciiTheme="minorHAnsi" w:hAnsiTheme="minorHAnsi" w:cs="Tahoma"/>
          <w:sz w:val="24"/>
          <w:szCs w:val="24"/>
        </w:rPr>
        <w:t xml:space="preserve">as actitudes y </w:t>
      </w:r>
      <w:r w:rsidR="00D52D44">
        <w:rPr>
          <w:rFonts w:asciiTheme="minorHAnsi" w:hAnsiTheme="minorHAnsi" w:cs="Tahoma"/>
          <w:sz w:val="24"/>
          <w:szCs w:val="24"/>
        </w:rPr>
        <w:t xml:space="preserve">comportamientos </w:t>
      </w:r>
      <w:r w:rsidR="007F5442">
        <w:rPr>
          <w:rFonts w:asciiTheme="minorHAnsi" w:hAnsiTheme="minorHAnsi" w:cs="Tahoma"/>
          <w:sz w:val="24"/>
          <w:szCs w:val="24"/>
        </w:rPr>
        <w:t>que se salga</w:t>
      </w:r>
      <w:r w:rsidR="0087254F">
        <w:rPr>
          <w:rFonts w:asciiTheme="minorHAnsi" w:hAnsiTheme="minorHAnsi" w:cs="Tahoma"/>
          <w:sz w:val="24"/>
          <w:szCs w:val="24"/>
        </w:rPr>
        <w:t>n</w:t>
      </w:r>
      <w:r w:rsidR="007C7A9B">
        <w:rPr>
          <w:rFonts w:asciiTheme="minorHAnsi" w:hAnsiTheme="minorHAnsi" w:cs="Tahoma"/>
          <w:sz w:val="24"/>
          <w:szCs w:val="24"/>
        </w:rPr>
        <w:t xml:space="preserve"> del patrón que exigimos para los equipos nacionales. Es importante que las jugadoras vean que se toman medidas, de la misma manera que se les felicita cuando hacen las cosas bien.</w:t>
      </w:r>
      <w:r w:rsidR="00D52D44">
        <w:rPr>
          <w:rFonts w:asciiTheme="minorHAnsi" w:hAnsiTheme="minorHAnsi" w:cs="Tahoma"/>
          <w:sz w:val="24"/>
          <w:szCs w:val="24"/>
        </w:rPr>
        <w:t xml:space="preserve"> Comenta </w:t>
      </w:r>
      <w:r w:rsidR="007F5442">
        <w:rPr>
          <w:rFonts w:asciiTheme="minorHAnsi" w:hAnsiTheme="minorHAnsi" w:cs="Tahoma"/>
          <w:sz w:val="24"/>
          <w:szCs w:val="24"/>
        </w:rPr>
        <w:t xml:space="preserve">que, a medio plazo, </w:t>
      </w:r>
      <w:r w:rsidR="00497493">
        <w:rPr>
          <w:rFonts w:asciiTheme="minorHAnsi" w:hAnsiTheme="minorHAnsi" w:cs="Tahoma"/>
          <w:sz w:val="24"/>
          <w:szCs w:val="24"/>
        </w:rPr>
        <w:t xml:space="preserve">deberíamos tener muy claramente definido el </w:t>
      </w:r>
      <w:r w:rsidR="007F5442">
        <w:rPr>
          <w:rFonts w:asciiTheme="minorHAnsi" w:hAnsiTheme="minorHAnsi" w:cs="Tahoma"/>
          <w:sz w:val="24"/>
          <w:szCs w:val="24"/>
        </w:rPr>
        <w:t xml:space="preserve">perfil de la jugadora </w:t>
      </w:r>
      <w:r w:rsidR="00D52D44">
        <w:rPr>
          <w:rFonts w:asciiTheme="minorHAnsi" w:hAnsiTheme="minorHAnsi" w:cs="Tahoma"/>
          <w:sz w:val="24"/>
          <w:szCs w:val="24"/>
        </w:rPr>
        <w:t>del Grupo de Trabajo</w:t>
      </w:r>
      <w:r w:rsidR="00497493">
        <w:rPr>
          <w:rFonts w:asciiTheme="minorHAnsi" w:hAnsiTheme="minorHAnsi" w:cs="Tahoma"/>
          <w:sz w:val="24"/>
          <w:szCs w:val="24"/>
        </w:rPr>
        <w:t xml:space="preserve"> y darle mucho valor al pertenecer a este grupo, haciéndoles conscientes de cuáles son nuestros compromisos y a qué deben comprometerse ellas</w:t>
      </w:r>
      <w:r w:rsidR="00D52D44">
        <w:rPr>
          <w:rFonts w:asciiTheme="minorHAnsi" w:hAnsiTheme="minorHAnsi" w:cs="Tahoma"/>
          <w:sz w:val="24"/>
          <w:szCs w:val="24"/>
        </w:rPr>
        <w:t xml:space="preserve">. </w:t>
      </w:r>
    </w:p>
    <w:p w:rsidR="007F5442" w:rsidRDefault="007F5442"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5513E1" w:rsidRDefault="00D52D44"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En la primera concentración de la temporada se va a revisar con ellas el código de conducta y se va a implantar un sistema de aviso y expulsión para comportamientos que discrepen del mínimo exigido a una jugadora de la federación. Mabel </w:t>
      </w:r>
      <w:r w:rsidR="00902F78">
        <w:rPr>
          <w:rFonts w:asciiTheme="minorHAnsi" w:hAnsiTheme="minorHAnsi" w:cs="Tahoma"/>
          <w:sz w:val="24"/>
          <w:szCs w:val="24"/>
        </w:rPr>
        <w:t>sugiere</w:t>
      </w:r>
      <w:r>
        <w:rPr>
          <w:rFonts w:asciiTheme="minorHAnsi" w:hAnsiTheme="minorHAnsi" w:cs="Tahoma"/>
          <w:sz w:val="24"/>
          <w:szCs w:val="24"/>
        </w:rPr>
        <w:t xml:space="preserve"> que</w:t>
      </w:r>
      <w:r w:rsidR="00902F78">
        <w:rPr>
          <w:rFonts w:asciiTheme="minorHAnsi" w:hAnsiTheme="minorHAnsi" w:cs="Tahoma"/>
          <w:sz w:val="24"/>
          <w:szCs w:val="24"/>
        </w:rPr>
        <w:t>,</w:t>
      </w:r>
      <w:r>
        <w:rPr>
          <w:rFonts w:asciiTheme="minorHAnsi" w:hAnsiTheme="minorHAnsi" w:cs="Tahoma"/>
          <w:sz w:val="24"/>
          <w:szCs w:val="24"/>
        </w:rPr>
        <w:t xml:space="preserve"> además de sancionar con la expulsión del Grupo de Trabajo, también se implante sanción de no optar a las subvenciones establecidas en el reglamento del ranking. Todos los presentes están de </w:t>
      </w:r>
      <w:r w:rsidR="00497493">
        <w:rPr>
          <w:rFonts w:asciiTheme="minorHAnsi" w:hAnsiTheme="minorHAnsi" w:cs="Tahoma"/>
          <w:sz w:val="24"/>
          <w:szCs w:val="24"/>
        </w:rPr>
        <w:t>acuerdo con estas propuestas</w:t>
      </w:r>
      <w:r>
        <w:rPr>
          <w:rFonts w:asciiTheme="minorHAnsi" w:hAnsiTheme="minorHAnsi" w:cs="Tahoma"/>
          <w:sz w:val="24"/>
          <w:szCs w:val="24"/>
        </w:rPr>
        <w:t>.</w:t>
      </w:r>
    </w:p>
    <w:p w:rsidR="007F5442" w:rsidRDefault="007F5442"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7F5442" w:rsidRDefault="007F5442"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Se entrega versión actualizada del código de conducta para jugadoras de la RFEG.</w:t>
      </w:r>
      <w:r w:rsidR="003572CD">
        <w:rPr>
          <w:rFonts w:asciiTheme="minorHAnsi" w:hAnsiTheme="minorHAnsi" w:cs="Tahoma"/>
          <w:sz w:val="24"/>
          <w:szCs w:val="24"/>
        </w:rPr>
        <w:t xml:space="preserve"> </w:t>
      </w:r>
    </w:p>
    <w:p w:rsidR="003572CD" w:rsidRDefault="003572CD"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3572CD" w:rsidRDefault="003572CD"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Mar alude al informe del British </w:t>
      </w:r>
      <w:proofErr w:type="spellStart"/>
      <w:r>
        <w:rPr>
          <w:rFonts w:asciiTheme="minorHAnsi" w:hAnsiTheme="minorHAnsi" w:cs="Tahoma"/>
          <w:sz w:val="24"/>
          <w:szCs w:val="24"/>
        </w:rPr>
        <w:t>Girls</w:t>
      </w:r>
      <w:proofErr w:type="spellEnd"/>
      <w:r>
        <w:rPr>
          <w:rFonts w:asciiTheme="minorHAnsi" w:hAnsiTheme="minorHAnsi" w:cs="Tahoma"/>
          <w:sz w:val="24"/>
          <w:szCs w:val="24"/>
        </w:rPr>
        <w:t xml:space="preserve"> en cuanto al comportamiento de Natalia Escuriola en el aeropuerto de Edimburgo. También se comentan episodios de falta de cohesión de equipo por parte de jugadoras catalanas</w:t>
      </w:r>
      <w:r w:rsidR="00497493">
        <w:rPr>
          <w:rFonts w:asciiTheme="minorHAnsi" w:hAnsiTheme="minorHAnsi" w:cs="Tahoma"/>
          <w:sz w:val="24"/>
          <w:szCs w:val="24"/>
        </w:rPr>
        <w:t xml:space="preserve"> con motivo del idioma,</w:t>
      </w:r>
      <w:r>
        <w:rPr>
          <w:rFonts w:asciiTheme="minorHAnsi" w:hAnsiTheme="minorHAnsi" w:cs="Tahoma"/>
          <w:sz w:val="24"/>
          <w:szCs w:val="24"/>
        </w:rPr>
        <w:t xml:space="preserve"> así como </w:t>
      </w:r>
      <w:r w:rsidR="00162393">
        <w:rPr>
          <w:rFonts w:asciiTheme="minorHAnsi" w:hAnsiTheme="minorHAnsi" w:cs="Tahoma"/>
          <w:sz w:val="24"/>
          <w:szCs w:val="24"/>
        </w:rPr>
        <w:t>actitudes de falta de disciplina y respeto a la capitana por parte de las jugadoras de</w:t>
      </w:r>
      <w:r>
        <w:rPr>
          <w:rFonts w:asciiTheme="minorHAnsi" w:hAnsiTheme="minorHAnsi" w:cs="Tahoma"/>
          <w:sz w:val="24"/>
          <w:szCs w:val="24"/>
        </w:rPr>
        <w:t xml:space="preserve"> la Universiada. Se decide </w:t>
      </w:r>
      <w:r w:rsidR="00497493">
        <w:rPr>
          <w:rFonts w:asciiTheme="minorHAnsi" w:hAnsiTheme="minorHAnsi" w:cs="Tahoma"/>
          <w:sz w:val="24"/>
          <w:szCs w:val="24"/>
        </w:rPr>
        <w:t>mencionar en la concentración estos casos, sin nombrar a las jugadoras, como ejemplo</w:t>
      </w:r>
      <w:r w:rsidR="00162393">
        <w:rPr>
          <w:rFonts w:asciiTheme="minorHAnsi" w:hAnsiTheme="minorHAnsi" w:cs="Tahoma"/>
          <w:sz w:val="24"/>
          <w:szCs w:val="24"/>
        </w:rPr>
        <w:t>s</w:t>
      </w:r>
      <w:r w:rsidR="00497493">
        <w:rPr>
          <w:rFonts w:asciiTheme="minorHAnsi" w:hAnsiTheme="minorHAnsi" w:cs="Tahoma"/>
          <w:sz w:val="24"/>
          <w:szCs w:val="24"/>
        </w:rPr>
        <w:t xml:space="preserve"> de posibles futuras sanciones</w:t>
      </w:r>
      <w:r>
        <w:rPr>
          <w:rFonts w:asciiTheme="minorHAnsi" w:hAnsiTheme="minorHAnsi" w:cs="Tahoma"/>
          <w:sz w:val="24"/>
          <w:szCs w:val="24"/>
        </w:rPr>
        <w:t>.</w:t>
      </w:r>
    </w:p>
    <w:p w:rsidR="00D52D44" w:rsidRDefault="00D52D44"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1F4273" w:rsidRDefault="003572CD" w:rsidP="000008CC">
      <w:pPr>
        <w:pStyle w:val="Prrafodelista"/>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Dejando a un lado los temas de comportamiento, </w:t>
      </w:r>
      <w:r w:rsidR="00957DB4">
        <w:rPr>
          <w:rFonts w:asciiTheme="minorHAnsi" w:hAnsiTheme="minorHAnsi" w:cs="Tahoma"/>
          <w:sz w:val="24"/>
          <w:szCs w:val="24"/>
        </w:rPr>
        <w:t xml:space="preserve">Macarena comenta que el </w:t>
      </w:r>
      <w:r>
        <w:rPr>
          <w:rFonts w:asciiTheme="minorHAnsi" w:hAnsiTheme="minorHAnsi" w:cs="Tahoma"/>
          <w:sz w:val="24"/>
          <w:szCs w:val="24"/>
        </w:rPr>
        <w:t>mantenimiento</w:t>
      </w:r>
      <w:r w:rsidR="00957DB4">
        <w:rPr>
          <w:rFonts w:asciiTheme="minorHAnsi" w:hAnsiTheme="minorHAnsi" w:cs="Tahoma"/>
          <w:sz w:val="24"/>
          <w:szCs w:val="24"/>
        </w:rPr>
        <w:t xml:space="preserve"> d</w:t>
      </w:r>
      <w:r>
        <w:rPr>
          <w:rFonts w:asciiTheme="minorHAnsi" w:hAnsiTheme="minorHAnsi" w:cs="Tahoma"/>
          <w:sz w:val="24"/>
          <w:szCs w:val="24"/>
        </w:rPr>
        <w:t>e los campos en Pals y en Soria</w:t>
      </w:r>
      <w:r w:rsidR="00957DB4">
        <w:rPr>
          <w:rFonts w:asciiTheme="minorHAnsi" w:hAnsiTheme="minorHAnsi" w:cs="Tahoma"/>
          <w:sz w:val="24"/>
          <w:szCs w:val="24"/>
        </w:rPr>
        <w:t xml:space="preserve"> no estuvo a la altura de las condiciones requeridas. </w:t>
      </w:r>
      <w:r w:rsidR="00162393">
        <w:rPr>
          <w:rFonts w:asciiTheme="minorHAnsi" w:hAnsiTheme="minorHAnsi" w:cs="Tahoma"/>
          <w:sz w:val="24"/>
          <w:szCs w:val="24"/>
        </w:rPr>
        <w:t xml:space="preserve">Mabel añade, que tampoco en León (Campeonato de España Universitario). </w:t>
      </w:r>
      <w:r w:rsidR="00957DB4">
        <w:rPr>
          <w:rFonts w:asciiTheme="minorHAnsi" w:hAnsiTheme="minorHAnsi" w:cs="Tahoma"/>
          <w:sz w:val="24"/>
          <w:szCs w:val="24"/>
        </w:rPr>
        <w:t xml:space="preserve">Se acuerda que, </w:t>
      </w:r>
      <w:r w:rsidR="00162393">
        <w:rPr>
          <w:rFonts w:asciiTheme="minorHAnsi" w:hAnsiTheme="minorHAnsi" w:cs="Tahoma"/>
          <w:sz w:val="24"/>
          <w:szCs w:val="24"/>
        </w:rPr>
        <w:t xml:space="preserve">una vez elaborado el calendario, en los campos en los que no tengamos la seguridad de que vayan a ser preparados según nuestros requisitos, se solicite al departamento de la Green </w:t>
      </w:r>
      <w:proofErr w:type="spellStart"/>
      <w:r w:rsidR="00162393">
        <w:rPr>
          <w:rFonts w:asciiTheme="minorHAnsi" w:hAnsiTheme="minorHAnsi" w:cs="Tahoma"/>
          <w:sz w:val="24"/>
          <w:szCs w:val="24"/>
        </w:rPr>
        <w:t>Section</w:t>
      </w:r>
      <w:proofErr w:type="spellEnd"/>
      <w:r w:rsidR="00162393">
        <w:rPr>
          <w:rFonts w:asciiTheme="minorHAnsi" w:hAnsiTheme="minorHAnsi" w:cs="Tahoma"/>
          <w:sz w:val="24"/>
          <w:szCs w:val="24"/>
        </w:rPr>
        <w:t xml:space="preserve"> el </w:t>
      </w:r>
      <w:r w:rsidR="00162393">
        <w:rPr>
          <w:rFonts w:asciiTheme="minorHAnsi" w:hAnsiTheme="minorHAnsi" w:cs="Tahoma"/>
          <w:sz w:val="24"/>
          <w:szCs w:val="24"/>
        </w:rPr>
        <w:lastRenderedPageBreak/>
        <w:t>seguimiento para su valoración y puesta a punto desde meses antes a la competición. Se les pasará el calendario con nuestras necesidades para el 2012.</w:t>
      </w:r>
    </w:p>
    <w:p w:rsidR="003572CD" w:rsidRDefault="003572CD"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3572CD" w:rsidRPr="00957DB4" w:rsidRDefault="003572CD" w:rsidP="000008CC">
      <w:pPr>
        <w:pStyle w:val="Prrafodelista"/>
        <w:autoSpaceDE w:val="0"/>
        <w:autoSpaceDN w:val="0"/>
        <w:adjustRightInd w:val="0"/>
        <w:spacing w:line="216" w:lineRule="auto"/>
        <w:ind w:left="426"/>
        <w:jc w:val="both"/>
        <w:rPr>
          <w:rFonts w:asciiTheme="minorHAnsi" w:hAnsiTheme="minorHAnsi" w:cs="Tahoma"/>
          <w:sz w:val="24"/>
          <w:szCs w:val="24"/>
        </w:rPr>
        <w:sectPr w:rsidR="003572CD" w:rsidRPr="00957DB4" w:rsidSect="00B12403">
          <w:headerReference w:type="default" r:id="rId8"/>
          <w:footerReference w:type="default" r:id="rId9"/>
          <w:pgSz w:w="11906" w:h="16838" w:code="9"/>
          <w:pgMar w:top="1255" w:right="1080" w:bottom="1134" w:left="1080" w:header="709" w:footer="394" w:gutter="0"/>
          <w:cols w:space="708"/>
          <w:docGrid w:linePitch="360"/>
        </w:sectPr>
      </w:pPr>
    </w:p>
    <w:p w:rsidR="001F4273" w:rsidRDefault="00C728CE" w:rsidP="000008CC">
      <w:pPr>
        <w:pStyle w:val="Prrafodelista"/>
        <w:numPr>
          <w:ilvl w:val="0"/>
          <w:numId w:val="6"/>
        </w:numPr>
        <w:tabs>
          <w:tab w:val="clear" w:pos="720"/>
        </w:tabs>
        <w:spacing w:line="216" w:lineRule="auto"/>
        <w:ind w:left="426"/>
        <w:contextualSpacing w:val="0"/>
        <w:jc w:val="both"/>
        <w:rPr>
          <w:rFonts w:asciiTheme="minorHAnsi" w:hAnsiTheme="minorHAnsi" w:cs="Tahoma"/>
          <w:b/>
          <w:sz w:val="24"/>
          <w:szCs w:val="24"/>
        </w:rPr>
      </w:pPr>
      <w:r w:rsidRPr="001F4273">
        <w:rPr>
          <w:rFonts w:asciiTheme="minorHAnsi" w:hAnsiTheme="minorHAnsi" w:cs="Tahoma"/>
          <w:b/>
          <w:sz w:val="24"/>
          <w:szCs w:val="24"/>
        </w:rPr>
        <w:lastRenderedPageBreak/>
        <w:t>PRÓXIMA CONCENTRACIÓN Y GRUPO DE TRABAJO TEMPORADA 2012. CONCLUSIONES REUNIÓN TÉCNICA 20 SEPTIEMBRE.</w:t>
      </w:r>
    </w:p>
    <w:p w:rsidR="008464B7" w:rsidRDefault="003572CD"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La primera concentración de la temporada 2011/2012 tendrá lugar en el Centro Nacional de Golf los días 30 de septiembre, 1 y 2 de octubre</w:t>
      </w:r>
      <w:r w:rsidR="00D06342">
        <w:rPr>
          <w:rFonts w:asciiTheme="minorHAnsi" w:hAnsiTheme="minorHAnsi" w:cs="Tahoma"/>
          <w:sz w:val="24"/>
          <w:szCs w:val="24"/>
        </w:rPr>
        <w:t>.</w:t>
      </w:r>
      <w:r w:rsidR="00D24955">
        <w:rPr>
          <w:rFonts w:asciiTheme="minorHAnsi" w:hAnsiTheme="minorHAnsi" w:cs="Tahoma"/>
          <w:sz w:val="24"/>
          <w:szCs w:val="24"/>
        </w:rPr>
        <w:t xml:space="preserve"> Se ha convocado a las 16 jugadoras del Grupo de Trabajo de esta próxima temporada. Mandy Goyos no asistirá porque tenía planes previos y es ejemplar en su compromiso y trabajo</w:t>
      </w:r>
      <w:r w:rsidR="001C038E">
        <w:rPr>
          <w:rFonts w:asciiTheme="minorHAnsi" w:hAnsiTheme="minorHAnsi" w:cs="Tahoma"/>
          <w:sz w:val="24"/>
          <w:szCs w:val="24"/>
        </w:rPr>
        <w:t xml:space="preserve"> con la federación</w:t>
      </w:r>
      <w:r w:rsidR="00162393">
        <w:rPr>
          <w:rFonts w:asciiTheme="minorHAnsi" w:hAnsiTheme="minorHAnsi" w:cs="Tahoma"/>
          <w:sz w:val="24"/>
          <w:szCs w:val="24"/>
        </w:rPr>
        <w:t xml:space="preserve"> desde hace muchas temporadas</w:t>
      </w:r>
      <w:r w:rsidR="00D24955">
        <w:rPr>
          <w:rFonts w:asciiTheme="minorHAnsi" w:hAnsiTheme="minorHAnsi" w:cs="Tahoma"/>
          <w:sz w:val="24"/>
          <w:szCs w:val="24"/>
        </w:rPr>
        <w:t xml:space="preserve">. </w:t>
      </w:r>
    </w:p>
    <w:p w:rsidR="001C038E" w:rsidRDefault="001C038E" w:rsidP="000008CC">
      <w:pPr>
        <w:pStyle w:val="Prrafodelista"/>
        <w:spacing w:line="216" w:lineRule="auto"/>
        <w:ind w:left="426"/>
        <w:contextualSpacing w:val="0"/>
        <w:jc w:val="both"/>
        <w:rPr>
          <w:rFonts w:asciiTheme="minorHAnsi" w:hAnsiTheme="minorHAnsi" w:cs="Tahoma"/>
          <w:sz w:val="24"/>
          <w:szCs w:val="24"/>
        </w:rPr>
      </w:pPr>
    </w:p>
    <w:p w:rsidR="001C038E" w:rsidRDefault="001C038E"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Se nombran las jugadoras del </w:t>
      </w:r>
      <w:r w:rsidRPr="001C038E">
        <w:rPr>
          <w:rFonts w:asciiTheme="minorHAnsi" w:hAnsiTheme="minorHAnsi" w:cs="Tahoma"/>
          <w:b/>
          <w:sz w:val="24"/>
          <w:szCs w:val="24"/>
        </w:rPr>
        <w:t>Grupo de Trabajo</w:t>
      </w:r>
      <w:r>
        <w:rPr>
          <w:rFonts w:asciiTheme="minorHAnsi" w:hAnsiTheme="minorHAnsi" w:cs="Tahoma"/>
          <w:sz w:val="24"/>
          <w:szCs w:val="24"/>
        </w:rPr>
        <w:t xml:space="preserve"> para esta temporada:</w:t>
      </w:r>
    </w:p>
    <w:p w:rsidR="001C038E" w:rsidRDefault="001C038E" w:rsidP="000008CC">
      <w:pPr>
        <w:pStyle w:val="Prrafodelista"/>
        <w:spacing w:line="216" w:lineRule="auto"/>
        <w:ind w:left="426"/>
        <w:contextualSpacing w:val="0"/>
        <w:jc w:val="both"/>
        <w:rPr>
          <w:rFonts w:asciiTheme="minorHAnsi" w:hAnsiTheme="minorHAnsi" w:cs="Tahoma"/>
          <w:sz w:val="24"/>
          <w:szCs w:val="24"/>
        </w:rPr>
      </w:pPr>
      <w:r w:rsidRPr="001C038E">
        <w:rPr>
          <w:rFonts w:asciiTheme="minorHAnsi" w:hAnsiTheme="minorHAnsi" w:cs="Tahoma"/>
          <w:i/>
          <w:sz w:val="24"/>
          <w:szCs w:val="24"/>
          <w:u w:val="single"/>
        </w:rPr>
        <w:t>En España</w:t>
      </w:r>
      <w:r>
        <w:rPr>
          <w:rFonts w:asciiTheme="minorHAnsi" w:hAnsiTheme="minorHAnsi" w:cs="Tahoma"/>
          <w:sz w:val="24"/>
          <w:szCs w:val="24"/>
        </w:rPr>
        <w:t xml:space="preserve">: Clara Baena, Silvia Bañón, Teresa Caballer, Natalia Escuriola, Ana Fernández de Mesa, Mandy Goyos, Nuria Iturrios, Andrea Jonama, Ha Rang Lee, Ainhoa Olarra, María Parrón, Mireia Prat, Ivon Reijers, Ana Sanjuan, Luna Sobrón y Ane Urchegui. </w:t>
      </w:r>
    </w:p>
    <w:p w:rsidR="001C038E" w:rsidRDefault="001C038E" w:rsidP="000008CC">
      <w:pPr>
        <w:pStyle w:val="Prrafodelista"/>
        <w:spacing w:line="216" w:lineRule="auto"/>
        <w:ind w:left="426"/>
        <w:contextualSpacing w:val="0"/>
        <w:jc w:val="both"/>
        <w:rPr>
          <w:rFonts w:asciiTheme="minorHAnsi" w:hAnsiTheme="minorHAnsi" w:cs="Tahoma"/>
          <w:sz w:val="24"/>
          <w:szCs w:val="24"/>
        </w:rPr>
      </w:pPr>
      <w:r w:rsidRPr="001C038E">
        <w:rPr>
          <w:rFonts w:asciiTheme="minorHAnsi" w:hAnsiTheme="minorHAnsi" w:cs="Tahoma"/>
          <w:i/>
          <w:sz w:val="24"/>
          <w:szCs w:val="24"/>
          <w:u w:val="single"/>
        </w:rPr>
        <w:t>En EEUU</w:t>
      </w:r>
      <w:r>
        <w:rPr>
          <w:rFonts w:asciiTheme="minorHAnsi" w:hAnsiTheme="minorHAnsi" w:cs="Tahoma"/>
          <w:sz w:val="24"/>
          <w:szCs w:val="24"/>
        </w:rPr>
        <w:t>: Anna Arrese, Elia Folch, Camilla Hedberg, Noemí Jiménez, Rocío Sánchez, Marta Silva y Andrea Vilarasau.</w:t>
      </w:r>
    </w:p>
    <w:p w:rsidR="001C038E" w:rsidRDefault="001C038E"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También se realizará la toma de datos a Belén Buendía, que está actualmente en un curso en Argentina y se le hará un seguimiento de resultados. Su inclusión en el Grupo de Trabajo dependerá de sus </w:t>
      </w:r>
      <w:proofErr w:type="spellStart"/>
      <w:r>
        <w:rPr>
          <w:rFonts w:asciiTheme="minorHAnsi" w:hAnsiTheme="minorHAnsi" w:cs="Tahoma"/>
          <w:sz w:val="24"/>
          <w:szCs w:val="24"/>
        </w:rPr>
        <w:t>tests</w:t>
      </w:r>
      <w:proofErr w:type="spellEnd"/>
      <w:r>
        <w:rPr>
          <w:rFonts w:asciiTheme="minorHAnsi" w:hAnsiTheme="minorHAnsi" w:cs="Tahoma"/>
          <w:sz w:val="24"/>
          <w:szCs w:val="24"/>
        </w:rPr>
        <w:t xml:space="preserve"> y compromiso.</w:t>
      </w:r>
    </w:p>
    <w:p w:rsidR="001C038E" w:rsidRDefault="001C038E" w:rsidP="000008CC">
      <w:pPr>
        <w:pStyle w:val="Prrafodelista"/>
        <w:spacing w:line="216" w:lineRule="auto"/>
        <w:ind w:left="426"/>
        <w:contextualSpacing w:val="0"/>
        <w:jc w:val="both"/>
        <w:rPr>
          <w:rFonts w:asciiTheme="minorHAnsi" w:hAnsiTheme="minorHAnsi" w:cs="Tahoma"/>
          <w:sz w:val="24"/>
          <w:szCs w:val="24"/>
        </w:rPr>
      </w:pPr>
    </w:p>
    <w:p w:rsidR="003B00CC" w:rsidRDefault="001C038E"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En cuanto a las conclusiones de la reunión de técnicos del día 20 de septiembre, </w:t>
      </w:r>
      <w:r w:rsidR="00D06342">
        <w:rPr>
          <w:rFonts w:asciiTheme="minorHAnsi" w:hAnsiTheme="minorHAnsi" w:cs="Tahoma"/>
          <w:sz w:val="24"/>
          <w:szCs w:val="24"/>
        </w:rPr>
        <w:t>Mabel comenta que</w:t>
      </w:r>
      <w:r w:rsidR="00375F96">
        <w:rPr>
          <w:rFonts w:asciiTheme="minorHAnsi" w:hAnsiTheme="minorHAnsi" w:cs="Tahoma"/>
          <w:sz w:val="24"/>
          <w:szCs w:val="24"/>
        </w:rPr>
        <w:t>, la idea era preparar bien</w:t>
      </w:r>
      <w:r w:rsidR="00D24955">
        <w:rPr>
          <w:rFonts w:asciiTheme="minorHAnsi" w:hAnsiTheme="minorHAnsi" w:cs="Tahoma"/>
          <w:sz w:val="24"/>
          <w:szCs w:val="24"/>
        </w:rPr>
        <w:t xml:space="preserve"> el trabajo de la </w:t>
      </w:r>
      <w:r w:rsidR="00AF0457">
        <w:rPr>
          <w:rFonts w:asciiTheme="minorHAnsi" w:hAnsiTheme="minorHAnsi" w:cs="Tahoma"/>
          <w:sz w:val="24"/>
          <w:szCs w:val="24"/>
        </w:rPr>
        <w:t xml:space="preserve">primera </w:t>
      </w:r>
      <w:r w:rsidR="00D24955">
        <w:rPr>
          <w:rFonts w:asciiTheme="minorHAnsi" w:hAnsiTheme="minorHAnsi" w:cs="Tahoma"/>
          <w:sz w:val="24"/>
          <w:szCs w:val="24"/>
        </w:rPr>
        <w:t>concentración</w:t>
      </w:r>
      <w:r w:rsidR="00375F96">
        <w:rPr>
          <w:rFonts w:asciiTheme="minorHAnsi" w:hAnsiTheme="minorHAnsi" w:cs="Tahoma"/>
          <w:sz w:val="24"/>
          <w:szCs w:val="24"/>
        </w:rPr>
        <w:t xml:space="preserve">. Primero, durante el Interterritorial, se realizó la </w:t>
      </w:r>
      <w:r w:rsidR="00D06342">
        <w:rPr>
          <w:rFonts w:asciiTheme="minorHAnsi" w:hAnsiTheme="minorHAnsi" w:cs="Tahoma"/>
          <w:sz w:val="24"/>
          <w:szCs w:val="24"/>
        </w:rPr>
        <w:t xml:space="preserve">toma de datos de </w:t>
      </w:r>
      <w:proofErr w:type="spellStart"/>
      <w:r w:rsidR="00D06342">
        <w:rPr>
          <w:rFonts w:asciiTheme="minorHAnsi" w:hAnsiTheme="minorHAnsi" w:cs="Tahoma"/>
          <w:sz w:val="24"/>
          <w:szCs w:val="24"/>
        </w:rPr>
        <w:t>Tra</w:t>
      </w:r>
      <w:r w:rsidR="00375F96">
        <w:rPr>
          <w:rFonts w:asciiTheme="minorHAnsi" w:hAnsiTheme="minorHAnsi" w:cs="Tahoma"/>
          <w:sz w:val="24"/>
          <w:szCs w:val="24"/>
        </w:rPr>
        <w:t>c</w:t>
      </w:r>
      <w:r w:rsidR="00D06342">
        <w:rPr>
          <w:rFonts w:asciiTheme="minorHAnsi" w:hAnsiTheme="minorHAnsi" w:cs="Tahoma"/>
          <w:sz w:val="24"/>
          <w:szCs w:val="24"/>
        </w:rPr>
        <w:t>kman</w:t>
      </w:r>
      <w:proofErr w:type="spellEnd"/>
      <w:r w:rsidR="00D06342">
        <w:rPr>
          <w:rFonts w:asciiTheme="minorHAnsi" w:hAnsiTheme="minorHAnsi" w:cs="Tahoma"/>
          <w:sz w:val="24"/>
          <w:szCs w:val="24"/>
        </w:rPr>
        <w:t xml:space="preserve"> y </w:t>
      </w:r>
      <w:proofErr w:type="spellStart"/>
      <w:r w:rsidR="00D06342">
        <w:rPr>
          <w:rFonts w:asciiTheme="minorHAnsi" w:hAnsiTheme="minorHAnsi" w:cs="Tahoma"/>
          <w:sz w:val="24"/>
          <w:szCs w:val="24"/>
        </w:rPr>
        <w:t>Samputtlab</w:t>
      </w:r>
      <w:proofErr w:type="spellEnd"/>
      <w:r w:rsidR="00D24955">
        <w:rPr>
          <w:rFonts w:asciiTheme="minorHAnsi" w:hAnsiTheme="minorHAnsi" w:cs="Tahoma"/>
          <w:sz w:val="24"/>
          <w:szCs w:val="24"/>
        </w:rPr>
        <w:t xml:space="preserve"> y también</w:t>
      </w:r>
      <w:r w:rsidR="00375F96">
        <w:rPr>
          <w:rFonts w:asciiTheme="minorHAnsi" w:hAnsiTheme="minorHAnsi" w:cs="Tahoma"/>
          <w:sz w:val="24"/>
          <w:szCs w:val="24"/>
        </w:rPr>
        <w:t xml:space="preserve"> se realizaron</w:t>
      </w:r>
      <w:r w:rsidR="00D24955">
        <w:rPr>
          <w:rFonts w:asciiTheme="minorHAnsi" w:hAnsiTheme="minorHAnsi" w:cs="Tahoma"/>
          <w:sz w:val="24"/>
          <w:szCs w:val="24"/>
        </w:rPr>
        <w:t xml:space="preserve"> l</w:t>
      </w:r>
      <w:r w:rsidR="003B00CC">
        <w:rPr>
          <w:rFonts w:asciiTheme="minorHAnsi" w:hAnsiTheme="minorHAnsi" w:cs="Tahoma"/>
          <w:sz w:val="24"/>
          <w:szCs w:val="24"/>
        </w:rPr>
        <w:t xml:space="preserve">os </w:t>
      </w:r>
      <w:proofErr w:type="spellStart"/>
      <w:r w:rsidR="003B00CC">
        <w:rPr>
          <w:rFonts w:asciiTheme="minorHAnsi" w:hAnsiTheme="minorHAnsi" w:cs="Tahoma"/>
          <w:sz w:val="24"/>
          <w:szCs w:val="24"/>
        </w:rPr>
        <w:t>tests</w:t>
      </w:r>
      <w:proofErr w:type="spellEnd"/>
      <w:r w:rsidR="003B00CC">
        <w:rPr>
          <w:rFonts w:asciiTheme="minorHAnsi" w:hAnsiTheme="minorHAnsi" w:cs="Tahoma"/>
          <w:sz w:val="24"/>
          <w:szCs w:val="24"/>
        </w:rPr>
        <w:t xml:space="preserve"> físicos</w:t>
      </w:r>
      <w:r w:rsidR="00375F96">
        <w:rPr>
          <w:rFonts w:asciiTheme="minorHAnsi" w:hAnsiTheme="minorHAnsi" w:cs="Tahoma"/>
          <w:sz w:val="24"/>
          <w:szCs w:val="24"/>
        </w:rPr>
        <w:t xml:space="preserve"> de movilidad</w:t>
      </w:r>
      <w:r w:rsidR="003B00CC">
        <w:rPr>
          <w:rFonts w:asciiTheme="minorHAnsi" w:hAnsiTheme="minorHAnsi" w:cs="Tahoma"/>
          <w:sz w:val="24"/>
          <w:szCs w:val="24"/>
        </w:rPr>
        <w:t xml:space="preserve"> </w:t>
      </w:r>
      <w:r w:rsidR="00D06342">
        <w:rPr>
          <w:rFonts w:asciiTheme="minorHAnsi" w:hAnsiTheme="minorHAnsi" w:cs="Tahoma"/>
          <w:sz w:val="24"/>
          <w:szCs w:val="24"/>
        </w:rPr>
        <w:t xml:space="preserve">a las </w:t>
      </w:r>
      <w:r w:rsidR="00375F96">
        <w:rPr>
          <w:rFonts w:asciiTheme="minorHAnsi" w:hAnsiTheme="minorHAnsi" w:cs="Tahoma"/>
          <w:sz w:val="24"/>
          <w:szCs w:val="24"/>
        </w:rPr>
        <w:t xml:space="preserve">posibles </w:t>
      </w:r>
      <w:r w:rsidR="00D06342">
        <w:rPr>
          <w:rFonts w:asciiTheme="minorHAnsi" w:hAnsiTheme="minorHAnsi" w:cs="Tahoma"/>
          <w:sz w:val="24"/>
          <w:szCs w:val="24"/>
        </w:rPr>
        <w:t xml:space="preserve">jugadoras del Grupo de </w:t>
      </w:r>
      <w:r w:rsidR="003B00CC">
        <w:rPr>
          <w:rFonts w:asciiTheme="minorHAnsi" w:hAnsiTheme="minorHAnsi" w:cs="Tahoma"/>
          <w:sz w:val="24"/>
          <w:szCs w:val="24"/>
        </w:rPr>
        <w:t>Trabajo que estudian en España</w:t>
      </w:r>
      <w:r w:rsidR="00375F96">
        <w:rPr>
          <w:rFonts w:asciiTheme="minorHAnsi" w:hAnsiTheme="minorHAnsi" w:cs="Tahoma"/>
          <w:sz w:val="24"/>
          <w:szCs w:val="24"/>
        </w:rPr>
        <w:t xml:space="preserve">, y ya en Madrid, los </w:t>
      </w:r>
      <w:proofErr w:type="spellStart"/>
      <w:r w:rsidR="00375F96">
        <w:rPr>
          <w:rFonts w:asciiTheme="minorHAnsi" w:hAnsiTheme="minorHAnsi" w:cs="Tahoma"/>
          <w:sz w:val="24"/>
          <w:szCs w:val="24"/>
        </w:rPr>
        <w:t>tests</w:t>
      </w:r>
      <w:proofErr w:type="spellEnd"/>
      <w:r w:rsidR="00375F96">
        <w:rPr>
          <w:rFonts w:asciiTheme="minorHAnsi" w:hAnsiTheme="minorHAnsi" w:cs="Tahoma"/>
          <w:sz w:val="24"/>
          <w:szCs w:val="24"/>
        </w:rPr>
        <w:t xml:space="preserve"> físicos completos a las que están en Madrid</w:t>
      </w:r>
      <w:r w:rsidR="003B00CC">
        <w:rPr>
          <w:rFonts w:asciiTheme="minorHAnsi" w:hAnsiTheme="minorHAnsi" w:cs="Tahoma"/>
          <w:sz w:val="24"/>
          <w:szCs w:val="24"/>
        </w:rPr>
        <w:t xml:space="preserve">. </w:t>
      </w:r>
      <w:r w:rsidR="00375F96">
        <w:rPr>
          <w:rFonts w:asciiTheme="minorHAnsi" w:hAnsiTheme="minorHAnsi" w:cs="Tahoma"/>
          <w:sz w:val="24"/>
          <w:szCs w:val="24"/>
        </w:rPr>
        <w:t>A partir de estos datos, en la reunión se fue analizando jugadora por jugadora</w:t>
      </w:r>
      <w:r w:rsidR="00AF0457">
        <w:rPr>
          <w:rFonts w:asciiTheme="minorHAnsi" w:hAnsiTheme="minorHAnsi" w:cs="Tahoma"/>
          <w:sz w:val="24"/>
          <w:szCs w:val="24"/>
        </w:rPr>
        <w:t xml:space="preserve"> para </w:t>
      </w:r>
      <w:r w:rsidR="00375F96">
        <w:rPr>
          <w:rFonts w:asciiTheme="minorHAnsi" w:hAnsiTheme="minorHAnsi" w:cs="Tahoma"/>
          <w:sz w:val="24"/>
          <w:szCs w:val="24"/>
        </w:rPr>
        <w:t>prioriza</w:t>
      </w:r>
      <w:r w:rsidR="00AF0457">
        <w:rPr>
          <w:rFonts w:asciiTheme="minorHAnsi" w:hAnsiTheme="minorHAnsi" w:cs="Tahoma"/>
          <w:sz w:val="24"/>
          <w:szCs w:val="24"/>
        </w:rPr>
        <w:t>r</w:t>
      </w:r>
      <w:r w:rsidR="00375F96">
        <w:rPr>
          <w:rFonts w:asciiTheme="minorHAnsi" w:hAnsiTheme="minorHAnsi" w:cs="Tahoma"/>
          <w:sz w:val="24"/>
          <w:szCs w:val="24"/>
        </w:rPr>
        <w:t xml:space="preserve"> los objetivos de trabajo en cada área de juego</w:t>
      </w:r>
      <w:r w:rsidR="003B00CC">
        <w:rPr>
          <w:rFonts w:asciiTheme="minorHAnsi" w:hAnsiTheme="minorHAnsi" w:cs="Tahoma"/>
          <w:sz w:val="24"/>
          <w:szCs w:val="24"/>
        </w:rPr>
        <w:t xml:space="preserve">. </w:t>
      </w:r>
      <w:r w:rsidR="00AF0457">
        <w:rPr>
          <w:rFonts w:asciiTheme="minorHAnsi" w:hAnsiTheme="minorHAnsi" w:cs="Tahoma"/>
          <w:sz w:val="24"/>
          <w:szCs w:val="24"/>
        </w:rPr>
        <w:t xml:space="preserve">En la 1ª concentración, se presentarán estos informes individuales a las jugadoras y se les enseñarán ejercicios para mejorar cada una de las áreas. También se realizarán los </w:t>
      </w:r>
      <w:proofErr w:type="spellStart"/>
      <w:r w:rsidR="00AF0457">
        <w:rPr>
          <w:rFonts w:asciiTheme="minorHAnsi" w:hAnsiTheme="minorHAnsi" w:cs="Tahoma"/>
          <w:sz w:val="24"/>
          <w:szCs w:val="24"/>
        </w:rPr>
        <w:t>tests</w:t>
      </w:r>
      <w:proofErr w:type="spellEnd"/>
      <w:r w:rsidR="00AF0457">
        <w:rPr>
          <w:rFonts w:asciiTheme="minorHAnsi" w:hAnsiTheme="minorHAnsi" w:cs="Tahoma"/>
          <w:sz w:val="24"/>
          <w:szCs w:val="24"/>
        </w:rPr>
        <w:t xml:space="preserve"> de juego corto. </w:t>
      </w:r>
      <w:r w:rsidR="003B00CC">
        <w:rPr>
          <w:rFonts w:asciiTheme="minorHAnsi" w:hAnsiTheme="minorHAnsi" w:cs="Tahoma"/>
          <w:sz w:val="24"/>
          <w:szCs w:val="24"/>
        </w:rPr>
        <w:t>Después</w:t>
      </w:r>
      <w:r w:rsidR="00AF0457">
        <w:rPr>
          <w:rFonts w:asciiTheme="minorHAnsi" w:hAnsiTheme="minorHAnsi" w:cs="Tahoma"/>
          <w:sz w:val="24"/>
          <w:szCs w:val="24"/>
        </w:rPr>
        <w:t xml:space="preserve"> de esta primera concentración, se establecerán puntos de control para grupos reducidos en distintos fines de semana, para las de fuera de Madrid, y puntos de control dentro de sus entrenamientos habituales para las que están en la Blume o programa universitario. De esta forma, podremos valorar objetivamente si hay progreso.</w:t>
      </w:r>
      <w:r>
        <w:rPr>
          <w:rFonts w:asciiTheme="minorHAnsi" w:hAnsiTheme="minorHAnsi" w:cs="Tahoma"/>
          <w:sz w:val="24"/>
          <w:szCs w:val="24"/>
        </w:rPr>
        <w:t xml:space="preserve"> </w:t>
      </w:r>
    </w:p>
    <w:p w:rsidR="00D24955" w:rsidRDefault="00D24955" w:rsidP="000008CC">
      <w:pPr>
        <w:pStyle w:val="Prrafodelista"/>
        <w:spacing w:line="216" w:lineRule="auto"/>
        <w:ind w:left="426"/>
        <w:contextualSpacing w:val="0"/>
        <w:jc w:val="both"/>
        <w:rPr>
          <w:rFonts w:asciiTheme="minorHAnsi" w:hAnsiTheme="minorHAnsi" w:cs="Tahoma"/>
          <w:sz w:val="24"/>
          <w:szCs w:val="24"/>
        </w:rPr>
      </w:pPr>
    </w:p>
    <w:p w:rsidR="00D24955" w:rsidRDefault="00D24955"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Nacho explica que los </w:t>
      </w:r>
      <w:proofErr w:type="spellStart"/>
      <w:r>
        <w:rPr>
          <w:rFonts w:asciiTheme="minorHAnsi" w:hAnsiTheme="minorHAnsi" w:cs="Tahoma"/>
          <w:sz w:val="24"/>
          <w:szCs w:val="24"/>
        </w:rPr>
        <w:t>tests</w:t>
      </w:r>
      <w:proofErr w:type="spellEnd"/>
      <w:r>
        <w:rPr>
          <w:rFonts w:asciiTheme="minorHAnsi" w:hAnsiTheme="minorHAnsi" w:cs="Tahoma"/>
          <w:sz w:val="24"/>
          <w:szCs w:val="24"/>
        </w:rPr>
        <w:t xml:space="preserve"> técnicos, psicológicos y físicos ayuda</w:t>
      </w:r>
      <w:r w:rsidR="00AF0457">
        <w:rPr>
          <w:rFonts w:asciiTheme="minorHAnsi" w:hAnsiTheme="minorHAnsi" w:cs="Tahoma"/>
          <w:sz w:val="24"/>
          <w:szCs w:val="24"/>
        </w:rPr>
        <w:t>rán</w:t>
      </w:r>
      <w:r>
        <w:rPr>
          <w:rFonts w:asciiTheme="minorHAnsi" w:hAnsiTheme="minorHAnsi" w:cs="Tahoma"/>
          <w:sz w:val="24"/>
          <w:szCs w:val="24"/>
        </w:rPr>
        <w:t xml:space="preserve"> a definir ese perfil buscado para la jugadora de equipo nacional. Se trata de una valoración, no sólo cualitativa sino cuantitativa que va a permitir establecer unos mínimos valorables objetivamente.</w:t>
      </w:r>
    </w:p>
    <w:p w:rsidR="00D24955" w:rsidRDefault="00D24955" w:rsidP="000008CC">
      <w:pPr>
        <w:pStyle w:val="Prrafodelista"/>
        <w:spacing w:line="216" w:lineRule="auto"/>
        <w:ind w:left="426"/>
        <w:contextualSpacing w:val="0"/>
        <w:jc w:val="both"/>
        <w:rPr>
          <w:rFonts w:asciiTheme="minorHAnsi" w:hAnsiTheme="minorHAnsi" w:cs="Tahoma"/>
          <w:sz w:val="24"/>
          <w:szCs w:val="24"/>
        </w:rPr>
      </w:pPr>
    </w:p>
    <w:p w:rsidR="00D24955" w:rsidRDefault="00D24955"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Macarena </w:t>
      </w:r>
      <w:r w:rsidR="00163F4A">
        <w:rPr>
          <w:rFonts w:asciiTheme="minorHAnsi" w:hAnsiTheme="minorHAnsi" w:cs="Tahoma"/>
          <w:sz w:val="24"/>
          <w:szCs w:val="24"/>
        </w:rPr>
        <w:t>indica que las mayores carencias de nuestras ju</w:t>
      </w:r>
      <w:r w:rsidR="00AF0457">
        <w:rPr>
          <w:rFonts w:asciiTheme="minorHAnsi" w:hAnsiTheme="minorHAnsi" w:cs="Tahoma"/>
          <w:sz w:val="24"/>
          <w:szCs w:val="24"/>
        </w:rPr>
        <w:t>gadoras están en el juego corto y que también</w:t>
      </w:r>
      <w:r w:rsidR="00163F4A">
        <w:rPr>
          <w:rFonts w:asciiTheme="minorHAnsi" w:hAnsiTheme="minorHAnsi" w:cs="Tahoma"/>
          <w:sz w:val="24"/>
          <w:szCs w:val="24"/>
        </w:rPr>
        <w:t xml:space="preserve"> hay que trabajar la precisión en los </w:t>
      </w:r>
      <w:r w:rsidR="00AF0457">
        <w:rPr>
          <w:rFonts w:asciiTheme="minorHAnsi" w:hAnsiTheme="minorHAnsi" w:cs="Tahoma"/>
          <w:sz w:val="24"/>
          <w:szCs w:val="24"/>
        </w:rPr>
        <w:t>tiros a Green, visión y dominio de mayor variedad de golpes, compromiso y autoconfianza</w:t>
      </w:r>
      <w:r w:rsidR="00163F4A">
        <w:rPr>
          <w:rFonts w:asciiTheme="minorHAnsi" w:hAnsiTheme="minorHAnsi" w:cs="Tahoma"/>
          <w:sz w:val="24"/>
          <w:szCs w:val="24"/>
        </w:rPr>
        <w:t xml:space="preserve">, </w:t>
      </w:r>
      <w:r w:rsidR="00005AD3">
        <w:rPr>
          <w:rFonts w:asciiTheme="minorHAnsi" w:hAnsiTheme="minorHAnsi" w:cs="Tahoma"/>
          <w:sz w:val="24"/>
          <w:szCs w:val="24"/>
        </w:rPr>
        <w:t>facetas</w:t>
      </w:r>
      <w:r w:rsidR="00163F4A">
        <w:rPr>
          <w:rFonts w:asciiTheme="minorHAnsi" w:hAnsiTheme="minorHAnsi" w:cs="Tahoma"/>
          <w:sz w:val="24"/>
          <w:szCs w:val="24"/>
        </w:rPr>
        <w:t xml:space="preserve"> en las que las españolas nos vemos superadas por las suecas.</w:t>
      </w:r>
    </w:p>
    <w:p w:rsidR="00163F4A" w:rsidRDefault="00163F4A" w:rsidP="000008CC">
      <w:pPr>
        <w:pStyle w:val="Prrafodelista"/>
        <w:spacing w:line="216" w:lineRule="auto"/>
        <w:ind w:left="426"/>
        <w:contextualSpacing w:val="0"/>
        <w:jc w:val="both"/>
        <w:rPr>
          <w:rFonts w:asciiTheme="minorHAnsi" w:hAnsiTheme="minorHAnsi" w:cs="Tahoma"/>
          <w:sz w:val="24"/>
          <w:szCs w:val="24"/>
        </w:rPr>
      </w:pPr>
    </w:p>
    <w:p w:rsidR="00D24955" w:rsidRDefault="00163F4A" w:rsidP="000008CC">
      <w:pPr>
        <w:pStyle w:val="Prrafodelista"/>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A las jugadoras del GT que estudian en EEUU se les convocará en diciembre en España a su primera concentración (de acuerdo con las llegadas que han comunicado las jugadoras, probablemente se hará los días 19. 20 y 21 de diciembre). Posteriormente, el punto de control está pensado hacerlo durante su Spring-break en EEUU. Aclara Nacho que los </w:t>
      </w:r>
      <w:proofErr w:type="spellStart"/>
      <w:r>
        <w:rPr>
          <w:rFonts w:asciiTheme="minorHAnsi" w:hAnsiTheme="minorHAnsi" w:cs="Tahoma"/>
          <w:sz w:val="24"/>
          <w:szCs w:val="24"/>
        </w:rPr>
        <w:t>tests</w:t>
      </w:r>
      <w:proofErr w:type="spellEnd"/>
      <w:r>
        <w:rPr>
          <w:rFonts w:asciiTheme="minorHAnsi" w:hAnsiTheme="minorHAnsi" w:cs="Tahoma"/>
          <w:sz w:val="24"/>
          <w:szCs w:val="24"/>
        </w:rPr>
        <w:t xml:space="preserve"> físicos del TPI que han realizado en Estados Unidos, </w:t>
      </w:r>
      <w:r w:rsidR="0009757D">
        <w:rPr>
          <w:rFonts w:asciiTheme="minorHAnsi" w:hAnsiTheme="minorHAnsi" w:cs="Tahoma"/>
          <w:sz w:val="24"/>
          <w:szCs w:val="24"/>
        </w:rPr>
        <w:t>son</w:t>
      </w:r>
      <w:r>
        <w:rPr>
          <w:rFonts w:asciiTheme="minorHAnsi" w:hAnsiTheme="minorHAnsi" w:cs="Tahoma"/>
          <w:sz w:val="24"/>
          <w:szCs w:val="24"/>
        </w:rPr>
        <w:t xml:space="preserve"> l</w:t>
      </w:r>
      <w:r w:rsidR="0009757D">
        <w:rPr>
          <w:rFonts w:asciiTheme="minorHAnsi" w:hAnsiTheme="minorHAnsi" w:cs="Tahoma"/>
          <w:sz w:val="24"/>
          <w:szCs w:val="24"/>
        </w:rPr>
        <w:t>os</w:t>
      </w:r>
      <w:r>
        <w:rPr>
          <w:rFonts w:asciiTheme="minorHAnsi" w:hAnsiTheme="minorHAnsi" w:cs="Tahoma"/>
          <w:sz w:val="24"/>
          <w:szCs w:val="24"/>
        </w:rPr>
        <w:t xml:space="preserve"> mismo</w:t>
      </w:r>
      <w:r w:rsidR="0009757D">
        <w:rPr>
          <w:rFonts w:asciiTheme="minorHAnsi" w:hAnsiTheme="minorHAnsi" w:cs="Tahoma"/>
          <w:sz w:val="24"/>
          <w:szCs w:val="24"/>
        </w:rPr>
        <w:t>s</w:t>
      </w:r>
      <w:r>
        <w:rPr>
          <w:rFonts w:asciiTheme="minorHAnsi" w:hAnsiTheme="minorHAnsi" w:cs="Tahoma"/>
          <w:sz w:val="24"/>
          <w:szCs w:val="24"/>
        </w:rPr>
        <w:t xml:space="preserve"> que realiza Paco, </w:t>
      </w:r>
      <w:r w:rsidR="0009757D">
        <w:rPr>
          <w:rFonts w:asciiTheme="minorHAnsi" w:hAnsiTheme="minorHAnsi" w:cs="Tahoma"/>
          <w:sz w:val="24"/>
          <w:szCs w:val="24"/>
        </w:rPr>
        <w:t xml:space="preserve">no ocurre </w:t>
      </w:r>
      <w:r>
        <w:rPr>
          <w:rFonts w:asciiTheme="minorHAnsi" w:hAnsiTheme="minorHAnsi" w:cs="Tahoma"/>
          <w:sz w:val="24"/>
          <w:szCs w:val="24"/>
        </w:rPr>
        <w:t xml:space="preserve">lo </w:t>
      </w:r>
      <w:r w:rsidR="0009757D">
        <w:rPr>
          <w:rFonts w:asciiTheme="minorHAnsi" w:hAnsiTheme="minorHAnsi" w:cs="Tahoma"/>
          <w:sz w:val="24"/>
          <w:szCs w:val="24"/>
        </w:rPr>
        <w:t xml:space="preserve">mismo con los </w:t>
      </w:r>
      <w:r w:rsidR="00AF0457">
        <w:rPr>
          <w:rFonts w:asciiTheme="minorHAnsi" w:hAnsiTheme="minorHAnsi" w:cs="Tahoma"/>
          <w:sz w:val="24"/>
          <w:szCs w:val="24"/>
        </w:rPr>
        <w:t xml:space="preserve">análisis de </w:t>
      </w:r>
      <w:proofErr w:type="spellStart"/>
      <w:r w:rsidR="00AF0457">
        <w:rPr>
          <w:rFonts w:asciiTheme="minorHAnsi" w:hAnsiTheme="minorHAnsi" w:cs="Tahoma"/>
          <w:sz w:val="24"/>
          <w:szCs w:val="24"/>
        </w:rPr>
        <w:t>Trackman</w:t>
      </w:r>
      <w:proofErr w:type="spellEnd"/>
      <w:r w:rsidR="00AF0457">
        <w:rPr>
          <w:rFonts w:asciiTheme="minorHAnsi" w:hAnsiTheme="minorHAnsi" w:cs="Tahoma"/>
          <w:sz w:val="24"/>
          <w:szCs w:val="24"/>
        </w:rPr>
        <w:t xml:space="preserve"> y Sam Putt </w:t>
      </w:r>
      <w:proofErr w:type="spellStart"/>
      <w:r w:rsidR="00AF0457">
        <w:rPr>
          <w:rFonts w:asciiTheme="minorHAnsi" w:hAnsiTheme="minorHAnsi" w:cs="Tahoma"/>
          <w:sz w:val="24"/>
          <w:szCs w:val="24"/>
        </w:rPr>
        <w:t>Lab</w:t>
      </w:r>
      <w:proofErr w:type="spellEnd"/>
      <w:r w:rsidR="001C038E">
        <w:rPr>
          <w:rFonts w:asciiTheme="minorHAnsi" w:hAnsiTheme="minorHAnsi" w:cs="Tahoma"/>
          <w:sz w:val="24"/>
          <w:szCs w:val="24"/>
        </w:rPr>
        <w:t>, que habrá que realizárselos.</w:t>
      </w:r>
    </w:p>
    <w:p w:rsidR="00D24955" w:rsidRDefault="00D24955" w:rsidP="000008CC">
      <w:pPr>
        <w:pStyle w:val="Prrafodelista"/>
        <w:spacing w:line="216" w:lineRule="auto"/>
        <w:ind w:left="426"/>
        <w:contextualSpacing w:val="0"/>
        <w:jc w:val="both"/>
        <w:rPr>
          <w:rFonts w:asciiTheme="minorHAnsi" w:hAnsiTheme="minorHAnsi" w:cs="Tahoma"/>
          <w:sz w:val="24"/>
          <w:szCs w:val="24"/>
        </w:rPr>
      </w:pPr>
    </w:p>
    <w:p w:rsidR="001F4273" w:rsidRDefault="00C728CE" w:rsidP="000008CC">
      <w:pPr>
        <w:pStyle w:val="Prrafodelista"/>
        <w:numPr>
          <w:ilvl w:val="0"/>
          <w:numId w:val="6"/>
        </w:numPr>
        <w:tabs>
          <w:tab w:val="clear" w:pos="720"/>
        </w:tabs>
        <w:spacing w:line="216" w:lineRule="auto"/>
        <w:ind w:left="426"/>
        <w:contextualSpacing w:val="0"/>
        <w:jc w:val="both"/>
        <w:rPr>
          <w:rFonts w:asciiTheme="minorHAnsi" w:hAnsiTheme="minorHAnsi" w:cs="Tahoma"/>
          <w:b/>
          <w:sz w:val="24"/>
          <w:szCs w:val="24"/>
        </w:rPr>
      </w:pPr>
      <w:r w:rsidRPr="001F4273">
        <w:rPr>
          <w:rFonts w:asciiTheme="minorHAnsi" w:hAnsiTheme="minorHAnsi" w:cs="Tahoma"/>
          <w:b/>
          <w:sz w:val="24"/>
          <w:szCs w:val="24"/>
        </w:rPr>
        <w:lastRenderedPageBreak/>
        <w:t>PLANTEAMIENTO EQUIPO TÉCNICO PRÓXIMA TEMPORADA.</w:t>
      </w:r>
    </w:p>
    <w:p w:rsidR="00EC7F44" w:rsidRDefault="009428A0" w:rsidP="000008CC">
      <w:pPr>
        <w:spacing w:line="216" w:lineRule="auto"/>
        <w:ind w:left="426"/>
        <w:jc w:val="both"/>
        <w:rPr>
          <w:rFonts w:asciiTheme="minorHAnsi" w:hAnsiTheme="minorHAnsi" w:cs="Tahoma"/>
          <w:sz w:val="24"/>
          <w:szCs w:val="24"/>
        </w:rPr>
      </w:pPr>
      <w:r>
        <w:rPr>
          <w:rFonts w:asciiTheme="minorHAnsi" w:hAnsiTheme="minorHAnsi" w:cs="Tahoma"/>
          <w:sz w:val="24"/>
          <w:szCs w:val="24"/>
        </w:rPr>
        <w:t xml:space="preserve">Nacho </w:t>
      </w:r>
      <w:r w:rsidR="001E740E">
        <w:rPr>
          <w:rFonts w:asciiTheme="minorHAnsi" w:hAnsiTheme="minorHAnsi" w:cs="Tahoma"/>
          <w:sz w:val="24"/>
          <w:szCs w:val="24"/>
        </w:rPr>
        <w:t>expone</w:t>
      </w:r>
      <w:r>
        <w:rPr>
          <w:rFonts w:asciiTheme="minorHAnsi" w:hAnsiTheme="minorHAnsi" w:cs="Tahoma"/>
          <w:sz w:val="24"/>
          <w:szCs w:val="24"/>
        </w:rPr>
        <w:t xml:space="preserve"> los principales cambios. Salva Luna va a ser el Swing Coach, con rango de entrenador nacional, llevará el liderazgo de la parte técnica de todos los equipos, </w:t>
      </w:r>
      <w:r w:rsidR="00EC7F44">
        <w:rPr>
          <w:rFonts w:asciiTheme="minorHAnsi" w:hAnsiTheme="minorHAnsi" w:cs="Tahoma"/>
          <w:sz w:val="24"/>
          <w:szCs w:val="24"/>
        </w:rPr>
        <w:t>marcará la línea de swing de los equipos y desarrollará un programa de apoyo a las territoriales</w:t>
      </w:r>
      <w:r w:rsidR="006C1961">
        <w:rPr>
          <w:rFonts w:asciiTheme="minorHAnsi" w:hAnsiTheme="minorHAnsi" w:cs="Tahoma"/>
          <w:sz w:val="24"/>
          <w:szCs w:val="24"/>
        </w:rPr>
        <w:t xml:space="preserve">. La idea inicial es que </w:t>
      </w:r>
      <w:r>
        <w:rPr>
          <w:rFonts w:asciiTheme="minorHAnsi" w:hAnsiTheme="minorHAnsi" w:cs="Tahoma"/>
          <w:sz w:val="24"/>
          <w:szCs w:val="24"/>
        </w:rPr>
        <w:t>viaj</w:t>
      </w:r>
      <w:r w:rsidR="006C1961">
        <w:rPr>
          <w:rFonts w:asciiTheme="minorHAnsi" w:hAnsiTheme="minorHAnsi" w:cs="Tahoma"/>
          <w:sz w:val="24"/>
          <w:szCs w:val="24"/>
        </w:rPr>
        <w:t>e</w:t>
      </w:r>
      <w:r>
        <w:rPr>
          <w:rFonts w:asciiTheme="minorHAnsi" w:hAnsiTheme="minorHAnsi" w:cs="Tahoma"/>
          <w:sz w:val="24"/>
          <w:szCs w:val="24"/>
        </w:rPr>
        <w:t xml:space="preserve"> menos con los equipos.</w:t>
      </w:r>
    </w:p>
    <w:p w:rsidR="00EC7F44" w:rsidRDefault="00EC7F44" w:rsidP="000008CC">
      <w:pPr>
        <w:spacing w:line="216" w:lineRule="auto"/>
        <w:jc w:val="both"/>
        <w:rPr>
          <w:rFonts w:asciiTheme="minorHAnsi" w:hAnsiTheme="minorHAnsi" w:cs="Tahoma"/>
          <w:sz w:val="24"/>
          <w:szCs w:val="24"/>
        </w:rPr>
      </w:pPr>
    </w:p>
    <w:p w:rsidR="009428A0" w:rsidRDefault="009428A0" w:rsidP="000008CC">
      <w:pPr>
        <w:spacing w:line="216" w:lineRule="auto"/>
        <w:ind w:left="426"/>
        <w:jc w:val="both"/>
        <w:rPr>
          <w:rFonts w:asciiTheme="minorHAnsi" w:hAnsiTheme="minorHAnsi" w:cs="Tahoma"/>
          <w:sz w:val="24"/>
          <w:szCs w:val="24"/>
        </w:rPr>
      </w:pPr>
      <w:r>
        <w:rPr>
          <w:rFonts w:asciiTheme="minorHAnsi" w:hAnsiTheme="minorHAnsi" w:cs="Tahoma"/>
          <w:sz w:val="24"/>
          <w:szCs w:val="24"/>
        </w:rPr>
        <w:t>En el Comité femenino habrá otros dos entrenadores nacionales con el mismo rango</w:t>
      </w:r>
      <w:r w:rsidR="00EC7F44">
        <w:rPr>
          <w:rFonts w:asciiTheme="minorHAnsi" w:hAnsiTheme="minorHAnsi" w:cs="Tahoma"/>
          <w:sz w:val="24"/>
          <w:szCs w:val="24"/>
        </w:rPr>
        <w:t>,</w:t>
      </w:r>
      <w:r>
        <w:rPr>
          <w:rFonts w:asciiTheme="minorHAnsi" w:hAnsiTheme="minorHAnsi" w:cs="Tahoma"/>
          <w:sz w:val="24"/>
          <w:szCs w:val="24"/>
        </w:rPr>
        <w:t xml:space="preserve"> que se ocuparán de las áreas de estrategia y gestión de equipos en competición y que son Marta Figueras-Dotti y Marcelo Prieto. Apuesta por su alternancia en la asistencia a los campeonatos de Europa y mundiales absolutos, considerando que Marta debería ir al Mundial 2012, ya que en dieciséis años no ha tenido esa oportunidad y su aportación </w:t>
      </w:r>
      <w:r w:rsidR="00EC7F44">
        <w:rPr>
          <w:rFonts w:asciiTheme="minorHAnsi" w:hAnsiTheme="minorHAnsi" w:cs="Tahoma"/>
          <w:sz w:val="24"/>
          <w:szCs w:val="24"/>
        </w:rPr>
        <w:t>es clave debido a su experiencia.</w:t>
      </w:r>
    </w:p>
    <w:p w:rsidR="0032042F" w:rsidRDefault="0032042F" w:rsidP="000008CC">
      <w:pPr>
        <w:spacing w:line="216" w:lineRule="auto"/>
        <w:ind w:left="426"/>
        <w:jc w:val="both"/>
        <w:rPr>
          <w:rFonts w:asciiTheme="minorHAnsi" w:hAnsiTheme="minorHAnsi" w:cs="Tahoma"/>
          <w:sz w:val="24"/>
          <w:szCs w:val="24"/>
        </w:rPr>
      </w:pPr>
    </w:p>
    <w:p w:rsidR="0032042F" w:rsidRDefault="0032042F" w:rsidP="000008CC">
      <w:pPr>
        <w:spacing w:line="216" w:lineRule="auto"/>
        <w:ind w:left="426"/>
        <w:jc w:val="both"/>
        <w:rPr>
          <w:rFonts w:asciiTheme="minorHAnsi" w:hAnsiTheme="minorHAnsi" w:cs="Tahoma"/>
          <w:sz w:val="24"/>
          <w:szCs w:val="24"/>
        </w:rPr>
      </w:pPr>
      <w:r>
        <w:rPr>
          <w:rFonts w:asciiTheme="minorHAnsi" w:hAnsiTheme="minorHAnsi" w:cs="Tahoma"/>
          <w:sz w:val="24"/>
          <w:szCs w:val="24"/>
        </w:rPr>
        <w:t>Comenta también que Marta y Marcelo harán una visita al campo</w:t>
      </w:r>
      <w:r w:rsidR="004C1479">
        <w:rPr>
          <w:rFonts w:asciiTheme="minorHAnsi" w:hAnsiTheme="minorHAnsi" w:cs="Tahoma"/>
          <w:sz w:val="24"/>
          <w:szCs w:val="24"/>
        </w:rPr>
        <w:t xml:space="preserve"> del Mundial durante este otoño.</w:t>
      </w:r>
    </w:p>
    <w:p w:rsidR="0032042F" w:rsidRDefault="0032042F" w:rsidP="000008CC">
      <w:pPr>
        <w:spacing w:line="216" w:lineRule="auto"/>
        <w:ind w:left="426"/>
        <w:jc w:val="both"/>
        <w:rPr>
          <w:rFonts w:asciiTheme="minorHAnsi" w:hAnsiTheme="minorHAnsi" w:cs="Tahoma"/>
          <w:sz w:val="24"/>
          <w:szCs w:val="24"/>
        </w:rPr>
      </w:pPr>
    </w:p>
    <w:p w:rsidR="0032042F" w:rsidRDefault="0032042F" w:rsidP="000008CC">
      <w:pPr>
        <w:spacing w:line="216" w:lineRule="auto"/>
        <w:ind w:left="426"/>
        <w:jc w:val="both"/>
        <w:rPr>
          <w:rFonts w:asciiTheme="minorHAnsi" w:hAnsiTheme="minorHAnsi" w:cs="Tahoma"/>
          <w:sz w:val="24"/>
          <w:szCs w:val="24"/>
        </w:rPr>
      </w:pPr>
      <w:r>
        <w:rPr>
          <w:rFonts w:asciiTheme="minorHAnsi" w:hAnsiTheme="minorHAnsi" w:cs="Tahoma"/>
          <w:sz w:val="24"/>
          <w:szCs w:val="24"/>
        </w:rPr>
        <w:t>Mabel explica que Jesús Rodríguez</w:t>
      </w:r>
      <w:r w:rsidR="004C1479">
        <w:rPr>
          <w:rFonts w:asciiTheme="minorHAnsi" w:hAnsiTheme="minorHAnsi" w:cs="Tahoma"/>
          <w:sz w:val="24"/>
          <w:szCs w:val="24"/>
        </w:rPr>
        <w:t>, que</w:t>
      </w:r>
      <w:r>
        <w:rPr>
          <w:rFonts w:asciiTheme="minorHAnsi" w:hAnsiTheme="minorHAnsi" w:cs="Tahoma"/>
          <w:sz w:val="24"/>
          <w:szCs w:val="24"/>
        </w:rPr>
        <w:t xml:space="preserve"> ha sido el profesor de golf del grupo de universitarias en Madrid durante la temporada pasada</w:t>
      </w:r>
      <w:r w:rsidR="004C1479">
        <w:rPr>
          <w:rFonts w:asciiTheme="minorHAnsi" w:hAnsiTheme="minorHAnsi" w:cs="Tahoma"/>
          <w:sz w:val="24"/>
          <w:szCs w:val="24"/>
        </w:rPr>
        <w:t>,</w:t>
      </w:r>
      <w:r>
        <w:rPr>
          <w:rFonts w:asciiTheme="minorHAnsi" w:hAnsiTheme="minorHAnsi" w:cs="Tahoma"/>
          <w:sz w:val="24"/>
          <w:szCs w:val="24"/>
        </w:rPr>
        <w:t xml:space="preserve"> ahora mismo</w:t>
      </w:r>
      <w:r w:rsidR="0076756B">
        <w:rPr>
          <w:rFonts w:asciiTheme="minorHAnsi" w:hAnsiTheme="minorHAnsi" w:cs="Tahoma"/>
          <w:sz w:val="24"/>
          <w:szCs w:val="24"/>
        </w:rPr>
        <w:t>, con la puesta en marcha del centro de excelencia y otros temas relacionados con el CTP,</w:t>
      </w:r>
      <w:r>
        <w:rPr>
          <w:rFonts w:asciiTheme="minorHAnsi" w:hAnsiTheme="minorHAnsi" w:cs="Tahoma"/>
          <w:sz w:val="24"/>
          <w:szCs w:val="24"/>
        </w:rPr>
        <w:t xml:space="preserve"> </w:t>
      </w:r>
      <w:r w:rsidR="0076756B">
        <w:rPr>
          <w:rFonts w:asciiTheme="minorHAnsi" w:hAnsiTheme="minorHAnsi" w:cs="Tahoma"/>
          <w:sz w:val="24"/>
          <w:szCs w:val="24"/>
        </w:rPr>
        <w:t>no dispone de suficiente tiempo para poder continuar con el seguimiento de estas jugadoras.</w:t>
      </w:r>
      <w:r w:rsidR="004C1479">
        <w:rPr>
          <w:rFonts w:asciiTheme="minorHAnsi" w:hAnsiTheme="minorHAnsi" w:cs="Tahoma"/>
          <w:sz w:val="24"/>
          <w:szCs w:val="24"/>
        </w:rPr>
        <w:t xml:space="preserve"> Se propone que sea Salva Luna, el que le sustituya </w:t>
      </w:r>
      <w:r w:rsidR="0076756B">
        <w:rPr>
          <w:rFonts w:asciiTheme="minorHAnsi" w:hAnsiTheme="minorHAnsi" w:cs="Tahoma"/>
          <w:sz w:val="24"/>
          <w:szCs w:val="24"/>
        </w:rPr>
        <w:t>par esas dos</w:t>
      </w:r>
      <w:r w:rsidR="004C1479">
        <w:rPr>
          <w:rFonts w:asciiTheme="minorHAnsi" w:hAnsiTheme="minorHAnsi" w:cs="Tahoma"/>
          <w:sz w:val="24"/>
          <w:szCs w:val="24"/>
        </w:rPr>
        <w:t xml:space="preserve"> horas </w:t>
      </w:r>
      <w:r w:rsidR="0076756B">
        <w:rPr>
          <w:rFonts w:asciiTheme="minorHAnsi" w:hAnsiTheme="minorHAnsi" w:cs="Tahoma"/>
          <w:sz w:val="24"/>
          <w:szCs w:val="24"/>
        </w:rPr>
        <w:t>de trabajo técnico que tienen por semana.</w:t>
      </w:r>
      <w:r w:rsidR="004C1479">
        <w:rPr>
          <w:rFonts w:asciiTheme="minorHAnsi" w:hAnsiTheme="minorHAnsi" w:cs="Tahoma"/>
          <w:sz w:val="24"/>
          <w:szCs w:val="24"/>
        </w:rPr>
        <w:t xml:space="preserve"> También se</w:t>
      </w:r>
      <w:r w:rsidR="0076756B">
        <w:rPr>
          <w:rFonts w:asciiTheme="minorHAnsi" w:hAnsiTheme="minorHAnsi" w:cs="Tahoma"/>
          <w:sz w:val="24"/>
          <w:szCs w:val="24"/>
        </w:rPr>
        <w:t xml:space="preserve">rá el que controle el cumplimiento de los entrenamientos y </w:t>
      </w:r>
      <w:r w:rsidR="004C1479">
        <w:rPr>
          <w:rFonts w:asciiTheme="minorHAnsi" w:hAnsiTheme="minorHAnsi" w:cs="Tahoma"/>
          <w:sz w:val="24"/>
          <w:szCs w:val="24"/>
        </w:rPr>
        <w:t>salidas al</w:t>
      </w:r>
      <w:r w:rsidR="0076756B">
        <w:rPr>
          <w:rFonts w:asciiTheme="minorHAnsi" w:hAnsiTheme="minorHAnsi" w:cs="Tahoma"/>
          <w:sz w:val="24"/>
          <w:szCs w:val="24"/>
        </w:rPr>
        <w:t xml:space="preserve"> campo de este grupo de jugadora</w:t>
      </w:r>
      <w:r w:rsidR="004C1479">
        <w:rPr>
          <w:rFonts w:asciiTheme="minorHAnsi" w:hAnsiTheme="minorHAnsi" w:cs="Tahoma"/>
          <w:sz w:val="24"/>
          <w:szCs w:val="24"/>
        </w:rPr>
        <w:t>s.</w:t>
      </w:r>
    </w:p>
    <w:p w:rsidR="004C1479" w:rsidRDefault="004C1479" w:rsidP="000008CC">
      <w:pPr>
        <w:spacing w:line="216" w:lineRule="auto"/>
        <w:ind w:left="426"/>
        <w:jc w:val="both"/>
        <w:rPr>
          <w:rFonts w:asciiTheme="minorHAnsi" w:hAnsiTheme="minorHAnsi" w:cs="Tahoma"/>
          <w:sz w:val="24"/>
          <w:szCs w:val="24"/>
        </w:rPr>
      </w:pPr>
    </w:p>
    <w:p w:rsidR="004C1479" w:rsidRDefault="004C1479" w:rsidP="000008CC">
      <w:pPr>
        <w:spacing w:line="216" w:lineRule="auto"/>
        <w:ind w:left="426"/>
        <w:jc w:val="both"/>
        <w:rPr>
          <w:rFonts w:asciiTheme="minorHAnsi" w:hAnsiTheme="minorHAnsi" w:cs="Tahoma"/>
          <w:sz w:val="24"/>
          <w:szCs w:val="24"/>
        </w:rPr>
      </w:pPr>
      <w:r>
        <w:rPr>
          <w:rFonts w:asciiTheme="minorHAnsi" w:hAnsiTheme="minorHAnsi" w:cs="Tahoma"/>
          <w:sz w:val="24"/>
          <w:szCs w:val="24"/>
        </w:rPr>
        <w:t>Las capitanas comentan en este momento que les gustaría que se les diera</w:t>
      </w:r>
      <w:r w:rsidR="003933DD">
        <w:rPr>
          <w:rFonts w:asciiTheme="minorHAnsi" w:hAnsiTheme="minorHAnsi" w:cs="Tahoma"/>
          <w:sz w:val="24"/>
          <w:szCs w:val="24"/>
        </w:rPr>
        <w:t>n</w:t>
      </w:r>
      <w:r>
        <w:rPr>
          <w:rFonts w:asciiTheme="minorHAnsi" w:hAnsiTheme="minorHAnsi" w:cs="Tahoma"/>
          <w:sz w:val="24"/>
          <w:szCs w:val="24"/>
        </w:rPr>
        <w:t xml:space="preserve"> las pautas precisas de entrenamiento durante las competiciones, ya que las jugadoras tienden a eludir la práctica </w:t>
      </w:r>
      <w:r w:rsidR="003933DD">
        <w:rPr>
          <w:rFonts w:asciiTheme="minorHAnsi" w:hAnsiTheme="minorHAnsi" w:cs="Tahoma"/>
          <w:sz w:val="24"/>
          <w:szCs w:val="24"/>
        </w:rPr>
        <w:t xml:space="preserve">después de su vuelta </w:t>
      </w:r>
      <w:r>
        <w:rPr>
          <w:rFonts w:asciiTheme="minorHAnsi" w:hAnsiTheme="minorHAnsi" w:cs="Tahoma"/>
          <w:sz w:val="24"/>
          <w:szCs w:val="24"/>
        </w:rPr>
        <w:t xml:space="preserve">y en los casos en que la capitana viaja sola, sin apoyo técnico y sin tener un conocimiento exhaustivo de las </w:t>
      </w:r>
      <w:r w:rsidR="003933DD">
        <w:rPr>
          <w:rFonts w:asciiTheme="minorHAnsi" w:hAnsiTheme="minorHAnsi" w:cs="Tahoma"/>
          <w:sz w:val="24"/>
          <w:szCs w:val="24"/>
        </w:rPr>
        <w:t>rutinas</w:t>
      </w:r>
      <w:r>
        <w:rPr>
          <w:rFonts w:asciiTheme="minorHAnsi" w:hAnsiTheme="minorHAnsi" w:cs="Tahoma"/>
          <w:sz w:val="24"/>
          <w:szCs w:val="24"/>
        </w:rPr>
        <w:t xml:space="preserve"> q</w:t>
      </w:r>
      <w:r w:rsidR="003933DD">
        <w:rPr>
          <w:rFonts w:asciiTheme="minorHAnsi" w:hAnsiTheme="minorHAnsi" w:cs="Tahoma"/>
          <w:sz w:val="24"/>
          <w:szCs w:val="24"/>
        </w:rPr>
        <w:t>ue tiene cada jugadora, se genera duda de si obligarles o dejarles seguir su criterio. Se acuerda incluir este aspecto en el código de conducta y se considera que una hora de trabajo real, r</w:t>
      </w:r>
      <w:r w:rsidR="0076756B">
        <w:rPr>
          <w:rFonts w:asciiTheme="minorHAnsi" w:hAnsiTheme="minorHAnsi" w:cs="Tahoma"/>
          <w:sz w:val="24"/>
          <w:szCs w:val="24"/>
        </w:rPr>
        <w:t>eservando para ello un máximo de dos horas</w:t>
      </w:r>
      <w:r w:rsidR="003933DD">
        <w:rPr>
          <w:rFonts w:asciiTheme="minorHAnsi" w:hAnsiTheme="minorHAnsi" w:cs="Tahoma"/>
          <w:sz w:val="24"/>
          <w:szCs w:val="24"/>
        </w:rPr>
        <w:t>,  sería suficiente después de la vuelta en competición. También se acuerda pedir al equipo técnico un programa de entrenamiento para los torneos en que las jugadoras viajen sin técnico.</w:t>
      </w:r>
    </w:p>
    <w:p w:rsidR="008464B7" w:rsidRPr="008464B7" w:rsidRDefault="008464B7" w:rsidP="000008CC">
      <w:pPr>
        <w:spacing w:line="216" w:lineRule="auto"/>
        <w:jc w:val="both"/>
        <w:rPr>
          <w:rFonts w:asciiTheme="minorHAnsi" w:hAnsiTheme="minorHAnsi" w:cs="Tahoma"/>
          <w:sz w:val="24"/>
          <w:szCs w:val="24"/>
        </w:rPr>
      </w:pPr>
    </w:p>
    <w:p w:rsidR="001F4273" w:rsidRDefault="00C728CE"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sidRPr="001F4273">
        <w:rPr>
          <w:rFonts w:asciiTheme="minorHAnsi" w:hAnsiTheme="minorHAnsi" w:cs="Tahoma"/>
          <w:b/>
          <w:sz w:val="24"/>
          <w:szCs w:val="24"/>
        </w:rPr>
        <w:t>CALENDARIOS  2012. CIRCULAR RANKING Y CARTA A TERRITORIALES PARA QUE DESIGNEN PRUEBAS PUNTUABLES PARA EL RANKING MUNDIAL 2012.</w:t>
      </w:r>
    </w:p>
    <w:p w:rsidR="0023538D" w:rsidRDefault="003933DD"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Se entrega </w:t>
      </w:r>
      <w:r w:rsidR="007279AE">
        <w:rPr>
          <w:rFonts w:asciiTheme="minorHAnsi" w:hAnsiTheme="minorHAnsi" w:cs="Tahoma"/>
          <w:sz w:val="24"/>
          <w:szCs w:val="24"/>
        </w:rPr>
        <w:t xml:space="preserve">el borrador de </w:t>
      </w:r>
      <w:r>
        <w:rPr>
          <w:rFonts w:asciiTheme="minorHAnsi" w:hAnsiTheme="minorHAnsi" w:cs="Tahoma"/>
          <w:sz w:val="24"/>
          <w:szCs w:val="24"/>
        </w:rPr>
        <w:t xml:space="preserve">la circular del ranking y sistema de subvenciones. </w:t>
      </w:r>
    </w:p>
    <w:p w:rsidR="000724D3" w:rsidRDefault="000724D3"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23538D" w:rsidRDefault="003933DD"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Mabel expone las </w:t>
      </w:r>
      <w:r w:rsidR="0023538D">
        <w:rPr>
          <w:rFonts w:asciiTheme="minorHAnsi" w:hAnsiTheme="minorHAnsi" w:cs="Tahoma"/>
          <w:sz w:val="24"/>
          <w:szCs w:val="24"/>
        </w:rPr>
        <w:t xml:space="preserve">diferencias con respecto al reglamento del año anterior. </w:t>
      </w:r>
    </w:p>
    <w:p w:rsidR="003933DD" w:rsidRDefault="0023538D" w:rsidP="000008CC">
      <w:pPr>
        <w:pStyle w:val="Prrafodelista"/>
        <w:numPr>
          <w:ilvl w:val="0"/>
          <w:numId w:val="21"/>
        </w:numPr>
        <w:autoSpaceDE w:val="0"/>
        <w:autoSpaceDN w:val="0"/>
        <w:adjustRightInd w:val="0"/>
        <w:spacing w:line="216" w:lineRule="auto"/>
        <w:contextualSpacing w:val="0"/>
        <w:jc w:val="both"/>
        <w:rPr>
          <w:rFonts w:asciiTheme="minorHAnsi" w:hAnsiTheme="minorHAnsi" w:cs="Tahoma"/>
          <w:sz w:val="24"/>
          <w:szCs w:val="24"/>
        </w:rPr>
      </w:pPr>
      <w:r w:rsidRPr="0023538D">
        <w:rPr>
          <w:rFonts w:asciiTheme="minorHAnsi" w:hAnsiTheme="minorHAnsi" w:cs="Tahoma"/>
          <w:i/>
          <w:sz w:val="24"/>
          <w:szCs w:val="24"/>
        </w:rPr>
        <w:t>Subvenciones Copa de Naciones</w:t>
      </w:r>
      <w:r>
        <w:rPr>
          <w:rFonts w:asciiTheme="minorHAnsi" w:hAnsiTheme="minorHAnsi" w:cs="Tahoma"/>
          <w:i/>
          <w:sz w:val="24"/>
          <w:szCs w:val="24"/>
        </w:rPr>
        <w:t xml:space="preserve"> en Internacionales de España</w:t>
      </w:r>
      <w:r>
        <w:rPr>
          <w:rFonts w:asciiTheme="minorHAnsi" w:hAnsiTheme="minorHAnsi" w:cs="Tahoma"/>
          <w:sz w:val="24"/>
          <w:szCs w:val="24"/>
        </w:rPr>
        <w:t>: A las 6 jugadoras que sean seleccionadas para la copa de naciones en los Internacionales de España, se les exigirá vestir el uniforme de la española durante todo el torneo y se les pagará la inscripción y el alojamiento en habitación doble. Después, si quedan clasificadas entre las 6 primeras y empatadas hasta un máximo de 8, se les subvencionarán también los gastos de transporte y la manutención.</w:t>
      </w:r>
    </w:p>
    <w:p w:rsidR="000724D3" w:rsidRDefault="000724D3" w:rsidP="000008CC">
      <w:pPr>
        <w:pStyle w:val="Prrafodelista"/>
        <w:autoSpaceDE w:val="0"/>
        <w:autoSpaceDN w:val="0"/>
        <w:adjustRightInd w:val="0"/>
        <w:spacing w:line="216" w:lineRule="auto"/>
        <w:ind w:left="786"/>
        <w:contextualSpacing w:val="0"/>
        <w:jc w:val="both"/>
        <w:rPr>
          <w:rFonts w:asciiTheme="minorHAnsi" w:hAnsiTheme="minorHAnsi" w:cs="Tahoma"/>
          <w:sz w:val="24"/>
          <w:szCs w:val="24"/>
        </w:rPr>
      </w:pPr>
    </w:p>
    <w:p w:rsidR="0023538D" w:rsidRDefault="0023538D" w:rsidP="000008CC">
      <w:pPr>
        <w:pStyle w:val="Prrafodelista"/>
        <w:numPr>
          <w:ilvl w:val="0"/>
          <w:numId w:val="21"/>
        </w:numPr>
        <w:autoSpaceDE w:val="0"/>
        <w:autoSpaceDN w:val="0"/>
        <w:adjustRightInd w:val="0"/>
        <w:spacing w:line="216" w:lineRule="auto"/>
        <w:contextualSpacing w:val="0"/>
        <w:jc w:val="both"/>
        <w:rPr>
          <w:rFonts w:asciiTheme="minorHAnsi" w:hAnsiTheme="minorHAnsi" w:cs="Tahoma"/>
          <w:sz w:val="24"/>
          <w:szCs w:val="24"/>
        </w:rPr>
      </w:pPr>
      <w:r w:rsidRPr="007279AE">
        <w:rPr>
          <w:rFonts w:asciiTheme="minorHAnsi" w:hAnsiTheme="minorHAnsi" w:cs="Tahoma"/>
          <w:sz w:val="24"/>
          <w:szCs w:val="24"/>
        </w:rPr>
        <w:t xml:space="preserve">Se </w:t>
      </w:r>
      <w:r w:rsidR="007279AE">
        <w:rPr>
          <w:rFonts w:asciiTheme="minorHAnsi" w:hAnsiTheme="minorHAnsi" w:cs="Tahoma"/>
          <w:sz w:val="24"/>
          <w:szCs w:val="24"/>
        </w:rPr>
        <w:t>suprime</w:t>
      </w:r>
      <w:r w:rsidRPr="007279AE">
        <w:rPr>
          <w:rFonts w:asciiTheme="minorHAnsi" w:hAnsiTheme="minorHAnsi" w:cs="Tahoma"/>
          <w:sz w:val="24"/>
          <w:szCs w:val="24"/>
        </w:rPr>
        <w:t xml:space="preserve"> la subvención a la 1ª clasificada del Ranking Absoluto</w:t>
      </w:r>
      <w:r w:rsidR="007279AE">
        <w:rPr>
          <w:rFonts w:asciiTheme="minorHAnsi" w:hAnsiTheme="minorHAnsi" w:cs="Tahoma"/>
          <w:sz w:val="24"/>
          <w:szCs w:val="24"/>
        </w:rPr>
        <w:t xml:space="preserve"> para asistir a algún torneo que ella elija debido a que esta jugadora siempre va subvencionada a todos los torneos y los dos últimos años no se ha utilizado.</w:t>
      </w:r>
    </w:p>
    <w:p w:rsidR="00EF534A" w:rsidRDefault="00EF534A" w:rsidP="000008CC">
      <w:pPr>
        <w:autoSpaceDE w:val="0"/>
        <w:autoSpaceDN w:val="0"/>
        <w:adjustRightInd w:val="0"/>
        <w:spacing w:line="216" w:lineRule="auto"/>
        <w:ind w:left="426"/>
        <w:jc w:val="both"/>
        <w:rPr>
          <w:rFonts w:asciiTheme="minorHAnsi" w:hAnsiTheme="minorHAnsi" w:cs="Tahoma"/>
          <w:sz w:val="24"/>
          <w:szCs w:val="24"/>
        </w:rPr>
      </w:pPr>
    </w:p>
    <w:p w:rsidR="00631279" w:rsidRDefault="007279AE" w:rsidP="000008CC">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lastRenderedPageBreak/>
        <w:t xml:space="preserve">Con respecto al calendario 2012, </w:t>
      </w:r>
      <w:r w:rsidR="00464474">
        <w:rPr>
          <w:rFonts w:asciiTheme="minorHAnsi" w:hAnsiTheme="minorHAnsi" w:cs="Tahoma"/>
          <w:sz w:val="24"/>
          <w:szCs w:val="24"/>
        </w:rPr>
        <w:t xml:space="preserve">expone Macarena que </w:t>
      </w:r>
      <w:r>
        <w:rPr>
          <w:rFonts w:asciiTheme="minorHAnsi" w:hAnsiTheme="minorHAnsi" w:cs="Tahoma"/>
          <w:sz w:val="24"/>
          <w:szCs w:val="24"/>
        </w:rPr>
        <w:t>los campeonatos a celebrar en España están todos confirmados y los internacionales</w:t>
      </w:r>
      <w:r w:rsidR="00464474">
        <w:rPr>
          <w:rFonts w:asciiTheme="minorHAnsi" w:hAnsiTheme="minorHAnsi" w:cs="Tahoma"/>
          <w:sz w:val="24"/>
          <w:szCs w:val="24"/>
        </w:rPr>
        <w:t xml:space="preserve"> </w:t>
      </w:r>
      <w:r w:rsidR="0076756B">
        <w:rPr>
          <w:rFonts w:asciiTheme="minorHAnsi" w:hAnsiTheme="minorHAnsi" w:cs="Tahoma"/>
          <w:sz w:val="24"/>
          <w:szCs w:val="24"/>
        </w:rPr>
        <w:t xml:space="preserve">del calendario EGA </w:t>
      </w:r>
      <w:r w:rsidR="00464474">
        <w:rPr>
          <w:rFonts w:asciiTheme="minorHAnsi" w:hAnsiTheme="minorHAnsi" w:cs="Tahoma"/>
          <w:sz w:val="24"/>
          <w:szCs w:val="24"/>
        </w:rPr>
        <w:t xml:space="preserve">van confirmándose. Este año no hay europeo absoluto y tenemos europeo </w:t>
      </w:r>
      <w:proofErr w:type="spellStart"/>
      <w:r w:rsidR="00464474">
        <w:rPr>
          <w:rFonts w:asciiTheme="minorHAnsi" w:hAnsiTheme="minorHAnsi" w:cs="Tahoma"/>
          <w:sz w:val="24"/>
          <w:szCs w:val="24"/>
        </w:rPr>
        <w:t>Girls</w:t>
      </w:r>
      <w:proofErr w:type="spellEnd"/>
      <w:r w:rsidR="00464474">
        <w:rPr>
          <w:rFonts w:asciiTheme="minorHAnsi" w:hAnsiTheme="minorHAnsi" w:cs="Tahoma"/>
          <w:sz w:val="24"/>
          <w:szCs w:val="24"/>
        </w:rPr>
        <w:t xml:space="preserve"> por equipos, europeo individual absoluto</w:t>
      </w:r>
      <w:r w:rsidR="00631279">
        <w:rPr>
          <w:rFonts w:asciiTheme="minorHAnsi" w:hAnsiTheme="minorHAnsi" w:cs="Tahoma"/>
          <w:sz w:val="24"/>
          <w:szCs w:val="24"/>
        </w:rPr>
        <w:t>,</w:t>
      </w:r>
      <w:r w:rsidR="00464474">
        <w:rPr>
          <w:rFonts w:asciiTheme="minorHAnsi" w:hAnsiTheme="minorHAnsi" w:cs="Tahoma"/>
          <w:sz w:val="24"/>
          <w:szCs w:val="24"/>
        </w:rPr>
        <w:t xml:space="preserve"> Mundial universitario (</w:t>
      </w:r>
      <w:r w:rsidR="0076756B">
        <w:rPr>
          <w:rFonts w:asciiTheme="minorHAnsi" w:hAnsiTheme="minorHAnsi" w:cs="Tahoma"/>
          <w:sz w:val="24"/>
          <w:szCs w:val="24"/>
        </w:rPr>
        <w:t>semana anterior al E</w:t>
      </w:r>
      <w:r w:rsidR="00F63F48">
        <w:rPr>
          <w:rFonts w:asciiTheme="minorHAnsi" w:hAnsiTheme="minorHAnsi" w:cs="Tahoma"/>
          <w:sz w:val="24"/>
          <w:szCs w:val="24"/>
        </w:rPr>
        <w:t xml:space="preserve">uropeo </w:t>
      </w:r>
      <w:proofErr w:type="spellStart"/>
      <w:r w:rsidR="00F63F48">
        <w:rPr>
          <w:rFonts w:asciiTheme="minorHAnsi" w:hAnsiTheme="minorHAnsi" w:cs="Tahoma"/>
          <w:sz w:val="24"/>
          <w:szCs w:val="24"/>
        </w:rPr>
        <w:t>Girls</w:t>
      </w:r>
      <w:proofErr w:type="spellEnd"/>
      <w:r w:rsidR="00F63F48">
        <w:rPr>
          <w:rFonts w:asciiTheme="minorHAnsi" w:hAnsiTheme="minorHAnsi" w:cs="Tahoma"/>
          <w:sz w:val="24"/>
          <w:szCs w:val="24"/>
        </w:rPr>
        <w:t xml:space="preserve"> y </w:t>
      </w:r>
      <w:r w:rsidR="00F63F48" w:rsidRPr="00631279">
        <w:rPr>
          <w:rFonts w:asciiTheme="minorHAnsi" w:hAnsiTheme="minorHAnsi" w:cs="Tahoma"/>
          <w:sz w:val="24"/>
          <w:szCs w:val="24"/>
        </w:rPr>
        <w:t xml:space="preserve">al </w:t>
      </w:r>
      <w:r w:rsidR="00464474" w:rsidRPr="00631279">
        <w:rPr>
          <w:rFonts w:asciiTheme="minorHAnsi" w:hAnsiTheme="minorHAnsi" w:cs="Tahoma"/>
          <w:sz w:val="24"/>
          <w:szCs w:val="24"/>
        </w:rPr>
        <w:t>que se podrá llevar un equipo de primer nivel)</w:t>
      </w:r>
      <w:r w:rsidR="00631279">
        <w:rPr>
          <w:rFonts w:asciiTheme="minorHAnsi" w:hAnsiTheme="minorHAnsi" w:cs="Tahoma"/>
          <w:sz w:val="24"/>
          <w:szCs w:val="24"/>
        </w:rPr>
        <w:t xml:space="preserve"> y el Campeonato del Mundo por equipos en Turquía.</w:t>
      </w:r>
      <w:r w:rsidR="00464474" w:rsidRPr="00631279">
        <w:rPr>
          <w:rFonts w:asciiTheme="minorHAnsi" w:hAnsiTheme="minorHAnsi" w:cs="Tahoma"/>
          <w:sz w:val="24"/>
          <w:szCs w:val="24"/>
        </w:rPr>
        <w:t xml:space="preserve"> </w:t>
      </w:r>
    </w:p>
    <w:p w:rsidR="00464474" w:rsidRDefault="0076756B" w:rsidP="000008CC">
      <w:pPr>
        <w:autoSpaceDE w:val="0"/>
        <w:autoSpaceDN w:val="0"/>
        <w:adjustRightInd w:val="0"/>
        <w:spacing w:line="216" w:lineRule="auto"/>
        <w:ind w:left="426"/>
        <w:jc w:val="both"/>
        <w:rPr>
          <w:rFonts w:asciiTheme="minorHAnsi" w:hAnsiTheme="minorHAnsi" w:cs="Tahoma"/>
          <w:sz w:val="24"/>
          <w:szCs w:val="24"/>
        </w:rPr>
      </w:pPr>
      <w:r w:rsidRPr="00631279">
        <w:rPr>
          <w:rFonts w:asciiTheme="minorHAnsi" w:hAnsiTheme="minorHAnsi" w:cs="Tahoma"/>
          <w:sz w:val="24"/>
          <w:szCs w:val="24"/>
        </w:rPr>
        <w:t xml:space="preserve">A la hora de planificar, habrá </w:t>
      </w:r>
      <w:r w:rsidR="00464474" w:rsidRPr="00631279">
        <w:rPr>
          <w:rFonts w:asciiTheme="minorHAnsi" w:hAnsiTheme="minorHAnsi" w:cs="Tahoma"/>
          <w:sz w:val="24"/>
          <w:szCs w:val="24"/>
        </w:rPr>
        <w:t>que tener en cuenta que las jugadoras que vayan al British Amateur y vayan luego al Mundial universitario, tendrán que viajar directamente de uno al otro.</w:t>
      </w:r>
      <w:r w:rsidR="00F63F48" w:rsidRPr="00631279">
        <w:rPr>
          <w:rFonts w:asciiTheme="minorHAnsi" w:hAnsiTheme="minorHAnsi" w:cs="Tahoma"/>
          <w:sz w:val="24"/>
          <w:szCs w:val="24"/>
        </w:rPr>
        <w:t xml:space="preserve"> Por otro lado, Nacho preguntará al CTJ si tienen</w:t>
      </w:r>
      <w:r w:rsidR="00F63F48">
        <w:rPr>
          <w:rFonts w:asciiTheme="minorHAnsi" w:hAnsiTheme="minorHAnsi" w:cs="Tahoma"/>
          <w:sz w:val="24"/>
          <w:szCs w:val="24"/>
        </w:rPr>
        <w:t xml:space="preserve"> idea de que las cadetes más destacadas jueguen la Copa de la Reina ya que nos ha sorprendido que el Puntuable Nacional termine justo el domingo anterior.</w:t>
      </w:r>
    </w:p>
    <w:p w:rsidR="00464474" w:rsidRDefault="00464474" w:rsidP="000008CC">
      <w:pPr>
        <w:autoSpaceDE w:val="0"/>
        <w:autoSpaceDN w:val="0"/>
        <w:adjustRightInd w:val="0"/>
        <w:spacing w:line="216" w:lineRule="auto"/>
        <w:ind w:left="426"/>
        <w:jc w:val="both"/>
        <w:rPr>
          <w:rFonts w:asciiTheme="minorHAnsi" w:hAnsiTheme="minorHAnsi" w:cs="Tahoma"/>
          <w:sz w:val="24"/>
          <w:szCs w:val="24"/>
        </w:rPr>
      </w:pPr>
    </w:p>
    <w:p w:rsidR="008D4C78" w:rsidRDefault="008D4C78" w:rsidP="000008CC">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Se entrega el reglamento del nuevo Internacional de España Stroke Play, que se jugará a 54 hoyos en tres días consecutivos, en las fechas del antiguo primer puntuable nacional. Se han dejado 15 plazas a criterio del CTAF, por si hicieran falta para jugadoras españolas, ya que, al ser nuevo en el calendario internacional, no tenemos información de la participación extranjera. Se discute también el número de vueltas a computar en la copa de naciones, acordándose que es más justo que sean las 3 vueltas las que se tengan en cuenta.</w:t>
      </w:r>
    </w:p>
    <w:p w:rsidR="008D4C78" w:rsidRDefault="008D4C78" w:rsidP="000008CC">
      <w:pPr>
        <w:autoSpaceDE w:val="0"/>
        <w:autoSpaceDN w:val="0"/>
        <w:adjustRightInd w:val="0"/>
        <w:spacing w:line="216" w:lineRule="auto"/>
        <w:ind w:left="426"/>
        <w:jc w:val="both"/>
        <w:rPr>
          <w:rFonts w:asciiTheme="minorHAnsi" w:hAnsiTheme="minorHAnsi" w:cs="Tahoma"/>
          <w:sz w:val="24"/>
          <w:szCs w:val="24"/>
        </w:rPr>
      </w:pPr>
    </w:p>
    <w:p w:rsidR="00AF2100" w:rsidRDefault="00464474" w:rsidP="000008CC">
      <w:pPr>
        <w:autoSpaceDE w:val="0"/>
        <w:autoSpaceDN w:val="0"/>
        <w:adjustRightInd w:val="0"/>
        <w:spacing w:line="216" w:lineRule="auto"/>
        <w:ind w:left="426"/>
        <w:jc w:val="both"/>
        <w:rPr>
          <w:rFonts w:asciiTheme="minorHAnsi" w:hAnsiTheme="minorHAnsi" w:cs="Tahoma"/>
          <w:sz w:val="24"/>
          <w:szCs w:val="24"/>
        </w:rPr>
      </w:pPr>
      <w:r>
        <w:rPr>
          <w:rFonts w:asciiTheme="minorHAnsi" w:hAnsiTheme="minorHAnsi" w:cs="Tahoma"/>
          <w:sz w:val="24"/>
          <w:szCs w:val="24"/>
        </w:rPr>
        <w:t xml:space="preserve">Se cambia la fecha para </w:t>
      </w:r>
      <w:r w:rsidR="007279AE">
        <w:rPr>
          <w:rFonts w:asciiTheme="minorHAnsi" w:hAnsiTheme="minorHAnsi" w:cs="Tahoma"/>
          <w:sz w:val="24"/>
          <w:szCs w:val="24"/>
        </w:rPr>
        <w:t xml:space="preserve">el match España – Suecia que se jugaba </w:t>
      </w:r>
      <w:r>
        <w:rPr>
          <w:rFonts w:asciiTheme="minorHAnsi" w:hAnsiTheme="minorHAnsi" w:cs="Tahoma"/>
          <w:sz w:val="24"/>
          <w:szCs w:val="24"/>
        </w:rPr>
        <w:t xml:space="preserve">siempre </w:t>
      </w:r>
      <w:r w:rsidR="007279AE">
        <w:rPr>
          <w:rFonts w:asciiTheme="minorHAnsi" w:hAnsiTheme="minorHAnsi" w:cs="Tahoma"/>
          <w:sz w:val="24"/>
          <w:szCs w:val="24"/>
        </w:rPr>
        <w:t xml:space="preserve">los días previos a la Copa de S.M. </w:t>
      </w:r>
      <w:r>
        <w:rPr>
          <w:rFonts w:asciiTheme="minorHAnsi" w:hAnsiTheme="minorHAnsi" w:cs="Tahoma"/>
          <w:sz w:val="24"/>
          <w:szCs w:val="24"/>
        </w:rPr>
        <w:t xml:space="preserve">La Reina. </w:t>
      </w:r>
      <w:r w:rsidR="007279AE">
        <w:rPr>
          <w:rFonts w:asciiTheme="minorHAnsi" w:hAnsiTheme="minorHAnsi" w:cs="Tahoma"/>
          <w:sz w:val="24"/>
          <w:szCs w:val="24"/>
        </w:rPr>
        <w:t xml:space="preserve">Mabel está en contacto con el entrenador sueco </w:t>
      </w:r>
      <w:r>
        <w:rPr>
          <w:rFonts w:asciiTheme="minorHAnsi" w:hAnsiTheme="minorHAnsi" w:cs="Tahoma"/>
          <w:sz w:val="24"/>
          <w:szCs w:val="24"/>
        </w:rPr>
        <w:t xml:space="preserve">Patrik Johnson para concretar otra fecha y </w:t>
      </w:r>
      <w:r w:rsidR="0076756B">
        <w:rPr>
          <w:rFonts w:asciiTheme="minorHAnsi" w:hAnsiTheme="minorHAnsi" w:cs="Tahoma"/>
          <w:sz w:val="24"/>
          <w:szCs w:val="24"/>
        </w:rPr>
        <w:t xml:space="preserve">se </w:t>
      </w:r>
      <w:r>
        <w:rPr>
          <w:rFonts w:asciiTheme="minorHAnsi" w:hAnsiTheme="minorHAnsi" w:cs="Tahoma"/>
          <w:sz w:val="24"/>
          <w:szCs w:val="24"/>
        </w:rPr>
        <w:t xml:space="preserve">sugiere disputarlo fuera de temporada, en septiembre de 2012, como entrenamiento en el campo sueco donde se dispute el europeo </w:t>
      </w:r>
      <w:proofErr w:type="spellStart"/>
      <w:r>
        <w:rPr>
          <w:rFonts w:asciiTheme="minorHAnsi" w:hAnsiTheme="minorHAnsi" w:cs="Tahoma"/>
          <w:sz w:val="24"/>
          <w:szCs w:val="24"/>
        </w:rPr>
        <w:t>Girls</w:t>
      </w:r>
      <w:proofErr w:type="spellEnd"/>
      <w:r>
        <w:rPr>
          <w:rFonts w:asciiTheme="minorHAnsi" w:hAnsiTheme="minorHAnsi" w:cs="Tahoma"/>
          <w:sz w:val="24"/>
          <w:szCs w:val="24"/>
        </w:rPr>
        <w:t xml:space="preserve"> 2013. A todos los presentes les parece una </w:t>
      </w:r>
      <w:r w:rsidR="000008CC">
        <w:rPr>
          <w:rFonts w:asciiTheme="minorHAnsi" w:hAnsiTheme="minorHAnsi" w:cs="Tahoma"/>
          <w:sz w:val="24"/>
          <w:szCs w:val="24"/>
        </w:rPr>
        <w:t>excelente</w:t>
      </w:r>
      <w:r>
        <w:rPr>
          <w:rFonts w:asciiTheme="minorHAnsi" w:hAnsiTheme="minorHAnsi" w:cs="Tahoma"/>
          <w:sz w:val="24"/>
          <w:szCs w:val="24"/>
        </w:rPr>
        <w:t xml:space="preserve"> idea.</w:t>
      </w:r>
    </w:p>
    <w:p w:rsidR="00464474" w:rsidRDefault="00464474" w:rsidP="000008CC">
      <w:pPr>
        <w:autoSpaceDE w:val="0"/>
        <w:autoSpaceDN w:val="0"/>
        <w:adjustRightInd w:val="0"/>
        <w:spacing w:line="216" w:lineRule="auto"/>
        <w:ind w:left="426"/>
        <w:jc w:val="both"/>
        <w:rPr>
          <w:rFonts w:asciiTheme="minorHAnsi" w:hAnsiTheme="minorHAnsi" w:cs="Tahoma"/>
          <w:sz w:val="24"/>
          <w:szCs w:val="24"/>
        </w:rPr>
      </w:pPr>
    </w:p>
    <w:p w:rsidR="00464474" w:rsidRDefault="00464474" w:rsidP="000008CC">
      <w:pPr>
        <w:autoSpaceDE w:val="0"/>
        <w:autoSpaceDN w:val="0"/>
        <w:adjustRightInd w:val="0"/>
        <w:spacing w:line="216" w:lineRule="auto"/>
        <w:ind w:left="426"/>
        <w:jc w:val="both"/>
        <w:rPr>
          <w:rFonts w:asciiTheme="minorHAnsi" w:hAnsiTheme="minorHAnsi" w:cs="Tahoma"/>
          <w:b/>
          <w:sz w:val="24"/>
          <w:szCs w:val="24"/>
        </w:rPr>
      </w:pPr>
      <w:r>
        <w:rPr>
          <w:rFonts w:asciiTheme="minorHAnsi" w:hAnsiTheme="minorHAnsi" w:cs="Tahoma"/>
          <w:sz w:val="24"/>
          <w:szCs w:val="24"/>
        </w:rPr>
        <w:t>En relación con el Ranking Mundial Femenino, se comenta que de momento no refleja la situación real de cada jugadora, no se puede tomar como referencia y discrepa enormemente con el nacional. Se enviará una carta a las federaciones territoriales explicando su funcionamiento y pidiéndoles que incluyan los campeonatos territoriales que cum</w:t>
      </w:r>
      <w:r w:rsidR="0076756B">
        <w:rPr>
          <w:rFonts w:asciiTheme="minorHAnsi" w:hAnsiTheme="minorHAnsi" w:cs="Tahoma"/>
          <w:sz w:val="24"/>
          <w:szCs w:val="24"/>
        </w:rPr>
        <w:t>plan los criterios para puntuar;</w:t>
      </w:r>
      <w:r>
        <w:rPr>
          <w:rFonts w:asciiTheme="minorHAnsi" w:hAnsiTheme="minorHAnsi" w:cs="Tahoma"/>
          <w:sz w:val="24"/>
          <w:szCs w:val="24"/>
        </w:rPr>
        <w:t xml:space="preserve"> de </w:t>
      </w:r>
      <w:r w:rsidR="0076756B">
        <w:rPr>
          <w:rFonts w:asciiTheme="minorHAnsi" w:hAnsiTheme="minorHAnsi" w:cs="Tahoma"/>
          <w:sz w:val="24"/>
          <w:szCs w:val="24"/>
        </w:rPr>
        <w:t xml:space="preserve">esta </w:t>
      </w:r>
      <w:r>
        <w:rPr>
          <w:rFonts w:asciiTheme="minorHAnsi" w:hAnsiTheme="minorHAnsi" w:cs="Tahoma"/>
          <w:sz w:val="24"/>
          <w:szCs w:val="24"/>
        </w:rPr>
        <w:t xml:space="preserve">manera </w:t>
      </w:r>
      <w:r w:rsidR="0076756B">
        <w:rPr>
          <w:rFonts w:asciiTheme="minorHAnsi" w:hAnsiTheme="minorHAnsi" w:cs="Tahoma"/>
          <w:sz w:val="24"/>
          <w:szCs w:val="24"/>
        </w:rPr>
        <w:t>iremos consiguiendo</w:t>
      </w:r>
      <w:r>
        <w:rPr>
          <w:rFonts w:asciiTheme="minorHAnsi" w:hAnsiTheme="minorHAnsi" w:cs="Tahoma"/>
          <w:sz w:val="24"/>
          <w:szCs w:val="24"/>
        </w:rPr>
        <w:t xml:space="preserve"> que más jugadoras españolas figuren en dicho ranking.</w:t>
      </w:r>
    </w:p>
    <w:p w:rsidR="00AF2100" w:rsidRPr="00AF2100" w:rsidRDefault="00AF2100"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1F4273" w:rsidRDefault="00C728CE"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sidRPr="001F4273">
        <w:rPr>
          <w:rFonts w:asciiTheme="minorHAnsi" w:hAnsiTheme="minorHAnsi" w:cs="Tahoma"/>
          <w:b/>
          <w:sz w:val="24"/>
          <w:szCs w:val="24"/>
        </w:rPr>
        <w:t>LIQUIDACIÓN DE GASTOS CAPITANAS.</w:t>
      </w:r>
    </w:p>
    <w:p w:rsidR="003933DD" w:rsidRDefault="003933DD"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sidRPr="003933DD">
        <w:rPr>
          <w:rFonts w:asciiTheme="minorHAnsi" w:hAnsiTheme="minorHAnsi" w:cs="Tahoma"/>
          <w:sz w:val="24"/>
          <w:szCs w:val="24"/>
        </w:rPr>
        <w:t>Macare</w:t>
      </w:r>
      <w:r>
        <w:rPr>
          <w:rFonts w:asciiTheme="minorHAnsi" w:hAnsiTheme="minorHAnsi" w:cs="Tahoma"/>
          <w:sz w:val="24"/>
          <w:szCs w:val="24"/>
        </w:rPr>
        <w:t>n</w:t>
      </w:r>
      <w:r w:rsidRPr="003933DD">
        <w:rPr>
          <w:rFonts w:asciiTheme="minorHAnsi" w:hAnsiTheme="minorHAnsi" w:cs="Tahoma"/>
          <w:sz w:val="24"/>
          <w:szCs w:val="24"/>
        </w:rPr>
        <w:t>a</w:t>
      </w:r>
      <w:r>
        <w:rPr>
          <w:rFonts w:asciiTheme="minorHAnsi" w:hAnsiTheme="minorHAnsi" w:cs="Tahoma"/>
          <w:sz w:val="24"/>
          <w:szCs w:val="24"/>
        </w:rPr>
        <w:t xml:space="preserve"> indica que el departamento de contabilidad entregará a partir de enero una plantilla para las liquidaciones que va a facilitar mucho a la federación y que también será cómoda para las capitanas, si se va rellenando durante la competición. </w:t>
      </w:r>
    </w:p>
    <w:p w:rsidR="003933DD" w:rsidRPr="003933DD" w:rsidRDefault="003933DD"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1F4273" w:rsidRDefault="00C728CE"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sidRPr="001F4273">
        <w:rPr>
          <w:rFonts w:asciiTheme="minorHAnsi" w:hAnsiTheme="minorHAnsi" w:cs="Tahoma"/>
          <w:b/>
          <w:sz w:val="24"/>
          <w:szCs w:val="24"/>
        </w:rPr>
        <w:t>REVISIÓN DE UNIFORMIDAD. COMENTARIOS ACERCA DE LA EQUIPACIÓN ACTUAL Y NUEVAS IDEAS.</w:t>
      </w:r>
    </w:p>
    <w:p w:rsidR="00E01788" w:rsidRDefault="003933DD"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En este punto, Mar refiere los comentarios que se han producido durante el Interterritorial acerca del largo de bermuda de </w:t>
      </w:r>
      <w:r w:rsidR="00E01788">
        <w:rPr>
          <w:rFonts w:asciiTheme="minorHAnsi" w:hAnsiTheme="minorHAnsi" w:cs="Tahoma"/>
          <w:sz w:val="24"/>
          <w:szCs w:val="24"/>
        </w:rPr>
        <w:t xml:space="preserve">algunas </w:t>
      </w:r>
      <w:r>
        <w:rPr>
          <w:rFonts w:asciiTheme="minorHAnsi" w:hAnsiTheme="minorHAnsi" w:cs="Tahoma"/>
          <w:sz w:val="24"/>
          <w:szCs w:val="24"/>
        </w:rPr>
        <w:t xml:space="preserve">jugadoras, que convierten </w:t>
      </w:r>
      <w:r w:rsidR="00E01788">
        <w:rPr>
          <w:rFonts w:asciiTheme="minorHAnsi" w:hAnsiTheme="minorHAnsi" w:cs="Tahoma"/>
          <w:sz w:val="24"/>
          <w:szCs w:val="24"/>
        </w:rPr>
        <w:t>e</w:t>
      </w:r>
      <w:r>
        <w:rPr>
          <w:rFonts w:asciiTheme="minorHAnsi" w:hAnsiTheme="minorHAnsi" w:cs="Tahoma"/>
          <w:sz w:val="24"/>
          <w:szCs w:val="24"/>
        </w:rPr>
        <w:t xml:space="preserve">sta </w:t>
      </w:r>
      <w:r w:rsidR="00E01788">
        <w:rPr>
          <w:rFonts w:asciiTheme="minorHAnsi" w:hAnsiTheme="minorHAnsi" w:cs="Tahoma"/>
          <w:sz w:val="24"/>
          <w:szCs w:val="24"/>
        </w:rPr>
        <w:t xml:space="preserve">prenda </w:t>
      </w:r>
      <w:r>
        <w:rPr>
          <w:rFonts w:asciiTheme="minorHAnsi" w:hAnsiTheme="minorHAnsi" w:cs="Tahoma"/>
          <w:sz w:val="24"/>
          <w:szCs w:val="24"/>
        </w:rPr>
        <w:t>en short</w:t>
      </w:r>
      <w:r w:rsidR="00E01788">
        <w:rPr>
          <w:rFonts w:asciiTheme="minorHAnsi" w:hAnsiTheme="minorHAnsi" w:cs="Tahoma"/>
          <w:sz w:val="24"/>
          <w:szCs w:val="24"/>
        </w:rPr>
        <w:t>. Se acuerda especificar el largo de bermuda</w:t>
      </w:r>
      <w:r w:rsidR="00E01788" w:rsidRPr="00E01788">
        <w:rPr>
          <w:rFonts w:asciiTheme="minorHAnsi" w:hAnsiTheme="minorHAnsi" w:cs="Tahoma"/>
          <w:sz w:val="24"/>
          <w:szCs w:val="24"/>
        </w:rPr>
        <w:t xml:space="preserve"> </w:t>
      </w:r>
      <w:r w:rsidR="00E01788">
        <w:rPr>
          <w:rFonts w:asciiTheme="minorHAnsi" w:hAnsiTheme="minorHAnsi" w:cs="Tahoma"/>
          <w:sz w:val="24"/>
          <w:szCs w:val="24"/>
        </w:rPr>
        <w:t>en el código de conducta, a un mínimo de 4 cm por encima</w:t>
      </w:r>
      <w:r w:rsidR="007B74FF">
        <w:rPr>
          <w:rFonts w:asciiTheme="minorHAnsi" w:hAnsiTheme="minorHAnsi" w:cs="Tahoma"/>
          <w:sz w:val="24"/>
          <w:szCs w:val="24"/>
        </w:rPr>
        <w:t xml:space="preserve"> de la rodilla.</w:t>
      </w:r>
    </w:p>
    <w:p w:rsidR="00464474" w:rsidRDefault="00464474"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7B74FF" w:rsidRDefault="007B74FF"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En cuanto a la equipación actual, Mabel expone que nos hemos quedado sin el proveedor de los polares y, como las jugadoras se lo pon</w:t>
      </w:r>
      <w:r w:rsidR="000008CC">
        <w:rPr>
          <w:rFonts w:asciiTheme="minorHAnsi" w:hAnsiTheme="minorHAnsi" w:cs="Tahoma"/>
          <w:sz w:val="24"/>
          <w:szCs w:val="24"/>
        </w:rPr>
        <w:t>e</w:t>
      </w:r>
      <w:r>
        <w:rPr>
          <w:rFonts w:asciiTheme="minorHAnsi" w:hAnsiTheme="minorHAnsi" w:cs="Tahoma"/>
          <w:sz w:val="24"/>
          <w:szCs w:val="24"/>
        </w:rPr>
        <w:t xml:space="preserve">n por encima de todo, se tapa el logo de Lacoste. Se </w:t>
      </w:r>
      <w:r w:rsidR="003012A7">
        <w:rPr>
          <w:rFonts w:asciiTheme="minorHAnsi" w:hAnsiTheme="minorHAnsi" w:cs="Tahoma"/>
          <w:sz w:val="24"/>
          <w:szCs w:val="24"/>
        </w:rPr>
        <w:t>plantea</w:t>
      </w:r>
      <w:r>
        <w:rPr>
          <w:rFonts w:asciiTheme="minorHAnsi" w:hAnsiTheme="minorHAnsi" w:cs="Tahoma"/>
          <w:sz w:val="24"/>
          <w:szCs w:val="24"/>
        </w:rPr>
        <w:t xml:space="preserve"> la posibilidad de cambiarlo por una buena camiseta térmica.</w:t>
      </w:r>
      <w:r w:rsidR="003012A7">
        <w:rPr>
          <w:rFonts w:asciiTheme="minorHAnsi" w:hAnsiTheme="minorHAnsi" w:cs="Tahoma"/>
          <w:sz w:val="24"/>
          <w:szCs w:val="24"/>
        </w:rPr>
        <w:t xml:space="preserve"> Gusta esta idea.</w:t>
      </w:r>
      <w:r>
        <w:rPr>
          <w:rFonts w:asciiTheme="minorHAnsi" w:hAnsiTheme="minorHAnsi" w:cs="Tahoma"/>
          <w:sz w:val="24"/>
          <w:szCs w:val="24"/>
        </w:rPr>
        <w:t xml:space="preserve"> </w:t>
      </w:r>
    </w:p>
    <w:p w:rsidR="00464474" w:rsidRDefault="00464474"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0724D3" w:rsidRDefault="007B74FF"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Comenta Mabel que Lacoste ya nos anunció antes del verano que tiene pensado renovar algunas prendas como los pantalones y los polos. En su viaje al Lacoste 4 Naciones se reunirá </w:t>
      </w:r>
      <w:r>
        <w:rPr>
          <w:rFonts w:asciiTheme="minorHAnsi" w:hAnsiTheme="minorHAnsi" w:cs="Tahoma"/>
          <w:sz w:val="24"/>
          <w:szCs w:val="24"/>
        </w:rPr>
        <w:lastRenderedPageBreak/>
        <w:t xml:space="preserve">con Tomás </w:t>
      </w:r>
      <w:proofErr w:type="spellStart"/>
      <w:r>
        <w:rPr>
          <w:rFonts w:asciiTheme="minorHAnsi" w:hAnsiTheme="minorHAnsi" w:cs="Tahoma"/>
          <w:sz w:val="24"/>
          <w:szCs w:val="24"/>
        </w:rPr>
        <w:t>Carbonell</w:t>
      </w:r>
      <w:proofErr w:type="spellEnd"/>
      <w:r>
        <w:rPr>
          <w:rFonts w:asciiTheme="minorHAnsi" w:hAnsiTheme="minorHAnsi" w:cs="Tahoma"/>
          <w:sz w:val="24"/>
          <w:szCs w:val="24"/>
        </w:rPr>
        <w:t xml:space="preserve"> y comentará la posibilidad de que nos provean de un polar de su marca o, en su defecto, se comprarán las camisetas térmicas.</w:t>
      </w:r>
    </w:p>
    <w:p w:rsidR="007B74FF" w:rsidRDefault="007B74FF"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1F4273" w:rsidRDefault="00C728CE" w:rsidP="000008CC">
      <w:pPr>
        <w:pStyle w:val="Prrafodelista"/>
        <w:numPr>
          <w:ilvl w:val="0"/>
          <w:numId w:val="6"/>
        </w:numPr>
        <w:tabs>
          <w:tab w:val="clear" w:pos="720"/>
        </w:tabs>
        <w:autoSpaceDE w:val="0"/>
        <w:autoSpaceDN w:val="0"/>
        <w:adjustRightInd w:val="0"/>
        <w:spacing w:line="216" w:lineRule="auto"/>
        <w:ind w:left="426"/>
        <w:jc w:val="both"/>
        <w:rPr>
          <w:rFonts w:asciiTheme="minorHAnsi" w:hAnsiTheme="minorHAnsi" w:cs="Tahoma"/>
          <w:b/>
          <w:sz w:val="24"/>
          <w:szCs w:val="24"/>
        </w:rPr>
      </w:pPr>
      <w:r w:rsidRPr="00E01788">
        <w:rPr>
          <w:rFonts w:asciiTheme="minorHAnsi" w:hAnsiTheme="minorHAnsi" w:cs="Tahoma"/>
          <w:b/>
          <w:sz w:val="24"/>
          <w:szCs w:val="24"/>
        </w:rPr>
        <w:t>PRESUPUESTO 2012.</w:t>
      </w:r>
    </w:p>
    <w:p w:rsidR="00EF534A" w:rsidRPr="000008CC" w:rsidRDefault="00EF534A" w:rsidP="000008CC">
      <w:pPr>
        <w:spacing w:line="216" w:lineRule="auto"/>
        <w:ind w:left="426"/>
        <w:jc w:val="both"/>
        <w:rPr>
          <w:rFonts w:asciiTheme="minorHAnsi" w:hAnsiTheme="minorHAnsi"/>
          <w:sz w:val="24"/>
          <w:szCs w:val="24"/>
        </w:rPr>
      </w:pPr>
      <w:r w:rsidRPr="000008CC">
        <w:rPr>
          <w:rFonts w:asciiTheme="minorHAnsi" w:hAnsiTheme="minorHAnsi"/>
          <w:sz w:val="24"/>
          <w:szCs w:val="24"/>
        </w:rPr>
        <w:t>Se entrega el presupuesto 2012</w:t>
      </w:r>
      <w:r w:rsidR="00BA0CCA" w:rsidRPr="000008CC">
        <w:rPr>
          <w:rFonts w:asciiTheme="minorHAnsi" w:hAnsiTheme="minorHAnsi"/>
          <w:sz w:val="24"/>
          <w:szCs w:val="24"/>
        </w:rPr>
        <w:t xml:space="preserve">. </w:t>
      </w:r>
      <w:r w:rsidR="003012A7" w:rsidRPr="000008CC">
        <w:rPr>
          <w:rFonts w:asciiTheme="minorHAnsi" w:hAnsiTheme="minorHAnsi"/>
          <w:sz w:val="24"/>
          <w:szCs w:val="24"/>
        </w:rPr>
        <w:t xml:space="preserve">Mabel resume los cambios más señalados con respecto al año anterior: </w:t>
      </w:r>
      <w:r w:rsidR="00BA0CCA" w:rsidRPr="000008CC">
        <w:rPr>
          <w:rFonts w:asciiTheme="minorHAnsi" w:hAnsiTheme="minorHAnsi"/>
          <w:sz w:val="24"/>
          <w:szCs w:val="24"/>
        </w:rPr>
        <w:t xml:space="preserve">aumento de gastos </w:t>
      </w:r>
      <w:r w:rsidRPr="000008CC">
        <w:rPr>
          <w:rFonts w:asciiTheme="minorHAnsi" w:hAnsiTheme="minorHAnsi"/>
          <w:sz w:val="24"/>
          <w:szCs w:val="24"/>
        </w:rPr>
        <w:t xml:space="preserve">fijos </w:t>
      </w:r>
      <w:r w:rsidR="003012A7" w:rsidRPr="000008CC">
        <w:rPr>
          <w:rFonts w:asciiTheme="minorHAnsi" w:hAnsiTheme="minorHAnsi"/>
          <w:sz w:val="24"/>
          <w:szCs w:val="24"/>
        </w:rPr>
        <w:t>en facturación de entrenadores por el incremento del número de jornadas de asistencia a campeonatos, incorporación de jornadas técnicas completas de trabajo con los técnicos, consolidación del envío de directores y administrativos a torneos,</w:t>
      </w:r>
      <w:r w:rsidRPr="000008CC">
        <w:rPr>
          <w:rFonts w:asciiTheme="minorHAnsi" w:hAnsiTheme="minorHAnsi"/>
          <w:sz w:val="24"/>
          <w:szCs w:val="24"/>
        </w:rPr>
        <w:t xml:space="preserve"> </w:t>
      </w:r>
      <w:r w:rsidR="003012A7" w:rsidRPr="000008CC">
        <w:rPr>
          <w:rFonts w:asciiTheme="minorHAnsi" w:hAnsiTheme="minorHAnsi"/>
          <w:sz w:val="24"/>
          <w:szCs w:val="24"/>
        </w:rPr>
        <w:t>mayor peso a la partida de campeonatos profesionales y planificación de una nueva concentración de seguimiento en Estados Unidos. A</w:t>
      </w:r>
      <w:r w:rsidRPr="000008CC">
        <w:rPr>
          <w:rFonts w:asciiTheme="minorHAnsi" w:hAnsiTheme="minorHAnsi"/>
          <w:sz w:val="24"/>
          <w:szCs w:val="24"/>
        </w:rPr>
        <w:t>justando mucho</w:t>
      </w:r>
      <w:r w:rsidR="00BA0CCA" w:rsidRPr="000008CC">
        <w:rPr>
          <w:rFonts w:asciiTheme="minorHAnsi" w:hAnsiTheme="minorHAnsi"/>
          <w:sz w:val="24"/>
          <w:szCs w:val="24"/>
        </w:rPr>
        <w:t>,</w:t>
      </w:r>
      <w:r w:rsidR="003012A7" w:rsidRPr="000008CC">
        <w:rPr>
          <w:rFonts w:asciiTheme="minorHAnsi" w:hAnsiTheme="minorHAnsi"/>
          <w:sz w:val="24"/>
          <w:szCs w:val="24"/>
        </w:rPr>
        <w:t xml:space="preserve"> se ha presentado un presupuesto con un incremento del 5,9</w:t>
      </w:r>
      <w:r w:rsidRPr="000008CC">
        <w:rPr>
          <w:rFonts w:asciiTheme="minorHAnsi" w:hAnsiTheme="minorHAnsi"/>
          <w:sz w:val="24"/>
          <w:szCs w:val="24"/>
        </w:rPr>
        <w:t xml:space="preserve">% </w:t>
      </w:r>
      <w:r w:rsidR="003012A7" w:rsidRPr="000008CC">
        <w:rPr>
          <w:rFonts w:asciiTheme="minorHAnsi" w:hAnsiTheme="minorHAnsi"/>
          <w:sz w:val="24"/>
          <w:szCs w:val="24"/>
        </w:rPr>
        <w:t xml:space="preserve">con </w:t>
      </w:r>
      <w:r w:rsidRPr="000008CC">
        <w:rPr>
          <w:rFonts w:asciiTheme="minorHAnsi" w:hAnsiTheme="minorHAnsi"/>
          <w:sz w:val="24"/>
          <w:szCs w:val="24"/>
        </w:rPr>
        <w:t>respecto al año anterior.</w:t>
      </w:r>
    </w:p>
    <w:p w:rsidR="00EF534A" w:rsidRPr="00EF534A" w:rsidRDefault="00EF534A" w:rsidP="000008CC">
      <w:pPr>
        <w:pStyle w:val="Prrafodelista"/>
        <w:autoSpaceDE w:val="0"/>
        <w:autoSpaceDN w:val="0"/>
        <w:adjustRightInd w:val="0"/>
        <w:spacing w:line="216" w:lineRule="auto"/>
        <w:ind w:left="426"/>
        <w:jc w:val="both"/>
        <w:rPr>
          <w:rFonts w:asciiTheme="minorHAnsi" w:hAnsiTheme="minorHAnsi" w:cs="Tahoma"/>
          <w:sz w:val="24"/>
          <w:szCs w:val="24"/>
        </w:rPr>
      </w:pPr>
    </w:p>
    <w:p w:rsidR="001F4273" w:rsidRDefault="00C728CE"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sidRPr="001F4273">
        <w:rPr>
          <w:rFonts w:asciiTheme="minorHAnsi" w:hAnsiTheme="minorHAnsi" w:cs="Tahoma"/>
          <w:b/>
          <w:sz w:val="24"/>
          <w:szCs w:val="24"/>
        </w:rPr>
        <w:t>CONFIRMACIÓN FECHA PRÓXIMA REUNIÓN. (CENA DE NAVIDAD 14 DE DICIEMBRE)</w:t>
      </w:r>
    </w:p>
    <w:p w:rsidR="00EF534A" w:rsidRDefault="00EF534A"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r>
        <w:rPr>
          <w:rFonts w:asciiTheme="minorHAnsi" w:hAnsiTheme="minorHAnsi" w:cs="Tahoma"/>
          <w:sz w:val="24"/>
          <w:szCs w:val="24"/>
        </w:rPr>
        <w:t xml:space="preserve">Se confirma la fecha de la próxima reunión </w:t>
      </w:r>
      <w:r w:rsidR="000724D3">
        <w:rPr>
          <w:rFonts w:asciiTheme="minorHAnsi" w:hAnsiTheme="minorHAnsi" w:cs="Tahoma"/>
          <w:sz w:val="24"/>
          <w:szCs w:val="24"/>
        </w:rPr>
        <w:t>el día 14 de diciembre por la mañana.</w:t>
      </w:r>
    </w:p>
    <w:p w:rsidR="00EF534A" w:rsidRPr="00EF534A" w:rsidRDefault="00EF534A" w:rsidP="000008CC">
      <w:pPr>
        <w:pStyle w:val="Prrafodelista"/>
        <w:autoSpaceDE w:val="0"/>
        <w:autoSpaceDN w:val="0"/>
        <w:adjustRightInd w:val="0"/>
        <w:spacing w:line="216" w:lineRule="auto"/>
        <w:ind w:left="426"/>
        <w:contextualSpacing w:val="0"/>
        <w:jc w:val="both"/>
        <w:rPr>
          <w:rFonts w:asciiTheme="minorHAnsi" w:hAnsiTheme="minorHAnsi" w:cs="Tahoma"/>
          <w:sz w:val="24"/>
          <w:szCs w:val="24"/>
        </w:rPr>
      </w:pPr>
    </w:p>
    <w:p w:rsidR="001F4273" w:rsidRPr="001F4273" w:rsidRDefault="00C728CE" w:rsidP="000008CC">
      <w:pPr>
        <w:pStyle w:val="Prrafodelista"/>
        <w:numPr>
          <w:ilvl w:val="0"/>
          <w:numId w:val="6"/>
        </w:numPr>
        <w:tabs>
          <w:tab w:val="clear" w:pos="720"/>
        </w:tabs>
        <w:autoSpaceDE w:val="0"/>
        <w:autoSpaceDN w:val="0"/>
        <w:adjustRightInd w:val="0"/>
        <w:spacing w:line="216" w:lineRule="auto"/>
        <w:ind w:left="426"/>
        <w:contextualSpacing w:val="0"/>
        <w:jc w:val="both"/>
        <w:rPr>
          <w:rFonts w:asciiTheme="minorHAnsi" w:hAnsiTheme="minorHAnsi" w:cs="Tahoma"/>
          <w:b/>
          <w:sz w:val="24"/>
          <w:szCs w:val="24"/>
        </w:rPr>
      </w:pPr>
      <w:r w:rsidRPr="001F4273">
        <w:rPr>
          <w:rFonts w:asciiTheme="minorHAnsi" w:hAnsiTheme="minorHAnsi" w:cs="Tahoma"/>
          <w:b/>
          <w:sz w:val="24"/>
          <w:szCs w:val="24"/>
        </w:rPr>
        <w:t>RUEGOS Y PREGUNTAS.</w:t>
      </w:r>
    </w:p>
    <w:p w:rsidR="00EF534A" w:rsidRDefault="00EF534A" w:rsidP="000008CC">
      <w:pPr>
        <w:spacing w:line="216" w:lineRule="auto"/>
        <w:ind w:left="426" w:right="-35"/>
        <w:jc w:val="both"/>
        <w:rPr>
          <w:rFonts w:asciiTheme="minorHAnsi" w:hAnsiTheme="minorHAnsi"/>
          <w:sz w:val="24"/>
          <w:szCs w:val="24"/>
        </w:rPr>
      </w:pPr>
      <w:r>
        <w:rPr>
          <w:rFonts w:asciiTheme="minorHAnsi" w:hAnsiTheme="minorHAnsi"/>
          <w:sz w:val="24"/>
          <w:szCs w:val="24"/>
        </w:rPr>
        <w:t>Se pide a las capitanas que entreguen para el 15 de octubre una previsión de su</w:t>
      </w:r>
      <w:r w:rsidR="003012A7">
        <w:rPr>
          <w:rFonts w:asciiTheme="minorHAnsi" w:hAnsiTheme="minorHAnsi"/>
          <w:sz w:val="24"/>
          <w:szCs w:val="24"/>
        </w:rPr>
        <w:t xml:space="preserve"> disponibilidad para 2012, para que pueda elaborarse una propuesta a confirmar en la reunión de diciembre.</w:t>
      </w:r>
    </w:p>
    <w:p w:rsidR="00EF534A" w:rsidRDefault="00EF534A" w:rsidP="000008CC">
      <w:pPr>
        <w:spacing w:line="216" w:lineRule="auto"/>
        <w:ind w:left="426" w:right="-35"/>
        <w:jc w:val="both"/>
        <w:rPr>
          <w:rFonts w:asciiTheme="minorHAnsi" w:hAnsiTheme="minorHAnsi"/>
          <w:sz w:val="24"/>
          <w:szCs w:val="24"/>
        </w:rPr>
      </w:pPr>
    </w:p>
    <w:p w:rsidR="00EF534A" w:rsidRDefault="00EF534A" w:rsidP="000008CC">
      <w:pPr>
        <w:spacing w:line="216" w:lineRule="auto"/>
        <w:ind w:left="426" w:right="-35"/>
        <w:jc w:val="both"/>
        <w:rPr>
          <w:rFonts w:asciiTheme="minorHAnsi" w:hAnsiTheme="minorHAnsi"/>
          <w:sz w:val="24"/>
          <w:szCs w:val="24"/>
        </w:rPr>
      </w:pPr>
      <w:r>
        <w:rPr>
          <w:rFonts w:asciiTheme="minorHAnsi" w:hAnsiTheme="minorHAnsi"/>
          <w:sz w:val="24"/>
          <w:szCs w:val="24"/>
        </w:rPr>
        <w:t xml:space="preserve">Maribel se interesa por el curso de </w:t>
      </w:r>
      <w:proofErr w:type="spellStart"/>
      <w:r>
        <w:rPr>
          <w:rFonts w:asciiTheme="minorHAnsi" w:hAnsiTheme="minorHAnsi"/>
          <w:sz w:val="24"/>
          <w:szCs w:val="24"/>
        </w:rPr>
        <w:t>coaching</w:t>
      </w:r>
      <w:proofErr w:type="spellEnd"/>
      <w:r>
        <w:rPr>
          <w:rFonts w:asciiTheme="minorHAnsi" w:hAnsiTheme="minorHAnsi"/>
          <w:sz w:val="24"/>
          <w:szCs w:val="24"/>
        </w:rPr>
        <w:t xml:space="preserve"> para capitanes, al que no pudo asistir, y fechas futuras del siguiente. Nacho indica que en la segunda semana de noviembre se hará un curso de </w:t>
      </w:r>
      <w:proofErr w:type="spellStart"/>
      <w:r>
        <w:rPr>
          <w:rFonts w:asciiTheme="minorHAnsi" w:hAnsiTheme="minorHAnsi"/>
          <w:sz w:val="24"/>
          <w:szCs w:val="24"/>
        </w:rPr>
        <w:t>Vi</w:t>
      </w:r>
      <w:r w:rsidR="003012A7">
        <w:rPr>
          <w:rFonts w:asciiTheme="minorHAnsi" w:hAnsiTheme="minorHAnsi"/>
          <w:sz w:val="24"/>
          <w:szCs w:val="24"/>
        </w:rPr>
        <w:t>sion</w:t>
      </w:r>
      <w:proofErr w:type="spellEnd"/>
      <w:r w:rsidR="003012A7">
        <w:rPr>
          <w:rFonts w:asciiTheme="minorHAnsi" w:hAnsiTheme="minorHAnsi"/>
          <w:sz w:val="24"/>
          <w:szCs w:val="24"/>
        </w:rPr>
        <w:t xml:space="preserve"> 54, y aprovechando</w:t>
      </w:r>
      <w:r w:rsidR="003D171C">
        <w:rPr>
          <w:rFonts w:asciiTheme="minorHAnsi" w:hAnsiTheme="minorHAnsi"/>
          <w:sz w:val="24"/>
          <w:szCs w:val="24"/>
        </w:rPr>
        <w:t xml:space="preserve"> una jornada de dedicación exclusiva para la RFEG, se está barajando la posibilidad de convocar a los capitanes en esa fecha y dedicarles media de esa jornada a ellos.</w:t>
      </w:r>
    </w:p>
    <w:p w:rsidR="00EF534A" w:rsidRDefault="00EF534A" w:rsidP="000008CC">
      <w:pPr>
        <w:spacing w:line="216" w:lineRule="auto"/>
        <w:ind w:left="426" w:right="-35"/>
        <w:jc w:val="both"/>
        <w:rPr>
          <w:rFonts w:asciiTheme="minorHAnsi" w:hAnsiTheme="minorHAnsi"/>
          <w:sz w:val="24"/>
          <w:szCs w:val="24"/>
        </w:rPr>
      </w:pPr>
    </w:p>
    <w:p w:rsidR="00DA255C" w:rsidRDefault="00DA255C" w:rsidP="000008CC">
      <w:pPr>
        <w:spacing w:line="216" w:lineRule="auto"/>
        <w:ind w:left="426" w:right="-35"/>
        <w:jc w:val="both"/>
        <w:rPr>
          <w:rFonts w:asciiTheme="minorHAnsi" w:hAnsiTheme="minorHAnsi"/>
          <w:sz w:val="24"/>
          <w:szCs w:val="24"/>
        </w:rPr>
      </w:pPr>
      <w:r>
        <w:rPr>
          <w:rFonts w:asciiTheme="minorHAnsi" w:hAnsiTheme="minorHAnsi"/>
          <w:sz w:val="24"/>
          <w:szCs w:val="24"/>
        </w:rPr>
        <w:t xml:space="preserve">Mabel comenta que no se ha incluido charla de reglas en la concentración por no haber tiempo disponible, ya que son muchos los contenidos que se quieren tratar. Se acuerda </w:t>
      </w:r>
      <w:r w:rsidR="003D171C">
        <w:rPr>
          <w:rFonts w:asciiTheme="minorHAnsi" w:hAnsiTheme="minorHAnsi"/>
          <w:sz w:val="24"/>
          <w:szCs w:val="24"/>
        </w:rPr>
        <w:t xml:space="preserve">estudiar con Pablo Chaves la posibilidad de organizar estas charlas </w:t>
      </w:r>
      <w:r w:rsidR="00F63F48">
        <w:rPr>
          <w:rFonts w:asciiTheme="minorHAnsi" w:hAnsiTheme="minorHAnsi"/>
          <w:sz w:val="24"/>
          <w:szCs w:val="24"/>
        </w:rPr>
        <w:t xml:space="preserve">prácticas </w:t>
      </w:r>
      <w:r w:rsidR="003D171C">
        <w:rPr>
          <w:rFonts w:asciiTheme="minorHAnsi" w:hAnsiTheme="minorHAnsi"/>
          <w:sz w:val="24"/>
          <w:szCs w:val="24"/>
        </w:rPr>
        <w:t>en abierto durante los</w:t>
      </w:r>
      <w:r>
        <w:rPr>
          <w:rFonts w:asciiTheme="minorHAnsi" w:hAnsiTheme="minorHAnsi"/>
          <w:sz w:val="24"/>
          <w:szCs w:val="24"/>
        </w:rPr>
        <w:t xml:space="preserve"> torneos</w:t>
      </w:r>
      <w:r w:rsidR="003D171C">
        <w:rPr>
          <w:rFonts w:asciiTheme="minorHAnsi" w:hAnsiTheme="minorHAnsi"/>
          <w:sz w:val="24"/>
          <w:szCs w:val="24"/>
        </w:rPr>
        <w:t xml:space="preserve"> exigiendo</w:t>
      </w:r>
      <w:r w:rsidR="00F63F48">
        <w:rPr>
          <w:rFonts w:asciiTheme="minorHAnsi" w:hAnsiTheme="minorHAnsi"/>
          <w:sz w:val="24"/>
          <w:szCs w:val="24"/>
        </w:rPr>
        <w:t xml:space="preserve"> la asistencia de las jugadoras del grupo de trabajo que participen. Estas charlas se anunciarían en la circular correspondiente.</w:t>
      </w:r>
    </w:p>
    <w:p w:rsidR="00C55445" w:rsidRPr="001F4273" w:rsidRDefault="00C55445" w:rsidP="000008CC">
      <w:pPr>
        <w:spacing w:line="216" w:lineRule="auto"/>
        <w:ind w:left="426" w:right="-35"/>
        <w:jc w:val="both"/>
        <w:rPr>
          <w:rFonts w:asciiTheme="minorHAnsi" w:hAnsiTheme="minorHAnsi"/>
          <w:sz w:val="24"/>
          <w:szCs w:val="24"/>
        </w:rPr>
      </w:pPr>
    </w:p>
    <w:p w:rsidR="000E5891" w:rsidRPr="001F4273" w:rsidRDefault="000E5891" w:rsidP="000008CC">
      <w:pPr>
        <w:spacing w:line="216" w:lineRule="auto"/>
        <w:ind w:left="426" w:right="-35"/>
        <w:jc w:val="both"/>
        <w:rPr>
          <w:rFonts w:asciiTheme="minorHAnsi" w:hAnsiTheme="minorHAnsi"/>
          <w:sz w:val="24"/>
          <w:szCs w:val="24"/>
        </w:rPr>
      </w:pPr>
      <w:r w:rsidRPr="001F4273">
        <w:rPr>
          <w:rFonts w:asciiTheme="minorHAnsi" w:hAnsiTheme="minorHAnsi"/>
          <w:sz w:val="24"/>
          <w:szCs w:val="24"/>
        </w:rPr>
        <w:t>Sin más asuntos que tratar, se da por concluida la sesión a las 14:1</w:t>
      </w:r>
      <w:r w:rsidR="00AE7D39" w:rsidRPr="001F4273">
        <w:rPr>
          <w:rFonts w:asciiTheme="minorHAnsi" w:hAnsiTheme="minorHAnsi"/>
          <w:sz w:val="24"/>
          <w:szCs w:val="24"/>
        </w:rPr>
        <w:t>5</w:t>
      </w:r>
      <w:r w:rsidRPr="001F4273">
        <w:rPr>
          <w:rFonts w:asciiTheme="minorHAnsi" w:hAnsiTheme="minorHAnsi"/>
          <w:sz w:val="24"/>
          <w:szCs w:val="24"/>
        </w:rPr>
        <w:t xml:space="preserve"> horas.</w:t>
      </w:r>
    </w:p>
    <w:p w:rsidR="000E5891" w:rsidRDefault="000E5891" w:rsidP="000008CC">
      <w:pPr>
        <w:spacing w:line="216" w:lineRule="auto"/>
        <w:ind w:left="349" w:right="-35"/>
        <w:jc w:val="both"/>
        <w:rPr>
          <w:rFonts w:asciiTheme="minorHAnsi" w:hAnsiTheme="minorHAnsi"/>
          <w:sz w:val="24"/>
          <w:szCs w:val="24"/>
        </w:rPr>
      </w:pPr>
    </w:p>
    <w:p w:rsidR="000E5891" w:rsidRDefault="000E5891" w:rsidP="000008CC">
      <w:pPr>
        <w:spacing w:line="216" w:lineRule="auto"/>
        <w:ind w:left="349" w:right="-35"/>
        <w:jc w:val="both"/>
        <w:rPr>
          <w:rFonts w:asciiTheme="minorHAnsi" w:hAnsiTheme="minorHAnsi"/>
          <w:sz w:val="24"/>
          <w:szCs w:val="24"/>
        </w:rPr>
      </w:pPr>
    </w:p>
    <w:p w:rsidR="000E5891" w:rsidRDefault="00DA3DD1" w:rsidP="000008CC">
      <w:pPr>
        <w:spacing w:line="216" w:lineRule="auto"/>
        <w:ind w:left="349" w:right="-35"/>
        <w:jc w:val="both"/>
        <w:rPr>
          <w:rFonts w:asciiTheme="minorHAnsi" w:hAnsiTheme="minorHAnsi"/>
          <w:sz w:val="24"/>
          <w:szCs w:val="24"/>
        </w:rPr>
      </w:pPr>
      <w:r>
        <w:rPr>
          <w:rFonts w:asciiTheme="minorHAnsi" w:hAnsiTheme="minorHAnsi"/>
          <w:noProof/>
          <w:sz w:val="24"/>
          <w:szCs w:val="24"/>
        </w:rPr>
        <w:drawing>
          <wp:anchor distT="0" distB="0" distL="114300" distR="114300" simplePos="0" relativeHeight="251659264" behindDoc="1" locked="0" layoutInCell="1" allowOverlap="1">
            <wp:simplePos x="0" y="0"/>
            <wp:positionH relativeFrom="column">
              <wp:posOffset>76200</wp:posOffset>
            </wp:positionH>
            <wp:positionV relativeFrom="paragraph">
              <wp:posOffset>96520</wp:posOffset>
            </wp:positionV>
            <wp:extent cx="2190750" cy="1181100"/>
            <wp:effectExtent l="19050" t="0" r="0" b="0"/>
            <wp:wrapNone/>
            <wp:docPr id="1" name="0 Imagen" descr="firm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firma1.jpg"/>
                    <pic:cNvPicPr>
                      <a:picLocks noChangeAspect="1" noChangeArrowheads="1"/>
                    </pic:cNvPicPr>
                  </pic:nvPicPr>
                  <pic:blipFill>
                    <a:blip r:embed="rId10" cstate="print"/>
                    <a:srcRect/>
                    <a:stretch>
                      <a:fillRect/>
                    </a:stretch>
                  </pic:blipFill>
                  <pic:spPr bwMode="auto">
                    <a:xfrm>
                      <a:off x="0" y="0"/>
                      <a:ext cx="2190750" cy="1181100"/>
                    </a:xfrm>
                    <a:prstGeom prst="rect">
                      <a:avLst/>
                    </a:prstGeom>
                    <a:noFill/>
                    <a:ln w="9525">
                      <a:noFill/>
                      <a:miter lim="800000"/>
                      <a:headEnd/>
                      <a:tailEnd/>
                    </a:ln>
                  </pic:spPr>
                </pic:pic>
              </a:graphicData>
            </a:graphic>
          </wp:anchor>
        </w:drawing>
      </w:r>
    </w:p>
    <w:p w:rsidR="000E5891" w:rsidRDefault="000E5891" w:rsidP="000008CC">
      <w:pPr>
        <w:spacing w:line="216" w:lineRule="auto"/>
        <w:ind w:left="349" w:right="-35"/>
        <w:jc w:val="both"/>
        <w:rPr>
          <w:rFonts w:asciiTheme="minorHAnsi" w:hAnsiTheme="minorHAnsi"/>
          <w:sz w:val="24"/>
          <w:szCs w:val="24"/>
        </w:rPr>
      </w:pPr>
    </w:p>
    <w:p w:rsidR="000E5891" w:rsidRDefault="000E5891" w:rsidP="000008CC">
      <w:pPr>
        <w:spacing w:line="216" w:lineRule="auto"/>
        <w:ind w:left="349" w:right="-35"/>
        <w:jc w:val="both"/>
        <w:rPr>
          <w:rFonts w:asciiTheme="minorHAnsi" w:hAnsiTheme="minorHAnsi"/>
          <w:sz w:val="24"/>
          <w:szCs w:val="24"/>
        </w:rPr>
      </w:pPr>
    </w:p>
    <w:p w:rsidR="000008CC" w:rsidRDefault="000008CC" w:rsidP="000008CC">
      <w:pPr>
        <w:spacing w:line="216" w:lineRule="auto"/>
        <w:ind w:left="349" w:right="-35"/>
        <w:jc w:val="both"/>
        <w:rPr>
          <w:rFonts w:asciiTheme="minorHAnsi" w:hAnsiTheme="minorHAnsi"/>
          <w:sz w:val="24"/>
          <w:szCs w:val="24"/>
        </w:rPr>
      </w:pPr>
    </w:p>
    <w:p w:rsidR="000008CC" w:rsidRDefault="000008CC" w:rsidP="000008CC">
      <w:pPr>
        <w:spacing w:line="216" w:lineRule="auto"/>
        <w:ind w:left="349" w:right="-35"/>
        <w:jc w:val="both"/>
        <w:rPr>
          <w:rFonts w:asciiTheme="minorHAnsi" w:hAnsiTheme="minorHAnsi"/>
          <w:sz w:val="24"/>
          <w:szCs w:val="24"/>
        </w:rPr>
      </w:pPr>
    </w:p>
    <w:p w:rsidR="000008CC" w:rsidRDefault="000008CC" w:rsidP="000008CC">
      <w:pPr>
        <w:spacing w:line="216" w:lineRule="auto"/>
        <w:ind w:left="349" w:right="-35"/>
        <w:jc w:val="both"/>
        <w:rPr>
          <w:rFonts w:asciiTheme="minorHAnsi" w:hAnsiTheme="minorHAnsi"/>
          <w:sz w:val="24"/>
          <w:szCs w:val="24"/>
        </w:rPr>
      </w:pPr>
    </w:p>
    <w:p w:rsidR="000E5891" w:rsidRPr="000E5891" w:rsidRDefault="000E5891" w:rsidP="000008CC">
      <w:pPr>
        <w:spacing w:line="216" w:lineRule="auto"/>
        <w:ind w:left="349" w:right="-35"/>
        <w:jc w:val="both"/>
        <w:rPr>
          <w:rFonts w:asciiTheme="minorHAnsi" w:hAnsiTheme="minorHAnsi"/>
          <w:sz w:val="24"/>
          <w:szCs w:val="24"/>
        </w:rPr>
      </w:pPr>
      <w:r>
        <w:rPr>
          <w:rFonts w:asciiTheme="minorHAnsi" w:hAnsiTheme="minorHAnsi"/>
          <w:sz w:val="24"/>
          <w:szCs w:val="24"/>
        </w:rPr>
        <w:t>Vº Bº Presidenta</w:t>
      </w:r>
    </w:p>
    <w:sectPr w:rsidR="000E5891" w:rsidRPr="000E5891" w:rsidSect="001F4273">
      <w:type w:val="continuous"/>
      <w:pgSz w:w="11906" w:h="16838" w:code="9"/>
      <w:pgMar w:top="1255" w:right="1080" w:bottom="1134" w:left="1080" w:header="709" w:footer="3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3184" w:rsidRDefault="00E63184" w:rsidP="00D929EE">
      <w:r>
        <w:separator/>
      </w:r>
    </w:p>
  </w:endnote>
  <w:endnote w:type="continuationSeparator" w:id="0">
    <w:p w:rsidR="00E63184" w:rsidRDefault="00E63184"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55C" w:rsidRDefault="00703A36" w:rsidP="006C6DCF">
    <w:pPr>
      <w:pStyle w:val="Piedepgina"/>
      <w:jc w:val="center"/>
      <w:rPr>
        <w:rFonts w:asciiTheme="minorHAnsi" w:hAnsiTheme="minorHAnsi"/>
        <w:color w:val="0039A6"/>
        <w:sz w:val="18"/>
        <w:szCs w:val="18"/>
      </w:rPr>
    </w:pPr>
    <w:r w:rsidRPr="00703A36">
      <w:rPr>
        <w:rFonts w:asciiTheme="minorHAnsi" w:hAnsiTheme="minorHAnsi"/>
        <w:noProof/>
        <w:color w:val="000080"/>
        <w:sz w:val="52"/>
        <w:szCs w:val="52"/>
      </w:rPr>
      <w:pict>
        <v:rect id="Rectangle 10" o:spid="_x0000_s4097" style="position:absolute;left:0;text-align:left;margin-left:0;margin-top:0;width:40.9pt;height:227.95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xqktAIAALYFAAAOAAAAZHJzL2Uyb0RvYy54bWysVG1v0zAQ/o7Ef7D8PcvLnDaJlk6jaRDS&#10;gInBD3ATp7FI7GC7TSfEf+fstF27fUFAPlg++3z33HNP7uZ233dox5TmUuQ4vAowYqKSNRebHH/7&#10;WnoJRtpQUdNOCpbjJ6bx7eLtm5txyFgkW9nVTCEIInQ2DjlujRky39dVy3qqr+TABFw2UvXUgKk2&#10;fq3oCNH7zo+CYOaPUtWDkhXTGk6L6RIvXPymYZX53DSaGdTlGLAZtyq3ru3qL25otlF0aHl1gEH/&#10;AkVPuYCkp1AFNRRtFX8VqueVklo25qqSvS+bhlfM1QDVhMGLah5bOjBXC5CjhxNN+v+FrT7tHhTi&#10;NfQOI0F7aNEXII2KTcdQ6PgZB52B2+PwoGyFeriX1XeNhFy24MbulJJjy2gNqELLp3/xwBoanqL1&#10;+FHWEJ5ujXRU7RvV24BAAtq7jjydOsL2BlVwGIcpuYa+VXAVJSlJZ7FLQbPj60Fp857JHtlNjhWA&#10;d9Hp7l4bi4ZmRxebTMiSd53reicuDsBxOoHc8NTeWRSuiT/TIF0lq4R4JJqtPBIUhXdXLok3K8N5&#10;XFwXy2UR/rJ5Q5K1vK6ZsGmOggrJnzXsIO1JCidJadnx2oazkLTarJedQjsKgi7ddyDkzM2/hOFI&#10;gFpelBRGJHgXpV45S+YeKUnspfMg8YIwfZfOApKSorws6Z4L9u8loTHHaRzFrktnoF/UFrjvdW00&#10;67mBkdHxPsfJyYlmVoIrUbvWGsq7aX9GhYX/TAW0+9hoJ1irUTs1dGb26z1Esdu1rJ9AukqCskCF&#10;MOdgY9doDuYIYyPH+seWKoZR90HAH5CGhNg54wwSzyMw1PnN+vyGiqqVMI0qozCajKWZptN2UHzT&#10;QrpwImq4g/+m5E7Sz9AOfxsMB1fZYZDZ6XNuO6/ncbv4DQAA//8DAFBLAwQUAAYACAAAACEAoeJy&#10;99oAAAAEAQAADwAAAGRycy9kb3ducmV2LnhtbEyPQUsDMRCF74L/IUzBm82u2LKumy0ieBGh2Hro&#10;cZqMm6WbybLJtvHfG73o5cHwhve+12ySG8SZptB7VlAuCxDE2pueOwUf+5fbCkSIyAYHz6TgiwJs&#10;2uurBmvjL/xO513sRA7hUKMCG+NYSxm0JYdh6Ufi7H36yWHM59RJM+Elh7tB3hXFWjrsOTdYHOnZ&#10;kj7tZqdgv04HneZDSW+66jTS1rrXrVI3i/T0CCJSin/P8IOf0aHNTEc/swliUJCHxF/NXlXmFUcF&#10;96vVA8i2kf/h228AAAD//wMAUEsBAi0AFAAGAAgAAAAhALaDOJL+AAAA4QEAABMAAAAAAAAAAAAA&#10;AAAAAAAAAFtDb250ZW50X1R5cGVzXS54bWxQSwECLQAUAAYACAAAACEAOP0h/9YAAACUAQAACwAA&#10;AAAAAAAAAAAAAAAvAQAAX3JlbHMvLnJlbHNQSwECLQAUAAYACAAAACEA6F8apLQCAAC2BQAADgAA&#10;AAAAAAAAAAAAAAAuAgAAZHJzL2Uyb0RvYy54bWxQSwECLQAUAAYACAAAACEAoeJy99oAAAAEAQAA&#10;DwAAAAAAAAAAAAAAAAAOBQAAZHJzL2Rvd25yZXYueG1sUEsFBgAAAAAEAAQA8wAAABUGAAAAAA==&#10;" o:allowincell="f" filled="f" stroked="f">
          <v:textbox style="layout-flow:vertical;mso-layout-flow-alt:bottom-to-top;mso-fit-shape-to-text:t">
            <w:txbxContent>
              <w:p w:rsidR="00DA255C" w:rsidRPr="00B12403" w:rsidRDefault="00DA255C">
                <w:pPr>
                  <w:pStyle w:val="Piedepgina"/>
                  <w:rPr>
                    <w:rFonts w:asciiTheme="majorHAnsi" w:hAnsiTheme="majorHAnsi"/>
                    <w:color w:val="000099"/>
                    <w:sz w:val="44"/>
                    <w:szCs w:val="44"/>
                  </w:rPr>
                </w:pPr>
                <w:r w:rsidRPr="00B12403">
                  <w:rPr>
                    <w:rFonts w:asciiTheme="majorHAnsi" w:hAnsiTheme="majorHAnsi"/>
                    <w:color w:val="000099"/>
                  </w:rPr>
                  <w:t>Página</w:t>
                </w:r>
                <w:r w:rsidR="00703A36" w:rsidRPr="00B12403">
                  <w:rPr>
                    <w:color w:val="000099"/>
                  </w:rPr>
                  <w:fldChar w:fldCharType="begin"/>
                </w:r>
                <w:r w:rsidRPr="00B12403">
                  <w:rPr>
                    <w:color w:val="000099"/>
                  </w:rPr>
                  <w:instrText xml:space="preserve"> PAGE    \* MERGEFORMAT </w:instrText>
                </w:r>
                <w:r w:rsidR="00703A36" w:rsidRPr="00B12403">
                  <w:rPr>
                    <w:color w:val="000099"/>
                  </w:rPr>
                  <w:fldChar w:fldCharType="separate"/>
                </w:r>
                <w:r w:rsidR="00570141" w:rsidRPr="00570141">
                  <w:rPr>
                    <w:rFonts w:asciiTheme="majorHAnsi" w:hAnsiTheme="majorHAnsi"/>
                    <w:noProof/>
                    <w:color w:val="000099"/>
                    <w:sz w:val="44"/>
                    <w:szCs w:val="44"/>
                  </w:rPr>
                  <w:t>1</w:t>
                </w:r>
                <w:r w:rsidR="00703A36" w:rsidRPr="00B12403">
                  <w:rPr>
                    <w:color w:val="000099"/>
                  </w:rPr>
                  <w:fldChar w:fldCharType="end"/>
                </w:r>
                <w:r w:rsidRPr="00B12403">
                  <w:rPr>
                    <w:color w:val="000099"/>
                  </w:rPr>
                  <w:t xml:space="preserve"> </w:t>
                </w:r>
                <w:r>
                  <w:rPr>
                    <w:color w:val="000099"/>
                  </w:rPr>
                  <w:t xml:space="preserve"> </w:t>
                </w:r>
                <w:r w:rsidRPr="00B12403">
                  <w:rPr>
                    <w:rFonts w:asciiTheme="majorHAnsi" w:hAnsiTheme="majorHAnsi"/>
                    <w:color w:val="000099"/>
                  </w:rPr>
                  <w:t>Acta reunión CTAF 22/09/2011</w:t>
                </w:r>
              </w:p>
            </w:txbxContent>
          </v:textbox>
          <w10:wrap anchorx="margin" anchory="margin"/>
        </v:rect>
      </w:pict>
    </w:r>
  </w:p>
  <w:p w:rsidR="00DA255C" w:rsidRPr="001A3ACD" w:rsidRDefault="00DA255C" w:rsidP="006C6DCF">
    <w:pPr>
      <w:pStyle w:val="Piedepgina"/>
      <w:jc w:val="center"/>
      <w:rPr>
        <w:rFonts w:asciiTheme="minorHAnsi" w:hAnsiTheme="minorHAnsi"/>
        <w:color w:val="0039A6"/>
        <w:sz w:val="18"/>
        <w:szCs w:val="18"/>
      </w:rPr>
    </w:pPr>
    <w:r w:rsidRPr="001A3ACD">
      <w:rPr>
        <w:rFonts w:asciiTheme="minorHAnsi" w:hAnsiTheme="minorHAnsi"/>
        <w:color w:val="0039A6"/>
        <w:sz w:val="18"/>
        <w:szCs w:val="18"/>
      </w:rPr>
      <w:t xml:space="preserve">Arroyo del Monte 5  -  28035 MADRID  -  T: (34) 913 769 130  -  F: (34) 915 563 290  -  </w:t>
    </w:r>
    <w:hyperlink r:id="rId1" w:history="1">
      <w:r w:rsidRPr="001A3ACD">
        <w:rPr>
          <w:rStyle w:val="Hipervnculo"/>
          <w:rFonts w:asciiTheme="minorHAnsi" w:hAnsiTheme="minorHAnsi"/>
          <w:color w:val="0039A6"/>
          <w:sz w:val="18"/>
          <w:szCs w:val="18"/>
          <w:u w:val="none"/>
        </w:rPr>
        <w:t>rfegolf@rfegolf.es</w:t>
      </w:r>
    </w:hyperlink>
    <w:r w:rsidRPr="001A3ACD">
      <w:rPr>
        <w:rFonts w:asciiTheme="minorHAnsi" w:hAnsiTheme="minorHAnsi"/>
        <w:color w:val="0039A6"/>
        <w:sz w:val="18"/>
        <w:szCs w:val="18"/>
      </w:rPr>
      <w:t xml:space="preserve">  -  </w:t>
    </w:r>
    <w:hyperlink r:id="rId2" w:history="1">
      <w:r w:rsidRPr="001A3ACD">
        <w:rPr>
          <w:rStyle w:val="Hipervnculo"/>
          <w:rFonts w:asciiTheme="minorHAnsi" w:hAnsiTheme="minorHAnsi"/>
          <w:color w:val="0039A6"/>
          <w:sz w:val="18"/>
          <w:szCs w:val="18"/>
          <w:u w:val="none"/>
        </w:rPr>
        <w:t>www.rfegolf.es</w:t>
      </w:r>
    </w:hyperlink>
  </w:p>
  <w:p w:rsidR="00DA255C" w:rsidRDefault="00DA255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3184" w:rsidRDefault="00E63184" w:rsidP="00D929EE">
      <w:r>
        <w:separator/>
      </w:r>
    </w:p>
  </w:footnote>
  <w:footnote w:type="continuationSeparator" w:id="0">
    <w:p w:rsidR="00E63184" w:rsidRDefault="00E63184"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55C" w:rsidRDefault="00DA255C"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DA255C" w:rsidRDefault="00DA255C" w:rsidP="00E04578">
    <w:pPr>
      <w:pStyle w:val="Encabezado"/>
      <w:tabs>
        <w:tab w:val="clear" w:pos="4252"/>
        <w:tab w:val="clear" w:pos="8504"/>
      </w:tabs>
      <w:ind w:right="-35"/>
      <w:jc w:val="center"/>
      <w:rPr>
        <w:rFonts w:asciiTheme="minorHAnsi" w:hAnsiTheme="minorHAnsi"/>
        <w:b/>
        <w:color w:val="0039A6"/>
        <w:sz w:val="18"/>
        <w:szCs w:val="18"/>
      </w:rPr>
    </w:pPr>
  </w:p>
  <w:p w:rsidR="00DA255C" w:rsidRDefault="00DA255C" w:rsidP="00E04578">
    <w:pPr>
      <w:pStyle w:val="Encabezado"/>
      <w:tabs>
        <w:tab w:val="clear" w:pos="4252"/>
        <w:tab w:val="clear" w:pos="8504"/>
      </w:tabs>
      <w:ind w:right="-35"/>
      <w:jc w:val="center"/>
      <w:rPr>
        <w:rFonts w:asciiTheme="minorHAnsi" w:hAnsiTheme="minorHAnsi"/>
        <w:b/>
        <w:color w:val="0039A6"/>
        <w:sz w:val="18"/>
        <w:szCs w:val="18"/>
      </w:rPr>
    </w:pPr>
  </w:p>
  <w:p w:rsidR="00DA255C" w:rsidRDefault="00DA255C"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DA255C" w:rsidRDefault="00DA255C" w:rsidP="00E04578">
    <w:pPr>
      <w:ind w:right="567"/>
      <w:jc w:val="both"/>
      <w:rPr>
        <w:rFonts w:asciiTheme="minorHAnsi" w:hAnsiTheme="minorHAns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1">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4">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6">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7">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8">
    <w:nsid w:val="496868C2"/>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6">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0">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18"/>
  </w:num>
  <w:num w:numId="2">
    <w:abstractNumId w:val="14"/>
  </w:num>
  <w:num w:numId="3">
    <w:abstractNumId w:val="13"/>
  </w:num>
  <w:num w:numId="4">
    <w:abstractNumId w:val="11"/>
  </w:num>
  <w:num w:numId="5">
    <w:abstractNumId w:val="4"/>
  </w:num>
  <w:num w:numId="6">
    <w:abstractNumId w:val="8"/>
  </w:num>
  <w:num w:numId="7">
    <w:abstractNumId w:val="9"/>
  </w:num>
  <w:num w:numId="8">
    <w:abstractNumId w:val="5"/>
  </w:num>
  <w:num w:numId="9">
    <w:abstractNumId w:val="6"/>
  </w:num>
  <w:num w:numId="10">
    <w:abstractNumId w:val="17"/>
  </w:num>
  <w:num w:numId="11">
    <w:abstractNumId w:val="3"/>
  </w:num>
  <w:num w:numId="12">
    <w:abstractNumId w:val="10"/>
  </w:num>
  <w:num w:numId="13">
    <w:abstractNumId w:val="19"/>
  </w:num>
  <w:num w:numId="14">
    <w:abstractNumId w:val="7"/>
  </w:num>
  <w:num w:numId="15">
    <w:abstractNumId w:val="12"/>
  </w:num>
  <w:num w:numId="16">
    <w:abstractNumId w:val="1"/>
  </w:num>
  <w:num w:numId="17">
    <w:abstractNumId w:val="2"/>
  </w:num>
  <w:num w:numId="18">
    <w:abstractNumId w:val="15"/>
  </w:num>
  <w:num w:numId="19">
    <w:abstractNumId w:val="20"/>
  </w:num>
  <w:num w:numId="20">
    <w:abstractNumId w:val="16"/>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4099"/>
    <o:shapelayout v:ext="edit">
      <o:idmap v:ext="edit" data="4"/>
    </o:shapelayout>
  </w:hdrShapeDefaults>
  <w:footnotePr>
    <w:footnote w:id="-1"/>
    <w:footnote w:id="0"/>
  </w:footnotePr>
  <w:endnotePr>
    <w:endnote w:id="-1"/>
    <w:endnote w:id="0"/>
  </w:endnotePr>
  <w:compat/>
  <w:rsids>
    <w:rsidRoot w:val="00E9014F"/>
    <w:rsid w:val="0000021E"/>
    <w:rsid w:val="000008CC"/>
    <w:rsid w:val="00005AD3"/>
    <w:rsid w:val="00012F32"/>
    <w:rsid w:val="00023851"/>
    <w:rsid w:val="0003509D"/>
    <w:rsid w:val="00036D7C"/>
    <w:rsid w:val="00047464"/>
    <w:rsid w:val="00061947"/>
    <w:rsid w:val="000724D3"/>
    <w:rsid w:val="000730C0"/>
    <w:rsid w:val="0007591D"/>
    <w:rsid w:val="000839B2"/>
    <w:rsid w:val="000851BD"/>
    <w:rsid w:val="00097014"/>
    <w:rsid w:val="0009757D"/>
    <w:rsid w:val="000B45D6"/>
    <w:rsid w:val="000C46DA"/>
    <w:rsid w:val="000E5891"/>
    <w:rsid w:val="000F1944"/>
    <w:rsid w:val="001245C6"/>
    <w:rsid w:val="00135492"/>
    <w:rsid w:val="001549CE"/>
    <w:rsid w:val="00154A92"/>
    <w:rsid w:val="00162393"/>
    <w:rsid w:val="00163F4A"/>
    <w:rsid w:val="0016436C"/>
    <w:rsid w:val="0016548D"/>
    <w:rsid w:val="001A3ACD"/>
    <w:rsid w:val="001C038E"/>
    <w:rsid w:val="001C2F8C"/>
    <w:rsid w:val="001D662F"/>
    <w:rsid w:val="001E0466"/>
    <w:rsid w:val="001E615B"/>
    <w:rsid w:val="001E6796"/>
    <w:rsid w:val="001E6EE7"/>
    <w:rsid w:val="001E740E"/>
    <w:rsid w:val="001F4273"/>
    <w:rsid w:val="00204429"/>
    <w:rsid w:val="00216AC6"/>
    <w:rsid w:val="00225D4E"/>
    <w:rsid w:val="00230EDE"/>
    <w:rsid w:val="0023538D"/>
    <w:rsid w:val="00282C92"/>
    <w:rsid w:val="002A7FB6"/>
    <w:rsid w:val="002C037A"/>
    <w:rsid w:val="002C2911"/>
    <w:rsid w:val="002C484A"/>
    <w:rsid w:val="002C5948"/>
    <w:rsid w:val="002C6575"/>
    <w:rsid w:val="002F56C8"/>
    <w:rsid w:val="002F683E"/>
    <w:rsid w:val="002F7C8F"/>
    <w:rsid w:val="003012A7"/>
    <w:rsid w:val="0032042F"/>
    <w:rsid w:val="0032155A"/>
    <w:rsid w:val="00323C46"/>
    <w:rsid w:val="003241CF"/>
    <w:rsid w:val="00342E8F"/>
    <w:rsid w:val="00351449"/>
    <w:rsid w:val="003572CD"/>
    <w:rsid w:val="00360776"/>
    <w:rsid w:val="00375F96"/>
    <w:rsid w:val="00382FD8"/>
    <w:rsid w:val="003862C0"/>
    <w:rsid w:val="0039104A"/>
    <w:rsid w:val="003916EB"/>
    <w:rsid w:val="003933DD"/>
    <w:rsid w:val="003A1828"/>
    <w:rsid w:val="003A2178"/>
    <w:rsid w:val="003A3EAD"/>
    <w:rsid w:val="003B00CC"/>
    <w:rsid w:val="003B1D5A"/>
    <w:rsid w:val="003B5AC6"/>
    <w:rsid w:val="003C00CF"/>
    <w:rsid w:val="003D171C"/>
    <w:rsid w:val="003D72DC"/>
    <w:rsid w:val="003E0DB1"/>
    <w:rsid w:val="0040277B"/>
    <w:rsid w:val="00410496"/>
    <w:rsid w:val="00414F11"/>
    <w:rsid w:val="004153B7"/>
    <w:rsid w:val="004245BD"/>
    <w:rsid w:val="00424733"/>
    <w:rsid w:val="00433730"/>
    <w:rsid w:val="00453CFB"/>
    <w:rsid w:val="004557DD"/>
    <w:rsid w:val="00464474"/>
    <w:rsid w:val="00471F9C"/>
    <w:rsid w:val="00475246"/>
    <w:rsid w:val="00477401"/>
    <w:rsid w:val="00497493"/>
    <w:rsid w:val="004B0EF9"/>
    <w:rsid w:val="004C1479"/>
    <w:rsid w:val="004F48B1"/>
    <w:rsid w:val="004F4EBC"/>
    <w:rsid w:val="00500854"/>
    <w:rsid w:val="00503242"/>
    <w:rsid w:val="00503D38"/>
    <w:rsid w:val="00504438"/>
    <w:rsid w:val="00507C4E"/>
    <w:rsid w:val="0051265D"/>
    <w:rsid w:val="00522CCB"/>
    <w:rsid w:val="005331F0"/>
    <w:rsid w:val="00535E47"/>
    <w:rsid w:val="00537A8C"/>
    <w:rsid w:val="00545300"/>
    <w:rsid w:val="005513E1"/>
    <w:rsid w:val="0055157F"/>
    <w:rsid w:val="00551914"/>
    <w:rsid w:val="0055199E"/>
    <w:rsid w:val="0055463F"/>
    <w:rsid w:val="00570141"/>
    <w:rsid w:val="00576BDC"/>
    <w:rsid w:val="00577BCB"/>
    <w:rsid w:val="00594FB3"/>
    <w:rsid w:val="005B0CD0"/>
    <w:rsid w:val="005B42B5"/>
    <w:rsid w:val="005D2D46"/>
    <w:rsid w:val="005D505E"/>
    <w:rsid w:val="005D5D21"/>
    <w:rsid w:val="005F4390"/>
    <w:rsid w:val="006057C6"/>
    <w:rsid w:val="00607B5D"/>
    <w:rsid w:val="00610EA7"/>
    <w:rsid w:val="00622965"/>
    <w:rsid w:val="00631279"/>
    <w:rsid w:val="00637EF0"/>
    <w:rsid w:val="00665A42"/>
    <w:rsid w:val="00674209"/>
    <w:rsid w:val="00695159"/>
    <w:rsid w:val="006A0275"/>
    <w:rsid w:val="006A6E00"/>
    <w:rsid w:val="006B0379"/>
    <w:rsid w:val="006B16ED"/>
    <w:rsid w:val="006C1961"/>
    <w:rsid w:val="006C3127"/>
    <w:rsid w:val="006C6DCF"/>
    <w:rsid w:val="006D50FC"/>
    <w:rsid w:val="006E0397"/>
    <w:rsid w:val="006E2C45"/>
    <w:rsid w:val="006E3D2B"/>
    <w:rsid w:val="00700FAB"/>
    <w:rsid w:val="00703A36"/>
    <w:rsid w:val="007154FE"/>
    <w:rsid w:val="00721D26"/>
    <w:rsid w:val="0072372F"/>
    <w:rsid w:val="0072704C"/>
    <w:rsid w:val="007279AE"/>
    <w:rsid w:val="007400DB"/>
    <w:rsid w:val="00743B5B"/>
    <w:rsid w:val="00753D3B"/>
    <w:rsid w:val="0076756B"/>
    <w:rsid w:val="007758C5"/>
    <w:rsid w:val="007805CA"/>
    <w:rsid w:val="00784801"/>
    <w:rsid w:val="007A754C"/>
    <w:rsid w:val="007B683E"/>
    <w:rsid w:val="007B74FF"/>
    <w:rsid w:val="007C58EC"/>
    <w:rsid w:val="007C7A9B"/>
    <w:rsid w:val="007D32E5"/>
    <w:rsid w:val="007D3F82"/>
    <w:rsid w:val="007D4629"/>
    <w:rsid w:val="007E40D7"/>
    <w:rsid w:val="007F5442"/>
    <w:rsid w:val="00815C8E"/>
    <w:rsid w:val="00843514"/>
    <w:rsid w:val="00844A74"/>
    <w:rsid w:val="008464B7"/>
    <w:rsid w:val="008479DC"/>
    <w:rsid w:val="008504B2"/>
    <w:rsid w:val="0087254F"/>
    <w:rsid w:val="00874D02"/>
    <w:rsid w:val="00875366"/>
    <w:rsid w:val="008757C1"/>
    <w:rsid w:val="008909E5"/>
    <w:rsid w:val="008C4D8C"/>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D72F0"/>
    <w:rsid w:val="009E6875"/>
    <w:rsid w:val="009F3E69"/>
    <w:rsid w:val="00A1161E"/>
    <w:rsid w:val="00A148FD"/>
    <w:rsid w:val="00A158F7"/>
    <w:rsid w:val="00A15F0A"/>
    <w:rsid w:val="00A24BC7"/>
    <w:rsid w:val="00A32DE3"/>
    <w:rsid w:val="00A37B81"/>
    <w:rsid w:val="00A44EB3"/>
    <w:rsid w:val="00A656D4"/>
    <w:rsid w:val="00A7185C"/>
    <w:rsid w:val="00A8084C"/>
    <w:rsid w:val="00A81479"/>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66B3B"/>
    <w:rsid w:val="00B67276"/>
    <w:rsid w:val="00B91DD2"/>
    <w:rsid w:val="00BA0CCA"/>
    <w:rsid w:val="00BA4183"/>
    <w:rsid w:val="00BB28D5"/>
    <w:rsid w:val="00BB6839"/>
    <w:rsid w:val="00BD36A9"/>
    <w:rsid w:val="00BD4E0C"/>
    <w:rsid w:val="00C20AC7"/>
    <w:rsid w:val="00C21505"/>
    <w:rsid w:val="00C276E1"/>
    <w:rsid w:val="00C55445"/>
    <w:rsid w:val="00C67C96"/>
    <w:rsid w:val="00C728CE"/>
    <w:rsid w:val="00CA3E1E"/>
    <w:rsid w:val="00CB1B4A"/>
    <w:rsid w:val="00CC3B17"/>
    <w:rsid w:val="00CC47D7"/>
    <w:rsid w:val="00CC5D99"/>
    <w:rsid w:val="00CC6C3F"/>
    <w:rsid w:val="00CE1F6D"/>
    <w:rsid w:val="00CF4C4C"/>
    <w:rsid w:val="00D06342"/>
    <w:rsid w:val="00D11234"/>
    <w:rsid w:val="00D24955"/>
    <w:rsid w:val="00D2643D"/>
    <w:rsid w:val="00D311A8"/>
    <w:rsid w:val="00D34711"/>
    <w:rsid w:val="00D47DED"/>
    <w:rsid w:val="00D52D44"/>
    <w:rsid w:val="00D52F66"/>
    <w:rsid w:val="00D65FEF"/>
    <w:rsid w:val="00D725AA"/>
    <w:rsid w:val="00D73C62"/>
    <w:rsid w:val="00D834BE"/>
    <w:rsid w:val="00D86E04"/>
    <w:rsid w:val="00D929EE"/>
    <w:rsid w:val="00DA255C"/>
    <w:rsid w:val="00DA3DD1"/>
    <w:rsid w:val="00DB03E2"/>
    <w:rsid w:val="00DD577B"/>
    <w:rsid w:val="00DE6A42"/>
    <w:rsid w:val="00DE7901"/>
    <w:rsid w:val="00DF0C55"/>
    <w:rsid w:val="00E01788"/>
    <w:rsid w:val="00E04578"/>
    <w:rsid w:val="00E22DFE"/>
    <w:rsid w:val="00E32782"/>
    <w:rsid w:val="00E4153F"/>
    <w:rsid w:val="00E41D0E"/>
    <w:rsid w:val="00E526A7"/>
    <w:rsid w:val="00E5455E"/>
    <w:rsid w:val="00E61BE7"/>
    <w:rsid w:val="00E62503"/>
    <w:rsid w:val="00E63184"/>
    <w:rsid w:val="00E74E28"/>
    <w:rsid w:val="00E806F1"/>
    <w:rsid w:val="00E9014F"/>
    <w:rsid w:val="00EA40EF"/>
    <w:rsid w:val="00EA48AC"/>
    <w:rsid w:val="00EA6910"/>
    <w:rsid w:val="00EA7E3C"/>
    <w:rsid w:val="00EC2917"/>
    <w:rsid w:val="00EC7F44"/>
    <w:rsid w:val="00ED4F95"/>
    <w:rsid w:val="00ED6577"/>
    <w:rsid w:val="00EE1813"/>
    <w:rsid w:val="00EE2B66"/>
    <w:rsid w:val="00EF534A"/>
    <w:rsid w:val="00EF5809"/>
    <w:rsid w:val="00F207B1"/>
    <w:rsid w:val="00F2434C"/>
    <w:rsid w:val="00F25342"/>
    <w:rsid w:val="00F45F7E"/>
    <w:rsid w:val="00F475D2"/>
    <w:rsid w:val="00F552BD"/>
    <w:rsid w:val="00F63F48"/>
    <w:rsid w:val="00F6661D"/>
    <w:rsid w:val="00F86D4E"/>
    <w:rsid w:val="00F87098"/>
    <w:rsid w:val="00FA219A"/>
    <w:rsid w:val="00FA2C05"/>
    <w:rsid w:val="00FA7C6D"/>
    <w:rsid w:val="00FB2BE3"/>
    <w:rsid w:val="00FB71AB"/>
    <w:rsid w:val="00FC1913"/>
    <w:rsid w:val="00FD31A8"/>
    <w:rsid w:val="00FD4E6D"/>
    <w:rsid w:val="00FE0FC0"/>
    <w:rsid w:val="00FF486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r="http://schemas.openxmlformats.org/officeDocument/2006/relationships" xmlns:w="http://schemas.openxmlformats.org/wordprocessingml/2006/main">
  <w:divs>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hyperlink" Target="http://www.rfegolf.es/" TargetMode="External"/><Relationship Id="rId1" Type="http://schemas.openxmlformats.org/officeDocument/2006/relationships/hyperlink" Target="mailto:rfegolf@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EB660F8-7C3E-4825-BE6E-699BCCDB9262}"/>
</file>

<file path=customXml/itemProps2.xml><?xml version="1.0" encoding="utf-8"?>
<ds:datastoreItem xmlns:ds="http://schemas.openxmlformats.org/officeDocument/2006/customXml" ds:itemID="{29FA763C-BC75-4B05-BE1C-5D2A00157342}"/>
</file>

<file path=customXml/itemProps3.xml><?xml version="1.0" encoding="utf-8"?>
<ds:datastoreItem xmlns:ds="http://schemas.openxmlformats.org/officeDocument/2006/customXml" ds:itemID="{79DCB063-7DE8-4AD2-9EB4-5E2B9DB8F5B3}"/>
</file>

<file path=customXml/itemProps4.xml><?xml version="1.0" encoding="utf-8"?>
<ds:datastoreItem xmlns:ds="http://schemas.openxmlformats.org/officeDocument/2006/customXml" ds:itemID="{80A5D488-23F7-4303-BC55-F416AECEE16E}"/>
</file>

<file path=docProps/app.xml><?xml version="1.0" encoding="utf-8"?>
<Properties xmlns="http://schemas.openxmlformats.org/officeDocument/2006/extended-properties" xmlns:vt="http://schemas.openxmlformats.org/officeDocument/2006/docPropsVTypes">
  <Template>Normal</Template>
  <TotalTime>41</TotalTime>
  <Pages>6</Pages>
  <Words>2846</Words>
  <Characters>14453</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17265</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creator>MARKETING - RFEG</dc:creator>
  <cp:lastModifiedBy>EVECINO</cp:lastModifiedBy>
  <cp:revision>7</cp:revision>
  <cp:lastPrinted>2010-07-15T11:00:00Z</cp:lastPrinted>
  <dcterms:created xsi:type="dcterms:W3CDTF">2011-09-28T09:58:00Z</dcterms:created>
  <dcterms:modified xsi:type="dcterms:W3CDTF">2011-09-30T10:02:00Z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