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9B2" w:rsidRPr="000839B2" w:rsidRDefault="000839B2" w:rsidP="000839B2">
      <w:pPr>
        <w:pStyle w:val="Ttulo"/>
        <w:rPr>
          <w:rFonts w:asciiTheme="minorHAnsi" w:hAnsiTheme="minorHAnsi"/>
        </w:rPr>
      </w:pPr>
      <w:r w:rsidRPr="000839B2">
        <w:rPr>
          <w:rFonts w:asciiTheme="minorHAnsi" w:hAnsiTheme="minorHAnsi"/>
        </w:rPr>
        <w:t>ACTA REUNIÓN COMITÉ TÉCNICO AMATEUR FEMENINO</w:t>
      </w:r>
    </w:p>
    <w:p w:rsidR="000839B2" w:rsidRPr="000C46DA" w:rsidRDefault="000839B2" w:rsidP="000839B2">
      <w:pPr>
        <w:jc w:val="center"/>
        <w:rPr>
          <w:rFonts w:asciiTheme="minorHAnsi" w:hAnsiTheme="minorHAnsi"/>
          <w:b/>
          <w:sz w:val="24"/>
          <w:szCs w:val="24"/>
          <w:lang w:val="es-ES_tradnl"/>
        </w:rPr>
      </w:pPr>
      <w:r w:rsidRPr="000C46DA">
        <w:rPr>
          <w:rFonts w:asciiTheme="minorHAnsi" w:hAnsiTheme="minorHAnsi"/>
          <w:b/>
          <w:sz w:val="24"/>
          <w:szCs w:val="24"/>
          <w:lang w:val="es-ES_tradnl"/>
        </w:rPr>
        <w:t xml:space="preserve">Madrid, </w:t>
      </w:r>
      <w:r w:rsidR="00C1567C">
        <w:rPr>
          <w:rFonts w:asciiTheme="minorHAnsi" w:hAnsiTheme="minorHAnsi"/>
          <w:b/>
          <w:sz w:val="24"/>
          <w:szCs w:val="24"/>
          <w:lang w:val="es-ES_tradnl"/>
        </w:rPr>
        <w:t>11 de abril de 2012</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tblPr>
      <w:tblGrid>
        <w:gridCol w:w="4889"/>
        <w:gridCol w:w="4889"/>
      </w:tblGrid>
      <w:tr w:rsidR="000839B2" w:rsidRPr="002C5948" w:rsidTr="008757C1">
        <w:tc>
          <w:tcPr>
            <w:tcW w:w="4889" w:type="dxa"/>
          </w:tcPr>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Presidenta CTAF:</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Macarena Campomanes</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Vocales CTAF:</w:t>
            </w:r>
          </w:p>
          <w:p w:rsidR="00C1567C" w:rsidRDefault="00C1567C" w:rsidP="00AF7178">
            <w:pPr>
              <w:spacing w:line="216" w:lineRule="auto"/>
              <w:rPr>
                <w:rFonts w:asciiTheme="minorHAnsi" w:hAnsiTheme="minorHAnsi"/>
                <w:sz w:val="24"/>
                <w:szCs w:val="24"/>
              </w:rPr>
            </w:pPr>
            <w:r w:rsidRPr="002C5948">
              <w:rPr>
                <w:rFonts w:asciiTheme="minorHAnsi" w:hAnsiTheme="minorHAnsi"/>
                <w:sz w:val="24"/>
                <w:szCs w:val="24"/>
                <w:lang w:val="es-ES_tradnl"/>
              </w:rPr>
              <w:t>Estefanía Knuth</w:t>
            </w:r>
            <w:r w:rsidRPr="002C5948">
              <w:rPr>
                <w:rFonts w:asciiTheme="minorHAnsi" w:hAnsiTheme="minorHAnsi"/>
                <w:sz w:val="24"/>
                <w:szCs w:val="24"/>
              </w:rPr>
              <w:t xml:space="preserve"> </w:t>
            </w:r>
          </w:p>
          <w:p w:rsidR="00AF7178" w:rsidRDefault="00AF7178" w:rsidP="00AF7178">
            <w:pPr>
              <w:spacing w:line="216" w:lineRule="auto"/>
              <w:rPr>
                <w:rFonts w:asciiTheme="minorHAnsi" w:hAnsiTheme="minorHAnsi"/>
                <w:sz w:val="24"/>
                <w:szCs w:val="24"/>
              </w:rPr>
            </w:pPr>
            <w:r w:rsidRPr="002C5948">
              <w:rPr>
                <w:rFonts w:asciiTheme="minorHAnsi" w:hAnsiTheme="minorHAnsi"/>
                <w:sz w:val="24"/>
                <w:szCs w:val="24"/>
              </w:rPr>
              <w:t>Mar Ruiz de la Torre</w:t>
            </w:r>
          </w:p>
          <w:p w:rsidR="00EA6910" w:rsidRDefault="00EA7E3C" w:rsidP="00AF7178">
            <w:pPr>
              <w:spacing w:line="216" w:lineRule="auto"/>
              <w:rPr>
                <w:rFonts w:asciiTheme="minorHAnsi" w:hAnsiTheme="minorHAnsi"/>
                <w:sz w:val="24"/>
                <w:szCs w:val="24"/>
                <w:lang w:val="es-ES_tradnl"/>
              </w:rPr>
            </w:pPr>
            <w:r>
              <w:rPr>
                <w:rFonts w:asciiTheme="minorHAnsi" w:hAnsiTheme="minorHAnsi"/>
                <w:sz w:val="24"/>
                <w:szCs w:val="24"/>
              </w:rPr>
              <w:t>Inés Tus</w:t>
            </w:r>
            <w:r w:rsidR="00EA6910">
              <w:rPr>
                <w:rFonts w:asciiTheme="minorHAnsi" w:hAnsiTheme="minorHAnsi"/>
                <w:sz w:val="24"/>
                <w:szCs w:val="24"/>
              </w:rPr>
              <w:t>quets</w:t>
            </w:r>
          </w:p>
          <w:p w:rsidR="000839B2"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Maria Pilar Van Dulken</w:t>
            </w:r>
          </w:p>
          <w:p w:rsidR="002C5948" w:rsidRPr="002C5948" w:rsidRDefault="002C5948" w:rsidP="008757C1">
            <w:pPr>
              <w:spacing w:line="216" w:lineRule="auto"/>
              <w:rPr>
                <w:rFonts w:asciiTheme="minorHAnsi" w:hAnsiTheme="minorHAnsi"/>
                <w:sz w:val="24"/>
                <w:szCs w:val="24"/>
                <w:lang w:val="es-ES_tradnl"/>
              </w:rPr>
            </w:pPr>
          </w:p>
          <w:p w:rsidR="00794E2F" w:rsidRPr="00C1567C" w:rsidRDefault="00794E2F" w:rsidP="00794E2F">
            <w:pPr>
              <w:spacing w:line="216" w:lineRule="auto"/>
              <w:rPr>
                <w:rFonts w:asciiTheme="minorHAnsi" w:hAnsiTheme="minorHAnsi"/>
                <w:b/>
                <w:sz w:val="24"/>
                <w:szCs w:val="24"/>
                <w:lang w:val="es-ES_tradnl"/>
              </w:rPr>
            </w:pPr>
            <w:r w:rsidRPr="00C1567C">
              <w:rPr>
                <w:rFonts w:asciiTheme="minorHAnsi" w:hAnsiTheme="minorHAnsi"/>
                <w:b/>
                <w:sz w:val="24"/>
                <w:szCs w:val="24"/>
                <w:lang w:val="es-ES_tradnl"/>
              </w:rPr>
              <w:t>Director Técnico:</w:t>
            </w:r>
          </w:p>
          <w:p w:rsidR="00794E2F" w:rsidRDefault="00794E2F" w:rsidP="00794E2F">
            <w:pPr>
              <w:spacing w:line="216" w:lineRule="auto"/>
              <w:rPr>
                <w:rFonts w:asciiTheme="minorHAnsi" w:hAnsiTheme="minorHAnsi"/>
                <w:b/>
                <w:sz w:val="24"/>
                <w:szCs w:val="24"/>
                <w:lang w:val="es-ES_tradnl"/>
              </w:rPr>
            </w:pPr>
            <w:r>
              <w:rPr>
                <w:rFonts w:asciiTheme="minorHAnsi" w:hAnsiTheme="minorHAnsi"/>
                <w:sz w:val="24"/>
                <w:szCs w:val="24"/>
                <w:lang w:val="es-ES_tradnl"/>
              </w:rPr>
              <w:t>José Ignacio Gervás</w:t>
            </w:r>
            <w:r w:rsidRPr="002C5948">
              <w:rPr>
                <w:rFonts w:asciiTheme="minorHAnsi" w:hAnsiTheme="minorHAnsi"/>
                <w:b/>
                <w:sz w:val="24"/>
                <w:szCs w:val="24"/>
                <w:lang w:val="es-ES_tradnl"/>
              </w:rPr>
              <w:t xml:space="preserve"> </w:t>
            </w:r>
          </w:p>
          <w:p w:rsidR="00794E2F" w:rsidRDefault="00794E2F" w:rsidP="00794E2F">
            <w:pPr>
              <w:spacing w:line="216" w:lineRule="auto"/>
              <w:rPr>
                <w:rFonts w:asciiTheme="minorHAnsi" w:hAnsiTheme="minorHAnsi"/>
                <w:b/>
                <w:sz w:val="24"/>
                <w:szCs w:val="24"/>
                <w:lang w:val="es-ES_tradnl"/>
              </w:rPr>
            </w:pPr>
          </w:p>
          <w:p w:rsidR="000839B2" w:rsidRPr="002C5948" w:rsidRDefault="000839B2" w:rsidP="00794E2F">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Directora Deportiva:</w:t>
            </w:r>
          </w:p>
          <w:p w:rsidR="000839B2" w:rsidRDefault="000839B2" w:rsidP="003173C8">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Mabel Pascual del Pobil</w:t>
            </w:r>
          </w:p>
          <w:p w:rsidR="00C1567C" w:rsidRDefault="00C1567C" w:rsidP="003173C8">
            <w:pPr>
              <w:spacing w:line="216" w:lineRule="auto"/>
              <w:rPr>
                <w:rFonts w:asciiTheme="minorHAnsi" w:hAnsiTheme="minorHAnsi"/>
                <w:sz w:val="24"/>
                <w:szCs w:val="24"/>
                <w:lang w:val="es-ES_tradnl"/>
              </w:rPr>
            </w:pPr>
          </w:p>
          <w:p w:rsidR="00794E2F" w:rsidRPr="002C5948" w:rsidRDefault="00794E2F" w:rsidP="00794E2F">
            <w:pPr>
              <w:spacing w:line="216" w:lineRule="auto"/>
              <w:rPr>
                <w:rFonts w:asciiTheme="minorHAnsi" w:hAnsiTheme="minorHAnsi"/>
                <w:b/>
                <w:sz w:val="24"/>
                <w:szCs w:val="24"/>
                <w:lang w:val="es-ES_tradnl"/>
              </w:rPr>
            </w:pPr>
            <w:r>
              <w:rPr>
                <w:rFonts w:asciiTheme="minorHAnsi" w:hAnsiTheme="minorHAnsi"/>
                <w:b/>
                <w:sz w:val="24"/>
                <w:szCs w:val="24"/>
                <w:lang w:val="es-ES_tradnl"/>
              </w:rPr>
              <w:t>Asistente CTAF</w:t>
            </w:r>
            <w:r w:rsidRPr="002C5948">
              <w:rPr>
                <w:rFonts w:asciiTheme="minorHAnsi" w:hAnsiTheme="minorHAnsi"/>
                <w:b/>
                <w:sz w:val="24"/>
                <w:szCs w:val="24"/>
                <w:lang w:val="es-ES_tradnl"/>
              </w:rPr>
              <w:t>:</w:t>
            </w:r>
          </w:p>
          <w:p w:rsidR="00794E2F" w:rsidRDefault="00794E2F" w:rsidP="00794E2F">
            <w:pPr>
              <w:spacing w:line="216" w:lineRule="auto"/>
              <w:rPr>
                <w:rFonts w:asciiTheme="minorHAnsi" w:hAnsiTheme="minorHAnsi"/>
                <w:sz w:val="24"/>
                <w:szCs w:val="24"/>
                <w:lang w:val="es-ES_tradnl"/>
              </w:rPr>
            </w:pPr>
            <w:r>
              <w:rPr>
                <w:rFonts w:asciiTheme="minorHAnsi" w:hAnsiTheme="minorHAnsi"/>
                <w:sz w:val="24"/>
                <w:szCs w:val="24"/>
                <w:lang w:val="es-ES_tradnl"/>
              </w:rPr>
              <w:t>Elena Vecino</w:t>
            </w:r>
          </w:p>
          <w:p w:rsidR="00C1567C" w:rsidRPr="003173C8" w:rsidRDefault="00C1567C" w:rsidP="003173C8">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0839B2" w:rsidRPr="00A91315" w:rsidRDefault="000839B2" w:rsidP="00C1567C">
            <w:pPr>
              <w:spacing w:line="216" w:lineRule="auto"/>
              <w:rPr>
                <w:rFonts w:asciiTheme="minorHAnsi" w:hAnsiTheme="minorHAnsi"/>
                <w:sz w:val="24"/>
                <w:szCs w:val="24"/>
                <w:lang w:val="es-ES_tradnl"/>
              </w:rPr>
            </w:pPr>
            <w:r w:rsidRPr="00A91315">
              <w:rPr>
                <w:rFonts w:asciiTheme="minorHAnsi" w:hAnsiTheme="minorHAnsi"/>
                <w:sz w:val="24"/>
                <w:szCs w:val="24"/>
              </w:rPr>
              <w:t xml:space="preserve">En la Real Federación Española de Golf, siendo las 11:30 horas del día de la fecha de encabezamiento, se reúne el Comité Técnico de Aficionados Femenino con la asistencia de los miembros del mismo reseñados al margen. </w:t>
            </w:r>
            <w:r w:rsidR="00C1567C" w:rsidRPr="00A91315">
              <w:rPr>
                <w:rFonts w:asciiTheme="minorHAnsi" w:hAnsiTheme="minorHAnsi"/>
                <w:sz w:val="24"/>
                <w:szCs w:val="24"/>
                <w:lang w:val="es-ES_tradnl"/>
              </w:rPr>
              <w:t xml:space="preserve">Carolina Andrade, </w:t>
            </w:r>
            <w:r w:rsidR="00C1567C" w:rsidRPr="00A91315">
              <w:rPr>
                <w:rFonts w:asciiTheme="minorHAnsi" w:hAnsiTheme="minorHAnsi"/>
                <w:sz w:val="24"/>
                <w:szCs w:val="24"/>
              </w:rPr>
              <w:t xml:space="preserve">Casilda Castillejo, Sonia Cólogan, Maribel García </w:t>
            </w:r>
            <w:r w:rsidR="00EA6910" w:rsidRPr="00A91315">
              <w:rPr>
                <w:rFonts w:asciiTheme="minorHAnsi" w:hAnsiTheme="minorHAnsi"/>
                <w:sz w:val="24"/>
                <w:szCs w:val="24"/>
                <w:lang w:val="es-ES_tradnl"/>
              </w:rPr>
              <w:t xml:space="preserve">y Lucía Mar </w:t>
            </w:r>
            <w:r w:rsidRPr="00A91315">
              <w:rPr>
                <w:rFonts w:asciiTheme="minorHAnsi" w:hAnsiTheme="minorHAnsi"/>
                <w:sz w:val="24"/>
                <w:szCs w:val="24"/>
              </w:rPr>
              <w:t>disculpa</w:t>
            </w:r>
            <w:r w:rsidR="00EA6910" w:rsidRPr="00A91315">
              <w:rPr>
                <w:rFonts w:asciiTheme="minorHAnsi" w:hAnsiTheme="minorHAnsi"/>
                <w:sz w:val="24"/>
                <w:szCs w:val="24"/>
              </w:rPr>
              <w:t>n</w:t>
            </w:r>
            <w:r w:rsidRPr="00A91315">
              <w:rPr>
                <w:rFonts w:asciiTheme="minorHAnsi" w:hAnsiTheme="minorHAnsi"/>
                <w:sz w:val="24"/>
                <w:szCs w:val="24"/>
              </w:rPr>
              <w:t xml:space="preserve"> su ausencia. </w:t>
            </w:r>
          </w:p>
        </w:tc>
      </w:tr>
    </w:tbl>
    <w:p w:rsidR="006C6DCF" w:rsidRPr="002C5948" w:rsidRDefault="006C6DCF" w:rsidP="008F4CEE">
      <w:pPr>
        <w:ind w:right="-35"/>
        <w:jc w:val="both"/>
        <w:rPr>
          <w:rFonts w:asciiTheme="minorHAnsi" w:hAnsiTheme="minorHAnsi"/>
          <w:sz w:val="24"/>
          <w:szCs w:val="24"/>
        </w:rPr>
      </w:pPr>
    </w:p>
    <w:p w:rsidR="000839B2" w:rsidRPr="002C5948" w:rsidRDefault="000839B2" w:rsidP="00A91315">
      <w:pPr>
        <w:spacing w:line="216" w:lineRule="auto"/>
        <w:ind w:right="-35"/>
        <w:jc w:val="both"/>
        <w:rPr>
          <w:rFonts w:asciiTheme="minorHAnsi" w:hAnsiTheme="minorHAnsi"/>
          <w:sz w:val="24"/>
          <w:szCs w:val="24"/>
        </w:rPr>
      </w:pPr>
      <w:r w:rsidRPr="002C5948">
        <w:rPr>
          <w:rFonts w:asciiTheme="minorHAnsi" w:hAnsiTheme="minorHAnsi"/>
          <w:sz w:val="24"/>
          <w:szCs w:val="24"/>
        </w:rPr>
        <w:t xml:space="preserve">La presidenta </w:t>
      </w:r>
      <w:r w:rsidR="00EA44C4">
        <w:rPr>
          <w:rFonts w:asciiTheme="minorHAnsi" w:hAnsiTheme="minorHAnsi"/>
          <w:sz w:val="24"/>
          <w:szCs w:val="24"/>
        </w:rPr>
        <w:t>da la bienvenida a l</w:t>
      </w:r>
      <w:r w:rsidR="00C1567C">
        <w:rPr>
          <w:rFonts w:asciiTheme="minorHAnsi" w:hAnsiTheme="minorHAnsi"/>
          <w:sz w:val="24"/>
          <w:szCs w:val="24"/>
        </w:rPr>
        <w:t>o</w:t>
      </w:r>
      <w:r w:rsidR="00EA44C4">
        <w:rPr>
          <w:rFonts w:asciiTheme="minorHAnsi" w:hAnsiTheme="minorHAnsi"/>
          <w:sz w:val="24"/>
          <w:szCs w:val="24"/>
        </w:rPr>
        <w:t>s asistentes</w:t>
      </w:r>
      <w:r w:rsidR="00104F19">
        <w:rPr>
          <w:rFonts w:asciiTheme="minorHAnsi" w:hAnsiTheme="minorHAnsi"/>
          <w:sz w:val="24"/>
          <w:szCs w:val="24"/>
        </w:rPr>
        <w:t xml:space="preserve"> </w:t>
      </w:r>
      <w:r w:rsidR="00C1567C">
        <w:rPr>
          <w:rFonts w:asciiTheme="minorHAnsi" w:hAnsiTheme="minorHAnsi"/>
          <w:sz w:val="24"/>
          <w:szCs w:val="24"/>
        </w:rPr>
        <w:t xml:space="preserve">y comienza </w:t>
      </w:r>
      <w:r w:rsidRPr="002C5948">
        <w:rPr>
          <w:rFonts w:asciiTheme="minorHAnsi" w:hAnsiTheme="minorHAnsi"/>
          <w:sz w:val="24"/>
          <w:szCs w:val="24"/>
        </w:rPr>
        <w:t>a desarrollar el orden del día:</w:t>
      </w:r>
    </w:p>
    <w:p w:rsidR="000839B2" w:rsidRPr="002C5948" w:rsidRDefault="000839B2" w:rsidP="00A91315">
      <w:pPr>
        <w:spacing w:line="216" w:lineRule="auto"/>
        <w:ind w:right="-35"/>
        <w:jc w:val="both"/>
        <w:rPr>
          <w:rFonts w:asciiTheme="minorHAnsi" w:hAnsiTheme="minorHAnsi"/>
          <w:sz w:val="24"/>
          <w:szCs w:val="24"/>
        </w:rPr>
      </w:pPr>
    </w:p>
    <w:p w:rsidR="00EA6910" w:rsidRDefault="00E07DD0" w:rsidP="00A91315">
      <w:pPr>
        <w:pStyle w:val="Prrafodelista"/>
        <w:numPr>
          <w:ilvl w:val="0"/>
          <w:numId w:val="6"/>
        </w:numPr>
        <w:tabs>
          <w:tab w:val="clear" w:pos="720"/>
        </w:tabs>
        <w:autoSpaceDE w:val="0"/>
        <w:autoSpaceDN w:val="0"/>
        <w:adjustRightInd w:val="0"/>
        <w:spacing w:line="216" w:lineRule="auto"/>
        <w:ind w:left="426"/>
        <w:contextualSpacing w:val="0"/>
        <w:jc w:val="both"/>
        <w:rPr>
          <w:rFonts w:asciiTheme="minorHAnsi" w:hAnsiTheme="minorHAnsi" w:cs="Tahoma"/>
          <w:b/>
          <w:sz w:val="24"/>
          <w:szCs w:val="24"/>
        </w:rPr>
      </w:pPr>
      <w:r w:rsidRPr="003173C8">
        <w:rPr>
          <w:rFonts w:asciiTheme="minorHAnsi" w:hAnsiTheme="minorHAnsi" w:cs="Tahoma"/>
          <w:b/>
          <w:sz w:val="24"/>
          <w:szCs w:val="24"/>
        </w:rPr>
        <w:t xml:space="preserve">SEGUIMIENTO DE JUGADORAS: RESULTADOS Y </w:t>
      </w:r>
      <w:r>
        <w:rPr>
          <w:rFonts w:asciiTheme="minorHAnsi" w:hAnsiTheme="minorHAnsi" w:cs="Tahoma"/>
          <w:b/>
          <w:sz w:val="24"/>
          <w:szCs w:val="24"/>
        </w:rPr>
        <w:t>CONCENTRACIONES:</w:t>
      </w:r>
    </w:p>
    <w:p w:rsidR="00E07DD0" w:rsidRPr="003173C8" w:rsidRDefault="00E07DD0" w:rsidP="00A91315">
      <w:pPr>
        <w:pStyle w:val="Prrafodelista"/>
        <w:autoSpaceDE w:val="0"/>
        <w:autoSpaceDN w:val="0"/>
        <w:adjustRightInd w:val="0"/>
        <w:spacing w:line="216" w:lineRule="auto"/>
        <w:ind w:left="426"/>
        <w:contextualSpacing w:val="0"/>
        <w:jc w:val="both"/>
        <w:rPr>
          <w:rFonts w:asciiTheme="minorHAnsi" w:hAnsiTheme="minorHAnsi" w:cs="Tahoma"/>
          <w:b/>
          <w:sz w:val="24"/>
          <w:szCs w:val="24"/>
        </w:rPr>
      </w:pPr>
    </w:p>
    <w:p w:rsidR="00E07DD0" w:rsidRPr="00E07DD0" w:rsidRDefault="00E07DD0" w:rsidP="00A91315">
      <w:pPr>
        <w:pStyle w:val="Prrafodelista"/>
        <w:numPr>
          <w:ilvl w:val="0"/>
          <w:numId w:val="26"/>
        </w:numPr>
        <w:spacing w:line="216" w:lineRule="auto"/>
        <w:ind w:left="851"/>
        <w:rPr>
          <w:rFonts w:asciiTheme="minorHAnsi" w:hAnsiTheme="minorHAnsi" w:cs="Tahoma"/>
          <w:b/>
          <w:sz w:val="24"/>
          <w:szCs w:val="24"/>
        </w:rPr>
      </w:pPr>
      <w:r w:rsidRPr="00E07DD0">
        <w:rPr>
          <w:rFonts w:asciiTheme="minorHAnsi" w:hAnsiTheme="minorHAnsi" w:cs="Tahoma"/>
          <w:b/>
          <w:sz w:val="24"/>
          <w:szCs w:val="24"/>
        </w:rPr>
        <w:t>Resultados EEUU desde enero hasta la fecha.</w:t>
      </w:r>
    </w:p>
    <w:p w:rsidR="00E07DD0" w:rsidRPr="00E07DD0" w:rsidRDefault="00E07DD0" w:rsidP="00A91315">
      <w:pPr>
        <w:pStyle w:val="Prrafodelista"/>
        <w:spacing w:line="216" w:lineRule="auto"/>
        <w:ind w:left="851"/>
        <w:jc w:val="both"/>
        <w:rPr>
          <w:rFonts w:asciiTheme="minorHAnsi" w:hAnsiTheme="minorHAnsi" w:cs="Tahoma"/>
          <w:sz w:val="24"/>
          <w:szCs w:val="24"/>
        </w:rPr>
      </w:pPr>
      <w:r>
        <w:rPr>
          <w:rFonts w:asciiTheme="minorHAnsi" w:hAnsiTheme="minorHAnsi" w:cs="Tahoma"/>
          <w:sz w:val="24"/>
          <w:szCs w:val="24"/>
        </w:rPr>
        <w:t>Se entregan los resultados y Ma</w:t>
      </w:r>
      <w:r w:rsidR="003B74F9">
        <w:rPr>
          <w:rFonts w:asciiTheme="minorHAnsi" w:hAnsiTheme="minorHAnsi" w:cs="Tahoma"/>
          <w:sz w:val="24"/>
          <w:szCs w:val="24"/>
        </w:rPr>
        <w:t>be</w:t>
      </w:r>
      <w:r>
        <w:rPr>
          <w:rFonts w:asciiTheme="minorHAnsi" w:hAnsiTheme="minorHAnsi" w:cs="Tahoma"/>
          <w:sz w:val="24"/>
          <w:szCs w:val="24"/>
        </w:rPr>
        <w:t xml:space="preserve">l </w:t>
      </w:r>
      <w:r w:rsidR="002617E5">
        <w:rPr>
          <w:rFonts w:asciiTheme="minorHAnsi" w:hAnsiTheme="minorHAnsi" w:cs="Tahoma"/>
          <w:sz w:val="24"/>
          <w:szCs w:val="24"/>
        </w:rPr>
        <w:t>destaca el rendimiento de</w:t>
      </w:r>
      <w:r>
        <w:rPr>
          <w:rFonts w:asciiTheme="minorHAnsi" w:hAnsiTheme="minorHAnsi" w:cs="Tahoma"/>
          <w:sz w:val="24"/>
          <w:szCs w:val="24"/>
        </w:rPr>
        <w:t xml:space="preserve"> Camilla</w:t>
      </w:r>
      <w:r w:rsidR="002617E5">
        <w:rPr>
          <w:rFonts w:asciiTheme="minorHAnsi" w:hAnsiTheme="minorHAnsi" w:cs="Tahoma"/>
          <w:sz w:val="24"/>
          <w:szCs w:val="24"/>
        </w:rPr>
        <w:t xml:space="preserve"> Hedberg</w:t>
      </w:r>
      <w:r>
        <w:rPr>
          <w:rFonts w:asciiTheme="minorHAnsi" w:hAnsiTheme="minorHAnsi" w:cs="Tahoma"/>
          <w:sz w:val="24"/>
          <w:szCs w:val="24"/>
        </w:rPr>
        <w:t xml:space="preserve"> y Marta Silva</w:t>
      </w:r>
      <w:r w:rsidR="002617E5">
        <w:rPr>
          <w:rFonts w:asciiTheme="minorHAnsi" w:hAnsiTheme="minorHAnsi" w:cs="Tahoma"/>
          <w:sz w:val="24"/>
          <w:szCs w:val="24"/>
        </w:rPr>
        <w:t>, en la línea de temporadas anteriores</w:t>
      </w:r>
      <w:r>
        <w:rPr>
          <w:rFonts w:asciiTheme="minorHAnsi" w:hAnsiTheme="minorHAnsi" w:cs="Tahoma"/>
          <w:sz w:val="24"/>
          <w:szCs w:val="24"/>
        </w:rPr>
        <w:t xml:space="preserve">. </w:t>
      </w:r>
      <w:r w:rsidR="002617E5">
        <w:rPr>
          <w:rFonts w:asciiTheme="minorHAnsi" w:hAnsiTheme="minorHAnsi" w:cs="Tahoma"/>
          <w:sz w:val="24"/>
          <w:szCs w:val="24"/>
        </w:rPr>
        <w:t xml:space="preserve">También resalta el salto cualitativo que ha dado </w:t>
      </w:r>
      <w:r>
        <w:rPr>
          <w:rFonts w:asciiTheme="minorHAnsi" w:hAnsiTheme="minorHAnsi" w:cs="Tahoma"/>
          <w:sz w:val="24"/>
          <w:szCs w:val="24"/>
        </w:rPr>
        <w:t>Marta Sanz</w:t>
      </w:r>
      <w:r w:rsidR="002617E5">
        <w:rPr>
          <w:rFonts w:asciiTheme="minorHAnsi" w:hAnsiTheme="minorHAnsi" w:cs="Tahoma"/>
          <w:sz w:val="24"/>
          <w:szCs w:val="24"/>
        </w:rPr>
        <w:t xml:space="preserve"> en todos los aspectos de su juego. A Patricia Sanz le falta regularidad en sus resultados, pero técnicamente ha mejorado y está siguiendo las pautas de trabajo que se le han marcado en las concentraciones. Rocío</w:t>
      </w:r>
      <w:r w:rsidR="00BD4E88">
        <w:rPr>
          <w:rFonts w:asciiTheme="minorHAnsi" w:hAnsiTheme="minorHAnsi" w:cs="Tahoma"/>
          <w:sz w:val="24"/>
          <w:szCs w:val="24"/>
        </w:rPr>
        <w:t xml:space="preserve"> ha mejorado técnicamente y está pegándole bien a la bola, pero necesita ganar confianza en el juego corto para consolidar sus vueltas. Han bajado el nivel, Andrea Vilarasau, Elia Folch y Noemi Jiménez. Andrea trabaja pero le falta ganar consistencia en su swing. Elia </w:t>
      </w:r>
      <w:r w:rsidR="008252D5">
        <w:rPr>
          <w:rFonts w:asciiTheme="minorHAnsi" w:hAnsiTheme="minorHAnsi" w:cs="Tahoma"/>
          <w:sz w:val="24"/>
          <w:szCs w:val="24"/>
        </w:rPr>
        <w:t>necesita tomarse en serio el tema físico porque le falta mucha distancia y el competir en una liga en la que destaca sin necesidad de exigirse más no le ayuda en este aspecto. Noemi también necesita trabajar el físico y ganar consistencia con el putt.</w:t>
      </w:r>
    </w:p>
    <w:p w:rsidR="00E07DD0" w:rsidRPr="00E07DD0" w:rsidRDefault="00E07DD0" w:rsidP="00A91315">
      <w:pPr>
        <w:pStyle w:val="Prrafodelista"/>
        <w:spacing w:line="216" w:lineRule="auto"/>
        <w:ind w:left="851"/>
        <w:rPr>
          <w:rFonts w:asciiTheme="minorHAnsi" w:hAnsiTheme="minorHAnsi" w:cs="Tahoma"/>
          <w:sz w:val="24"/>
          <w:szCs w:val="24"/>
        </w:rPr>
      </w:pPr>
    </w:p>
    <w:p w:rsidR="00E07DD0" w:rsidRDefault="00E07DD0" w:rsidP="00A91315">
      <w:pPr>
        <w:pStyle w:val="Prrafodelista"/>
        <w:numPr>
          <w:ilvl w:val="0"/>
          <w:numId w:val="26"/>
        </w:numPr>
        <w:spacing w:line="216" w:lineRule="auto"/>
        <w:ind w:left="851"/>
        <w:rPr>
          <w:rFonts w:asciiTheme="minorHAnsi" w:hAnsiTheme="minorHAnsi" w:cs="Tahoma"/>
          <w:sz w:val="24"/>
          <w:szCs w:val="24"/>
        </w:rPr>
      </w:pPr>
      <w:r w:rsidRPr="003B74F9">
        <w:rPr>
          <w:rFonts w:asciiTheme="minorHAnsi" w:hAnsiTheme="minorHAnsi" w:cs="Tahoma"/>
          <w:b/>
          <w:sz w:val="24"/>
          <w:szCs w:val="24"/>
        </w:rPr>
        <w:t xml:space="preserve">Resultados Internacional de España Stroke Play, Internacional de Portugal, Copa S.M. Reina, Campeonato Europeo de Naciones, Campeonato Femenino de Madrid, </w:t>
      </w:r>
      <w:proofErr w:type="spellStart"/>
      <w:r w:rsidRPr="003B74F9">
        <w:rPr>
          <w:rFonts w:asciiTheme="minorHAnsi" w:hAnsiTheme="minorHAnsi" w:cs="Tahoma"/>
          <w:b/>
          <w:sz w:val="24"/>
          <w:szCs w:val="24"/>
        </w:rPr>
        <w:t>Coupe</w:t>
      </w:r>
      <w:proofErr w:type="spellEnd"/>
      <w:r w:rsidRPr="003B74F9">
        <w:rPr>
          <w:rFonts w:asciiTheme="minorHAnsi" w:hAnsiTheme="minorHAnsi" w:cs="Tahoma"/>
          <w:b/>
          <w:sz w:val="24"/>
          <w:szCs w:val="24"/>
        </w:rPr>
        <w:t xml:space="preserve"> </w:t>
      </w:r>
      <w:proofErr w:type="spellStart"/>
      <w:r w:rsidRPr="003B74F9">
        <w:rPr>
          <w:rFonts w:asciiTheme="minorHAnsi" w:hAnsiTheme="minorHAnsi" w:cs="Tahoma"/>
          <w:b/>
          <w:sz w:val="24"/>
          <w:szCs w:val="24"/>
        </w:rPr>
        <w:t>Esmond</w:t>
      </w:r>
      <w:proofErr w:type="spellEnd"/>
      <w:r w:rsidRPr="00E07DD0">
        <w:rPr>
          <w:rFonts w:asciiTheme="minorHAnsi" w:hAnsiTheme="minorHAnsi" w:cs="Tahoma"/>
          <w:sz w:val="24"/>
          <w:szCs w:val="24"/>
        </w:rPr>
        <w:t>.</w:t>
      </w:r>
    </w:p>
    <w:p w:rsidR="00CA3D5B" w:rsidRDefault="00CA3D5B" w:rsidP="00A91315">
      <w:pPr>
        <w:pStyle w:val="Prrafodelista"/>
        <w:spacing w:line="216" w:lineRule="auto"/>
        <w:ind w:left="851"/>
        <w:jc w:val="both"/>
        <w:rPr>
          <w:rFonts w:asciiTheme="minorHAnsi" w:hAnsiTheme="minorHAnsi" w:cs="Tahoma"/>
          <w:sz w:val="24"/>
          <w:szCs w:val="24"/>
        </w:rPr>
      </w:pPr>
      <w:r>
        <w:rPr>
          <w:rFonts w:asciiTheme="minorHAnsi" w:hAnsiTheme="minorHAnsi" w:cs="Tahoma"/>
          <w:sz w:val="24"/>
          <w:szCs w:val="24"/>
        </w:rPr>
        <w:t>Se adjuntan resultados y clasificación en ranking mundial. Comentarios generales:</w:t>
      </w:r>
    </w:p>
    <w:p w:rsidR="00CA3D5B" w:rsidRDefault="00CA3D5B" w:rsidP="00A91315">
      <w:pPr>
        <w:pStyle w:val="Prrafodelista"/>
        <w:spacing w:line="216" w:lineRule="auto"/>
        <w:ind w:left="851"/>
        <w:jc w:val="both"/>
        <w:rPr>
          <w:rFonts w:asciiTheme="minorHAnsi" w:hAnsiTheme="minorHAnsi" w:cs="Tahoma"/>
          <w:sz w:val="24"/>
          <w:szCs w:val="24"/>
        </w:rPr>
      </w:pPr>
    </w:p>
    <w:p w:rsidR="003A1A45" w:rsidRDefault="003B74F9" w:rsidP="00A91315">
      <w:pPr>
        <w:pStyle w:val="Prrafodelista"/>
        <w:spacing w:line="216" w:lineRule="auto"/>
        <w:ind w:left="851"/>
        <w:jc w:val="both"/>
        <w:rPr>
          <w:rFonts w:asciiTheme="minorHAnsi" w:hAnsiTheme="minorHAnsi" w:cs="Tahoma"/>
          <w:sz w:val="24"/>
          <w:szCs w:val="24"/>
        </w:rPr>
      </w:pPr>
      <w:r w:rsidRPr="003B74F9">
        <w:rPr>
          <w:rFonts w:asciiTheme="minorHAnsi" w:hAnsiTheme="minorHAnsi" w:cs="Tahoma"/>
          <w:sz w:val="24"/>
          <w:szCs w:val="24"/>
        </w:rPr>
        <w:t xml:space="preserve">Macarena reitera que, en general, </w:t>
      </w:r>
      <w:r w:rsidR="000D585F">
        <w:rPr>
          <w:rFonts w:asciiTheme="minorHAnsi" w:hAnsiTheme="minorHAnsi" w:cs="Tahoma"/>
          <w:sz w:val="24"/>
          <w:szCs w:val="24"/>
        </w:rPr>
        <w:t xml:space="preserve">e independientemente de las clasificaciones obtenidas en los campeonatos, los </w:t>
      </w:r>
      <w:r w:rsidRPr="003B74F9">
        <w:rPr>
          <w:rFonts w:asciiTheme="minorHAnsi" w:hAnsiTheme="minorHAnsi" w:cs="Tahoma"/>
          <w:sz w:val="24"/>
          <w:szCs w:val="24"/>
        </w:rPr>
        <w:t xml:space="preserve">resultados de las jugadoras del grupo de trabajo son </w:t>
      </w:r>
      <w:r>
        <w:rPr>
          <w:rFonts w:asciiTheme="minorHAnsi" w:hAnsiTheme="minorHAnsi" w:cs="Tahoma"/>
          <w:sz w:val="24"/>
          <w:szCs w:val="24"/>
        </w:rPr>
        <w:t>inferiores a los esperados</w:t>
      </w:r>
      <w:r w:rsidR="00794E2F">
        <w:rPr>
          <w:rFonts w:asciiTheme="minorHAnsi" w:hAnsiTheme="minorHAnsi" w:cs="Tahoma"/>
          <w:sz w:val="24"/>
          <w:szCs w:val="24"/>
        </w:rPr>
        <w:t xml:space="preserve">; </w:t>
      </w:r>
      <w:r w:rsidR="006917FD">
        <w:rPr>
          <w:rFonts w:asciiTheme="minorHAnsi" w:hAnsiTheme="minorHAnsi" w:cs="Tahoma"/>
          <w:sz w:val="24"/>
          <w:szCs w:val="24"/>
        </w:rPr>
        <w:t>está costando hacer</w:t>
      </w:r>
      <w:r w:rsidR="00794E2F">
        <w:rPr>
          <w:rFonts w:asciiTheme="minorHAnsi" w:hAnsiTheme="minorHAnsi" w:cs="Tahoma"/>
          <w:sz w:val="24"/>
          <w:szCs w:val="24"/>
        </w:rPr>
        <w:t xml:space="preserve"> vueltas bajas con regularidad</w:t>
      </w:r>
      <w:r w:rsidR="000D585F">
        <w:rPr>
          <w:rFonts w:asciiTheme="minorHAnsi" w:hAnsiTheme="minorHAnsi" w:cs="Tahoma"/>
          <w:sz w:val="24"/>
          <w:szCs w:val="24"/>
        </w:rPr>
        <w:t xml:space="preserve">. </w:t>
      </w:r>
      <w:r w:rsidR="00CB6044">
        <w:rPr>
          <w:rFonts w:asciiTheme="minorHAnsi" w:hAnsiTheme="minorHAnsi" w:cs="Tahoma"/>
          <w:sz w:val="24"/>
          <w:szCs w:val="24"/>
        </w:rPr>
        <w:t xml:space="preserve">No obstante destaca la progresión de Nuria Iturrios, ganadora del Campeonato de Madrid y los resultados que está consiguiendo Silvia Bañón que en el último campeonato, </w:t>
      </w:r>
      <w:proofErr w:type="spellStart"/>
      <w:r w:rsidR="00CB6044">
        <w:rPr>
          <w:rFonts w:asciiTheme="minorHAnsi" w:hAnsiTheme="minorHAnsi" w:cs="Tahoma"/>
          <w:sz w:val="24"/>
          <w:szCs w:val="24"/>
        </w:rPr>
        <w:t>Coupe</w:t>
      </w:r>
      <w:proofErr w:type="spellEnd"/>
      <w:r w:rsidR="00CB6044">
        <w:rPr>
          <w:rFonts w:asciiTheme="minorHAnsi" w:hAnsiTheme="minorHAnsi" w:cs="Tahoma"/>
          <w:sz w:val="24"/>
          <w:szCs w:val="24"/>
        </w:rPr>
        <w:t xml:space="preserve"> </w:t>
      </w:r>
      <w:proofErr w:type="spellStart"/>
      <w:r w:rsidR="00CB6044">
        <w:rPr>
          <w:rFonts w:asciiTheme="minorHAnsi" w:hAnsiTheme="minorHAnsi" w:cs="Tahoma"/>
          <w:sz w:val="24"/>
          <w:szCs w:val="24"/>
        </w:rPr>
        <w:t>Esmond</w:t>
      </w:r>
      <w:proofErr w:type="spellEnd"/>
      <w:r w:rsidR="00CB6044">
        <w:rPr>
          <w:rFonts w:asciiTheme="minorHAnsi" w:hAnsiTheme="minorHAnsi" w:cs="Tahoma"/>
          <w:sz w:val="24"/>
          <w:szCs w:val="24"/>
        </w:rPr>
        <w:t xml:space="preserve">, clasificó </w:t>
      </w:r>
      <w:r w:rsidR="00CB6044">
        <w:rPr>
          <w:rFonts w:asciiTheme="minorHAnsi" w:hAnsiTheme="minorHAnsi" w:cs="Tahoma"/>
          <w:sz w:val="24"/>
          <w:szCs w:val="24"/>
        </w:rPr>
        <w:lastRenderedPageBreak/>
        <w:t xml:space="preserve">segunda </w:t>
      </w:r>
      <w:proofErr w:type="spellStart"/>
      <w:r w:rsidR="00CB6044">
        <w:rPr>
          <w:rFonts w:asciiTheme="minorHAnsi" w:hAnsiTheme="minorHAnsi" w:cs="Tahoma"/>
          <w:sz w:val="24"/>
          <w:szCs w:val="24"/>
        </w:rPr>
        <w:t>medal</w:t>
      </w:r>
      <w:proofErr w:type="spellEnd"/>
      <w:r w:rsidR="00CB6044">
        <w:rPr>
          <w:rFonts w:asciiTheme="minorHAnsi" w:hAnsiTheme="minorHAnsi" w:cs="Tahoma"/>
          <w:sz w:val="24"/>
          <w:szCs w:val="24"/>
        </w:rPr>
        <w:t xml:space="preserve"> tras un inesperado playoff de desempate para el primer puesto. Silvia es una jugadora que está trabajando y cumpliendo bien con el programa. También resalta la evolución de Ana Sanjuan, </w:t>
      </w:r>
      <w:r w:rsidR="006917FD">
        <w:rPr>
          <w:rFonts w:asciiTheme="minorHAnsi" w:hAnsiTheme="minorHAnsi" w:cs="Tahoma"/>
          <w:sz w:val="24"/>
          <w:szCs w:val="24"/>
        </w:rPr>
        <w:t>otro ejemplo de jugadora comprometida y trabajadora.</w:t>
      </w:r>
      <w:r w:rsidR="00116240">
        <w:rPr>
          <w:rFonts w:asciiTheme="minorHAnsi" w:hAnsiTheme="minorHAnsi" w:cs="Tahoma"/>
          <w:sz w:val="24"/>
          <w:szCs w:val="24"/>
        </w:rPr>
        <w:t xml:space="preserve"> </w:t>
      </w:r>
    </w:p>
    <w:p w:rsidR="00A91315" w:rsidRDefault="00A91315" w:rsidP="00A91315">
      <w:pPr>
        <w:pStyle w:val="Prrafodelista"/>
        <w:spacing w:line="216" w:lineRule="auto"/>
        <w:ind w:left="851"/>
        <w:jc w:val="both"/>
        <w:rPr>
          <w:rFonts w:asciiTheme="minorHAnsi" w:hAnsiTheme="minorHAnsi" w:cs="Tahoma"/>
          <w:sz w:val="24"/>
          <w:szCs w:val="24"/>
        </w:rPr>
      </w:pPr>
    </w:p>
    <w:p w:rsidR="00A91315" w:rsidRDefault="00116240" w:rsidP="00A91315">
      <w:pPr>
        <w:pStyle w:val="Prrafodelista"/>
        <w:spacing w:line="216" w:lineRule="auto"/>
        <w:ind w:left="851"/>
        <w:jc w:val="both"/>
        <w:rPr>
          <w:rFonts w:asciiTheme="minorHAnsi" w:hAnsiTheme="minorHAnsi" w:cs="Tahoma"/>
          <w:sz w:val="24"/>
          <w:szCs w:val="24"/>
        </w:rPr>
      </w:pPr>
      <w:r>
        <w:rPr>
          <w:rFonts w:asciiTheme="minorHAnsi" w:hAnsiTheme="minorHAnsi" w:cs="Tahoma"/>
          <w:sz w:val="24"/>
          <w:szCs w:val="24"/>
        </w:rPr>
        <w:t>A nivel actitud y comportamiento</w:t>
      </w:r>
      <w:r w:rsidR="002D798F">
        <w:rPr>
          <w:rFonts w:asciiTheme="minorHAnsi" w:hAnsiTheme="minorHAnsi" w:cs="Tahoma"/>
          <w:sz w:val="24"/>
          <w:szCs w:val="24"/>
        </w:rPr>
        <w:t>,</w:t>
      </w:r>
      <w:r>
        <w:rPr>
          <w:rFonts w:asciiTheme="minorHAnsi" w:hAnsiTheme="minorHAnsi" w:cs="Tahoma"/>
          <w:sz w:val="24"/>
          <w:szCs w:val="24"/>
        </w:rPr>
        <w:t xml:space="preserve"> Lucía refleja en su informe </w:t>
      </w:r>
      <w:r w:rsidR="006917FD">
        <w:rPr>
          <w:rFonts w:asciiTheme="minorHAnsi" w:hAnsiTheme="minorHAnsi" w:cs="Tahoma"/>
          <w:sz w:val="24"/>
          <w:szCs w:val="24"/>
        </w:rPr>
        <w:t xml:space="preserve">de la </w:t>
      </w:r>
      <w:proofErr w:type="spellStart"/>
      <w:r w:rsidR="006917FD">
        <w:rPr>
          <w:rFonts w:asciiTheme="minorHAnsi" w:hAnsiTheme="minorHAnsi" w:cs="Tahoma"/>
          <w:sz w:val="24"/>
          <w:szCs w:val="24"/>
        </w:rPr>
        <w:t>Coupe</w:t>
      </w:r>
      <w:proofErr w:type="spellEnd"/>
      <w:r w:rsidR="006917FD">
        <w:rPr>
          <w:rFonts w:asciiTheme="minorHAnsi" w:hAnsiTheme="minorHAnsi" w:cs="Tahoma"/>
          <w:sz w:val="24"/>
          <w:szCs w:val="24"/>
        </w:rPr>
        <w:t xml:space="preserve"> </w:t>
      </w:r>
      <w:proofErr w:type="spellStart"/>
      <w:r w:rsidR="006917FD">
        <w:rPr>
          <w:rFonts w:asciiTheme="minorHAnsi" w:hAnsiTheme="minorHAnsi" w:cs="Tahoma"/>
          <w:sz w:val="24"/>
          <w:szCs w:val="24"/>
        </w:rPr>
        <w:t>Esmond</w:t>
      </w:r>
      <w:proofErr w:type="spellEnd"/>
      <w:r w:rsidR="006917FD">
        <w:rPr>
          <w:rFonts w:asciiTheme="minorHAnsi" w:hAnsiTheme="minorHAnsi" w:cs="Tahoma"/>
          <w:sz w:val="24"/>
          <w:szCs w:val="24"/>
        </w:rPr>
        <w:t xml:space="preserve"> </w:t>
      </w:r>
      <w:r>
        <w:rPr>
          <w:rFonts w:asciiTheme="minorHAnsi" w:hAnsiTheme="minorHAnsi" w:cs="Tahoma"/>
          <w:sz w:val="24"/>
          <w:szCs w:val="24"/>
        </w:rPr>
        <w:t>que no llevaron el traje de gala, a pesar de que lo ponía en el plan de viaje</w:t>
      </w:r>
      <w:r w:rsidR="006917FD">
        <w:rPr>
          <w:rFonts w:asciiTheme="minorHAnsi" w:hAnsiTheme="minorHAnsi" w:cs="Tahoma"/>
          <w:sz w:val="24"/>
          <w:szCs w:val="24"/>
        </w:rPr>
        <w:t>; tampoco habían leído que las dos mayores estaban alojadas en otro hotel</w:t>
      </w:r>
      <w:r>
        <w:rPr>
          <w:rFonts w:asciiTheme="minorHAnsi" w:hAnsiTheme="minorHAnsi" w:cs="Tahoma"/>
          <w:sz w:val="24"/>
          <w:szCs w:val="24"/>
        </w:rPr>
        <w:t>.</w:t>
      </w:r>
      <w:r w:rsidR="00E77B2A">
        <w:rPr>
          <w:rFonts w:asciiTheme="minorHAnsi" w:hAnsiTheme="minorHAnsi" w:cs="Tahoma"/>
          <w:sz w:val="24"/>
          <w:szCs w:val="24"/>
        </w:rPr>
        <w:t xml:space="preserve"> </w:t>
      </w:r>
      <w:r w:rsidR="006917FD">
        <w:rPr>
          <w:rFonts w:asciiTheme="minorHAnsi" w:hAnsiTheme="minorHAnsi" w:cs="Tahoma"/>
          <w:sz w:val="24"/>
          <w:szCs w:val="24"/>
        </w:rPr>
        <w:t xml:space="preserve">Durante la comida, </w:t>
      </w:r>
      <w:r w:rsidR="00CA3D5B">
        <w:rPr>
          <w:rFonts w:asciiTheme="minorHAnsi" w:hAnsiTheme="minorHAnsi" w:cs="Tahoma"/>
          <w:sz w:val="24"/>
          <w:szCs w:val="24"/>
        </w:rPr>
        <w:t xml:space="preserve">Lucía </w:t>
      </w:r>
      <w:r w:rsidR="006917FD">
        <w:rPr>
          <w:rFonts w:asciiTheme="minorHAnsi" w:hAnsiTheme="minorHAnsi" w:cs="Tahoma"/>
          <w:sz w:val="24"/>
          <w:szCs w:val="24"/>
        </w:rPr>
        <w:t xml:space="preserve">añade que durante la semana trabajaron muy bien con Marcelo, pero que les faltan horas de trabajo </w:t>
      </w:r>
      <w:r w:rsidR="00CA3D5B">
        <w:rPr>
          <w:rFonts w:asciiTheme="minorHAnsi" w:hAnsiTheme="minorHAnsi" w:cs="Tahoma"/>
          <w:sz w:val="24"/>
          <w:szCs w:val="24"/>
        </w:rPr>
        <w:t>previo más por su cuenta</w:t>
      </w:r>
      <w:r w:rsidR="006917FD">
        <w:rPr>
          <w:rFonts w:asciiTheme="minorHAnsi" w:hAnsiTheme="minorHAnsi" w:cs="Tahoma"/>
          <w:sz w:val="24"/>
          <w:szCs w:val="24"/>
        </w:rPr>
        <w:t xml:space="preserve"> y garra para llegar al nivel que se necesita para ganar un campeonato. </w:t>
      </w:r>
    </w:p>
    <w:p w:rsidR="00DA079F" w:rsidRDefault="00DA079F" w:rsidP="00A91315">
      <w:pPr>
        <w:pStyle w:val="Prrafodelista"/>
        <w:spacing w:line="216" w:lineRule="auto"/>
        <w:ind w:left="851"/>
        <w:jc w:val="both"/>
        <w:rPr>
          <w:rFonts w:asciiTheme="minorHAnsi" w:hAnsiTheme="minorHAnsi" w:cs="Tahoma"/>
          <w:sz w:val="24"/>
          <w:szCs w:val="24"/>
        </w:rPr>
      </w:pPr>
    </w:p>
    <w:p w:rsidR="003A1A45" w:rsidRDefault="003A1A45" w:rsidP="00A91315">
      <w:pPr>
        <w:pStyle w:val="Prrafodelista"/>
        <w:spacing w:line="216" w:lineRule="auto"/>
        <w:ind w:left="851"/>
        <w:jc w:val="both"/>
        <w:rPr>
          <w:rFonts w:asciiTheme="minorHAnsi" w:hAnsiTheme="minorHAnsi" w:cs="Tahoma"/>
          <w:sz w:val="24"/>
          <w:szCs w:val="24"/>
        </w:rPr>
      </w:pPr>
      <w:r>
        <w:rPr>
          <w:rFonts w:asciiTheme="minorHAnsi" w:hAnsiTheme="minorHAnsi" w:cs="Tahoma"/>
          <w:sz w:val="24"/>
          <w:szCs w:val="24"/>
        </w:rPr>
        <w:t>Se aprecia una actitud preocupante de laxitud y relajación</w:t>
      </w:r>
      <w:r w:rsidRPr="003A1A45">
        <w:rPr>
          <w:rFonts w:asciiTheme="minorHAnsi" w:hAnsiTheme="minorHAnsi" w:cs="Tahoma"/>
          <w:sz w:val="24"/>
          <w:szCs w:val="24"/>
        </w:rPr>
        <w:t xml:space="preserve"> </w:t>
      </w:r>
      <w:r>
        <w:rPr>
          <w:rFonts w:asciiTheme="minorHAnsi" w:hAnsiTheme="minorHAnsi" w:cs="Tahoma"/>
          <w:sz w:val="24"/>
          <w:szCs w:val="24"/>
        </w:rPr>
        <w:t>en algunas jugadoras, les falta motivación y ganas de competir. Hay que hacer un estudio de cargas óptimas de competición y conseguir que no se acomoden tanto. Todos están de acuerdo en que hace falta más disciplina para conseguir los niveles de actitud y calidad que siempre hemos tenido los equipos de España en Europa.</w:t>
      </w:r>
    </w:p>
    <w:p w:rsidR="003A1A45" w:rsidRDefault="003A1A45" w:rsidP="00A91315">
      <w:pPr>
        <w:pStyle w:val="Prrafodelista"/>
        <w:spacing w:line="216" w:lineRule="auto"/>
        <w:ind w:left="851"/>
        <w:rPr>
          <w:rFonts w:asciiTheme="minorHAnsi" w:hAnsiTheme="minorHAnsi" w:cs="Tahoma"/>
          <w:sz w:val="24"/>
          <w:szCs w:val="24"/>
        </w:rPr>
      </w:pPr>
    </w:p>
    <w:p w:rsidR="003A1A45" w:rsidRDefault="003A1A45" w:rsidP="00A91315">
      <w:pPr>
        <w:pStyle w:val="Prrafodelista"/>
        <w:spacing w:line="216" w:lineRule="auto"/>
        <w:ind w:left="851"/>
        <w:rPr>
          <w:rFonts w:asciiTheme="minorHAnsi" w:hAnsiTheme="minorHAnsi" w:cs="Tahoma"/>
          <w:sz w:val="24"/>
          <w:szCs w:val="24"/>
        </w:rPr>
      </w:pPr>
      <w:r>
        <w:rPr>
          <w:rFonts w:asciiTheme="minorHAnsi" w:hAnsiTheme="minorHAnsi" w:cs="Tahoma"/>
          <w:sz w:val="24"/>
          <w:szCs w:val="24"/>
        </w:rPr>
        <w:t>En Sotogrande también se acusó u</w:t>
      </w:r>
      <w:r w:rsidR="00794E2F">
        <w:rPr>
          <w:rFonts w:asciiTheme="minorHAnsi" w:hAnsiTheme="minorHAnsi" w:cs="Tahoma"/>
          <w:sz w:val="24"/>
          <w:szCs w:val="24"/>
        </w:rPr>
        <w:t>na falta de espíritu de equipo como se refleja en los distintos informes</w:t>
      </w:r>
      <w:r w:rsidR="008252D5">
        <w:rPr>
          <w:rFonts w:asciiTheme="minorHAnsi" w:hAnsiTheme="minorHAnsi" w:cs="Tahoma"/>
          <w:sz w:val="24"/>
          <w:szCs w:val="24"/>
        </w:rPr>
        <w:t>.</w:t>
      </w:r>
    </w:p>
    <w:p w:rsidR="00A91315" w:rsidRDefault="00A91315" w:rsidP="00A91315">
      <w:pPr>
        <w:pStyle w:val="Prrafodelista"/>
        <w:spacing w:line="216" w:lineRule="auto"/>
        <w:ind w:left="851"/>
        <w:rPr>
          <w:rFonts w:asciiTheme="minorHAnsi" w:hAnsiTheme="minorHAnsi" w:cs="Tahoma"/>
          <w:sz w:val="24"/>
          <w:szCs w:val="24"/>
        </w:rPr>
      </w:pPr>
    </w:p>
    <w:p w:rsidR="003A1A45" w:rsidRDefault="003A1A45" w:rsidP="00A91315">
      <w:pPr>
        <w:pStyle w:val="Prrafodelista"/>
        <w:spacing w:line="216" w:lineRule="auto"/>
        <w:ind w:left="851"/>
        <w:rPr>
          <w:rFonts w:asciiTheme="minorHAnsi" w:hAnsiTheme="minorHAnsi" w:cs="Tahoma"/>
          <w:sz w:val="24"/>
          <w:szCs w:val="24"/>
        </w:rPr>
      </w:pPr>
      <w:r>
        <w:rPr>
          <w:rFonts w:asciiTheme="minorHAnsi" w:hAnsiTheme="minorHAnsi" w:cs="Tahoma"/>
          <w:sz w:val="24"/>
          <w:szCs w:val="24"/>
        </w:rPr>
        <w:t>Se acuerda sancionar a las jugadoras reincidentes</w:t>
      </w:r>
      <w:r w:rsidR="008252D5">
        <w:rPr>
          <w:rFonts w:asciiTheme="minorHAnsi" w:hAnsiTheme="minorHAnsi" w:cs="Tahoma"/>
          <w:sz w:val="24"/>
          <w:szCs w:val="24"/>
        </w:rPr>
        <w:t xml:space="preserve"> en aspectos que van en contra del código de conducta del CTAF y que se han resaltado en numerosas ocasiones y concentraciones. La sanción consistirá en no poder optar</w:t>
      </w:r>
      <w:r w:rsidR="002D798F">
        <w:rPr>
          <w:rFonts w:asciiTheme="minorHAnsi" w:hAnsiTheme="minorHAnsi" w:cs="Tahoma"/>
          <w:sz w:val="24"/>
          <w:szCs w:val="24"/>
        </w:rPr>
        <w:t xml:space="preserve"> a la subvención por resultado en el Campeonato de España en El Saler</w:t>
      </w:r>
      <w:r w:rsidR="008252D5">
        <w:rPr>
          <w:rFonts w:asciiTheme="minorHAnsi" w:hAnsiTheme="minorHAnsi" w:cs="Tahoma"/>
          <w:sz w:val="24"/>
          <w:szCs w:val="24"/>
        </w:rPr>
        <w:t>, para lo que se solicita a Nacho su apoyo para que a las jugadoras afectadas de l</w:t>
      </w:r>
      <w:r w:rsidR="00CA3D5B">
        <w:rPr>
          <w:rFonts w:asciiTheme="minorHAnsi" w:hAnsiTheme="minorHAnsi" w:cs="Tahoma"/>
          <w:sz w:val="24"/>
          <w:szCs w:val="24"/>
        </w:rPr>
        <w:t>a Blume se les retire esta ayuda</w:t>
      </w:r>
      <w:r w:rsidR="008252D5">
        <w:rPr>
          <w:rFonts w:asciiTheme="minorHAnsi" w:hAnsiTheme="minorHAnsi" w:cs="Tahoma"/>
          <w:sz w:val="24"/>
          <w:szCs w:val="24"/>
        </w:rPr>
        <w:t xml:space="preserve"> econ</w:t>
      </w:r>
      <w:r w:rsidR="00CA3D5B">
        <w:rPr>
          <w:rFonts w:asciiTheme="minorHAnsi" w:hAnsiTheme="minorHAnsi" w:cs="Tahoma"/>
          <w:sz w:val="24"/>
          <w:szCs w:val="24"/>
        </w:rPr>
        <w:t>ómica</w:t>
      </w:r>
      <w:r w:rsidR="008252D5">
        <w:rPr>
          <w:rFonts w:asciiTheme="minorHAnsi" w:hAnsiTheme="minorHAnsi" w:cs="Tahoma"/>
          <w:sz w:val="24"/>
          <w:szCs w:val="24"/>
        </w:rPr>
        <w:t xml:space="preserve"> q</w:t>
      </w:r>
      <w:r w:rsidR="00CA3D5B">
        <w:rPr>
          <w:rFonts w:asciiTheme="minorHAnsi" w:hAnsiTheme="minorHAnsi" w:cs="Tahoma"/>
          <w:sz w:val="24"/>
          <w:szCs w:val="24"/>
        </w:rPr>
        <w:t>ue en situaciones normales cubriría</w:t>
      </w:r>
      <w:r w:rsidR="008252D5">
        <w:rPr>
          <w:rFonts w:asciiTheme="minorHAnsi" w:hAnsiTheme="minorHAnsi" w:cs="Tahoma"/>
          <w:sz w:val="24"/>
          <w:szCs w:val="24"/>
        </w:rPr>
        <w:t xml:space="preserve"> la beca</w:t>
      </w:r>
      <w:r w:rsidR="002D798F">
        <w:rPr>
          <w:rFonts w:asciiTheme="minorHAnsi" w:hAnsiTheme="minorHAnsi" w:cs="Tahoma"/>
          <w:sz w:val="24"/>
          <w:szCs w:val="24"/>
        </w:rPr>
        <w:t>.</w:t>
      </w:r>
    </w:p>
    <w:p w:rsidR="00844383" w:rsidRDefault="00844383" w:rsidP="00A91315">
      <w:pPr>
        <w:pStyle w:val="Prrafodelista"/>
        <w:spacing w:line="216" w:lineRule="auto"/>
        <w:ind w:left="851"/>
        <w:rPr>
          <w:rFonts w:asciiTheme="minorHAnsi" w:hAnsiTheme="minorHAnsi" w:cs="Tahoma"/>
          <w:sz w:val="24"/>
          <w:szCs w:val="24"/>
        </w:rPr>
      </w:pPr>
    </w:p>
    <w:p w:rsidR="00844383" w:rsidRDefault="00844383" w:rsidP="00A91315">
      <w:pPr>
        <w:pStyle w:val="Prrafodelista"/>
        <w:spacing w:line="216" w:lineRule="auto"/>
        <w:ind w:left="851"/>
        <w:rPr>
          <w:rFonts w:asciiTheme="minorHAnsi" w:hAnsiTheme="minorHAnsi" w:cs="Tahoma"/>
          <w:sz w:val="24"/>
          <w:szCs w:val="24"/>
        </w:rPr>
      </w:pPr>
      <w:r>
        <w:rPr>
          <w:rFonts w:asciiTheme="minorHAnsi" w:hAnsiTheme="minorHAnsi" w:cs="Tahoma"/>
          <w:sz w:val="24"/>
          <w:szCs w:val="24"/>
        </w:rPr>
        <w:t xml:space="preserve">Se comenta brevemente la puesta en marcha de los campeonatos de juego corto en el Campeonato de Madrid. Los siguientes serán en el Campeonato de España e Interterritorial. Destacar que en Madrid no fueron precisamente jugadoras del grupo de trabajo las que obtuvieron </w:t>
      </w:r>
      <w:r w:rsidR="007C0CCA">
        <w:rPr>
          <w:rFonts w:asciiTheme="minorHAnsi" w:hAnsiTheme="minorHAnsi" w:cs="Tahoma"/>
          <w:sz w:val="24"/>
          <w:szCs w:val="24"/>
        </w:rPr>
        <w:t xml:space="preserve">las </w:t>
      </w:r>
      <w:r>
        <w:rPr>
          <w:rFonts w:asciiTheme="minorHAnsi" w:hAnsiTheme="minorHAnsi" w:cs="Tahoma"/>
          <w:sz w:val="24"/>
          <w:szCs w:val="24"/>
        </w:rPr>
        <w:t xml:space="preserve">mejores puntuaciones. </w:t>
      </w:r>
    </w:p>
    <w:p w:rsidR="00E841F1" w:rsidRPr="003B74F9" w:rsidRDefault="00E841F1" w:rsidP="00A91315">
      <w:pPr>
        <w:pStyle w:val="Prrafodelista"/>
        <w:spacing w:line="216" w:lineRule="auto"/>
        <w:ind w:left="851"/>
        <w:rPr>
          <w:rFonts w:asciiTheme="minorHAnsi" w:hAnsiTheme="minorHAnsi" w:cs="Tahoma"/>
          <w:sz w:val="24"/>
          <w:szCs w:val="24"/>
        </w:rPr>
      </w:pPr>
    </w:p>
    <w:p w:rsidR="00A91315" w:rsidRPr="00A91315" w:rsidRDefault="00E07DD0" w:rsidP="00A91315">
      <w:pPr>
        <w:pStyle w:val="Prrafodelista"/>
        <w:numPr>
          <w:ilvl w:val="0"/>
          <w:numId w:val="26"/>
        </w:numPr>
        <w:spacing w:line="216" w:lineRule="auto"/>
        <w:ind w:left="851"/>
        <w:jc w:val="both"/>
        <w:rPr>
          <w:rFonts w:asciiTheme="minorHAnsi" w:hAnsiTheme="minorHAnsi" w:cs="Tahoma"/>
          <w:sz w:val="24"/>
          <w:szCs w:val="24"/>
        </w:rPr>
      </w:pPr>
      <w:r w:rsidRPr="002D798F">
        <w:rPr>
          <w:rFonts w:asciiTheme="minorHAnsi" w:hAnsiTheme="minorHAnsi" w:cs="Tahoma"/>
          <w:b/>
          <w:sz w:val="24"/>
          <w:szCs w:val="24"/>
        </w:rPr>
        <w:t xml:space="preserve">Conclusiones reunión técnica CTAF del 28 de marzo: informes de control </w:t>
      </w:r>
    </w:p>
    <w:p w:rsidR="00A91315" w:rsidRDefault="003A1A45" w:rsidP="00A91315">
      <w:pPr>
        <w:pStyle w:val="Prrafodelista"/>
        <w:spacing w:line="216" w:lineRule="auto"/>
        <w:ind w:left="851"/>
        <w:jc w:val="both"/>
        <w:rPr>
          <w:rFonts w:asciiTheme="minorHAnsi" w:hAnsiTheme="minorHAnsi" w:cs="Tahoma"/>
          <w:sz w:val="24"/>
          <w:szCs w:val="24"/>
        </w:rPr>
      </w:pPr>
      <w:r w:rsidRPr="002D798F">
        <w:rPr>
          <w:rFonts w:asciiTheme="minorHAnsi" w:hAnsiTheme="minorHAnsi" w:cs="Tahoma"/>
          <w:sz w:val="24"/>
          <w:szCs w:val="24"/>
        </w:rPr>
        <w:t>Mabel comenta que estas reuniones con los técnicos son necesarias para el intercambio de opiniones</w:t>
      </w:r>
      <w:r w:rsidR="008252D5">
        <w:rPr>
          <w:rFonts w:asciiTheme="minorHAnsi" w:hAnsiTheme="minorHAnsi" w:cs="Tahoma"/>
          <w:sz w:val="24"/>
          <w:szCs w:val="24"/>
        </w:rPr>
        <w:t>,</w:t>
      </w:r>
      <w:r w:rsidR="00CA3D5B">
        <w:rPr>
          <w:rFonts w:asciiTheme="minorHAnsi" w:hAnsiTheme="minorHAnsi" w:cs="Tahoma"/>
          <w:sz w:val="24"/>
          <w:szCs w:val="24"/>
        </w:rPr>
        <w:t xml:space="preserve"> aunque piensa que con una mayor</w:t>
      </w:r>
      <w:r w:rsidR="008252D5">
        <w:rPr>
          <w:rFonts w:asciiTheme="minorHAnsi" w:hAnsiTheme="minorHAnsi" w:cs="Tahoma"/>
          <w:sz w:val="24"/>
          <w:szCs w:val="24"/>
        </w:rPr>
        <w:t xml:space="preserve"> preparación y análisis previo de los temas se les </w:t>
      </w:r>
      <w:r w:rsidR="00433B6B">
        <w:rPr>
          <w:rFonts w:asciiTheme="minorHAnsi" w:hAnsiTheme="minorHAnsi" w:cs="Tahoma"/>
          <w:sz w:val="24"/>
          <w:szCs w:val="24"/>
        </w:rPr>
        <w:t>podría sacar</w:t>
      </w:r>
      <w:r w:rsidR="008252D5">
        <w:rPr>
          <w:rFonts w:asciiTheme="minorHAnsi" w:hAnsiTheme="minorHAnsi" w:cs="Tahoma"/>
          <w:sz w:val="24"/>
          <w:szCs w:val="24"/>
        </w:rPr>
        <w:t xml:space="preserve"> más partido</w:t>
      </w:r>
      <w:r w:rsidRPr="002D798F">
        <w:rPr>
          <w:rFonts w:asciiTheme="minorHAnsi" w:hAnsiTheme="minorHAnsi" w:cs="Tahoma"/>
          <w:sz w:val="24"/>
          <w:szCs w:val="24"/>
        </w:rPr>
        <w:t>.</w:t>
      </w:r>
      <w:r w:rsidR="002D798F" w:rsidRPr="002D798F">
        <w:rPr>
          <w:rFonts w:asciiTheme="minorHAnsi" w:hAnsiTheme="minorHAnsi" w:cs="Tahoma"/>
          <w:sz w:val="24"/>
          <w:szCs w:val="24"/>
        </w:rPr>
        <w:t xml:space="preserve"> De todos modos, el análisis por jugadora fue exhaustivo y </w:t>
      </w:r>
      <w:r w:rsidR="00433B6B">
        <w:rPr>
          <w:rFonts w:asciiTheme="minorHAnsi" w:hAnsiTheme="minorHAnsi" w:cs="Tahoma"/>
          <w:sz w:val="24"/>
          <w:szCs w:val="24"/>
        </w:rPr>
        <w:t>se sacaron buenas conclusiones</w:t>
      </w:r>
      <w:r w:rsidR="0030206F">
        <w:rPr>
          <w:rFonts w:asciiTheme="minorHAnsi" w:hAnsiTheme="minorHAnsi" w:cs="Tahoma"/>
          <w:sz w:val="24"/>
          <w:szCs w:val="24"/>
        </w:rPr>
        <w:t xml:space="preserve"> que quedarán reflejadas en la ficha de cada jugadora. Otros temas que salieron pero a los que no dio tiempo profundizar fueron en relación a</w:t>
      </w:r>
      <w:r w:rsidR="00433B6B">
        <w:rPr>
          <w:rFonts w:asciiTheme="minorHAnsi" w:hAnsiTheme="minorHAnsi" w:cs="Tahoma"/>
          <w:sz w:val="24"/>
          <w:szCs w:val="24"/>
        </w:rPr>
        <w:t xml:space="preserve"> </w:t>
      </w:r>
      <w:r w:rsidR="00844383">
        <w:rPr>
          <w:rFonts w:asciiTheme="minorHAnsi" w:hAnsiTheme="minorHAnsi" w:cs="Tahoma"/>
          <w:sz w:val="24"/>
          <w:szCs w:val="24"/>
        </w:rPr>
        <w:t>defini</w:t>
      </w:r>
      <w:r w:rsidR="0030206F">
        <w:rPr>
          <w:rFonts w:asciiTheme="minorHAnsi" w:hAnsiTheme="minorHAnsi" w:cs="Tahoma"/>
          <w:sz w:val="24"/>
          <w:szCs w:val="24"/>
        </w:rPr>
        <w:t xml:space="preserve">r </w:t>
      </w:r>
      <w:r w:rsidR="00433B6B">
        <w:rPr>
          <w:rFonts w:asciiTheme="minorHAnsi" w:hAnsiTheme="minorHAnsi" w:cs="Tahoma"/>
          <w:sz w:val="24"/>
          <w:szCs w:val="24"/>
        </w:rPr>
        <w:t xml:space="preserve">planes de acción </w:t>
      </w:r>
      <w:r w:rsidR="0030206F">
        <w:rPr>
          <w:rFonts w:asciiTheme="minorHAnsi" w:hAnsiTheme="minorHAnsi" w:cs="Tahoma"/>
          <w:sz w:val="24"/>
          <w:szCs w:val="24"/>
        </w:rPr>
        <w:t xml:space="preserve">concretos </w:t>
      </w:r>
      <w:r w:rsidR="00433B6B">
        <w:rPr>
          <w:rFonts w:asciiTheme="minorHAnsi" w:hAnsiTheme="minorHAnsi" w:cs="Tahoma"/>
          <w:sz w:val="24"/>
          <w:szCs w:val="24"/>
        </w:rPr>
        <w:t>para mejorar los resultados obtenidos hast</w:t>
      </w:r>
      <w:r w:rsidR="0030206F">
        <w:rPr>
          <w:rFonts w:asciiTheme="minorHAnsi" w:hAnsiTheme="minorHAnsi" w:cs="Tahoma"/>
          <w:sz w:val="24"/>
          <w:szCs w:val="24"/>
        </w:rPr>
        <w:t xml:space="preserve">a la fecha, </w:t>
      </w:r>
      <w:r w:rsidR="00433B6B">
        <w:rPr>
          <w:rFonts w:asciiTheme="minorHAnsi" w:hAnsiTheme="minorHAnsi" w:cs="Tahoma"/>
          <w:sz w:val="24"/>
          <w:szCs w:val="24"/>
        </w:rPr>
        <w:t>consensuar cuáles son las rutinas óptimas d</w:t>
      </w:r>
      <w:r w:rsidR="007C0CCA">
        <w:rPr>
          <w:rFonts w:asciiTheme="minorHAnsi" w:hAnsiTheme="minorHAnsi" w:cs="Tahoma"/>
          <w:sz w:val="24"/>
          <w:szCs w:val="24"/>
        </w:rPr>
        <w:t>e práctica durante los torneos o la</w:t>
      </w:r>
      <w:r w:rsidR="0030206F">
        <w:rPr>
          <w:rFonts w:asciiTheme="minorHAnsi" w:hAnsiTheme="minorHAnsi" w:cs="Tahoma"/>
          <w:sz w:val="24"/>
          <w:szCs w:val="24"/>
        </w:rPr>
        <w:t xml:space="preserve"> necesidad de un mayor esfuerzo por mejorar la preparación de los campeonatos en la línea marcada tras el curso de capitanes con Vision54, acciones para </w:t>
      </w:r>
      <w:r w:rsidR="00844383">
        <w:rPr>
          <w:rFonts w:asciiTheme="minorHAnsi" w:hAnsiTheme="minorHAnsi" w:cs="Tahoma"/>
          <w:sz w:val="24"/>
          <w:szCs w:val="24"/>
        </w:rPr>
        <w:t>despertar la iniciativa y mayor ambición de las jugadoras por querer llegar más lejos (seguimos viendo act</w:t>
      </w:r>
      <w:r w:rsidR="007C0CCA">
        <w:rPr>
          <w:rFonts w:asciiTheme="minorHAnsi" w:hAnsiTheme="minorHAnsi" w:cs="Tahoma"/>
          <w:sz w:val="24"/>
          <w:szCs w:val="24"/>
        </w:rPr>
        <w:t>itudes demasiado conformistas).</w:t>
      </w:r>
      <w:r w:rsidR="00760A91">
        <w:rPr>
          <w:rFonts w:asciiTheme="minorHAnsi" w:hAnsiTheme="minorHAnsi" w:cs="Tahoma"/>
          <w:sz w:val="24"/>
          <w:szCs w:val="24"/>
        </w:rPr>
        <w:t xml:space="preserve"> </w:t>
      </w:r>
    </w:p>
    <w:p w:rsidR="00760A91" w:rsidRDefault="00760A91" w:rsidP="00A91315">
      <w:pPr>
        <w:pStyle w:val="Prrafodelista"/>
        <w:spacing w:line="216" w:lineRule="auto"/>
        <w:ind w:left="851"/>
        <w:jc w:val="both"/>
        <w:rPr>
          <w:rFonts w:asciiTheme="minorHAnsi" w:hAnsiTheme="minorHAnsi" w:cs="Tahoma"/>
          <w:sz w:val="24"/>
          <w:szCs w:val="24"/>
        </w:rPr>
      </w:pPr>
    </w:p>
    <w:p w:rsidR="00760A91" w:rsidRDefault="00760A91">
      <w:pPr>
        <w:rPr>
          <w:rFonts w:asciiTheme="minorHAnsi" w:hAnsiTheme="minorHAnsi" w:cs="Tahoma"/>
          <w:sz w:val="24"/>
          <w:szCs w:val="24"/>
        </w:rPr>
      </w:pPr>
      <w:r>
        <w:rPr>
          <w:rFonts w:asciiTheme="minorHAnsi" w:hAnsiTheme="minorHAnsi" w:cs="Tahoma"/>
          <w:sz w:val="24"/>
          <w:szCs w:val="24"/>
        </w:rPr>
        <w:br w:type="page"/>
      </w:r>
    </w:p>
    <w:p w:rsidR="003A1A45" w:rsidRPr="002D798F" w:rsidRDefault="007D5CC0" w:rsidP="00A91315">
      <w:pPr>
        <w:pStyle w:val="Prrafodelista"/>
        <w:spacing w:line="216" w:lineRule="auto"/>
        <w:ind w:left="851"/>
        <w:jc w:val="both"/>
        <w:rPr>
          <w:rFonts w:asciiTheme="minorHAnsi" w:hAnsiTheme="minorHAnsi" w:cs="Tahoma"/>
          <w:sz w:val="24"/>
          <w:szCs w:val="24"/>
        </w:rPr>
      </w:pPr>
      <w:r>
        <w:rPr>
          <w:rFonts w:asciiTheme="minorHAnsi" w:hAnsiTheme="minorHAnsi" w:cs="Tahoma"/>
          <w:sz w:val="24"/>
          <w:szCs w:val="24"/>
        </w:rPr>
        <w:lastRenderedPageBreak/>
        <w:t xml:space="preserve">En referencia a las fichas de seguimiento técnico, </w:t>
      </w:r>
      <w:r w:rsidR="002D798F" w:rsidRPr="002D798F">
        <w:rPr>
          <w:rFonts w:asciiTheme="minorHAnsi" w:hAnsiTheme="minorHAnsi" w:cs="Tahoma"/>
          <w:sz w:val="24"/>
          <w:szCs w:val="24"/>
        </w:rPr>
        <w:t xml:space="preserve">Mabel </w:t>
      </w:r>
      <w:r>
        <w:rPr>
          <w:rFonts w:asciiTheme="minorHAnsi" w:hAnsiTheme="minorHAnsi" w:cs="Tahoma"/>
          <w:sz w:val="24"/>
          <w:szCs w:val="24"/>
        </w:rPr>
        <w:t xml:space="preserve">echa en falta la evaluación, casilla que repetidamente se ha ido dejando en blanco y que considera fundamental para el seguimiento individualizado y objetivo de la jugadora, debiéndose resumir ahí si ha habido progreso y trabajo respecto al control anterior, en base a parámetros concretos. </w:t>
      </w:r>
      <w:r w:rsidR="00CA3D5B">
        <w:rPr>
          <w:rFonts w:asciiTheme="minorHAnsi" w:hAnsiTheme="minorHAnsi" w:cs="Tahoma"/>
          <w:sz w:val="24"/>
          <w:szCs w:val="24"/>
        </w:rPr>
        <w:t>Se queja de que l</w:t>
      </w:r>
      <w:r>
        <w:rPr>
          <w:rFonts w:asciiTheme="minorHAnsi" w:hAnsiTheme="minorHAnsi" w:cs="Tahoma"/>
          <w:sz w:val="24"/>
          <w:szCs w:val="24"/>
        </w:rPr>
        <w:t>a falta de datos en esta casilla de la ficha, ha</w:t>
      </w:r>
      <w:r w:rsidR="00CA3D5B">
        <w:rPr>
          <w:rFonts w:asciiTheme="minorHAnsi" w:hAnsiTheme="minorHAnsi" w:cs="Tahoma"/>
          <w:sz w:val="24"/>
          <w:szCs w:val="24"/>
        </w:rPr>
        <w:t>ya</w:t>
      </w:r>
      <w:r>
        <w:rPr>
          <w:rFonts w:asciiTheme="minorHAnsi" w:hAnsiTheme="minorHAnsi" w:cs="Tahoma"/>
          <w:sz w:val="24"/>
          <w:szCs w:val="24"/>
        </w:rPr>
        <w:t xml:space="preserve"> conducido a su desaparición en el nuevo formato.</w:t>
      </w:r>
      <w:r w:rsidR="002D798F" w:rsidRPr="002D798F">
        <w:rPr>
          <w:rFonts w:asciiTheme="minorHAnsi" w:hAnsiTheme="minorHAnsi" w:cs="Tahoma"/>
          <w:sz w:val="24"/>
          <w:szCs w:val="24"/>
        </w:rPr>
        <w:t xml:space="preserve"> </w:t>
      </w:r>
      <w:r w:rsidR="009C69D1">
        <w:rPr>
          <w:rFonts w:asciiTheme="minorHAnsi" w:hAnsiTheme="minorHAnsi" w:cs="Tahoma"/>
          <w:sz w:val="24"/>
          <w:szCs w:val="24"/>
        </w:rPr>
        <w:t xml:space="preserve">Nacho está de acuerdo en incorporar este dato de nuevo. </w:t>
      </w:r>
      <w:r w:rsidR="002D798F" w:rsidRPr="002D798F">
        <w:rPr>
          <w:rFonts w:asciiTheme="minorHAnsi" w:hAnsiTheme="minorHAnsi" w:cs="Tahoma"/>
          <w:sz w:val="24"/>
          <w:szCs w:val="24"/>
        </w:rPr>
        <w:t xml:space="preserve">Apunta Macarena que estaría bien cuantificar el </w:t>
      </w:r>
      <w:r w:rsidR="009C69D1">
        <w:rPr>
          <w:rFonts w:asciiTheme="minorHAnsi" w:hAnsiTheme="minorHAnsi" w:cs="Tahoma"/>
          <w:sz w:val="24"/>
          <w:szCs w:val="24"/>
        </w:rPr>
        <w:t>trabajo a realizar en cada área y reflejar el grado de cumplimiento en es</w:t>
      </w:r>
      <w:r w:rsidR="00CA3D5B">
        <w:rPr>
          <w:rFonts w:asciiTheme="minorHAnsi" w:hAnsiTheme="minorHAnsi" w:cs="Tahoma"/>
          <w:sz w:val="24"/>
          <w:szCs w:val="24"/>
        </w:rPr>
        <w:t>t</w:t>
      </w:r>
      <w:r w:rsidR="009C69D1">
        <w:rPr>
          <w:rFonts w:asciiTheme="minorHAnsi" w:hAnsiTheme="minorHAnsi" w:cs="Tahoma"/>
          <w:sz w:val="24"/>
          <w:szCs w:val="24"/>
        </w:rPr>
        <w:t>a casilla.</w:t>
      </w:r>
    </w:p>
    <w:p w:rsidR="002D798F" w:rsidRPr="003A1A45" w:rsidRDefault="002D798F" w:rsidP="00A91315">
      <w:pPr>
        <w:spacing w:line="216" w:lineRule="auto"/>
        <w:ind w:left="851"/>
        <w:rPr>
          <w:rFonts w:asciiTheme="minorHAnsi" w:hAnsiTheme="minorHAnsi" w:cs="Tahoma"/>
          <w:sz w:val="24"/>
          <w:szCs w:val="24"/>
        </w:rPr>
      </w:pPr>
    </w:p>
    <w:p w:rsidR="002D798F" w:rsidRDefault="002D798F" w:rsidP="00A91315">
      <w:pPr>
        <w:pStyle w:val="Prrafodelista"/>
        <w:numPr>
          <w:ilvl w:val="0"/>
          <w:numId w:val="26"/>
        </w:numPr>
        <w:spacing w:line="216" w:lineRule="auto"/>
        <w:ind w:left="851"/>
        <w:rPr>
          <w:rFonts w:asciiTheme="minorHAnsi" w:hAnsiTheme="minorHAnsi" w:cs="Tahoma"/>
          <w:b/>
          <w:sz w:val="24"/>
          <w:szCs w:val="24"/>
        </w:rPr>
      </w:pPr>
      <w:r>
        <w:rPr>
          <w:rFonts w:asciiTheme="minorHAnsi" w:hAnsiTheme="minorHAnsi" w:cs="Tahoma"/>
          <w:b/>
          <w:sz w:val="24"/>
          <w:szCs w:val="24"/>
        </w:rPr>
        <w:t>C</w:t>
      </w:r>
      <w:r w:rsidRPr="00E841F1">
        <w:rPr>
          <w:rFonts w:asciiTheme="minorHAnsi" w:hAnsiTheme="minorHAnsi" w:cs="Tahoma"/>
          <w:b/>
          <w:sz w:val="24"/>
          <w:szCs w:val="24"/>
        </w:rPr>
        <w:t>oncentración primavera en EEUU, 9 a 11 de marzo de 2012.</w:t>
      </w:r>
    </w:p>
    <w:p w:rsidR="001F4273" w:rsidRDefault="00E841F1" w:rsidP="00A91315">
      <w:pPr>
        <w:autoSpaceDE w:val="0"/>
        <w:autoSpaceDN w:val="0"/>
        <w:adjustRightInd w:val="0"/>
        <w:spacing w:line="216" w:lineRule="auto"/>
        <w:ind w:left="851"/>
        <w:jc w:val="both"/>
        <w:rPr>
          <w:rFonts w:asciiTheme="minorHAnsi" w:hAnsiTheme="minorHAnsi" w:cs="Tahoma"/>
          <w:sz w:val="24"/>
          <w:szCs w:val="24"/>
        </w:rPr>
      </w:pPr>
      <w:r>
        <w:rPr>
          <w:rFonts w:asciiTheme="minorHAnsi" w:hAnsiTheme="minorHAnsi" w:cs="Tahoma"/>
          <w:sz w:val="24"/>
          <w:szCs w:val="24"/>
        </w:rPr>
        <w:t>En primer lugar</w:t>
      </w:r>
      <w:r w:rsidR="00A91315">
        <w:rPr>
          <w:rFonts w:asciiTheme="minorHAnsi" w:hAnsiTheme="minorHAnsi" w:cs="Tahoma"/>
          <w:sz w:val="24"/>
          <w:szCs w:val="24"/>
        </w:rPr>
        <w:t>,</w:t>
      </w:r>
      <w:r>
        <w:rPr>
          <w:rFonts w:asciiTheme="minorHAnsi" w:hAnsiTheme="minorHAnsi" w:cs="Tahoma"/>
          <w:sz w:val="24"/>
          <w:szCs w:val="24"/>
        </w:rPr>
        <w:t xml:space="preserve"> Macarena quiere destacar el acierto de esta concentración, que consigue in</w:t>
      </w:r>
      <w:r w:rsidR="00BA3E3B">
        <w:rPr>
          <w:rFonts w:asciiTheme="minorHAnsi" w:hAnsiTheme="minorHAnsi" w:cs="Tahoma"/>
          <w:sz w:val="24"/>
          <w:szCs w:val="24"/>
        </w:rPr>
        <w:t xml:space="preserve">volucrar </w:t>
      </w:r>
      <w:r>
        <w:rPr>
          <w:rFonts w:asciiTheme="minorHAnsi" w:hAnsiTheme="minorHAnsi" w:cs="Tahoma"/>
          <w:sz w:val="24"/>
          <w:szCs w:val="24"/>
        </w:rPr>
        <w:t>en el programa federativo a las jugadoras del GT que están estudiando en EEUU</w:t>
      </w:r>
      <w:r w:rsidR="00BA3E3B">
        <w:rPr>
          <w:rFonts w:asciiTheme="minorHAnsi" w:hAnsiTheme="minorHAnsi" w:cs="Tahoma"/>
          <w:sz w:val="24"/>
          <w:szCs w:val="24"/>
        </w:rPr>
        <w:t>.</w:t>
      </w:r>
    </w:p>
    <w:p w:rsidR="00BA3E3B" w:rsidRDefault="00BA3E3B" w:rsidP="00A91315">
      <w:pPr>
        <w:autoSpaceDE w:val="0"/>
        <w:autoSpaceDN w:val="0"/>
        <w:adjustRightInd w:val="0"/>
        <w:spacing w:line="216" w:lineRule="auto"/>
        <w:ind w:left="851"/>
        <w:jc w:val="both"/>
        <w:rPr>
          <w:rFonts w:asciiTheme="minorHAnsi" w:hAnsiTheme="minorHAnsi" w:cs="Tahoma"/>
          <w:sz w:val="24"/>
          <w:szCs w:val="24"/>
        </w:rPr>
      </w:pPr>
    </w:p>
    <w:p w:rsidR="00E841F1" w:rsidRDefault="00E841F1" w:rsidP="00A91315">
      <w:pPr>
        <w:autoSpaceDE w:val="0"/>
        <w:autoSpaceDN w:val="0"/>
        <w:adjustRightInd w:val="0"/>
        <w:spacing w:line="216" w:lineRule="auto"/>
        <w:ind w:left="851"/>
        <w:jc w:val="both"/>
        <w:rPr>
          <w:rFonts w:asciiTheme="minorHAnsi" w:hAnsiTheme="minorHAnsi" w:cs="Tahoma"/>
          <w:sz w:val="24"/>
          <w:szCs w:val="24"/>
        </w:rPr>
      </w:pPr>
      <w:r>
        <w:rPr>
          <w:rFonts w:asciiTheme="minorHAnsi" w:hAnsiTheme="minorHAnsi" w:cs="Tahoma"/>
          <w:sz w:val="24"/>
          <w:szCs w:val="24"/>
        </w:rPr>
        <w:t>Mabel, que asistió, comenta que vieron muy bien de juego a Marta Silva, Marta Sanz y Camilla Hedberg</w:t>
      </w:r>
      <w:r w:rsidR="00A17E01">
        <w:rPr>
          <w:rFonts w:asciiTheme="minorHAnsi" w:hAnsiTheme="minorHAnsi" w:cs="Tahoma"/>
          <w:sz w:val="24"/>
          <w:szCs w:val="24"/>
        </w:rPr>
        <w:t xml:space="preserve">. </w:t>
      </w:r>
      <w:r>
        <w:rPr>
          <w:rFonts w:asciiTheme="minorHAnsi" w:hAnsiTheme="minorHAnsi" w:cs="Tahoma"/>
          <w:sz w:val="24"/>
          <w:szCs w:val="24"/>
        </w:rPr>
        <w:t xml:space="preserve">Rocío también </w:t>
      </w:r>
      <w:r w:rsidR="00BA3E3B">
        <w:rPr>
          <w:rFonts w:asciiTheme="minorHAnsi" w:hAnsiTheme="minorHAnsi" w:cs="Tahoma"/>
          <w:sz w:val="24"/>
          <w:szCs w:val="24"/>
        </w:rPr>
        <w:t>está bien de técnica de swing pero le falta confianza en el juego corto, lo que se traduce en resultados más pobres de los esperados.</w:t>
      </w:r>
    </w:p>
    <w:p w:rsidR="00BA3E3B" w:rsidRDefault="00CA3D5B" w:rsidP="00A91315">
      <w:pPr>
        <w:autoSpaceDE w:val="0"/>
        <w:autoSpaceDN w:val="0"/>
        <w:adjustRightInd w:val="0"/>
        <w:spacing w:line="216" w:lineRule="auto"/>
        <w:ind w:left="851"/>
        <w:jc w:val="both"/>
        <w:rPr>
          <w:rFonts w:asciiTheme="minorHAnsi" w:hAnsiTheme="minorHAnsi" w:cs="Tahoma"/>
          <w:sz w:val="24"/>
          <w:szCs w:val="24"/>
        </w:rPr>
      </w:pPr>
      <w:r>
        <w:rPr>
          <w:rFonts w:asciiTheme="minorHAnsi" w:hAnsiTheme="minorHAnsi" w:cs="Tahoma"/>
          <w:sz w:val="24"/>
          <w:szCs w:val="24"/>
        </w:rPr>
        <w:t>A Noemí la vieron más floja</w:t>
      </w:r>
      <w:r w:rsidR="00BA3E3B">
        <w:rPr>
          <w:rFonts w:asciiTheme="minorHAnsi" w:hAnsiTheme="minorHAnsi" w:cs="Tahoma"/>
          <w:sz w:val="24"/>
          <w:szCs w:val="24"/>
        </w:rPr>
        <w:t xml:space="preserve"> de juego, le sigue faltando físico para conseguir más pegada</w:t>
      </w:r>
      <w:r w:rsidR="001004E2">
        <w:rPr>
          <w:rFonts w:asciiTheme="minorHAnsi" w:hAnsiTheme="minorHAnsi" w:cs="Tahoma"/>
          <w:sz w:val="24"/>
          <w:szCs w:val="24"/>
        </w:rPr>
        <w:t xml:space="preserve"> y no está pateando bien (sigue cortando la bola, lo cual le produce inconsistencia).</w:t>
      </w:r>
      <w:r w:rsidR="00BA3E3B">
        <w:rPr>
          <w:rFonts w:asciiTheme="minorHAnsi" w:hAnsiTheme="minorHAnsi" w:cs="Tahoma"/>
          <w:sz w:val="24"/>
          <w:szCs w:val="24"/>
        </w:rPr>
        <w:t xml:space="preserve"> Más acusado incluso e</w:t>
      </w:r>
      <w:r w:rsidR="00A17E01">
        <w:rPr>
          <w:rFonts w:asciiTheme="minorHAnsi" w:hAnsiTheme="minorHAnsi" w:cs="Tahoma"/>
          <w:sz w:val="24"/>
          <w:szCs w:val="24"/>
        </w:rPr>
        <w:t>l estado físico</w:t>
      </w:r>
      <w:r w:rsidR="00BA3E3B">
        <w:rPr>
          <w:rFonts w:asciiTheme="minorHAnsi" w:hAnsiTheme="minorHAnsi" w:cs="Tahoma"/>
          <w:sz w:val="24"/>
          <w:szCs w:val="24"/>
        </w:rPr>
        <w:t xml:space="preserve"> en Elia</w:t>
      </w:r>
      <w:r w:rsidR="001004E2">
        <w:rPr>
          <w:rFonts w:asciiTheme="minorHAnsi" w:hAnsiTheme="minorHAnsi" w:cs="Tahoma"/>
          <w:sz w:val="24"/>
          <w:szCs w:val="24"/>
        </w:rPr>
        <w:t>, ya que le falta mucha distancia</w:t>
      </w:r>
      <w:r w:rsidR="00BA3E3B">
        <w:rPr>
          <w:rFonts w:asciiTheme="minorHAnsi" w:hAnsiTheme="minorHAnsi" w:cs="Tahoma"/>
          <w:sz w:val="24"/>
          <w:szCs w:val="24"/>
        </w:rPr>
        <w:t xml:space="preserve">. Son jugadoras que tienen que </w:t>
      </w:r>
      <w:r>
        <w:rPr>
          <w:rFonts w:asciiTheme="minorHAnsi" w:hAnsiTheme="minorHAnsi" w:cs="Tahoma"/>
          <w:sz w:val="24"/>
          <w:szCs w:val="24"/>
        </w:rPr>
        <w:t>tomarse muy en serio el trabajo físico</w:t>
      </w:r>
      <w:r w:rsidR="00BA3E3B">
        <w:rPr>
          <w:rFonts w:asciiTheme="minorHAnsi" w:hAnsiTheme="minorHAnsi" w:cs="Tahoma"/>
          <w:sz w:val="24"/>
          <w:szCs w:val="24"/>
        </w:rPr>
        <w:t xml:space="preserve"> para estar a la altura. Nacho comenta en este punto que Paco Fernández va a establecer un protocolo, de acuerdo con TPI, dirigido a jugadores que necesiten ganar metros. Se ha probado ya con Azahara Muñoz, que ha conseguido ganar de 25 a 30 yardas. Es un programa de 8 semanas y los cambios se aprecian ya a las 4 semanas. El requisito más importante es que tiene que hacerse con monitor porque es muy específico y no sería viable a nivel autónomo.</w:t>
      </w:r>
      <w:r w:rsidR="00A17E01">
        <w:rPr>
          <w:rFonts w:asciiTheme="minorHAnsi" w:hAnsiTheme="minorHAnsi" w:cs="Tahoma"/>
          <w:sz w:val="24"/>
          <w:szCs w:val="24"/>
        </w:rPr>
        <w:t xml:space="preserve"> </w:t>
      </w:r>
    </w:p>
    <w:p w:rsidR="00BA3E3B" w:rsidRDefault="00BA3E3B" w:rsidP="00A91315">
      <w:pPr>
        <w:autoSpaceDE w:val="0"/>
        <w:autoSpaceDN w:val="0"/>
        <w:adjustRightInd w:val="0"/>
        <w:spacing w:line="216" w:lineRule="auto"/>
        <w:ind w:left="851"/>
        <w:jc w:val="both"/>
        <w:rPr>
          <w:rFonts w:asciiTheme="minorHAnsi" w:hAnsiTheme="minorHAnsi" w:cs="Tahoma"/>
          <w:sz w:val="24"/>
          <w:szCs w:val="24"/>
        </w:rPr>
      </w:pPr>
    </w:p>
    <w:p w:rsidR="00BA3E3B" w:rsidRDefault="00A17E01" w:rsidP="00A91315">
      <w:pPr>
        <w:autoSpaceDE w:val="0"/>
        <w:autoSpaceDN w:val="0"/>
        <w:adjustRightInd w:val="0"/>
        <w:spacing w:line="216" w:lineRule="auto"/>
        <w:ind w:left="851"/>
        <w:jc w:val="both"/>
        <w:rPr>
          <w:rFonts w:asciiTheme="minorHAnsi" w:hAnsiTheme="minorHAnsi" w:cs="Tahoma"/>
          <w:sz w:val="24"/>
          <w:szCs w:val="24"/>
        </w:rPr>
      </w:pPr>
      <w:r>
        <w:rPr>
          <w:rFonts w:asciiTheme="minorHAnsi" w:hAnsiTheme="minorHAnsi" w:cs="Tahoma"/>
          <w:sz w:val="24"/>
          <w:szCs w:val="24"/>
        </w:rPr>
        <w:t xml:space="preserve">A </w:t>
      </w:r>
      <w:r w:rsidR="00BA3E3B">
        <w:rPr>
          <w:rFonts w:asciiTheme="minorHAnsi" w:hAnsiTheme="minorHAnsi" w:cs="Tahoma"/>
          <w:sz w:val="24"/>
          <w:szCs w:val="24"/>
        </w:rPr>
        <w:t xml:space="preserve">Andrea </w:t>
      </w:r>
      <w:r>
        <w:rPr>
          <w:rFonts w:asciiTheme="minorHAnsi" w:hAnsiTheme="minorHAnsi" w:cs="Tahoma"/>
          <w:sz w:val="24"/>
          <w:szCs w:val="24"/>
        </w:rPr>
        <w:t xml:space="preserve">la vieron </w:t>
      </w:r>
      <w:r w:rsidR="00BA3E3B">
        <w:rPr>
          <w:rFonts w:asciiTheme="minorHAnsi" w:hAnsiTheme="minorHAnsi" w:cs="Tahoma"/>
          <w:sz w:val="24"/>
          <w:szCs w:val="24"/>
        </w:rPr>
        <w:t>bien físicamente</w:t>
      </w:r>
      <w:r>
        <w:rPr>
          <w:rFonts w:asciiTheme="minorHAnsi" w:hAnsiTheme="minorHAnsi" w:cs="Tahoma"/>
          <w:sz w:val="24"/>
          <w:szCs w:val="24"/>
        </w:rPr>
        <w:t>, tiene algún problema técnico no demasiado importante pero que le afecta de manera que aumenta su tensión en el campo y no consigue los resultados deseados.</w:t>
      </w:r>
    </w:p>
    <w:p w:rsidR="00A17E01" w:rsidRDefault="00A17E01" w:rsidP="00A91315">
      <w:pPr>
        <w:autoSpaceDE w:val="0"/>
        <w:autoSpaceDN w:val="0"/>
        <w:adjustRightInd w:val="0"/>
        <w:spacing w:line="216" w:lineRule="auto"/>
        <w:ind w:left="851"/>
        <w:jc w:val="both"/>
        <w:rPr>
          <w:rFonts w:asciiTheme="minorHAnsi" w:hAnsiTheme="minorHAnsi" w:cs="Tahoma"/>
          <w:sz w:val="24"/>
          <w:szCs w:val="24"/>
        </w:rPr>
      </w:pPr>
    </w:p>
    <w:p w:rsidR="00A17E01" w:rsidRDefault="00A17E01" w:rsidP="00A91315">
      <w:pPr>
        <w:autoSpaceDE w:val="0"/>
        <w:autoSpaceDN w:val="0"/>
        <w:adjustRightInd w:val="0"/>
        <w:spacing w:line="216" w:lineRule="auto"/>
        <w:ind w:left="851"/>
        <w:jc w:val="both"/>
        <w:rPr>
          <w:rFonts w:asciiTheme="minorHAnsi" w:hAnsiTheme="minorHAnsi" w:cs="Tahoma"/>
          <w:sz w:val="24"/>
          <w:szCs w:val="24"/>
        </w:rPr>
      </w:pPr>
      <w:r>
        <w:rPr>
          <w:rFonts w:asciiTheme="minorHAnsi" w:hAnsiTheme="minorHAnsi" w:cs="Tahoma"/>
          <w:sz w:val="24"/>
          <w:szCs w:val="24"/>
        </w:rPr>
        <w:t>Anna Arrese estuvo en la concentración de los chicos la semana anterior porque no tenía disponibilidad esta semana. Está mejor de juego y ganó</w:t>
      </w:r>
      <w:r w:rsidR="001004E2">
        <w:rPr>
          <w:rFonts w:asciiTheme="minorHAnsi" w:hAnsiTheme="minorHAnsi" w:cs="Tahoma"/>
          <w:sz w:val="24"/>
          <w:szCs w:val="24"/>
        </w:rPr>
        <w:t xml:space="preserve"> un torneo de dos vueltas, que aunque se</w:t>
      </w:r>
      <w:r w:rsidR="00CA3D5B">
        <w:rPr>
          <w:rFonts w:asciiTheme="minorHAnsi" w:hAnsiTheme="minorHAnsi" w:cs="Tahoma"/>
          <w:sz w:val="24"/>
          <w:szCs w:val="24"/>
        </w:rPr>
        <w:t>a</w:t>
      </w:r>
      <w:r w:rsidR="001004E2">
        <w:rPr>
          <w:rFonts w:asciiTheme="minorHAnsi" w:hAnsiTheme="minorHAnsi" w:cs="Tahoma"/>
          <w:sz w:val="24"/>
          <w:szCs w:val="24"/>
        </w:rPr>
        <w:t xml:space="preserve"> de una liga inferior, es buena señal ya que es una jugadora que ha estado mucho tiempo fuera de la competición.</w:t>
      </w:r>
      <w:r>
        <w:rPr>
          <w:rFonts w:asciiTheme="minorHAnsi" w:hAnsiTheme="minorHAnsi" w:cs="Tahoma"/>
          <w:sz w:val="24"/>
          <w:szCs w:val="24"/>
        </w:rPr>
        <w:t xml:space="preserve"> Es otra jugadora que </w:t>
      </w:r>
      <w:r w:rsidR="00CA3D5B">
        <w:rPr>
          <w:rFonts w:asciiTheme="minorHAnsi" w:hAnsiTheme="minorHAnsi" w:cs="Tahoma"/>
          <w:sz w:val="24"/>
          <w:szCs w:val="24"/>
        </w:rPr>
        <w:t>necesita ganar potencia y parece que la visita a TPI</w:t>
      </w:r>
      <w:r w:rsidR="00A6353F">
        <w:rPr>
          <w:rFonts w:asciiTheme="minorHAnsi" w:hAnsiTheme="minorHAnsi" w:cs="Tahoma"/>
          <w:sz w:val="24"/>
          <w:szCs w:val="24"/>
        </w:rPr>
        <w:t xml:space="preserve"> le ha ayudado a tomar mayor consciencia de ello y nos ha trasmitido su compromiso de seguir seriamente el programa que le han propuesto.</w:t>
      </w:r>
    </w:p>
    <w:p w:rsidR="00A17E01" w:rsidRDefault="00A17E01" w:rsidP="00A91315">
      <w:pPr>
        <w:autoSpaceDE w:val="0"/>
        <w:autoSpaceDN w:val="0"/>
        <w:adjustRightInd w:val="0"/>
        <w:spacing w:line="216" w:lineRule="auto"/>
        <w:ind w:left="851"/>
        <w:jc w:val="both"/>
        <w:rPr>
          <w:rFonts w:asciiTheme="minorHAnsi" w:hAnsiTheme="minorHAnsi" w:cs="Tahoma"/>
          <w:sz w:val="24"/>
          <w:szCs w:val="24"/>
        </w:rPr>
      </w:pPr>
    </w:p>
    <w:p w:rsidR="00A17E01" w:rsidRDefault="00A17E01" w:rsidP="00A91315">
      <w:pPr>
        <w:autoSpaceDE w:val="0"/>
        <w:autoSpaceDN w:val="0"/>
        <w:adjustRightInd w:val="0"/>
        <w:spacing w:line="216" w:lineRule="auto"/>
        <w:ind w:left="851"/>
        <w:jc w:val="both"/>
        <w:rPr>
          <w:rFonts w:asciiTheme="minorHAnsi" w:hAnsiTheme="minorHAnsi" w:cs="Tahoma"/>
          <w:sz w:val="24"/>
          <w:szCs w:val="24"/>
        </w:rPr>
      </w:pPr>
      <w:r>
        <w:rPr>
          <w:rFonts w:asciiTheme="minorHAnsi" w:hAnsiTheme="minorHAnsi" w:cs="Tahoma"/>
          <w:sz w:val="24"/>
          <w:szCs w:val="24"/>
        </w:rPr>
        <w:t xml:space="preserve">Elia </w:t>
      </w:r>
      <w:r w:rsidR="00490748">
        <w:rPr>
          <w:rFonts w:asciiTheme="minorHAnsi" w:hAnsiTheme="minorHAnsi" w:cs="Tahoma"/>
          <w:sz w:val="24"/>
          <w:szCs w:val="24"/>
        </w:rPr>
        <w:t xml:space="preserve">comunicó que </w:t>
      </w:r>
      <w:r>
        <w:rPr>
          <w:rFonts w:asciiTheme="minorHAnsi" w:hAnsiTheme="minorHAnsi" w:cs="Tahoma"/>
          <w:sz w:val="24"/>
          <w:szCs w:val="24"/>
        </w:rPr>
        <w:t xml:space="preserve">no va a venir en verano porque tiene que conseguir créditos para </w:t>
      </w:r>
      <w:r w:rsidR="001004E2">
        <w:rPr>
          <w:rFonts w:asciiTheme="minorHAnsi" w:hAnsiTheme="minorHAnsi" w:cs="Tahoma"/>
          <w:sz w:val="24"/>
          <w:szCs w:val="24"/>
        </w:rPr>
        <w:t>reducir el periodo de penalización sin competición impuesto por la NCAA cuando el curso q</w:t>
      </w:r>
      <w:r w:rsidR="00A6353F">
        <w:rPr>
          <w:rFonts w:asciiTheme="minorHAnsi" w:hAnsiTheme="minorHAnsi" w:cs="Tahoma"/>
          <w:sz w:val="24"/>
          <w:szCs w:val="24"/>
        </w:rPr>
        <w:t>ue viene realice el transfer desde su actual</w:t>
      </w:r>
      <w:r w:rsidR="001004E2">
        <w:rPr>
          <w:rFonts w:asciiTheme="minorHAnsi" w:hAnsiTheme="minorHAnsi" w:cs="Tahoma"/>
          <w:sz w:val="24"/>
          <w:szCs w:val="24"/>
        </w:rPr>
        <w:t xml:space="preserve"> junior </w:t>
      </w:r>
      <w:proofErr w:type="spellStart"/>
      <w:r w:rsidR="001004E2">
        <w:rPr>
          <w:rFonts w:asciiTheme="minorHAnsi" w:hAnsiTheme="minorHAnsi" w:cs="Tahoma"/>
          <w:sz w:val="24"/>
          <w:szCs w:val="24"/>
        </w:rPr>
        <w:t>college</w:t>
      </w:r>
      <w:proofErr w:type="spellEnd"/>
      <w:r w:rsidR="00490748">
        <w:rPr>
          <w:rFonts w:asciiTheme="minorHAnsi" w:hAnsiTheme="minorHAnsi" w:cs="Tahoma"/>
          <w:sz w:val="24"/>
          <w:szCs w:val="24"/>
        </w:rPr>
        <w:t>.</w:t>
      </w:r>
      <w:r>
        <w:rPr>
          <w:rFonts w:asciiTheme="minorHAnsi" w:hAnsiTheme="minorHAnsi" w:cs="Tahoma"/>
          <w:sz w:val="24"/>
          <w:szCs w:val="24"/>
        </w:rPr>
        <w:t xml:space="preserve"> </w:t>
      </w:r>
      <w:r w:rsidR="001004E2">
        <w:rPr>
          <w:rFonts w:asciiTheme="minorHAnsi" w:hAnsiTheme="minorHAnsi" w:cs="Tahoma"/>
          <w:sz w:val="24"/>
          <w:szCs w:val="24"/>
        </w:rPr>
        <w:t xml:space="preserve">Tiene </w:t>
      </w:r>
      <w:r w:rsidR="00490748">
        <w:rPr>
          <w:rFonts w:asciiTheme="minorHAnsi" w:hAnsiTheme="minorHAnsi" w:cs="Tahoma"/>
          <w:sz w:val="24"/>
          <w:szCs w:val="24"/>
        </w:rPr>
        <w:t xml:space="preserve">una cita </w:t>
      </w:r>
      <w:r w:rsidR="001004E2">
        <w:rPr>
          <w:rFonts w:asciiTheme="minorHAnsi" w:hAnsiTheme="minorHAnsi" w:cs="Tahoma"/>
          <w:sz w:val="24"/>
          <w:szCs w:val="24"/>
        </w:rPr>
        <w:t>en</w:t>
      </w:r>
      <w:r w:rsidR="00490748">
        <w:rPr>
          <w:rFonts w:asciiTheme="minorHAnsi" w:hAnsiTheme="minorHAnsi" w:cs="Tahoma"/>
          <w:sz w:val="24"/>
          <w:szCs w:val="24"/>
        </w:rPr>
        <w:t xml:space="preserve"> </w:t>
      </w:r>
      <w:r>
        <w:rPr>
          <w:rFonts w:asciiTheme="minorHAnsi" w:hAnsiTheme="minorHAnsi" w:cs="Tahoma"/>
          <w:sz w:val="24"/>
          <w:szCs w:val="24"/>
        </w:rPr>
        <w:t xml:space="preserve">TPI </w:t>
      </w:r>
      <w:r w:rsidR="00490748">
        <w:rPr>
          <w:rFonts w:asciiTheme="minorHAnsi" w:hAnsiTheme="minorHAnsi" w:cs="Tahoma"/>
          <w:sz w:val="24"/>
          <w:szCs w:val="24"/>
        </w:rPr>
        <w:t xml:space="preserve">San Diego </w:t>
      </w:r>
      <w:r>
        <w:rPr>
          <w:rFonts w:asciiTheme="minorHAnsi" w:hAnsiTheme="minorHAnsi" w:cs="Tahoma"/>
          <w:sz w:val="24"/>
          <w:szCs w:val="24"/>
        </w:rPr>
        <w:t>el 2 de mayo</w:t>
      </w:r>
      <w:r w:rsidR="001004E2">
        <w:rPr>
          <w:rFonts w:asciiTheme="minorHAnsi" w:hAnsiTheme="minorHAnsi" w:cs="Tahoma"/>
          <w:sz w:val="24"/>
          <w:szCs w:val="24"/>
        </w:rPr>
        <w:t xml:space="preserve"> que esperamos le sirva para tomarse en serio el tema físico</w:t>
      </w:r>
      <w:r>
        <w:rPr>
          <w:rFonts w:asciiTheme="minorHAnsi" w:hAnsiTheme="minorHAnsi" w:cs="Tahoma"/>
          <w:sz w:val="24"/>
          <w:szCs w:val="24"/>
        </w:rPr>
        <w:t>.</w:t>
      </w:r>
    </w:p>
    <w:p w:rsidR="00490748" w:rsidRDefault="00490748" w:rsidP="00A91315">
      <w:pPr>
        <w:autoSpaceDE w:val="0"/>
        <w:autoSpaceDN w:val="0"/>
        <w:adjustRightInd w:val="0"/>
        <w:spacing w:line="216" w:lineRule="auto"/>
        <w:ind w:left="851"/>
        <w:jc w:val="both"/>
        <w:rPr>
          <w:rFonts w:asciiTheme="minorHAnsi" w:hAnsiTheme="minorHAnsi" w:cs="Tahoma"/>
          <w:sz w:val="24"/>
          <w:szCs w:val="24"/>
        </w:rPr>
      </w:pPr>
    </w:p>
    <w:p w:rsidR="00490748" w:rsidRDefault="00490748" w:rsidP="00A91315">
      <w:pPr>
        <w:autoSpaceDE w:val="0"/>
        <w:autoSpaceDN w:val="0"/>
        <w:adjustRightInd w:val="0"/>
        <w:spacing w:line="216" w:lineRule="auto"/>
        <w:ind w:left="851"/>
        <w:jc w:val="both"/>
        <w:rPr>
          <w:rFonts w:asciiTheme="minorHAnsi" w:hAnsiTheme="minorHAnsi" w:cs="Tahoma"/>
          <w:sz w:val="24"/>
          <w:szCs w:val="24"/>
        </w:rPr>
      </w:pPr>
      <w:r>
        <w:rPr>
          <w:rFonts w:asciiTheme="minorHAnsi" w:hAnsiTheme="minorHAnsi" w:cs="Tahoma"/>
          <w:sz w:val="24"/>
          <w:szCs w:val="24"/>
        </w:rPr>
        <w:t xml:space="preserve">Patricia Sanz está trabajando y ha mejorado </w:t>
      </w:r>
      <w:r w:rsidR="00A6353F">
        <w:rPr>
          <w:rFonts w:asciiTheme="minorHAnsi" w:hAnsiTheme="minorHAnsi" w:cs="Tahoma"/>
          <w:sz w:val="24"/>
          <w:szCs w:val="24"/>
        </w:rPr>
        <w:t>aunque</w:t>
      </w:r>
      <w:r>
        <w:rPr>
          <w:rFonts w:asciiTheme="minorHAnsi" w:hAnsiTheme="minorHAnsi" w:cs="Tahoma"/>
          <w:sz w:val="24"/>
          <w:szCs w:val="24"/>
        </w:rPr>
        <w:t xml:space="preserve"> los resultados de los últimos campeonatos </w:t>
      </w:r>
      <w:r w:rsidR="00A6353F">
        <w:rPr>
          <w:rFonts w:asciiTheme="minorHAnsi" w:hAnsiTheme="minorHAnsi" w:cs="Tahoma"/>
          <w:sz w:val="24"/>
          <w:szCs w:val="24"/>
        </w:rPr>
        <w:t xml:space="preserve">no hayan </w:t>
      </w:r>
      <w:r w:rsidR="001004E2">
        <w:rPr>
          <w:rFonts w:asciiTheme="minorHAnsi" w:hAnsiTheme="minorHAnsi" w:cs="Tahoma"/>
          <w:sz w:val="24"/>
          <w:szCs w:val="24"/>
        </w:rPr>
        <w:t>sido buenos</w:t>
      </w:r>
      <w:r>
        <w:rPr>
          <w:rFonts w:asciiTheme="minorHAnsi" w:hAnsiTheme="minorHAnsi" w:cs="Tahoma"/>
          <w:sz w:val="24"/>
          <w:szCs w:val="24"/>
        </w:rPr>
        <w:t>.</w:t>
      </w:r>
    </w:p>
    <w:p w:rsidR="00490748" w:rsidRDefault="00490748" w:rsidP="00A91315">
      <w:pPr>
        <w:autoSpaceDE w:val="0"/>
        <w:autoSpaceDN w:val="0"/>
        <w:adjustRightInd w:val="0"/>
        <w:spacing w:line="216" w:lineRule="auto"/>
        <w:ind w:left="851"/>
        <w:jc w:val="both"/>
        <w:rPr>
          <w:rFonts w:asciiTheme="minorHAnsi" w:hAnsiTheme="minorHAnsi" w:cs="Tahoma"/>
          <w:sz w:val="24"/>
          <w:szCs w:val="24"/>
        </w:rPr>
      </w:pPr>
    </w:p>
    <w:p w:rsidR="00490748" w:rsidRDefault="00490748" w:rsidP="00A91315">
      <w:pPr>
        <w:autoSpaceDE w:val="0"/>
        <w:autoSpaceDN w:val="0"/>
        <w:adjustRightInd w:val="0"/>
        <w:spacing w:line="216" w:lineRule="auto"/>
        <w:ind w:left="851"/>
        <w:jc w:val="both"/>
        <w:rPr>
          <w:rFonts w:asciiTheme="minorHAnsi" w:hAnsiTheme="minorHAnsi" w:cs="Tahoma"/>
          <w:sz w:val="24"/>
          <w:szCs w:val="24"/>
        </w:rPr>
      </w:pPr>
      <w:r>
        <w:rPr>
          <w:rFonts w:asciiTheme="minorHAnsi" w:hAnsiTheme="minorHAnsi" w:cs="Tahoma"/>
          <w:sz w:val="24"/>
          <w:szCs w:val="24"/>
        </w:rPr>
        <w:t xml:space="preserve">Macarena quiere dejar constancia de su descontento con las concentraciones de pretemporada. No considera que esté dando los rendimientos que se pretendían a priori. El que se personalicen los puntos de control tampoco cree que haya funcionado. La toma de datos la </w:t>
      </w:r>
      <w:r w:rsidR="00A6353F">
        <w:rPr>
          <w:rFonts w:asciiTheme="minorHAnsi" w:hAnsiTheme="minorHAnsi" w:cs="Tahoma"/>
          <w:sz w:val="24"/>
          <w:szCs w:val="24"/>
        </w:rPr>
        <w:t>considera</w:t>
      </w:r>
      <w:r>
        <w:rPr>
          <w:rFonts w:asciiTheme="minorHAnsi" w:hAnsiTheme="minorHAnsi" w:cs="Tahoma"/>
          <w:sz w:val="24"/>
          <w:szCs w:val="24"/>
        </w:rPr>
        <w:t xml:space="preserve"> importante pero no que se haga en detrimento de las horas de juego y estrategia de campo</w:t>
      </w:r>
      <w:r w:rsidR="00116240">
        <w:rPr>
          <w:rFonts w:asciiTheme="minorHAnsi" w:hAnsiTheme="minorHAnsi" w:cs="Tahoma"/>
          <w:sz w:val="24"/>
          <w:szCs w:val="24"/>
        </w:rPr>
        <w:t xml:space="preserve">. </w:t>
      </w:r>
      <w:r w:rsidR="00A6353F">
        <w:rPr>
          <w:rFonts w:asciiTheme="minorHAnsi" w:hAnsiTheme="minorHAnsi" w:cs="Tahoma"/>
          <w:sz w:val="24"/>
          <w:szCs w:val="24"/>
        </w:rPr>
        <w:t xml:space="preserve">Expresa que le da pena que hayamos dejado de celebrar el Match </w:t>
      </w:r>
      <w:r w:rsidR="00A6353F">
        <w:rPr>
          <w:rFonts w:asciiTheme="minorHAnsi" w:hAnsiTheme="minorHAnsi" w:cs="Tahoma"/>
          <w:sz w:val="24"/>
          <w:szCs w:val="24"/>
        </w:rPr>
        <w:lastRenderedPageBreak/>
        <w:t>España-Suecia y el Match España-Francia y considera que estamos quitando cantidad y tampoco esto está traduciéndose en una mejora de la calidad de los entrenamientos.</w:t>
      </w:r>
    </w:p>
    <w:p w:rsidR="00116240" w:rsidRDefault="00116240" w:rsidP="00A91315">
      <w:pPr>
        <w:autoSpaceDE w:val="0"/>
        <w:autoSpaceDN w:val="0"/>
        <w:adjustRightInd w:val="0"/>
        <w:spacing w:line="216" w:lineRule="auto"/>
        <w:ind w:left="851"/>
        <w:jc w:val="both"/>
        <w:rPr>
          <w:rFonts w:asciiTheme="minorHAnsi" w:hAnsiTheme="minorHAnsi" w:cs="Tahoma"/>
          <w:sz w:val="24"/>
          <w:szCs w:val="24"/>
        </w:rPr>
      </w:pPr>
    </w:p>
    <w:p w:rsidR="009C69D1" w:rsidRDefault="009C69D1" w:rsidP="00A91315">
      <w:pPr>
        <w:autoSpaceDE w:val="0"/>
        <w:autoSpaceDN w:val="0"/>
        <w:adjustRightInd w:val="0"/>
        <w:spacing w:line="216" w:lineRule="auto"/>
        <w:ind w:left="851"/>
        <w:jc w:val="both"/>
        <w:rPr>
          <w:rFonts w:asciiTheme="minorHAnsi" w:hAnsiTheme="minorHAnsi" w:cs="Tahoma"/>
          <w:sz w:val="24"/>
          <w:szCs w:val="24"/>
        </w:rPr>
      </w:pPr>
      <w:r>
        <w:rPr>
          <w:rFonts w:asciiTheme="minorHAnsi" w:hAnsiTheme="minorHAnsi" w:cs="Tahoma"/>
          <w:sz w:val="24"/>
          <w:szCs w:val="24"/>
        </w:rPr>
        <w:t>Inés propone realizar una concentración de punto de partida más larga para que dé tiempo a trabajar in situ las rutinas de entrenamiento, competición, de manera que se les enseñe a planificar su semana ordinaria de entrenamiento.</w:t>
      </w:r>
    </w:p>
    <w:p w:rsidR="009C69D1" w:rsidRDefault="009C69D1" w:rsidP="00A91315">
      <w:pPr>
        <w:autoSpaceDE w:val="0"/>
        <w:autoSpaceDN w:val="0"/>
        <w:adjustRightInd w:val="0"/>
        <w:spacing w:line="216" w:lineRule="auto"/>
        <w:ind w:left="851"/>
        <w:jc w:val="both"/>
        <w:rPr>
          <w:rFonts w:asciiTheme="minorHAnsi" w:hAnsiTheme="minorHAnsi" w:cs="Tahoma"/>
          <w:sz w:val="24"/>
          <w:szCs w:val="24"/>
        </w:rPr>
      </w:pPr>
    </w:p>
    <w:p w:rsidR="009C69D1" w:rsidRDefault="009C69D1" w:rsidP="00A91315">
      <w:pPr>
        <w:autoSpaceDE w:val="0"/>
        <w:autoSpaceDN w:val="0"/>
        <w:adjustRightInd w:val="0"/>
        <w:spacing w:line="216" w:lineRule="auto"/>
        <w:ind w:left="851"/>
        <w:jc w:val="both"/>
        <w:rPr>
          <w:rFonts w:asciiTheme="minorHAnsi" w:hAnsiTheme="minorHAnsi" w:cs="Tahoma"/>
          <w:sz w:val="24"/>
          <w:szCs w:val="24"/>
        </w:rPr>
      </w:pPr>
      <w:r>
        <w:rPr>
          <w:rFonts w:asciiTheme="minorHAnsi" w:hAnsiTheme="minorHAnsi" w:cs="Tahoma"/>
          <w:sz w:val="24"/>
          <w:szCs w:val="24"/>
        </w:rPr>
        <w:t>Estefanía considera que la falta de talentos puede residir en que las jugadoras son “demasiado amigas” funcionan en masa y no tienen entre ellas la</w:t>
      </w:r>
      <w:r w:rsidR="000201BA">
        <w:rPr>
          <w:rFonts w:asciiTheme="minorHAnsi" w:hAnsiTheme="minorHAnsi" w:cs="Tahoma"/>
          <w:sz w:val="24"/>
          <w:szCs w:val="24"/>
        </w:rPr>
        <w:t xml:space="preserve"> competitividad necesaria. Hay que buscar soluciones para crear cierta rivalidad.</w:t>
      </w:r>
    </w:p>
    <w:p w:rsidR="000201BA" w:rsidRDefault="000201BA" w:rsidP="00A91315">
      <w:pPr>
        <w:autoSpaceDE w:val="0"/>
        <w:autoSpaceDN w:val="0"/>
        <w:adjustRightInd w:val="0"/>
        <w:spacing w:line="216" w:lineRule="auto"/>
        <w:ind w:left="851"/>
        <w:jc w:val="both"/>
        <w:rPr>
          <w:rFonts w:asciiTheme="minorHAnsi" w:hAnsiTheme="minorHAnsi" w:cs="Tahoma"/>
          <w:sz w:val="24"/>
          <w:szCs w:val="24"/>
        </w:rPr>
      </w:pPr>
    </w:p>
    <w:p w:rsidR="00A91315" w:rsidRDefault="000201BA" w:rsidP="00A91315">
      <w:pPr>
        <w:autoSpaceDE w:val="0"/>
        <w:autoSpaceDN w:val="0"/>
        <w:adjustRightInd w:val="0"/>
        <w:spacing w:line="216" w:lineRule="auto"/>
        <w:ind w:left="851"/>
        <w:jc w:val="both"/>
        <w:rPr>
          <w:rFonts w:asciiTheme="minorHAnsi" w:hAnsiTheme="minorHAnsi" w:cs="Tahoma"/>
          <w:sz w:val="24"/>
          <w:szCs w:val="24"/>
        </w:rPr>
      </w:pPr>
      <w:r>
        <w:rPr>
          <w:rFonts w:asciiTheme="minorHAnsi" w:hAnsiTheme="minorHAnsi" w:cs="Tahoma"/>
          <w:sz w:val="24"/>
          <w:szCs w:val="24"/>
        </w:rPr>
        <w:t xml:space="preserve">Mª Pilar propone que jugadoras referente como Azahara Muñoz den charlas de motivación. </w:t>
      </w:r>
    </w:p>
    <w:p w:rsidR="00A91315" w:rsidRDefault="00A91315" w:rsidP="00A91315">
      <w:pPr>
        <w:autoSpaceDE w:val="0"/>
        <w:autoSpaceDN w:val="0"/>
        <w:adjustRightInd w:val="0"/>
        <w:spacing w:line="216" w:lineRule="auto"/>
        <w:ind w:left="851"/>
        <w:jc w:val="both"/>
        <w:rPr>
          <w:rFonts w:asciiTheme="minorHAnsi" w:hAnsiTheme="minorHAnsi" w:cs="Tahoma"/>
          <w:sz w:val="24"/>
          <w:szCs w:val="24"/>
        </w:rPr>
      </w:pPr>
    </w:p>
    <w:p w:rsidR="000201BA" w:rsidRDefault="000201BA" w:rsidP="00A91315">
      <w:pPr>
        <w:autoSpaceDE w:val="0"/>
        <w:autoSpaceDN w:val="0"/>
        <w:adjustRightInd w:val="0"/>
        <w:spacing w:line="216" w:lineRule="auto"/>
        <w:ind w:left="851"/>
        <w:jc w:val="both"/>
        <w:rPr>
          <w:rFonts w:asciiTheme="minorHAnsi" w:hAnsiTheme="minorHAnsi" w:cs="Tahoma"/>
          <w:sz w:val="24"/>
          <w:szCs w:val="24"/>
        </w:rPr>
      </w:pPr>
      <w:r>
        <w:rPr>
          <w:rFonts w:asciiTheme="minorHAnsi" w:hAnsiTheme="minorHAnsi" w:cs="Tahoma"/>
          <w:sz w:val="24"/>
          <w:szCs w:val="24"/>
        </w:rPr>
        <w:t xml:space="preserve">Mar apunta que hay profesionales como Blanca Fernández-Ochoa o </w:t>
      </w:r>
      <w:proofErr w:type="spellStart"/>
      <w:r>
        <w:rPr>
          <w:rFonts w:asciiTheme="minorHAnsi" w:hAnsiTheme="minorHAnsi" w:cs="Tahoma"/>
          <w:sz w:val="24"/>
          <w:szCs w:val="24"/>
        </w:rPr>
        <w:t>Edurne</w:t>
      </w:r>
      <w:proofErr w:type="spellEnd"/>
      <w:r>
        <w:rPr>
          <w:rFonts w:asciiTheme="minorHAnsi" w:hAnsiTheme="minorHAnsi" w:cs="Tahoma"/>
          <w:sz w:val="24"/>
          <w:szCs w:val="24"/>
        </w:rPr>
        <w:t xml:space="preserve"> </w:t>
      </w:r>
      <w:proofErr w:type="spellStart"/>
      <w:r>
        <w:rPr>
          <w:rFonts w:asciiTheme="minorHAnsi" w:hAnsiTheme="minorHAnsi" w:cs="Tahoma"/>
          <w:sz w:val="24"/>
          <w:szCs w:val="24"/>
        </w:rPr>
        <w:t>Pasabán</w:t>
      </w:r>
      <w:proofErr w:type="spellEnd"/>
      <w:r>
        <w:rPr>
          <w:rFonts w:asciiTheme="minorHAnsi" w:hAnsiTheme="minorHAnsi" w:cs="Tahoma"/>
          <w:sz w:val="24"/>
          <w:szCs w:val="24"/>
        </w:rPr>
        <w:t xml:space="preserve"> que dan charlas de </w:t>
      </w:r>
      <w:proofErr w:type="spellStart"/>
      <w:r>
        <w:rPr>
          <w:rFonts w:asciiTheme="minorHAnsi" w:hAnsiTheme="minorHAnsi" w:cs="Tahoma"/>
          <w:sz w:val="24"/>
          <w:szCs w:val="24"/>
        </w:rPr>
        <w:t>coaching</w:t>
      </w:r>
      <w:proofErr w:type="spellEnd"/>
      <w:r>
        <w:rPr>
          <w:rFonts w:asciiTheme="minorHAnsi" w:hAnsiTheme="minorHAnsi" w:cs="Tahoma"/>
          <w:sz w:val="24"/>
          <w:szCs w:val="24"/>
        </w:rPr>
        <w:t xml:space="preserve"> a deportistas y también serían interesantes. </w:t>
      </w:r>
    </w:p>
    <w:p w:rsidR="000201BA" w:rsidRDefault="000201BA" w:rsidP="00A91315">
      <w:pPr>
        <w:autoSpaceDE w:val="0"/>
        <w:autoSpaceDN w:val="0"/>
        <w:adjustRightInd w:val="0"/>
        <w:spacing w:line="216" w:lineRule="auto"/>
        <w:ind w:left="851"/>
        <w:jc w:val="both"/>
        <w:rPr>
          <w:rFonts w:asciiTheme="minorHAnsi" w:hAnsiTheme="minorHAnsi" w:cs="Tahoma"/>
          <w:sz w:val="24"/>
          <w:szCs w:val="24"/>
        </w:rPr>
      </w:pPr>
    </w:p>
    <w:p w:rsidR="00A91315" w:rsidRDefault="000201BA" w:rsidP="00A91315">
      <w:pPr>
        <w:autoSpaceDE w:val="0"/>
        <w:autoSpaceDN w:val="0"/>
        <w:adjustRightInd w:val="0"/>
        <w:spacing w:line="216" w:lineRule="auto"/>
        <w:ind w:left="851"/>
        <w:jc w:val="both"/>
        <w:rPr>
          <w:rFonts w:asciiTheme="minorHAnsi" w:hAnsiTheme="minorHAnsi" w:cs="Tahoma"/>
          <w:sz w:val="24"/>
          <w:szCs w:val="24"/>
        </w:rPr>
      </w:pPr>
      <w:r>
        <w:rPr>
          <w:rFonts w:asciiTheme="minorHAnsi" w:hAnsiTheme="minorHAnsi" w:cs="Tahoma"/>
          <w:sz w:val="24"/>
          <w:szCs w:val="24"/>
        </w:rPr>
        <w:t>En este punto también se comenta que la ayuda del caddie les hace menos autónomas en su juego</w:t>
      </w:r>
      <w:r w:rsidR="00674788">
        <w:rPr>
          <w:rFonts w:asciiTheme="minorHAnsi" w:hAnsiTheme="minorHAnsi" w:cs="Tahoma"/>
          <w:sz w:val="24"/>
          <w:szCs w:val="24"/>
        </w:rPr>
        <w:t xml:space="preserve">. El ir solas también es parte del aprendizaje. </w:t>
      </w:r>
    </w:p>
    <w:p w:rsidR="00A91315" w:rsidRDefault="00A91315" w:rsidP="00A91315">
      <w:pPr>
        <w:autoSpaceDE w:val="0"/>
        <w:autoSpaceDN w:val="0"/>
        <w:adjustRightInd w:val="0"/>
        <w:spacing w:line="216" w:lineRule="auto"/>
        <w:ind w:left="851"/>
        <w:jc w:val="both"/>
        <w:rPr>
          <w:rFonts w:asciiTheme="minorHAnsi" w:hAnsiTheme="minorHAnsi" w:cs="Tahoma"/>
          <w:sz w:val="24"/>
          <w:szCs w:val="24"/>
        </w:rPr>
      </w:pPr>
    </w:p>
    <w:p w:rsidR="000201BA" w:rsidRDefault="00674788" w:rsidP="00A91315">
      <w:pPr>
        <w:autoSpaceDE w:val="0"/>
        <w:autoSpaceDN w:val="0"/>
        <w:adjustRightInd w:val="0"/>
        <w:spacing w:line="216" w:lineRule="auto"/>
        <w:ind w:left="851"/>
        <w:jc w:val="both"/>
        <w:rPr>
          <w:rFonts w:asciiTheme="minorHAnsi" w:hAnsiTheme="minorHAnsi" w:cs="Tahoma"/>
          <w:sz w:val="24"/>
          <w:szCs w:val="24"/>
        </w:rPr>
      </w:pPr>
      <w:r>
        <w:rPr>
          <w:rFonts w:asciiTheme="minorHAnsi" w:hAnsiTheme="minorHAnsi" w:cs="Tahoma"/>
          <w:sz w:val="24"/>
          <w:szCs w:val="24"/>
        </w:rPr>
        <w:t>S</w:t>
      </w:r>
      <w:r w:rsidR="000201BA">
        <w:rPr>
          <w:rFonts w:asciiTheme="minorHAnsi" w:hAnsiTheme="minorHAnsi" w:cs="Tahoma"/>
          <w:sz w:val="24"/>
          <w:szCs w:val="24"/>
        </w:rPr>
        <w:t xml:space="preserve">e acuerda </w:t>
      </w:r>
      <w:r>
        <w:rPr>
          <w:rFonts w:asciiTheme="minorHAnsi" w:hAnsiTheme="minorHAnsi" w:cs="Tahoma"/>
          <w:sz w:val="24"/>
          <w:szCs w:val="24"/>
        </w:rPr>
        <w:t>enviar una comunicación a las jugadoras del Grupo de Trabajo prohibiendo la utilización de caddies en los campeonatos.</w:t>
      </w:r>
    </w:p>
    <w:p w:rsidR="000201BA" w:rsidRDefault="000201BA" w:rsidP="00A91315">
      <w:pPr>
        <w:autoSpaceDE w:val="0"/>
        <w:autoSpaceDN w:val="0"/>
        <w:adjustRightInd w:val="0"/>
        <w:spacing w:line="216" w:lineRule="auto"/>
        <w:ind w:left="851"/>
        <w:jc w:val="both"/>
        <w:rPr>
          <w:rFonts w:asciiTheme="minorHAnsi" w:hAnsiTheme="minorHAnsi" w:cs="Tahoma"/>
          <w:sz w:val="24"/>
          <w:szCs w:val="24"/>
        </w:rPr>
      </w:pPr>
    </w:p>
    <w:p w:rsidR="00DF3EAD" w:rsidRPr="00DF3EAD" w:rsidRDefault="00DF3EAD" w:rsidP="00A91315">
      <w:pPr>
        <w:pStyle w:val="Prrafodelista"/>
        <w:numPr>
          <w:ilvl w:val="0"/>
          <w:numId w:val="6"/>
        </w:numPr>
        <w:autoSpaceDE w:val="0"/>
        <w:autoSpaceDN w:val="0"/>
        <w:adjustRightInd w:val="0"/>
        <w:spacing w:line="216" w:lineRule="auto"/>
        <w:contextualSpacing w:val="0"/>
        <w:rPr>
          <w:rFonts w:asciiTheme="minorHAnsi" w:hAnsiTheme="minorHAnsi" w:cs="Tahoma"/>
          <w:b/>
          <w:sz w:val="24"/>
          <w:szCs w:val="24"/>
        </w:rPr>
      </w:pPr>
      <w:r w:rsidRPr="00DF3EAD">
        <w:rPr>
          <w:rFonts w:asciiTheme="minorHAnsi" w:hAnsiTheme="minorHAnsi" w:cs="Tahoma"/>
          <w:b/>
          <w:sz w:val="24"/>
          <w:szCs w:val="24"/>
        </w:rPr>
        <w:t xml:space="preserve">Selección jugadoras para el German International Ladies (17-20 de mayo). </w:t>
      </w:r>
    </w:p>
    <w:p w:rsidR="00674788" w:rsidRPr="00674788" w:rsidRDefault="00674788" w:rsidP="00A91315">
      <w:pPr>
        <w:autoSpaceDE w:val="0"/>
        <w:autoSpaceDN w:val="0"/>
        <w:adjustRightInd w:val="0"/>
        <w:spacing w:line="216" w:lineRule="auto"/>
        <w:ind w:left="708"/>
        <w:rPr>
          <w:rFonts w:asciiTheme="minorHAnsi" w:hAnsiTheme="minorHAnsi" w:cs="Tahoma"/>
          <w:sz w:val="24"/>
          <w:szCs w:val="24"/>
        </w:rPr>
      </w:pPr>
      <w:r w:rsidRPr="00674788">
        <w:rPr>
          <w:rFonts w:asciiTheme="minorHAnsi" w:hAnsiTheme="minorHAnsi" w:cs="Tahoma"/>
          <w:sz w:val="24"/>
          <w:szCs w:val="24"/>
        </w:rPr>
        <w:t>Las americanas no están disponibles en estas fechas.</w:t>
      </w:r>
      <w:r>
        <w:rPr>
          <w:rFonts w:asciiTheme="minorHAnsi" w:hAnsiTheme="minorHAnsi" w:cs="Tahoma"/>
          <w:b/>
          <w:sz w:val="24"/>
          <w:szCs w:val="24"/>
        </w:rPr>
        <w:t xml:space="preserve"> </w:t>
      </w:r>
      <w:r w:rsidRPr="00674788">
        <w:rPr>
          <w:rFonts w:asciiTheme="minorHAnsi" w:hAnsiTheme="minorHAnsi" w:cs="Tahoma"/>
          <w:sz w:val="24"/>
          <w:szCs w:val="24"/>
        </w:rPr>
        <w:t>Se selecciona a</w:t>
      </w:r>
      <w:r>
        <w:rPr>
          <w:rFonts w:asciiTheme="minorHAnsi" w:hAnsiTheme="minorHAnsi" w:cs="Tahoma"/>
          <w:b/>
          <w:sz w:val="24"/>
          <w:szCs w:val="24"/>
        </w:rPr>
        <w:t xml:space="preserve"> </w:t>
      </w:r>
      <w:r w:rsidRPr="00CE0E6F">
        <w:rPr>
          <w:rFonts w:asciiTheme="minorHAnsi" w:hAnsiTheme="minorHAnsi" w:cs="Tahoma"/>
          <w:b/>
          <w:i/>
          <w:sz w:val="24"/>
          <w:szCs w:val="24"/>
        </w:rPr>
        <w:t>Silvia Bañón, Teresa Caballer y Ana Sanjuan</w:t>
      </w:r>
      <w:r>
        <w:rPr>
          <w:rFonts w:asciiTheme="minorHAnsi" w:hAnsiTheme="minorHAnsi" w:cs="Tahoma"/>
          <w:b/>
          <w:sz w:val="24"/>
          <w:szCs w:val="24"/>
        </w:rPr>
        <w:t>.</w:t>
      </w:r>
      <w:r>
        <w:rPr>
          <w:rFonts w:asciiTheme="minorHAnsi" w:hAnsiTheme="minorHAnsi" w:cs="Tahoma"/>
          <w:sz w:val="24"/>
          <w:szCs w:val="24"/>
        </w:rPr>
        <w:t xml:space="preserve"> También se </w:t>
      </w:r>
      <w:r w:rsidR="00CE0E6F">
        <w:rPr>
          <w:rFonts w:asciiTheme="minorHAnsi" w:hAnsiTheme="minorHAnsi" w:cs="Tahoma"/>
          <w:sz w:val="24"/>
          <w:szCs w:val="24"/>
        </w:rPr>
        <w:t>propone</w:t>
      </w:r>
      <w:r>
        <w:rPr>
          <w:rFonts w:asciiTheme="minorHAnsi" w:hAnsiTheme="minorHAnsi" w:cs="Tahoma"/>
          <w:sz w:val="24"/>
          <w:szCs w:val="24"/>
        </w:rPr>
        <w:t xml:space="preserve"> como capitana a Maribel García, a la que se consultará disponibilidad.</w:t>
      </w:r>
      <w:r w:rsidR="007C0CCA">
        <w:rPr>
          <w:rFonts w:asciiTheme="minorHAnsi" w:hAnsiTheme="minorHAnsi" w:cs="Tahoma"/>
          <w:sz w:val="24"/>
          <w:szCs w:val="24"/>
        </w:rPr>
        <w:t xml:space="preserve"> Sobre Teresa, Mabel informa que </w:t>
      </w:r>
      <w:r w:rsidR="005250F2">
        <w:rPr>
          <w:rFonts w:asciiTheme="minorHAnsi" w:hAnsiTheme="minorHAnsi" w:cs="Tahoma"/>
          <w:sz w:val="24"/>
          <w:szCs w:val="24"/>
        </w:rPr>
        <w:t xml:space="preserve">la bajada de rendimiento que hemos observado en sus </w:t>
      </w:r>
      <w:r w:rsidR="007C0CCA">
        <w:rPr>
          <w:rFonts w:asciiTheme="minorHAnsi" w:hAnsiTheme="minorHAnsi" w:cs="Tahoma"/>
          <w:sz w:val="24"/>
          <w:szCs w:val="24"/>
        </w:rPr>
        <w:t>últimos torneos está relacionado con la preocupación que tiene por sacar la nota que le piden en el SAT para poder acceder a la universidad americana en agosto</w:t>
      </w:r>
      <w:r w:rsidR="005250F2">
        <w:rPr>
          <w:rFonts w:asciiTheme="minorHAnsi" w:hAnsiTheme="minorHAnsi" w:cs="Tahoma"/>
          <w:sz w:val="24"/>
          <w:szCs w:val="24"/>
        </w:rPr>
        <w:t>,</w:t>
      </w:r>
      <w:r w:rsidR="007C0CCA">
        <w:rPr>
          <w:rFonts w:asciiTheme="minorHAnsi" w:hAnsiTheme="minorHAnsi" w:cs="Tahoma"/>
          <w:sz w:val="24"/>
          <w:szCs w:val="24"/>
        </w:rPr>
        <w:t xml:space="preserve"> y que por este motivo ha descartado ya jugar el Banesto de Zaragoza. Se decide mantener su selección para Alemania y si es rech</w:t>
      </w:r>
      <w:r w:rsidR="005250F2">
        <w:rPr>
          <w:rFonts w:asciiTheme="minorHAnsi" w:hAnsiTheme="minorHAnsi" w:cs="Tahoma"/>
          <w:sz w:val="24"/>
          <w:szCs w:val="24"/>
        </w:rPr>
        <w:t xml:space="preserve">azada, hablar con ella porque pensamos que debe ser capaz de organizar </w:t>
      </w:r>
      <w:r w:rsidR="007C0CCA">
        <w:rPr>
          <w:rFonts w:asciiTheme="minorHAnsi" w:hAnsiTheme="minorHAnsi" w:cs="Tahoma"/>
          <w:sz w:val="24"/>
          <w:szCs w:val="24"/>
        </w:rPr>
        <w:t xml:space="preserve">su agenda diaria </w:t>
      </w:r>
      <w:r w:rsidR="005250F2">
        <w:rPr>
          <w:rFonts w:asciiTheme="minorHAnsi" w:hAnsiTheme="minorHAnsi" w:cs="Tahoma"/>
          <w:sz w:val="24"/>
          <w:szCs w:val="24"/>
        </w:rPr>
        <w:t>para</w:t>
      </w:r>
      <w:r w:rsidR="007C0CCA">
        <w:rPr>
          <w:rFonts w:asciiTheme="minorHAnsi" w:hAnsiTheme="minorHAnsi" w:cs="Tahoma"/>
          <w:sz w:val="24"/>
          <w:szCs w:val="24"/>
        </w:rPr>
        <w:t xml:space="preserve"> compaginar sus estudios de inglés con </w:t>
      </w:r>
      <w:r w:rsidR="005250F2">
        <w:rPr>
          <w:rFonts w:asciiTheme="minorHAnsi" w:hAnsiTheme="minorHAnsi" w:cs="Tahoma"/>
          <w:sz w:val="24"/>
          <w:szCs w:val="24"/>
        </w:rPr>
        <w:t>su calendario de entrenamientos y campeonatos.</w:t>
      </w:r>
    </w:p>
    <w:p w:rsidR="00674788" w:rsidRDefault="00674788" w:rsidP="00A91315">
      <w:pPr>
        <w:autoSpaceDE w:val="0"/>
        <w:autoSpaceDN w:val="0"/>
        <w:adjustRightInd w:val="0"/>
        <w:spacing w:line="216" w:lineRule="auto"/>
        <w:ind w:left="708"/>
        <w:rPr>
          <w:rFonts w:asciiTheme="minorHAnsi" w:hAnsiTheme="minorHAnsi" w:cs="Tahoma"/>
          <w:b/>
          <w:sz w:val="24"/>
          <w:szCs w:val="24"/>
        </w:rPr>
      </w:pPr>
    </w:p>
    <w:p w:rsidR="00DF3EAD" w:rsidRPr="00674788" w:rsidRDefault="00DF3EAD" w:rsidP="00A91315">
      <w:pPr>
        <w:pStyle w:val="Prrafodelista"/>
        <w:numPr>
          <w:ilvl w:val="0"/>
          <w:numId w:val="6"/>
        </w:numPr>
        <w:autoSpaceDE w:val="0"/>
        <w:autoSpaceDN w:val="0"/>
        <w:adjustRightInd w:val="0"/>
        <w:spacing w:line="216" w:lineRule="auto"/>
        <w:rPr>
          <w:rFonts w:asciiTheme="minorHAnsi" w:hAnsiTheme="minorHAnsi" w:cs="Tahoma"/>
          <w:b/>
          <w:sz w:val="24"/>
          <w:szCs w:val="24"/>
        </w:rPr>
      </w:pPr>
      <w:r w:rsidRPr="00674788">
        <w:rPr>
          <w:rFonts w:asciiTheme="minorHAnsi" w:hAnsiTheme="minorHAnsi" w:cs="Tahoma"/>
          <w:b/>
          <w:sz w:val="24"/>
          <w:szCs w:val="24"/>
        </w:rPr>
        <w:t>Confirmación capitanías 2012  –  capitanía mundial.</w:t>
      </w:r>
    </w:p>
    <w:p w:rsidR="00A91315" w:rsidRDefault="00674788" w:rsidP="00A91315">
      <w:pPr>
        <w:autoSpaceDE w:val="0"/>
        <w:autoSpaceDN w:val="0"/>
        <w:adjustRightInd w:val="0"/>
        <w:spacing w:line="216" w:lineRule="auto"/>
        <w:ind w:left="708"/>
        <w:jc w:val="both"/>
        <w:rPr>
          <w:rFonts w:asciiTheme="minorHAnsi" w:hAnsiTheme="minorHAnsi" w:cs="Tahoma"/>
          <w:sz w:val="24"/>
          <w:szCs w:val="24"/>
        </w:rPr>
      </w:pPr>
      <w:r>
        <w:rPr>
          <w:rFonts w:asciiTheme="minorHAnsi" w:hAnsiTheme="minorHAnsi" w:cs="Tahoma"/>
          <w:sz w:val="24"/>
          <w:szCs w:val="24"/>
        </w:rPr>
        <w:t>Se entrega el calendario con las adjudicaciones</w:t>
      </w:r>
      <w:r w:rsidR="002B754D">
        <w:rPr>
          <w:rFonts w:asciiTheme="minorHAnsi" w:hAnsiTheme="minorHAnsi" w:cs="Tahoma"/>
          <w:sz w:val="24"/>
          <w:szCs w:val="24"/>
        </w:rPr>
        <w:t>.</w:t>
      </w:r>
      <w:r>
        <w:rPr>
          <w:rFonts w:asciiTheme="minorHAnsi" w:hAnsiTheme="minorHAnsi" w:cs="Tahoma"/>
          <w:sz w:val="24"/>
          <w:szCs w:val="24"/>
        </w:rPr>
        <w:t xml:space="preserve"> </w:t>
      </w:r>
      <w:r w:rsidRPr="00674788">
        <w:rPr>
          <w:rFonts w:asciiTheme="minorHAnsi" w:hAnsiTheme="minorHAnsi" w:cs="Tahoma"/>
          <w:sz w:val="24"/>
          <w:szCs w:val="24"/>
        </w:rPr>
        <w:t>Como novedades</w:t>
      </w:r>
      <w:r>
        <w:rPr>
          <w:rFonts w:asciiTheme="minorHAnsi" w:hAnsiTheme="minorHAnsi" w:cs="Tahoma"/>
          <w:sz w:val="24"/>
          <w:szCs w:val="24"/>
        </w:rPr>
        <w:t xml:space="preserve">, además de la capitanía para el Internacional de Alemania, Inés se propone como suplente para el Mundial Universitario si Sonia no pudiese </w:t>
      </w:r>
      <w:r w:rsidR="00A91315">
        <w:rPr>
          <w:rFonts w:asciiTheme="minorHAnsi" w:hAnsiTheme="minorHAnsi" w:cs="Tahoma"/>
          <w:sz w:val="24"/>
          <w:szCs w:val="24"/>
        </w:rPr>
        <w:t xml:space="preserve">ir </w:t>
      </w:r>
      <w:r>
        <w:rPr>
          <w:rFonts w:asciiTheme="minorHAnsi" w:hAnsiTheme="minorHAnsi" w:cs="Tahoma"/>
          <w:sz w:val="24"/>
          <w:szCs w:val="24"/>
        </w:rPr>
        <w:t xml:space="preserve">por compromisos de trabajo. </w:t>
      </w:r>
      <w:r w:rsidRPr="00674788">
        <w:rPr>
          <w:rFonts w:asciiTheme="minorHAnsi" w:hAnsiTheme="minorHAnsi" w:cs="Tahoma"/>
          <w:sz w:val="24"/>
          <w:szCs w:val="24"/>
        </w:rPr>
        <w:t xml:space="preserve"> </w:t>
      </w:r>
    </w:p>
    <w:p w:rsidR="00A91315" w:rsidRDefault="00A91315" w:rsidP="00A91315">
      <w:pPr>
        <w:autoSpaceDE w:val="0"/>
        <w:autoSpaceDN w:val="0"/>
        <w:adjustRightInd w:val="0"/>
        <w:spacing w:line="216" w:lineRule="auto"/>
        <w:ind w:left="708"/>
        <w:jc w:val="both"/>
        <w:rPr>
          <w:rFonts w:asciiTheme="minorHAnsi" w:hAnsiTheme="minorHAnsi" w:cs="Tahoma"/>
          <w:sz w:val="24"/>
          <w:szCs w:val="24"/>
        </w:rPr>
      </w:pPr>
    </w:p>
    <w:p w:rsidR="00A91315" w:rsidRDefault="00674788" w:rsidP="00A91315">
      <w:pPr>
        <w:autoSpaceDE w:val="0"/>
        <w:autoSpaceDN w:val="0"/>
        <w:adjustRightInd w:val="0"/>
        <w:spacing w:line="216" w:lineRule="auto"/>
        <w:ind w:left="708"/>
        <w:jc w:val="both"/>
        <w:rPr>
          <w:rFonts w:asciiTheme="minorHAnsi" w:hAnsiTheme="minorHAnsi" w:cs="Tahoma"/>
          <w:sz w:val="24"/>
          <w:szCs w:val="24"/>
        </w:rPr>
      </w:pPr>
      <w:r>
        <w:rPr>
          <w:rFonts w:asciiTheme="minorHAnsi" w:hAnsiTheme="minorHAnsi" w:cs="Tahoma"/>
          <w:sz w:val="24"/>
          <w:szCs w:val="24"/>
        </w:rPr>
        <w:t xml:space="preserve">También Macarena sugiere separar las concentraciones preparatorias del Europeo </w:t>
      </w:r>
      <w:proofErr w:type="spellStart"/>
      <w:r>
        <w:rPr>
          <w:rFonts w:asciiTheme="minorHAnsi" w:hAnsiTheme="minorHAnsi" w:cs="Tahoma"/>
          <w:sz w:val="24"/>
          <w:szCs w:val="24"/>
        </w:rPr>
        <w:t>Girls</w:t>
      </w:r>
      <w:proofErr w:type="spellEnd"/>
      <w:r>
        <w:rPr>
          <w:rFonts w:asciiTheme="minorHAnsi" w:hAnsiTheme="minorHAnsi" w:cs="Tahoma"/>
          <w:sz w:val="24"/>
          <w:szCs w:val="24"/>
        </w:rPr>
        <w:t xml:space="preserve"> y del Mundial Universitario, ya que por fechas, está pegado al Mayores de 35 y le vendría muy justo. Se sugiere que la del MU sea sobre el 23-25 de junio y la del EG empezando el 26 ó 27 de junio.</w:t>
      </w:r>
      <w:r w:rsidR="00CE0E6F">
        <w:rPr>
          <w:rFonts w:asciiTheme="minorHAnsi" w:hAnsiTheme="minorHAnsi" w:cs="Tahoma"/>
          <w:sz w:val="24"/>
          <w:szCs w:val="24"/>
        </w:rPr>
        <w:t xml:space="preserve"> Se buscarán los campos más idóneos. </w:t>
      </w:r>
    </w:p>
    <w:p w:rsidR="00DF3EAD" w:rsidRDefault="00CE0E6F" w:rsidP="00A91315">
      <w:pPr>
        <w:autoSpaceDE w:val="0"/>
        <w:autoSpaceDN w:val="0"/>
        <w:adjustRightInd w:val="0"/>
        <w:spacing w:line="216" w:lineRule="auto"/>
        <w:ind w:left="708"/>
        <w:jc w:val="both"/>
        <w:rPr>
          <w:rFonts w:asciiTheme="minorHAnsi" w:hAnsiTheme="minorHAnsi" w:cs="Tahoma"/>
          <w:sz w:val="24"/>
          <w:szCs w:val="24"/>
        </w:rPr>
      </w:pPr>
      <w:r>
        <w:rPr>
          <w:rFonts w:asciiTheme="minorHAnsi" w:hAnsiTheme="minorHAnsi" w:cs="Tahoma"/>
          <w:sz w:val="24"/>
          <w:szCs w:val="24"/>
        </w:rPr>
        <w:t xml:space="preserve">Por último </w:t>
      </w:r>
      <w:r w:rsidR="00E77B2A">
        <w:rPr>
          <w:rFonts w:asciiTheme="minorHAnsi" w:hAnsiTheme="minorHAnsi" w:cs="Tahoma"/>
          <w:sz w:val="24"/>
          <w:szCs w:val="24"/>
        </w:rPr>
        <w:t xml:space="preserve">se corrige en el calendario que </w:t>
      </w:r>
      <w:r>
        <w:rPr>
          <w:rFonts w:asciiTheme="minorHAnsi" w:hAnsiTheme="minorHAnsi" w:cs="Tahoma"/>
          <w:sz w:val="24"/>
          <w:szCs w:val="24"/>
        </w:rPr>
        <w:t xml:space="preserve">al British Stroke </w:t>
      </w:r>
      <w:proofErr w:type="spellStart"/>
      <w:r>
        <w:rPr>
          <w:rFonts w:asciiTheme="minorHAnsi" w:hAnsiTheme="minorHAnsi" w:cs="Tahoma"/>
          <w:sz w:val="24"/>
          <w:szCs w:val="24"/>
        </w:rPr>
        <w:t>play</w:t>
      </w:r>
      <w:proofErr w:type="spellEnd"/>
      <w:r>
        <w:rPr>
          <w:rFonts w:asciiTheme="minorHAnsi" w:hAnsiTheme="minorHAnsi" w:cs="Tahoma"/>
          <w:sz w:val="24"/>
          <w:szCs w:val="24"/>
        </w:rPr>
        <w:t xml:space="preserve"> </w:t>
      </w:r>
      <w:r w:rsidR="00E77B2A">
        <w:rPr>
          <w:rFonts w:asciiTheme="minorHAnsi" w:hAnsiTheme="minorHAnsi" w:cs="Tahoma"/>
          <w:sz w:val="24"/>
          <w:szCs w:val="24"/>
        </w:rPr>
        <w:t>vayan</w:t>
      </w:r>
      <w:r>
        <w:rPr>
          <w:rFonts w:asciiTheme="minorHAnsi" w:hAnsiTheme="minorHAnsi" w:cs="Tahoma"/>
          <w:sz w:val="24"/>
          <w:szCs w:val="24"/>
        </w:rPr>
        <w:t xml:space="preserve"> Estefanía ni Marta, que estaban designadas</w:t>
      </w:r>
      <w:r w:rsidR="00E77B2A">
        <w:rPr>
          <w:rFonts w:asciiTheme="minorHAnsi" w:hAnsiTheme="minorHAnsi" w:cs="Tahoma"/>
          <w:sz w:val="24"/>
          <w:szCs w:val="24"/>
        </w:rPr>
        <w:t xml:space="preserve"> en un principio como parte de la planificación de preparación del Mundial</w:t>
      </w:r>
      <w:r>
        <w:rPr>
          <w:rFonts w:asciiTheme="minorHAnsi" w:hAnsiTheme="minorHAnsi" w:cs="Tahoma"/>
          <w:sz w:val="24"/>
          <w:szCs w:val="24"/>
        </w:rPr>
        <w:t xml:space="preserve">. </w:t>
      </w:r>
      <w:r w:rsidR="00E77B2A">
        <w:rPr>
          <w:rFonts w:asciiTheme="minorHAnsi" w:hAnsiTheme="minorHAnsi" w:cs="Tahoma"/>
          <w:sz w:val="24"/>
          <w:szCs w:val="24"/>
        </w:rPr>
        <w:t>Más adelante, cuando tengamos la selección de jugadoras, se confirmará si viajan solas o con capitana</w:t>
      </w:r>
      <w:r>
        <w:rPr>
          <w:rFonts w:asciiTheme="minorHAnsi" w:hAnsiTheme="minorHAnsi" w:cs="Tahoma"/>
          <w:sz w:val="24"/>
          <w:szCs w:val="24"/>
        </w:rPr>
        <w:t>.</w:t>
      </w:r>
    </w:p>
    <w:p w:rsidR="002B754D" w:rsidRDefault="002B754D" w:rsidP="00A91315">
      <w:pPr>
        <w:autoSpaceDE w:val="0"/>
        <w:autoSpaceDN w:val="0"/>
        <w:adjustRightInd w:val="0"/>
        <w:spacing w:line="216" w:lineRule="auto"/>
        <w:ind w:left="705"/>
        <w:jc w:val="both"/>
        <w:rPr>
          <w:rFonts w:asciiTheme="minorHAnsi" w:hAnsiTheme="minorHAnsi" w:cs="Tahoma"/>
          <w:sz w:val="24"/>
          <w:szCs w:val="24"/>
        </w:rPr>
      </w:pPr>
    </w:p>
    <w:p w:rsidR="00CE0E6F" w:rsidRDefault="00CE0E6F" w:rsidP="00A91315">
      <w:pPr>
        <w:autoSpaceDE w:val="0"/>
        <w:autoSpaceDN w:val="0"/>
        <w:adjustRightInd w:val="0"/>
        <w:spacing w:line="216" w:lineRule="auto"/>
        <w:ind w:left="705"/>
        <w:jc w:val="both"/>
        <w:rPr>
          <w:rFonts w:asciiTheme="minorHAnsi" w:hAnsiTheme="minorHAnsi" w:cs="Tahoma"/>
          <w:sz w:val="24"/>
          <w:szCs w:val="24"/>
        </w:rPr>
      </w:pPr>
      <w:r>
        <w:rPr>
          <w:rFonts w:asciiTheme="minorHAnsi" w:hAnsiTheme="minorHAnsi" w:cs="Tahoma"/>
          <w:sz w:val="24"/>
          <w:szCs w:val="24"/>
        </w:rPr>
        <w:t>Se pide a Estefanía confirmación de su capitanía para el Mundial</w:t>
      </w:r>
      <w:r w:rsidR="002B754D">
        <w:rPr>
          <w:rFonts w:asciiTheme="minorHAnsi" w:hAnsiTheme="minorHAnsi" w:cs="Tahoma"/>
          <w:sz w:val="24"/>
          <w:szCs w:val="24"/>
        </w:rPr>
        <w:t>,</w:t>
      </w:r>
      <w:r>
        <w:rPr>
          <w:rFonts w:asciiTheme="minorHAnsi" w:hAnsiTheme="minorHAnsi" w:cs="Tahoma"/>
          <w:sz w:val="24"/>
          <w:szCs w:val="24"/>
        </w:rPr>
        <w:t xml:space="preserve"> que conlleva la asistencia al Campeonato de España y</w:t>
      </w:r>
      <w:r w:rsidR="002B754D">
        <w:rPr>
          <w:rFonts w:asciiTheme="minorHAnsi" w:hAnsiTheme="minorHAnsi" w:cs="Tahoma"/>
          <w:sz w:val="24"/>
          <w:szCs w:val="24"/>
        </w:rPr>
        <w:t>/o al Europeo Individual y</w:t>
      </w:r>
      <w:r>
        <w:rPr>
          <w:rFonts w:asciiTheme="minorHAnsi" w:hAnsiTheme="minorHAnsi" w:cs="Tahoma"/>
          <w:sz w:val="24"/>
          <w:szCs w:val="24"/>
        </w:rPr>
        <w:t xml:space="preserve"> a la concentración previa. Estefanía </w:t>
      </w:r>
      <w:r>
        <w:rPr>
          <w:rFonts w:asciiTheme="minorHAnsi" w:hAnsiTheme="minorHAnsi" w:cs="Tahoma"/>
          <w:sz w:val="24"/>
          <w:szCs w:val="24"/>
        </w:rPr>
        <w:lastRenderedPageBreak/>
        <w:t xml:space="preserve">comenta que </w:t>
      </w:r>
      <w:r w:rsidR="002B754D">
        <w:rPr>
          <w:rFonts w:asciiTheme="minorHAnsi" w:hAnsiTheme="minorHAnsi" w:cs="Tahoma"/>
          <w:sz w:val="24"/>
          <w:szCs w:val="24"/>
        </w:rPr>
        <w:t xml:space="preserve">no tiene problema para la concentración y el propio mundial pero que tiene que ver su agenda detenidamente para ver </w:t>
      </w:r>
      <w:r w:rsidR="008C7BC1">
        <w:rPr>
          <w:rFonts w:asciiTheme="minorHAnsi" w:hAnsiTheme="minorHAnsi" w:cs="Tahoma"/>
          <w:sz w:val="24"/>
          <w:szCs w:val="24"/>
        </w:rPr>
        <w:t>a qué más podría comprometerse</w:t>
      </w:r>
      <w:r w:rsidR="002B754D">
        <w:rPr>
          <w:rFonts w:asciiTheme="minorHAnsi" w:hAnsiTheme="minorHAnsi" w:cs="Tahoma"/>
          <w:sz w:val="24"/>
          <w:szCs w:val="24"/>
        </w:rPr>
        <w:t xml:space="preserve">. Acuerda confirmar </w:t>
      </w:r>
      <w:r w:rsidR="008C7BC1">
        <w:rPr>
          <w:rFonts w:asciiTheme="minorHAnsi" w:hAnsiTheme="minorHAnsi" w:cs="Tahoma"/>
          <w:sz w:val="24"/>
          <w:szCs w:val="24"/>
        </w:rPr>
        <w:t xml:space="preserve">a Mabel </w:t>
      </w:r>
      <w:r w:rsidR="002B754D">
        <w:rPr>
          <w:rFonts w:asciiTheme="minorHAnsi" w:hAnsiTheme="minorHAnsi" w:cs="Tahoma"/>
          <w:sz w:val="24"/>
          <w:szCs w:val="24"/>
        </w:rPr>
        <w:t>en un par de días.</w:t>
      </w:r>
      <w:r w:rsidR="00BF5F95">
        <w:rPr>
          <w:rFonts w:asciiTheme="minorHAnsi" w:hAnsiTheme="minorHAnsi" w:cs="Tahoma"/>
          <w:sz w:val="24"/>
          <w:szCs w:val="24"/>
        </w:rPr>
        <w:t xml:space="preserve"> Por otro lado, se le pide a Mabel que contacte con Marta Silva para confirmar que el Mundial forme parte de sus objetivos deportivos de la temporada.</w:t>
      </w:r>
    </w:p>
    <w:p w:rsidR="00A91315" w:rsidRDefault="00A91315" w:rsidP="00A91315">
      <w:pPr>
        <w:autoSpaceDE w:val="0"/>
        <w:autoSpaceDN w:val="0"/>
        <w:adjustRightInd w:val="0"/>
        <w:spacing w:line="216" w:lineRule="auto"/>
        <w:ind w:left="705"/>
        <w:jc w:val="both"/>
        <w:rPr>
          <w:rFonts w:asciiTheme="minorHAnsi" w:hAnsiTheme="minorHAnsi" w:cs="Tahoma"/>
          <w:sz w:val="24"/>
          <w:szCs w:val="24"/>
        </w:rPr>
      </w:pPr>
    </w:p>
    <w:p w:rsidR="00DF3EAD" w:rsidRPr="00DF3EAD" w:rsidRDefault="00DF3EAD" w:rsidP="00A91315">
      <w:pPr>
        <w:pStyle w:val="Prrafodelista"/>
        <w:numPr>
          <w:ilvl w:val="0"/>
          <w:numId w:val="6"/>
        </w:numPr>
        <w:autoSpaceDE w:val="0"/>
        <w:autoSpaceDN w:val="0"/>
        <w:adjustRightInd w:val="0"/>
        <w:spacing w:line="216" w:lineRule="auto"/>
        <w:contextualSpacing w:val="0"/>
        <w:rPr>
          <w:rFonts w:asciiTheme="minorHAnsi" w:hAnsiTheme="minorHAnsi" w:cs="Tahoma"/>
          <w:b/>
          <w:sz w:val="24"/>
          <w:szCs w:val="24"/>
        </w:rPr>
      </w:pPr>
      <w:proofErr w:type="spellStart"/>
      <w:r w:rsidRPr="00DF3EAD">
        <w:rPr>
          <w:rFonts w:asciiTheme="minorHAnsi" w:hAnsiTheme="minorHAnsi" w:cs="Tahoma"/>
          <w:b/>
          <w:sz w:val="24"/>
          <w:szCs w:val="24"/>
        </w:rPr>
        <w:t>Feedback</w:t>
      </w:r>
      <w:proofErr w:type="spellEnd"/>
      <w:r w:rsidRPr="00DF3EAD">
        <w:rPr>
          <w:rFonts w:asciiTheme="minorHAnsi" w:hAnsiTheme="minorHAnsi" w:cs="Tahoma"/>
          <w:b/>
          <w:sz w:val="24"/>
          <w:szCs w:val="24"/>
        </w:rPr>
        <w:t xml:space="preserve"> reunión mantenida con los responsables deportivos de las FF.AA. (14 de marzo).</w:t>
      </w:r>
    </w:p>
    <w:p w:rsidR="002B754D" w:rsidRDefault="002B754D" w:rsidP="00A91315">
      <w:pPr>
        <w:autoSpaceDE w:val="0"/>
        <w:autoSpaceDN w:val="0"/>
        <w:adjustRightInd w:val="0"/>
        <w:spacing w:line="216" w:lineRule="auto"/>
        <w:ind w:left="708"/>
        <w:rPr>
          <w:rFonts w:asciiTheme="minorHAnsi" w:hAnsiTheme="minorHAnsi" w:cs="Tahoma"/>
          <w:sz w:val="24"/>
          <w:szCs w:val="24"/>
        </w:rPr>
      </w:pPr>
    </w:p>
    <w:p w:rsidR="002B754D" w:rsidRDefault="002B754D" w:rsidP="00A91315">
      <w:pPr>
        <w:autoSpaceDE w:val="0"/>
        <w:autoSpaceDN w:val="0"/>
        <w:adjustRightInd w:val="0"/>
        <w:spacing w:line="216" w:lineRule="auto"/>
        <w:ind w:left="708"/>
        <w:rPr>
          <w:rFonts w:asciiTheme="minorHAnsi" w:hAnsiTheme="minorHAnsi" w:cs="Tahoma"/>
          <w:sz w:val="24"/>
          <w:szCs w:val="24"/>
        </w:rPr>
      </w:pPr>
      <w:r>
        <w:rPr>
          <w:rFonts w:asciiTheme="minorHAnsi" w:hAnsiTheme="minorHAnsi" w:cs="Tahoma"/>
          <w:sz w:val="24"/>
          <w:szCs w:val="24"/>
        </w:rPr>
        <w:t>S</w:t>
      </w:r>
      <w:r w:rsidRPr="002B754D">
        <w:rPr>
          <w:rFonts w:asciiTheme="minorHAnsi" w:hAnsiTheme="minorHAnsi" w:cs="Tahoma"/>
          <w:sz w:val="24"/>
          <w:szCs w:val="24"/>
        </w:rPr>
        <w:t xml:space="preserve">e envió previamente acta de esta reunión a todo el comité. </w:t>
      </w:r>
    </w:p>
    <w:p w:rsidR="002B754D" w:rsidRDefault="002B754D" w:rsidP="00A91315">
      <w:pPr>
        <w:autoSpaceDE w:val="0"/>
        <w:autoSpaceDN w:val="0"/>
        <w:adjustRightInd w:val="0"/>
        <w:spacing w:line="216" w:lineRule="auto"/>
        <w:ind w:left="708"/>
        <w:rPr>
          <w:rFonts w:asciiTheme="minorHAnsi" w:hAnsiTheme="minorHAnsi" w:cs="Tahoma"/>
          <w:sz w:val="24"/>
          <w:szCs w:val="24"/>
        </w:rPr>
      </w:pPr>
    </w:p>
    <w:p w:rsidR="00DF3EAD" w:rsidRDefault="002B754D" w:rsidP="00A91315">
      <w:pPr>
        <w:autoSpaceDE w:val="0"/>
        <w:autoSpaceDN w:val="0"/>
        <w:adjustRightInd w:val="0"/>
        <w:spacing w:line="216" w:lineRule="auto"/>
        <w:ind w:left="708"/>
        <w:rPr>
          <w:rFonts w:asciiTheme="minorHAnsi" w:hAnsiTheme="minorHAnsi" w:cs="Tahoma"/>
          <w:sz w:val="24"/>
          <w:szCs w:val="24"/>
        </w:rPr>
      </w:pPr>
      <w:r w:rsidRPr="002B754D">
        <w:rPr>
          <w:rFonts w:asciiTheme="minorHAnsi" w:hAnsiTheme="minorHAnsi" w:cs="Tahoma"/>
          <w:sz w:val="24"/>
          <w:szCs w:val="24"/>
        </w:rPr>
        <w:t>Nacho resume brevemente  que el Ranking por Territoriales tuvo una gran acogida porque se enfocó como una herramienta de ayuda que les permite desglosar datos por categorías de edad y sexo y conocer sus puntos débiles y dónde deberían emplear más recursos estas federaciones</w:t>
      </w:r>
      <w:r>
        <w:rPr>
          <w:rFonts w:asciiTheme="minorHAnsi" w:hAnsiTheme="minorHAnsi" w:cs="Tahoma"/>
          <w:sz w:val="24"/>
          <w:szCs w:val="24"/>
        </w:rPr>
        <w:t>.</w:t>
      </w:r>
    </w:p>
    <w:p w:rsidR="002B754D" w:rsidRDefault="002B754D" w:rsidP="00A91315">
      <w:pPr>
        <w:autoSpaceDE w:val="0"/>
        <w:autoSpaceDN w:val="0"/>
        <w:adjustRightInd w:val="0"/>
        <w:spacing w:line="216" w:lineRule="auto"/>
        <w:ind w:left="708"/>
        <w:rPr>
          <w:rFonts w:asciiTheme="minorHAnsi" w:hAnsiTheme="minorHAnsi" w:cs="Tahoma"/>
          <w:sz w:val="24"/>
          <w:szCs w:val="24"/>
        </w:rPr>
      </w:pPr>
    </w:p>
    <w:p w:rsidR="002B754D" w:rsidRDefault="002B754D" w:rsidP="00A91315">
      <w:pPr>
        <w:autoSpaceDE w:val="0"/>
        <w:autoSpaceDN w:val="0"/>
        <w:adjustRightInd w:val="0"/>
        <w:spacing w:line="216" w:lineRule="auto"/>
        <w:ind w:left="708"/>
        <w:jc w:val="both"/>
        <w:rPr>
          <w:rFonts w:asciiTheme="minorHAnsi" w:hAnsiTheme="minorHAnsi" w:cs="Tahoma"/>
          <w:sz w:val="24"/>
          <w:szCs w:val="24"/>
        </w:rPr>
      </w:pPr>
      <w:r>
        <w:rPr>
          <w:rFonts w:asciiTheme="minorHAnsi" w:hAnsiTheme="minorHAnsi" w:cs="Tahoma"/>
          <w:sz w:val="24"/>
          <w:szCs w:val="24"/>
        </w:rPr>
        <w:t xml:space="preserve">Se habló sobre el nuevo programa de estadísticas de la federación, también se mostraron las instalaciones del centro de excelencia poniéndolo a su disposición y se expuso el programa Neo-Pro. En definitiva, la exposición del programa deportivo y a qué </w:t>
      </w:r>
      <w:r w:rsidR="003B0D7A">
        <w:rPr>
          <w:rFonts w:asciiTheme="minorHAnsi" w:hAnsiTheme="minorHAnsi" w:cs="Tahoma"/>
          <w:sz w:val="24"/>
          <w:szCs w:val="24"/>
        </w:rPr>
        <w:t xml:space="preserve">proyectos </w:t>
      </w:r>
      <w:r>
        <w:rPr>
          <w:rFonts w:asciiTheme="minorHAnsi" w:hAnsiTheme="minorHAnsi" w:cs="Tahoma"/>
          <w:sz w:val="24"/>
          <w:szCs w:val="24"/>
        </w:rPr>
        <w:t xml:space="preserve">se </w:t>
      </w:r>
      <w:proofErr w:type="gramStart"/>
      <w:r>
        <w:rPr>
          <w:rFonts w:asciiTheme="minorHAnsi" w:hAnsiTheme="minorHAnsi" w:cs="Tahoma"/>
          <w:sz w:val="24"/>
          <w:szCs w:val="24"/>
        </w:rPr>
        <w:t>destinan</w:t>
      </w:r>
      <w:proofErr w:type="gramEnd"/>
      <w:r>
        <w:rPr>
          <w:rFonts w:asciiTheme="minorHAnsi" w:hAnsiTheme="minorHAnsi" w:cs="Tahoma"/>
          <w:sz w:val="24"/>
          <w:szCs w:val="24"/>
        </w:rPr>
        <w:t xml:space="preserve"> los recursos de la Real Federación Española de Golf</w:t>
      </w:r>
      <w:r w:rsidR="003B0D7A">
        <w:rPr>
          <w:rFonts w:asciiTheme="minorHAnsi" w:hAnsiTheme="minorHAnsi" w:cs="Tahoma"/>
          <w:sz w:val="24"/>
          <w:szCs w:val="24"/>
        </w:rPr>
        <w:t xml:space="preserve">. </w:t>
      </w:r>
    </w:p>
    <w:p w:rsidR="003B0D7A" w:rsidRDefault="003B0D7A" w:rsidP="00A91315">
      <w:pPr>
        <w:autoSpaceDE w:val="0"/>
        <w:autoSpaceDN w:val="0"/>
        <w:adjustRightInd w:val="0"/>
        <w:spacing w:line="216" w:lineRule="auto"/>
        <w:ind w:left="708"/>
        <w:jc w:val="both"/>
        <w:rPr>
          <w:rFonts w:asciiTheme="minorHAnsi" w:hAnsiTheme="minorHAnsi" w:cs="Tahoma"/>
          <w:sz w:val="24"/>
          <w:szCs w:val="24"/>
        </w:rPr>
      </w:pPr>
    </w:p>
    <w:p w:rsidR="003B0D7A" w:rsidRDefault="003B0D7A" w:rsidP="00A91315">
      <w:pPr>
        <w:autoSpaceDE w:val="0"/>
        <w:autoSpaceDN w:val="0"/>
        <w:adjustRightInd w:val="0"/>
        <w:spacing w:line="216" w:lineRule="auto"/>
        <w:ind w:left="708"/>
        <w:jc w:val="both"/>
        <w:rPr>
          <w:rFonts w:asciiTheme="minorHAnsi" w:hAnsiTheme="minorHAnsi" w:cs="Tahoma"/>
          <w:sz w:val="24"/>
          <w:szCs w:val="24"/>
        </w:rPr>
      </w:pPr>
      <w:r>
        <w:rPr>
          <w:rFonts w:asciiTheme="minorHAnsi" w:hAnsiTheme="minorHAnsi" w:cs="Tahoma"/>
          <w:sz w:val="24"/>
          <w:szCs w:val="24"/>
        </w:rPr>
        <w:t>Se instó a las federaciones a plantear proyectos, a ser proactivos en sus peticiones. Por su parte, la Real Federación Española de Golf destinará programas de ayudas si las necesitan.</w:t>
      </w:r>
    </w:p>
    <w:p w:rsidR="003B0D7A" w:rsidRDefault="003B0D7A" w:rsidP="00A91315">
      <w:pPr>
        <w:autoSpaceDE w:val="0"/>
        <w:autoSpaceDN w:val="0"/>
        <w:adjustRightInd w:val="0"/>
        <w:spacing w:line="216" w:lineRule="auto"/>
        <w:ind w:left="708"/>
        <w:jc w:val="both"/>
        <w:rPr>
          <w:rFonts w:asciiTheme="minorHAnsi" w:hAnsiTheme="minorHAnsi" w:cs="Tahoma"/>
          <w:sz w:val="24"/>
          <w:szCs w:val="24"/>
        </w:rPr>
      </w:pPr>
    </w:p>
    <w:p w:rsidR="003B0D7A" w:rsidRDefault="003B0D7A" w:rsidP="00A91315">
      <w:pPr>
        <w:autoSpaceDE w:val="0"/>
        <w:autoSpaceDN w:val="0"/>
        <w:adjustRightInd w:val="0"/>
        <w:spacing w:line="216" w:lineRule="auto"/>
        <w:ind w:left="708"/>
        <w:jc w:val="both"/>
        <w:rPr>
          <w:rFonts w:asciiTheme="minorHAnsi" w:hAnsiTheme="minorHAnsi" w:cs="Tahoma"/>
          <w:sz w:val="24"/>
          <w:szCs w:val="24"/>
        </w:rPr>
      </w:pPr>
      <w:r>
        <w:rPr>
          <w:rFonts w:asciiTheme="minorHAnsi" w:hAnsiTheme="minorHAnsi" w:cs="Tahoma"/>
          <w:sz w:val="24"/>
          <w:szCs w:val="24"/>
        </w:rPr>
        <w:t xml:space="preserve">Hubo muchas felicitaciones a este tipo de convocatorias, que se </w:t>
      </w:r>
      <w:r w:rsidR="00A91315">
        <w:rPr>
          <w:rFonts w:asciiTheme="minorHAnsi" w:hAnsiTheme="minorHAnsi" w:cs="Tahoma"/>
          <w:sz w:val="24"/>
          <w:szCs w:val="24"/>
        </w:rPr>
        <w:t>continuarán</w:t>
      </w:r>
      <w:r>
        <w:rPr>
          <w:rFonts w:asciiTheme="minorHAnsi" w:hAnsiTheme="minorHAnsi" w:cs="Tahoma"/>
          <w:sz w:val="24"/>
          <w:szCs w:val="24"/>
        </w:rPr>
        <w:t xml:space="preserve"> periódicamente.</w:t>
      </w:r>
    </w:p>
    <w:p w:rsidR="002B754D" w:rsidRDefault="002B754D" w:rsidP="00A91315">
      <w:pPr>
        <w:autoSpaceDE w:val="0"/>
        <w:autoSpaceDN w:val="0"/>
        <w:adjustRightInd w:val="0"/>
        <w:spacing w:line="216" w:lineRule="auto"/>
        <w:ind w:left="708"/>
        <w:jc w:val="both"/>
        <w:rPr>
          <w:rFonts w:asciiTheme="minorHAnsi" w:hAnsiTheme="minorHAnsi" w:cs="Tahoma"/>
          <w:sz w:val="24"/>
          <w:szCs w:val="24"/>
        </w:rPr>
      </w:pPr>
    </w:p>
    <w:p w:rsidR="00DF3EAD" w:rsidRPr="002B754D" w:rsidRDefault="00A91315" w:rsidP="00A91315">
      <w:pPr>
        <w:pStyle w:val="Prrafodelista"/>
        <w:numPr>
          <w:ilvl w:val="0"/>
          <w:numId w:val="6"/>
        </w:numPr>
        <w:autoSpaceDE w:val="0"/>
        <w:autoSpaceDN w:val="0"/>
        <w:adjustRightInd w:val="0"/>
        <w:spacing w:line="216" w:lineRule="auto"/>
        <w:jc w:val="both"/>
        <w:rPr>
          <w:rFonts w:asciiTheme="minorHAnsi" w:hAnsiTheme="minorHAnsi" w:cs="Tahoma"/>
          <w:b/>
          <w:sz w:val="24"/>
          <w:szCs w:val="24"/>
        </w:rPr>
      </w:pPr>
      <w:r>
        <w:rPr>
          <w:rFonts w:asciiTheme="minorHAnsi" w:hAnsiTheme="minorHAnsi" w:cs="Tahoma"/>
          <w:b/>
          <w:sz w:val="24"/>
          <w:szCs w:val="24"/>
        </w:rPr>
        <w:t>Premios anuales de golf.</w:t>
      </w:r>
    </w:p>
    <w:p w:rsidR="009F222B" w:rsidRDefault="009F222B" w:rsidP="00A91315">
      <w:pPr>
        <w:pStyle w:val="Prrafodelista"/>
        <w:spacing w:line="216" w:lineRule="auto"/>
        <w:jc w:val="both"/>
        <w:rPr>
          <w:rFonts w:asciiTheme="minorHAnsi" w:hAnsiTheme="minorHAnsi" w:cs="Tahoma"/>
          <w:sz w:val="24"/>
          <w:szCs w:val="24"/>
        </w:rPr>
      </w:pPr>
    </w:p>
    <w:p w:rsidR="00DF3EAD" w:rsidRDefault="003B0D7A" w:rsidP="00A91315">
      <w:pPr>
        <w:pStyle w:val="Prrafodelista"/>
        <w:spacing w:line="216" w:lineRule="auto"/>
        <w:jc w:val="both"/>
        <w:rPr>
          <w:rFonts w:asciiTheme="minorHAnsi" w:hAnsiTheme="minorHAnsi" w:cs="Tahoma"/>
          <w:sz w:val="24"/>
          <w:szCs w:val="24"/>
        </w:rPr>
      </w:pPr>
      <w:r>
        <w:rPr>
          <w:rFonts w:asciiTheme="minorHAnsi" w:hAnsiTheme="minorHAnsi" w:cs="Tahoma"/>
          <w:sz w:val="24"/>
          <w:szCs w:val="24"/>
        </w:rPr>
        <w:t xml:space="preserve">Se entrega el documento que aún no es definitivo, está pendiente de la aprobación de la Presidencia. Todas están de acuerdo en que </w:t>
      </w:r>
      <w:r w:rsidR="007843D5">
        <w:rPr>
          <w:rFonts w:asciiTheme="minorHAnsi" w:hAnsiTheme="minorHAnsi" w:cs="Tahoma"/>
          <w:sz w:val="24"/>
          <w:szCs w:val="24"/>
        </w:rPr>
        <w:t>era un tema a regular porque no estaba coherentemente valorado.</w:t>
      </w:r>
    </w:p>
    <w:p w:rsidR="003B0D7A" w:rsidRPr="003B0D7A" w:rsidRDefault="003B0D7A" w:rsidP="00A91315">
      <w:pPr>
        <w:pStyle w:val="Prrafodelista"/>
        <w:spacing w:line="216" w:lineRule="auto"/>
        <w:jc w:val="both"/>
        <w:rPr>
          <w:rFonts w:asciiTheme="minorHAnsi" w:hAnsiTheme="minorHAnsi" w:cs="Tahoma"/>
          <w:sz w:val="24"/>
          <w:szCs w:val="24"/>
        </w:rPr>
      </w:pPr>
    </w:p>
    <w:p w:rsidR="00DF3EAD" w:rsidRPr="00DF3EAD" w:rsidRDefault="00DF3EAD" w:rsidP="00A91315">
      <w:pPr>
        <w:pStyle w:val="Prrafodelista"/>
        <w:numPr>
          <w:ilvl w:val="0"/>
          <w:numId w:val="6"/>
        </w:numPr>
        <w:autoSpaceDE w:val="0"/>
        <w:autoSpaceDN w:val="0"/>
        <w:adjustRightInd w:val="0"/>
        <w:spacing w:line="216" w:lineRule="auto"/>
        <w:contextualSpacing w:val="0"/>
        <w:jc w:val="both"/>
        <w:rPr>
          <w:rFonts w:asciiTheme="minorHAnsi" w:hAnsiTheme="minorHAnsi" w:cs="Tahoma"/>
          <w:b/>
          <w:sz w:val="24"/>
          <w:szCs w:val="24"/>
        </w:rPr>
      </w:pPr>
      <w:r w:rsidRPr="00DF3EAD">
        <w:rPr>
          <w:rFonts w:asciiTheme="minorHAnsi" w:hAnsiTheme="minorHAnsi" w:cs="Tahoma"/>
          <w:b/>
          <w:sz w:val="24"/>
          <w:szCs w:val="24"/>
        </w:rPr>
        <w:t>Programa universitario: Becas CEU  y nuevos acuerdos.</w:t>
      </w:r>
    </w:p>
    <w:p w:rsidR="009F222B" w:rsidRDefault="009F222B" w:rsidP="00A91315">
      <w:pPr>
        <w:autoSpaceDE w:val="0"/>
        <w:autoSpaceDN w:val="0"/>
        <w:adjustRightInd w:val="0"/>
        <w:spacing w:line="216" w:lineRule="auto"/>
        <w:ind w:left="708"/>
        <w:jc w:val="both"/>
        <w:rPr>
          <w:rFonts w:asciiTheme="minorHAnsi" w:hAnsiTheme="minorHAnsi" w:cs="Tahoma"/>
          <w:sz w:val="24"/>
          <w:szCs w:val="24"/>
        </w:rPr>
      </w:pPr>
    </w:p>
    <w:p w:rsidR="007843D5" w:rsidRDefault="007843D5" w:rsidP="00A91315">
      <w:pPr>
        <w:autoSpaceDE w:val="0"/>
        <w:autoSpaceDN w:val="0"/>
        <w:adjustRightInd w:val="0"/>
        <w:spacing w:line="216" w:lineRule="auto"/>
        <w:ind w:left="708"/>
        <w:jc w:val="both"/>
        <w:rPr>
          <w:rFonts w:asciiTheme="minorHAnsi" w:hAnsiTheme="minorHAnsi" w:cs="Tahoma"/>
          <w:sz w:val="24"/>
          <w:szCs w:val="24"/>
        </w:rPr>
      </w:pPr>
      <w:r>
        <w:rPr>
          <w:rFonts w:asciiTheme="minorHAnsi" w:hAnsiTheme="minorHAnsi" w:cs="Tahoma"/>
          <w:sz w:val="24"/>
          <w:szCs w:val="24"/>
        </w:rPr>
        <w:t xml:space="preserve">Comenta Nacho que se ha llegado a un acuerdo con la Universidad Camilo José Cela. El rector fue Director de Deportes y tienen un programa personalizado con tutores específicos.  Se ha firmado un compromiso de ayuda para deportistas de elite. También está interesada la Universidad Europea. Por su parte, la Universidad Francisco de </w:t>
      </w:r>
      <w:r w:rsidR="008C7BC1">
        <w:rPr>
          <w:rFonts w:asciiTheme="minorHAnsi" w:hAnsiTheme="minorHAnsi" w:cs="Tahoma"/>
          <w:sz w:val="24"/>
          <w:szCs w:val="24"/>
        </w:rPr>
        <w:t>V</w:t>
      </w:r>
      <w:r>
        <w:rPr>
          <w:rFonts w:asciiTheme="minorHAnsi" w:hAnsiTheme="minorHAnsi" w:cs="Tahoma"/>
          <w:sz w:val="24"/>
          <w:szCs w:val="24"/>
        </w:rPr>
        <w:t>itoria ha fir</w:t>
      </w:r>
      <w:r w:rsidR="008C7BC1">
        <w:rPr>
          <w:rFonts w:asciiTheme="minorHAnsi" w:hAnsiTheme="minorHAnsi" w:cs="Tahoma"/>
          <w:sz w:val="24"/>
          <w:szCs w:val="24"/>
        </w:rPr>
        <w:t>mado un acuerdo con la Federació</w:t>
      </w:r>
      <w:r>
        <w:rPr>
          <w:rFonts w:asciiTheme="minorHAnsi" w:hAnsiTheme="minorHAnsi" w:cs="Tahoma"/>
          <w:sz w:val="24"/>
          <w:szCs w:val="24"/>
        </w:rPr>
        <w:t xml:space="preserve">n de Golf de Madrid. </w:t>
      </w:r>
    </w:p>
    <w:p w:rsidR="007843D5" w:rsidRDefault="007843D5" w:rsidP="00A91315">
      <w:pPr>
        <w:autoSpaceDE w:val="0"/>
        <w:autoSpaceDN w:val="0"/>
        <w:adjustRightInd w:val="0"/>
        <w:spacing w:line="216" w:lineRule="auto"/>
        <w:ind w:left="708"/>
        <w:jc w:val="both"/>
        <w:rPr>
          <w:rFonts w:asciiTheme="minorHAnsi" w:hAnsiTheme="minorHAnsi" w:cs="Tahoma"/>
          <w:sz w:val="24"/>
          <w:szCs w:val="24"/>
        </w:rPr>
      </w:pPr>
    </w:p>
    <w:p w:rsidR="00DF3EAD" w:rsidRDefault="00A91315" w:rsidP="00A91315">
      <w:pPr>
        <w:autoSpaceDE w:val="0"/>
        <w:autoSpaceDN w:val="0"/>
        <w:adjustRightInd w:val="0"/>
        <w:spacing w:line="216" w:lineRule="auto"/>
        <w:ind w:left="708"/>
        <w:jc w:val="both"/>
        <w:rPr>
          <w:rFonts w:asciiTheme="minorHAnsi" w:hAnsiTheme="minorHAnsi" w:cs="Tahoma"/>
          <w:sz w:val="24"/>
          <w:szCs w:val="24"/>
        </w:rPr>
      </w:pPr>
      <w:r>
        <w:rPr>
          <w:rFonts w:asciiTheme="minorHAnsi" w:hAnsiTheme="minorHAnsi" w:cs="Tahoma"/>
          <w:sz w:val="24"/>
          <w:szCs w:val="24"/>
        </w:rPr>
        <w:t>En cuanto a</w:t>
      </w:r>
      <w:r w:rsidR="007843D5">
        <w:rPr>
          <w:rFonts w:asciiTheme="minorHAnsi" w:hAnsiTheme="minorHAnsi" w:cs="Tahoma"/>
          <w:sz w:val="24"/>
          <w:szCs w:val="24"/>
        </w:rPr>
        <w:t xml:space="preserve"> las becas del CEU y este año se han adjudicado a Silvia Bañón y a Javier </w:t>
      </w:r>
      <w:proofErr w:type="spellStart"/>
      <w:r w:rsidR="007843D5">
        <w:rPr>
          <w:rFonts w:asciiTheme="minorHAnsi" w:hAnsiTheme="minorHAnsi" w:cs="Tahoma"/>
          <w:sz w:val="24"/>
          <w:szCs w:val="24"/>
        </w:rPr>
        <w:t>Poladura</w:t>
      </w:r>
      <w:proofErr w:type="spellEnd"/>
      <w:r w:rsidR="007843D5">
        <w:rPr>
          <w:rFonts w:asciiTheme="minorHAnsi" w:hAnsiTheme="minorHAnsi" w:cs="Tahoma"/>
          <w:sz w:val="24"/>
          <w:szCs w:val="24"/>
        </w:rPr>
        <w:t>, que cumplían los requisitos. Nacho piensa que la cuantía de esta beca no debería ser de un 100%, ya que se confunde el propósito principal que es ayudar a golfistas de alto nivel y al interesado lo que más le interesa es mantener la beca de estudios. Propone que haya un porcentaje de ayuda fijo y un tanto que dependa de la proyección deportiva y otro de la académica.</w:t>
      </w:r>
    </w:p>
    <w:p w:rsidR="00A91315" w:rsidRDefault="00A91315" w:rsidP="00A91315">
      <w:pPr>
        <w:autoSpaceDE w:val="0"/>
        <w:autoSpaceDN w:val="0"/>
        <w:adjustRightInd w:val="0"/>
        <w:spacing w:line="216" w:lineRule="auto"/>
        <w:ind w:left="708"/>
        <w:jc w:val="both"/>
        <w:rPr>
          <w:rFonts w:asciiTheme="minorHAnsi" w:hAnsiTheme="minorHAnsi" w:cs="Tahoma"/>
          <w:sz w:val="24"/>
          <w:szCs w:val="24"/>
        </w:rPr>
      </w:pPr>
    </w:p>
    <w:p w:rsidR="00760A91" w:rsidRDefault="00760A91">
      <w:pPr>
        <w:rPr>
          <w:rFonts w:asciiTheme="minorHAnsi" w:hAnsiTheme="minorHAnsi" w:cs="Tahoma"/>
          <w:sz w:val="24"/>
          <w:szCs w:val="24"/>
        </w:rPr>
      </w:pPr>
      <w:r>
        <w:rPr>
          <w:rFonts w:asciiTheme="minorHAnsi" w:hAnsiTheme="minorHAnsi" w:cs="Tahoma"/>
          <w:sz w:val="24"/>
          <w:szCs w:val="24"/>
        </w:rPr>
        <w:br w:type="page"/>
      </w:r>
    </w:p>
    <w:p w:rsidR="00A91315" w:rsidRDefault="00A91315" w:rsidP="00A91315">
      <w:pPr>
        <w:autoSpaceDE w:val="0"/>
        <w:autoSpaceDN w:val="0"/>
        <w:adjustRightInd w:val="0"/>
        <w:spacing w:line="216" w:lineRule="auto"/>
        <w:ind w:left="708"/>
        <w:jc w:val="both"/>
        <w:rPr>
          <w:rFonts w:asciiTheme="minorHAnsi" w:hAnsiTheme="minorHAnsi" w:cs="Tahoma"/>
          <w:sz w:val="24"/>
          <w:szCs w:val="24"/>
        </w:rPr>
      </w:pPr>
      <w:bookmarkStart w:id="0" w:name="_GoBack"/>
      <w:bookmarkEnd w:id="0"/>
      <w:r>
        <w:rPr>
          <w:rFonts w:asciiTheme="minorHAnsi" w:hAnsiTheme="minorHAnsi" w:cs="Tahoma"/>
          <w:sz w:val="24"/>
          <w:szCs w:val="24"/>
        </w:rPr>
        <w:lastRenderedPageBreak/>
        <w:t xml:space="preserve">Mabel comenta </w:t>
      </w:r>
      <w:r w:rsidR="008C7BC1">
        <w:rPr>
          <w:rFonts w:asciiTheme="minorHAnsi" w:hAnsiTheme="minorHAnsi" w:cs="Tahoma"/>
          <w:sz w:val="24"/>
          <w:szCs w:val="24"/>
        </w:rPr>
        <w:t>que el</w:t>
      </w:r>
      <w:r>
        <w:rPr>
          <w:rFonts w:asciiTheme="minorHAnsi" w:hAnsiTheme="minorHAnsi" w:cs="Tahoma"/>
          <w:sz w:val="24"/>
          <w:szCs w:val="24"/>
        </w:rPr>
        <w:t xml:space="preserve"> nivel de compromiso </w:t>
      </w:r>
      <w:r w:rsidR="008C7BC1">
        <w:rPr>
          <w:rFonts w:asciiTheme="minorHAnsi" w:hAnsiTheme="minorHAnsi" w:cs="Tahoma"/>
          <w:sz w:val="24"/>
          <w:szCs w:val="24"/>
        </w:rPr>
        <w:t xml:space="preserve">de algunas de las jugadoras del programa universitario podría ser mayor, y </w:t>
      </w:r>
      <w:r w:rsidR="00057210">
        <w:rPr>
          <w:rFonts w:asciiTheme="minorHAnsi" w:hAnsiTheme="minorHAnsi" w:cs="Tahoma"/>
          <w:sz w:val="24"/>
          <w:szCs w:val="24"/>
        </w:rPr>
        <w:t>puesto que</w:t>
      </w:r>
      <w:r w:rsidR="008C7BC1">
        <w:rPr>
          <w:rFonts w:asciiTheme="minorHAnsi" w:hAnsiTheme="minorHAnsi" w:cs="Tahoma"/>
          <w:sz w:val="24"/>
          <w:szCs w:val="24"/>
        </w:rPr>
        <w:t xml:space="preserve"> no </w:t>
      </w:r>
      <w:r w:rsidR="00057210">
        <w:rPr>
          <w:rFonts w:asciiTheme="minorHAnsi" w:hAnsiTheme="minorHAnsi" w:cs="Tahoma"/>
          <w:sz w:val="24"/>
          <w:szCs w:val="24"/>
        </w:rPr>
        <w:t>están respondiendo</w:t>
      </w:r>
      <w:r w:rsidR="008C7BC1">
        <w:rPr>
          <w:rFonts w:asciiTheme="minorHAnsi" w:hAnsiTheme="minorHAnsi" w:cs="Tahoma"/>
          <w:sz w:val="24"/>
          <w:szCs w:val="24"/>
        </w:rPr>
        <w:t xml:space="preserve"> a los toques verbales de atención</w:t>
      </w:r>
      <w:r w:rsidR="00057210">
        <w:rPr>
          <w:rFonts w:asciiTheme="minorHAnsi" w:hAnsiTheme="minorHAnsi" w:cs="Tahoma"/>
          <w:sz w:val="24"/>
          <w:szCs w:val="24"/>
        </w:rPr>
        <w:t xml:space="preserve"> sin consecuencias palpables inmediatas</w:t>
      </w:r>
      <w:r w:rsidR="008C7BC1">
        <w:rPr>
          <w:rFonts w:asciiTheme="minorHAnsi" w:hAnsiTheme="minorHAnsi" w:cs="Tahoma"/>
          <w:sz w:val="24"/>
          <w:szCs w:val="24"/>
        </w:rPr>
        <w:t>, deberíamos establecer un protocolo de actuaci</w:t>
      </w:r>
      <w:r w:rsidR="00057210">
        <w:rPr>
          <w:rFonts w:asciiTheme="minorHAnsi" w:hAnsiTheme="minorHAnsi" w:cs="Tahoma"/>
          <w:sz w:val="24"/>
          <w:szCs w:val="24"/>
        </w:rPr>
        <w:t>ón que tras un</w:t>
      </w:r>
      <w:r w:rsidR="008C7BC1">
        <w:rPr>
          <w:rFonts w:asciiTheme="minorHAnsi" w:hAnsiTheme="minorHAnsi" w:cs="Tahoma"/>
          <w:sz w:val="24"/>
          <w:szCs w:val="24"/>
        </w:rPr>
        <w:t xml:space="preserve"> aviso oficial, </w:t>
      </w:r>
      <w:r w:rsidR="00057210">
        <w:rPr>
          <w:rFonts w:asciiTheme="minorHAnsi" w:hAnsiTheme="minorHAnsi" w:cs="Tahoma"/>
          <w:sz w:val="24"/>
          <w:szCs w:val="24"/>
        </w:rPr>
        <w:t>lleve</w:t>
      </w:r>
      <w:r w:rsidR="008C7BC1">
        <w:rPr>
          <w:rFonts w:asciiTheme="minorHAnsi" w:hAnsiTheme="minorHAnsi" w:cs="Tahoma"/>
          <w:sz w:val="24"/>
          <w:szCs w:val="24"/>
        </w:rPr>
        <w:t xml:space="preserve"> a la expulsión del grupo de trabajo.</w:t>
      </w:r>
      <w:r w:rsidR="00057210">
        <w:rPr>
          <w:rFonts w:asciiTheme="minorHAnsi" w:hAnsiTheme="minorHAnsi" w:cs="Tahoma"/>
          <w:sz w:val="24"/>
          <w:szCs w:val="24"/>
        </w:rPr>
        <w:t xml:space="preserve">  Este protocolo habría que hacerlo extensible a todas las jugadoras del grupo de trabajo.</w:t>
      </w:r>
    </w:p>
    <w:p w:rsidR="007843D5" w:rsidRPr="007843D5" w:rsidRDefault="007843D5" w:rsidP="00A91315">
      <w:pPr>
        <w:autoSpaceDE w:val="0"/>
        <w:autoSpaceDN w:val="0"/>
        <w:adjustRightInd w:val="0"/>
        <w:spacing w:line="216" w:lineRule="auto"/>
        <w:ind w:left="708"/>
        <w:jc w:val="both"/>
        <w:rPr>
          <w:rFonts w:asciiTheme="minorHAnsi" w:hAnsiTheme="minorHAnsi" w:cs="Tahoma"/>
          <w:sz w:val="24"/>
          <w:szCs w:val="24"/>
        </w:rPr>
      </w:pPr>
    </w:p>
    <w:p w:rsidR="009F222B" w:rsidRDefault="009F222B" w:rsidP="009F222B">
      <w:pPr>
        <w:pStyle w:val="Prrafodelista"/>
        <w:numPr>
          <w:ilvl w:val="0"/>
          <w:numId w:val="6"/>
        </w:numPr>
        <w:spacing w:line="216" w:lineRule="auto"/>
        <w:ind w:right="-35"/>
        <w:jc w:val="both"/>
        <w:rPr>
          <w:rFonts w:asciiTheme="minorHAnsi" w:hAnsiTheme="minorHAnsi"/>
          <w:b/>
          <w:sz w:val="24"/>
          <w:szCs w:val="24"/>
        </w:rPr>
      </w:pPr>
      <w:r w:rsidRPr="009F222B">
        <w:rPr>
          <w:rFonts w:asciiTheme="minorHAnsi" w:hAnsiTheme="minorHAnsi"/>
          <w:b/>
          <w:sz w:val="24"/>
          <w:szCs w:val="24"/>
        </w:rPr>
        <w:t>Ruegos y preguntas</w:t>
      </w:r>
    </w:p>
    <w:p w:rsidR="009F222B" w:rsidRPr="009F222B" w:rsidRDefault="009F222B" w:rsidP="009F222B">
      <w:pPr>
        <w:pStyle w:val="Prrafodelista"/>
        <w:spacing w:line="216" w:lineRule="auto"/>
        <w:ind w:right="-35"/>
        <w:jc w:val="both"/>
        <w:rPr>
          <w:rFonts w:asciiTheme="minorHAnsi" w:hAnsiTheme="minorHAnsi"/>
          <w:b/>
          <w:sz w:val="24"/>
          <w:szCs w:val="24"/>
        </w:rPr>
      </w:pPr>
    </w:p>
    <w:p w:rsidR="009F222B" w:rsidRDefault="009F222B" w:rsidP="009F222B">
      <w:pPr>
        <w:spacing w:line="216" w:lineRule="auto"/>
        <w:ind w:left="708" w:right="-35"/>
        <w:jc w:val="both"/>
        <w:rPr>
          <w:rFonts w:asciiTheme="minorHAnsi" w:hAnsiTheme="minorHAnsi"/>
          <w:sz w:val="24"/>
          <w:szCs w:val="24"/>
        </w:rPr>
      </w:pPr>
      <w:r>
        <w:rPr>
          <w:rFonts w:asciiTheme="minorHAnsi" w:hAnsiTheme="minorHAnsi"/>
          <w:sz w:val="24"/>
          <w:szCs w:val="24"/>
        </w:rPr>
        <w:t>Macarena comenta que se había acordado en acta de reunión de 24 de marzo de 2011, añadir dos premios hándicap en el Campeonato de España Interclubes Femenino para hacerlo más atractivo a clubes que ahora mismo no se están apuntando. No se ha aplicado esta decisión en el torneo de 2012, por lo que ya se ha modificado creando un borrador para que no se nos pase al publicar la circular de la edición 2013.</w:t>
      </w:r>
    </w:p>
    <w:p w:rsidR="009F222B" w:rsidRDefault="009F222B" w:rsidP="00A91315">
      <w:pPr>
        <w:spacing w:line="216" w:lineRule="auto"/>
        <w:ind w:left="426" w:right="-35"/>
        <w:jc w:val="both"/>
        <w:rPr>
          <w:rFonts w:asciiTheme="minorHAnsi" w:hAnsiTheme="minorHAnsi"/>
          <w:sz w:val="24"/>
          <w:szCs w:val="24"/>
        </w:rPr>
      </w:pPr>
    </w:p>
    <w:p w:rsidR="000E5891" w:rsidRPr="001F4273" w:rsidRDefault="000E5891" w:rsidP="009F222B">
      <w:pPr>
        <w:spacing w:line="216" w:lineRule="auto"/>
        <w:ind w:left="426" w:right="-35" w:firstLine="282"/>
        <w:jc w:val="both"/>
        <w:rPr>
          <w:rFonts w:asciiTheme="minorHAnsi" w:hAnsiTheme="minorHAnsi"/>
          <w:sz w:val="24"/>
          <w:szCs w:val="24"/>
        </w:rPr>
      </w:pPr>
      <w:r w:rsidRPr="001F4273">
        <w:rPr>
          <w:rFonts w:asciiTheme="minorHAnsi" w:hAnsiTheme="minorHAnsi"/>
          <w:sz w:val="24"/>
          <w:szCs w:val="24"/>
        </w:rPr>
        <w:t>Sin más asuntos que tratar, se da po</w:t>
      </w:r>
      <w:r w:rsidR="00D33521">
        <w:rPr>
          <w:rFonts w:asciiTheme="minorHAnsi" w:hAnsiTheme="minorHAnsi"/>
          <w:sz w:val="24"/>
          <w:szCs w:val="24"/>
        </w:rPr>
        <w:t>r concluida la sesión a las 1</w:t>
      </w:r>
      <w:r w:rsidR="00A91315">
        <w:rPr>
          <w:rFonts w:asciiTheme="minorHAnsi" w:hAnsiTheme="minorHAnsi"/>
          <w:sz w:val="24"/>
          <w:szCs w:val="24"/>
        </w:rPr>
        <w:t>4</w:t>
      </w:r>
      <w:r w:rsidR="00D33521">
        <w:rPr>
          <w:rFonts w:asciiTheme="minorHAnsi" w:hAnsiTheme="minorHAnsi"/>
          <w:sz w:val="24"/>
          <w:szCs w:val="24"/>
        </w:rPr>
        <w:t>:</w:t>
      </w:r>
      <w:r w:rsidR="00A91315">
        <w:rPr>
          <w:rFonts w:asciiTheme="minorHAnsi" w:hAnsiTheme="minorHAnsi"/>
          <w:sz w:val="24"/>
          <w:szCs w:val="24"/>
        </w:rPr>
        <w:t>10</w:t>
      </w:r>
      <w:r w:rsidRPr="001F4273">
        <w:rPr>
          <w:rFonts w:asciiTheme="minorHAnsi" w:hAnsiTheme="minorHAnsi"/>
          <w:sz w:val="24"/>
          <w:szCs w:val="24"/>
        </w:rPr>
        <w:t xml:space="preserve"> horas.</w:t>
      </w:r>
    </w:p>
    <w:p w:rsidR="000E5891" w:rsidRDefault="009F222B" w:rsidP="00A91315">
      <w:pPr>
        <w:spacing w:line="216" w:lineRule="auto"/>
        <w:ind w:left="349" w:right="-35"/>
        <w:jc w:val="both"/>
        <w:rPr>
          <w:rFonts w:asciiTheme="minorHAnsi" w:hAnsiTheme="minorHAnsi"/>
          <w:sz w:val="24"/>
          <w:szCs w:val="24"/>
        </w:rPr>
      </w:pPr>
      <w:r>
        <w:rPr>
          <w:rFonts w:asciiTheme="minorHAnsi" w:hAnsiTheme="minorHAnsi"/>
          <w:noProof/>
          <w:sz w:val="24"/>
          <w:szCs w:val="24"/>
        </w:rPr>
        <w:drawing>
          <wp:anchor distT="0" distB="0" distL="114300" distR="114300" simplePos="0" relativeHeight="251659264" behindDoc="1" locked="0" layoutInCell="1" allowOverlap="1">
            <wp:simplePos x="0" y="0"/>
            <wp:positionH relativeFrom="column">
              <wp:posOffset>1000125</wp:posOffset>
            </wp:positionH>
            <wp:positionV relativeFrom="paragraph">
              <wp:posOffset>17780</wp:posOffset>
            </wp:positionV>
            <wp:extent cx="2190750" cy="1181100"/>
            <wp:effectExtent l="19050" t="0" r="0" b="0"/>
            <wp:wrapNone/>
            <wp:docPr id="1" name="0 Imagen" descr="firm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firma1.jpg"/>
                    <pic:cNvPicPr>
                      <a:picLocks noChangeAspect="1" noChangeArrowheads="1"/>
                    </pic:cNvPicPr>
                  </pic:nvPicPr>
                  <pic:blipFill>
                    <a:blip r:embed="rId8" cstate="print"/>
                    <a:srcRect/>
                    <a:stretch>
                      <a:fillRect/>
                    </a:stretch>
                  </pic:blipFill>
                  <pic:spPr bwMode="auto">
                    <a:xfrm>
                      <a:off x="0" y="0"/>
                      <a:ext cx="2190750" cy="1181100"/>
                    </a:xfrm>
                    <a:prstGeom prst="rect">
                      <a:avLst/>
                    </a:prstGeom>
                    <a:noFill/>
                    <a:ln w="9525">
                      <a:noFill/>
                      <a:miter lim="800000"/>
                      <a:headEnd/>
                      <a:tailEnd/>
                    </a:ln>
                  </pic:spPr>
                </pic:pic>
              </a:graphicData>
            </a:graphic>
          </wp:anchor>
        </w:drawing>
      </w:r>
    </w:p>
    <w:p w:rsidR="000E5891" w:rsidRDefault="000E5891" w:rsidP="00A91315">
      <w:pPr>
        <w:spacing w:line="216" w:lineRule="auto"/>
        <w:ind w:left="349" w:right="-35"/>
        <w:jc w:val="both"/>
        <w:rPr>
          <w:rFonts w:asciiTheme="minorHAnsi" w:hAnsiTheme="minorHAnsi"/>
          <w:sz w:val="24"/>
          <w:szCs w:val="24"/>
        </w:rPr>
      </w:pPr>
    </w:p>
    <w:p w:rsidR="009F222B" w:rsidRDefault="009F222B" w:rsidP="00A91315">
      <w:pPr>
        <w:spacing w:line="216" w:lineRule="auto"/>
        <w:ind w:left="349" w:right="-35"/>
        <w:jc w:val="both"/>
        <w:rPr>
          <w:rFonts w:asciiTheme="minorHAnsi" w:hAnsiTheme="minorHAnsi"/>
          <w:sz w:val="24"/>
          <w:szCs w:val="24"/>
        </w:rPr>
      </w:pPr>
    </w:p>
    <w:p w:rsidR="009F222B" w:rsidRDefault="009F222B" w:rsidP="00A91315">
      <w:pPr>
        <w:spacing w:line="216" w:lineRule="auto"/>
        <w:ind w:left="349" w:right="-35"/>
        <w:jc w:val="both"/>
        <w:rPr>
          <w:rFonts w:asciiTheme="minorHAnsi" w:hAnsiTheme="minorHAnsi"/>
          <w:sz w:val="24"/>
          <w:szCs w:val="24"/>
        </w:rPr>
      </w:pPr>
    </w:p>
    <w:p w:rsidR="009F222B" w:rsidRDefault="009F222B" w:rsidP="00A91315">
      <w:pPr>
        <w:spacing w:line="216" w:lineRule="auto"/>
        <w:ind w:left="349" w:right="-35"/>
        <w:jc w:val="both"/>
        <w:rPr>
          <w:rFonts w:asciiTheme="minorHAnsi" w:hAnsiTheme="minorHAnsi"/>
          <w:sz w:val="24"/>
          <w:szCs w:val="24"/>
        </w:rPr>
      </w:pPr>
    </w:p>
    <w:p w:rsidR="009F222B" w:rsidRDefault="009F222B" w:rsidP="00A91315">
      <w:pPr>
        <w:spacing w:line="216" w:lineRule="auto"/>
        <w:ind w:left="349" w:right="-35"/>
        <w:jc w:val="both"/>
        <w:rPr>
          <w:rFonts w:asciiTheme="minorHAnsi" w:hAnsiTheme="minorHAnsi"/>
          <w:sz w:val="24"/>
          <w:szCs w:val="24"/>
        </w:rPr>
      </w:pPr>
    </w:p>
    <w:p w:rsidR="000E5891" w:rsidRDefault="000E5891" w:rsidP="00A91315">
      <w:pPr>
        <w:spacing w:line="216" w:lineRule="auto"/>
        <w:ind w:left="349" w:right="-35"/>
        <w:jc w:val="both"/>
        <w:rPr>
          <w:rFonts w:asciiTheme="minorHAnsi" w:hAnsiTheme="minorHAnsi"/>
          <w:sz w:val="24"/>
          <w:szCs w:val="24"/>
        </w:rPr>
      </w:pPr>
    </w:p>
    <w:p w:rsidR="000E5891" w:rsidRPr="000E5891" w:rsidRDefault="00D12DCD" w:rsidP="00D12DCD">
      <w:pPr>
        <w:spacing w:line="216" w:lineRule="auto"/>
        <w:ind w:left="1765" w:right="-35" w:firstLine="359"/>
        <w:jc w:val="both"/>
        <w:rPr>
          <w:rFonts w:asciiTheme="minorHAnsi" w:hAnsiTheme="minorHAnsi"/>
          <w:sz w:val="24"/>
          <w:szCs w:val="24"/>
        </w:rPr>
      </w:pPr>
      <w:r>
        <w:rPr>
          <w:rFonts w:asciiTheme="minorHAnsi" w:hAnsiTheme="minorHAnsi"/>
          <w:sz w:val="24"/>
          <w:szCs w:val="24"/>
        </w:rPr>
        <w:t>V</w:t>
      </w:r>
      <w:r w:rsidR="000E5891">
        <w:rPr>
          <w:rFonts w:asciiTheme="minorHAnsi" w:hAnsiTheme="minorHAnsi"/>
          <w:sz w:val="24"/>
          <w:szCs w:val="24"/>
        </w:rPr>
        <w:t>º Bº Presidenta</w:t>
      </w:r>
    </w:p>
    <w:sectPr w:rsidR="000E5891" w:rsidRPr="000E5891" w:rsidSect="00A91315">
      <w:headerReference w:type="default" r:id="rId9"/>
      <w:footerReference w:type="default" r:id="rId10"/>
      <w:type w:val="continuous"/>
      <w:pgSz w:w="11906" w:h="16838" w:code="9"/>
      <w:pgMar w:top="1255" w:right="1080" w:bottom="1134" w:left="1080" w:header="709" w:footer="39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0CCA" w:rsidRDefault="007C0CCA" w:rsidP="00D929EE">
      <w:r>
        <w:separator/>
      </w:r>
    </w:p>
  </w:endnote>
  <w:endnote w:type="continuationSeparator" w:id="0">
    <w:p w:rsidR="007C0CCA" w:rsidRDefault="007C0CCA" w:rsidP="00D929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CA" w:rsidRDefault="00220557" w:rsidP="006C6DCF">
    <w:pPr>
      <w:pStyle w:val="Piedepgina"/>
      <w:jc w:val="center"/>
      <w:rPr>
        <w:rFonts w:asciiTheme="minorHAnsi" w:hAnsiTheme="minorHAnsi"/>
        <w:color w:val="0039A6"/>
        <w:sz w:val="18"/>
        <w:szCs w:val="18"/>
      </w:rPr>
    </w:pPr>
    <w:r w:rsidRPr="00220557">
      <w:rPr>
        <w:rFonts w:asciiTheme="minorHAnsi" w:hAnsiTheme="minorHAnsi"/>
        <w:noProof/>
        <w:color w:val="000080"/>
        <w:sz w:val="52"/>
        <w:szCs w:val="52"/>
      </w:rPr>
      <w:pict>
        <v:rect id="Rectangle 10" o:spid="_x0000_s6145" style="position:absolute;left:0;text-align:left;margin-left:0;margin-top:0;width:40.9pt;height:227.95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" o:allowincell="f" filled="f" stroked="f">
          <v:textbox style="layout-flow:vertical;mso-layout-flow-alt:bottom-to-top;mso-fit-shape-to-text:t">
            <w:txbxContent>
              <w:p w:rsidR="007C0CCA" w:rsidRPr="003173C8" w:rsidRDefault="007C0CCA">
                <w:pPr>
                  <w:pStyle w:val="Piedepgina"/>
                  <w:rPr>
                    <w:rFonts w:asciiTheme="majorHAnsi" w:hAnsiTheme="majorHAnsi"/>
                    <w:color w:val="000099"/>
                  </w:rPr>
                </w:pPr>
                <w:r w:rsidRPr="00B12403">
                  <w:rPr>
                    <w:rFonts w:asciiTheme="majorHAnsi" w:hAnsiTheme="majorHAnsi"/>
                    <w:color w:val="000099"/>
                  </w:rPr>
                  <w:t>Página</w:t>
                </w:r>
                <w:r w:rsidR="00220557" w:rsidRPr="00B12403">
                  <w:rPr>
                    <w:color w:val="000099"/>
                  </w:rPr>
                  <w:fldChar w:fldCharType="begin"/>
                </w:r>
                <w:r w:rsidRPr="00B12403">
                  <w:rPr>
                    <w:color w:val="000099"/>
                  </w:rPr>
                  <w:instrText xml:space="preserve"> PAGE    \* MERGEFORMAT </w:instrText>
                </w:r>
                <w:r w:rsidR="00220557" w:rsidRPr="00B12403">
                  <w:rPr>
                    <w:color w:val="000099"/>
                  </w:rPr>
                  <w:fldChar w:fldCharType="separate"/>
                </w:r>
                <w:r w:rsidR="009F222B" w:rsidRPr="009F222B">
                  <w:rPr>
                    <w:rFonts w:asciiTheme="majorHAnsi" w:hAnsiTheme="majorHAnsi"/>
                    <w:noProof/>
                    <w:color w:val="000099"/>
                    <w:sz w:val="44"/>
                    <w:szCs w:val="44"/>
                  </w:rPr>
                  <w:t>2</w:t>
                </w:r>
                <w:r w:rsidR="00220557" w:rsidRPr="00B12403">
                  <w:rPr>
                    <w:color w:val="000099"/>
                  </w:rPr>
                  <w:fldChar w:fldCharType="end"/>
                </w:r>
                <w:r w:rsidRPr="00B12403">
                  <w:rPr>
                    <w:color w:val="000099"/>
                  </w:rPr>
                  <w:t xml:space="preserve"> </w:t>
                </w:r>
                <w:r>
                  <w:rPr>
                    <w:color w:val="000099"/>
                  </w:rPr>
                  <w:t xml:space="preserve"> </w:t>
                </w:r>
                <w:r>
                  <w:rPr>
                    <w:rFonts w:asciiTheme="majorHAnsi" w:hAnsiTheme="majorHAnsi"/>
                    <w:color w:val="000099"/>
                  </w:rPr>
                  <w:t>Acta reunión CTAF 11/04/ 2012</w:t>
                </w:r>
              </w:p>
            </w:txbxContent>
          </v:textbox>
          <w10:wrap anchorx="margin" anchory="margin"/>
        </v:rect>
      </w:pict>
    </w:r>
  </w:p>
  <w:p w:rsidR="007C0CCA" w:rsidRPr="001A3ACD" w:rsidRDefault="007C0CCA"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7C0CCA" w:rsidRDefault="007C0CC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0CCA" w:rsidRDefault="007C0CCA" w:rsidP="00D929EE">
      <w:r>
        <w:separator/>
      </w:r>
    </w:p>
  </w:footnote>
  <w:footnote w:type="continuationSeparator" w:id="0">
    <w:p w:rsidR="007C0CCA" w:rsidRDefault="007C0CCA"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CA" w:rsidRDefault="007C0CCA"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7C0CCA" w:rsidRDefault="007C0CCA" w:rsidP="00E04578">
    <w:pPr>
      <w:pStyle w:val="Encabezado"/>
      <w:tabs>
        <w:tab w:val="clear" w:pos="4252"/>
        <w:tab w:val="clear" w:pos="8504"/>
      </w:tabs>
      <w:ind w:right="-35"/>
      <w:jc w:val="center"/>
      <w:rPr>
        <w:rFonts w:asciiTheme="minorHAnsi" w:hAnsiTheme="minorHAnsi"/>
        <w:b/>
        <w:color w:val="0039A6"/>
        <w:sz w:val="18"/>
        <w:szCs w:val="18"/>
      </w:rPr>
    </w:pPr>
  </w:p>
  <w:p w:rsidR="007C0CCA" w:rsidRDefault="007C0CCA" w:rsidP="00E04578">
    <w:pPr>
      <w:pStyle w:val="Encabezado"/>
      <w:tabs>
        <w:tab w:val="clear" w:pos="4252"/>
        <w:tab w:val="clear" w:pos="8504"/>
      </w:tabs>
      <w:ind w:right="-35"/>
      <w:jc w:val="center"/>
      <w:rPr>
        <w:rFonts w:asciiTheme="minorHAnsi" w:hAnsiTheme="minorHAnsi"/>
        <w:b/>
        <w:color w:val="0039A6"/>
        <w:sz w:val="18"/>
        <w:szCs w:val="18"/>
      </w:rPr>
    </w:pPr>
  </w:p>
  <w:p w:rsidR="007C0CCA" w:rsidRDefault="007C0CCA"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7C0CCA" w:rsidRDefault="007C0CCA" w:rsidP="00E04578">
    <w:pPr>
      <w:ind w:right="567"/>
      <w:jc w:val="both"/>
      <w:rPr>
        <w:rFonts w:asciiTheme="minorHAnsi" w:hAnsiTheme="minorHAn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9">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1">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96868C2"/>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6">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8">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1">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5">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3"/>
  </w:num>
  <w:num w:numId="2">
    <w:abstractNumId w:val="19"/>
  </w:num>
  <w:num w:numId="3">
    <w:abstractNumId w:val="18"/>
  </w:num>
  <w:num w:numId="4">
    <w:abstractNumId w:val="16"/>
  </w:num>
  <w:num w:numId="5">
    <w:abstractNumId w:val="9"/>
  </w:num>
  <w:num w:numId="6">
    <w:abstractNumId w:val="13"/>
  </w:num>
  <w:num w:numId="7">
    <w:abstractNumId w:val="14"/>
  </w:num>
  <w:num w:numId="8">
    <w:abstractNumId w:val="10"/>
  </w:num>
  <w:num w:numId="9">
    <w:abstractNumId w:val="11"/>
  </w:num>
  <w:num w:numId="10">
    <w:abstractNumId w:val="22"/>
  </w:num>
  <w:num w:numId="11">
    <w:abstractNumId w:val="8"/>
  </w:num>
  <w:num w:numId="12">
    <w:abstractNumId w:val="15"/>
  </w:num>
  <w:num w:numId="13">
    <w:abstractNumId w:val="24"/>
  </w:num>
  <w:num w:numId="14">
    <w:abstractNumId w:val="12"/>
  </w:num>
  <w:num w:numId="15">
    <w:abstractNumId w:val="17"/>
  </w:num>
  <w:num w:numId="16">
    <w:abstractNumId w:val="3"/>
  </w:num>
  <w:num w:numId="17">
    <w:abstractNumId w:val="7"/>
  </w:num>
  <w:num w:numId="18">
    <w:abstractNumId w:val="20"/>
  </w:num>
  <w:num w:numId="19">
    <w:abstractNumId w:val="25"/>
  </w:num>
  <w:num w:numId="20">
    <w:abstractNumId w:val="21"/>
  </w:num>
  <w:num w:numId="21">
    <w:abstractNumId w:val="1"/>
  </w:num>
  <w:num w:numId="22">
    <w:abstractNumId w:val="2"/>
  </w:num>
  <w:num w:numId="23">
    <w:abstractNumId w:val="6"/>
  </w:num>
  <w:num w:numId="24">
    <w:abstractNumId w:val="5"/>
  </w:num>
  <w:num w:numId="25">
    <w:abstractNumId w:val="0"/>
  </w:num>
  <w:num w:numId="2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6147"/>
    <o:shapelayout v:ext="edit">
      <o:idmap v:ext="edit" data="6"/>
    </o:shapelayout>
  </w:hdrShapeDefaults>
  <w:footnotePr>
    <w:footnote w:id="-1"/>
    <w:footnote w:id="0"/>
  </w:footnotePr>
  <w:endnotePr>
    <w:endnote w:id="-1"/>
    <w:endnote w:id="0"/>
  </w:endnotePr>
  <w:compat/>
  <w:rsids>
    <w:rsidRoot w:val="00E9014F"/>
    <w:rsid w:val="0000021E"/>
    <w:rsid w:val="000008CC"/>
    <w:rsid w:val="00005AD3"/>
    <w:rsid w:val="00012F32"/>
    <w:rsid w:val="000201BA"/>
    <w:rsid w:val="00023851"/>
    <w:rsid w:val="0003509D"/>
    <w:rsid w:val="00036D7C"/>
    <w:rsid w:val="00047464"/>
    <w:rsid w:val="00057210"/>
    <w:rsid w:val="00061947"/>
    <w:rsid w:val="000724D3"/>
    <w:rsid w:val="000730C0"/>
    <w:rsid w:val="0007591D"/>
    <w:rsid w:val="000807D4"/>
    <w:rsid w:val="0008305B"/>
    <w:rsid w:val="000839B2"/>
    <w:rsid w:val="000851BD"/>
    <w:rsid w:val="00097014"/>
    <w:rsid w:val="0009757D"/>
    <w:rsid w:val="000B45D6"/>
    <w:rsid w:val="000C46DA"/>
    <w:rsid w:val="000D585F"/>
    <w:rsid w:val="000E5891"/>
    <w:rsid w:val="000F1944"/>
    <w:rsid w:val="001004E2"/>
    <w:rsid w:val="00104F19"/>
    <w:rsid w:val="00116240"/>
    <w:rsid w:val="001245C6"/>
    <w:rsid w:val="00135492"/>
    <w:rsid w:val="001549CE"/>
    <w:rsid w:val="00154A92"/>
    <w:rsid w:val="00160350"/>
    <w:rsid w:val="00162393"/>
    <w:rsid w:val="00163F4A"/>
    <w:rsid w:val="0016436C"/>
    <w:rsid w:val="0016548D"/>
    <w:rsid w:val="001954C6"/>
    <w:rsid w:val="001A3ACD"/>
    <w:rsid w:val="001C038E"/>
    <w:rsid w:val="001C2F8C"/>
    <w:rsid w:val="001C32AC"/>
    <w:rsid w:val="001D662F"/>
    <w:rsid w:val="001E0466"/>
    <w:rsid w:val="001E615B"/>
    <w:rsid w:val="001E6796"/>
    <w:rsid w:val="001E6EE7"/>
    <w:rsid w:val="001E740E"/>
    <w:rsid w:val="001F4273"/>
    <w:rsid w:val="00204429"/>
    <w:rsid w:val="00216AC6"/>
    <w:rsid w:val="00220557"/>
    <w:rsid w:val="002225B6"/>
    <w:rsid w:val="00225D4E"/>
    <w:rsid w:val="00230EDE"/>
    <w:rsid w:val="0023538D"/>
    <w:rsid w:val="002617E5"/>
    <w:rsid w:val="00282C92"/>
    <w:rsid w:val="00296415"/>
    <w:rsid w:val="002A0C92"/>
    <w:rsid w:val="002A7FB6"/>
    <w:rsid w:val="002B754D"/>
    <w:rsid w:val="002C037A"/>
    <w:rsid w:val="002C2911"/>
    <w:rsid w:val="002C484A"/>
    <w:rsid w:val="002C5948"/>
    <w:rsid w:val="002C6575"/>
    <w:rsid w:val="002D798F"/>
    <w:rsid w:val="002F28B0"/>
    <w:rsid w:val="002F56C8"/>
    <w:rsid w:val="002F683E"/>
    <w:rsid w:val="002F7C8F"/>
    <w:rsid w:val="003012A7"/>
    <w:rsid w:val="0030206F"/>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4F11"/>
    <w:rsid w:val="004153B7"/>
    <w:rsid w:val="004245BD"/>
    <w:rsid w:val="00424733"/>
    <w:rsid w:val="00433730"/>
    <w:rsid w:val="00433B6B"/>
    <w:rsid w:val="00440620"/>
    <w:rsid w:val="00453CFB"/>
    <w:rsid w:val="004557DD"/>
    <w:rsid w:val="0045711A"/>
    <w:rsid w:val="004643FA"/>
    <w:rsid w:val="00464474"/>
    <w:rsid w:val="00471EFB"/>
    <w:rsid w:val="00471F9C"/>
    <w:rsid w:val="00475246"/>
    <w:rsid w:val="00477401"/>
    <w:rsid w:val="00490748"/>
    <w:rsid w:val="00497493"/>
    <w:rsid w:val="004B0EF9"/>
    <w:rsid w:val="004C1479"/>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70141"/>
    <w:rsid w:val="00576BDC"/>
    <w:rsid w:val="00577BCB"/>
    <w:rsid w:val="00594FB3"/>
    <w:rsid w:val="005A3331"/>
    <w:rsid w:val="005B0CD0"/>
    <w:rsid w:val="005B42B5"/>
    <w:rsid w:val="005D2D46"/>
    <w:rsid w:val="005D505E"/>
    <w:rsid w:val="005D5D21"/>
    <w:rsid w:val="005F4390"/>
    <w:rsid w:val="006057C6"/>
    <w:rsid w:val="00607B5D"/>
    <w:rsid w:val="00610EA7"/>
    <w:rsid w:val="00622965"/>
    <w:rsid w:val="00631279"/>
    <w:rsid w:val="00637EF0"/>
    <w:rsid w:val="00665A42"/>
    <w:rsid w:val="00674209"/>
    <w:rsid w:val="00674788"/>
    <w:rsid w:val="00676058"/>
    <w:rsid w:val="006917FD"/>
    <w:rsid w:val="00695159"/>
    <w:rsid w:val="006A0275"/>
    <w:rsid w:val="006A52A1"/>
    <w:rsid w:val="006A6E00"/>
    <w:rsid w:val="006B0379"/>
    <w:rsid w:val="006B16ED"/>
    <w:rsid w:val="006C1961"/>
    <w:rsid w:val="006C3127"/>
    <w:rsid w:val="006C6DCF"/>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400DB"/>
    <w:rsid w:val="00743B5B"/>
    <w:rsid w:val="00753D3B"/>
    <w:rsid w:val="00760A91"/>
    <w:rsid w:val="0076756B"/>
    <w:rsid w:val="007758C5"/>
    <w:rsid w:val="007805CA"/>
    <w:rsid w:val="007843D5"/>
    <w:rsid w:val="00784801"/>
    <w:rsid w:val="00794E2F"/>
    <w:rsid w:val="007A754C"/>
    <w:rsid w:val="007B683E"/>
    <w:rsid w:val="007B74FF"/>
    <w:rsid w:val="007C0CCA"/>
    <w:rsid w:val="007C58EC"/>
    <w:rsid w:val="007C5FD4"/>
    <w:rsid w:val="007C7A9B"/>
    <w:rsid w:val="007D32E5"/>
    <w:rsid w:val="007D3F82"/>
    <w:rsid w:val="007D4629"/>
    <w:rsid w:val="007D5CC0"/>
    <w:rsid w:val="007E40D7"/>
    <w:rsid w:val="007E4617"/>
    <w:rsid w:val="007F5442"/>
    <w:rsid w:val="00802D20"/>
    <w:rsid w:val="00815C8E"/>
    <w:rsid w:val="008252D5"/>
    <w:rsid w:val="00843514"/>
    <w:rsid w:val="00844383"/>
    <w:rsid w:val="00844A74"/>
    <w:rsid w:val="008464B7"/>
    <w:rsid w:val="008479DC"/>
    <w:rsid w:val="008504B2"/>
    <w:rsid w:val="0087254F"/>
    <w:rsid w:val="00874D02"/>
    <w:rsid w:val="00875366"/>
    <w:rsid w:val="008757C1"/>
    <w:rsid w:val="008909E5"/>
    <w:rsid w:val="008C4D8C"/>
    <w:rsid w:val="008C7BC1"/>
    <w:rsid w:val="008D3600"/>
    <w:rsid w:val="008D4A6F"/>
    <w:rsid w:val="008D4C78"/>
    <w:rsid w:val="008D7C44"/>
    <w:rsid w:val="008E3DFF"/>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1161E"/>
    <w:rsid w:val="00A148FD"/>
    <w:rsid w:val="00A158F7"/>
    <w:rsid w:val="00A15F0A"/>
    <w:rsid w:val="00A17E01"/>
    <w:rsid w:val="00A24BC7"/>
    <w:rsid w:val="00A32DE3"/>
    <w:rsid w:val="00A37B81"/>
    <w:rsid w:val="00A44EB3"/>
    <w:rsid w:val="00A4777E"/>
    <w:rsid w:val="00A6353F"/>
    <w:rsid w:val="00A656D4"/>
    <w:rsid w:val="00A7185C"/>
    <w:rsid w:val="00A8084C"/>
    <w:rsid w:val="00A81479"/>
    <w:rsid w:val="00A91315"/>
    <w:rsid w:val="00A977C4"/>
    <w:rsid w:val="00AA3D06"/>
    <w:rsid w:val="00AA6691"/>
    <w:rsid w:val="00AA7CCD"/>
    <w:rsid w:val="00AB0839"/>
    <w:rsid w:val="00AB32E6"/>
    <w:rsid w:val="00AB6982"/>
    <w:rsid w:val="00AD0052"/>
    <w:rsid w:val="00AD00FD"/>
    <w:rsid w:val="00AD48D5"/>
    <w:rsid w:val="00AD60A3"/>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43F58"/>
    <w:rsid w:val="00B475F4"/>
    <w:rsid w:val="00B63D09"/>
    <w:rsid w:val="00B66B3B"/>
    <w:rsid w:val="00B66CFD"/>
    <w:rsid w:val="00B67276"/>
    <w:rsid w:val="00B91DD2"/>
    <w:rsid w:val="00BA0CCA"/>
    <w:rsid w:val="00BA3E3B"/>
    <w:rsid w:val="00BA4183"/>
    <w:rsid w:val="00BA43B7"/>
    <w:rsid w:val="00BB28D5"/>
    <w:rsid w:val="00BB6839"/>
    <w:rsid w:val="00BD36A9"/>
    <w:rsid w:val="00BD496D"/>
    <w:rsid w:val="00BD4E0C"/>
    <w:rsid w:val="00BD4E88"/>
    <w:rsid w:val="00BF5F95"/>
    <w:rsid w:val="00C1567C"/>
    <w:rsid w:val="00C20AC7"/>
    <w:rsid w:val="00C21505"/>
    <w:rsid w:val="00C276E1"/>
    <w:rsid w:val="00C55445"/>
    <w:rsid w:val="00C67C96"/>
    <w:rsid w:val="00C728CE"/>
    <w:rsid w:val="00C80F19"/>
    <w:rsid w:val="00CA3D5B"/>
    <w:rsid w:val="00CA3E1E"/>
    <w:rsid w:val="00CB1B4A"/>
    <w:rsid w:val="00CB6044"/>
    <w:rsid w:val="00CC3B17"/>
    <w:rsid w:val="00CC47D7"/>
    <w:rsid w:val="00CC5D99"/>
    <w:rsid w:val="00CC6C3F"/>
    <w:rsid w:val="00CD324C"/>
    <w:rsid w:val="00CE0E6F"/>
    <w:rsid w:val="00CE1F6D"/>
    <w:rsid w:val="00CF4C4C"/>
    <w:rsid w:val="00D06342"/>
    <w:rsid w:val="00D11234"/>
    <w:rsid w:val="00D12DCD"/>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B03E2"/>
    <w:rsid w:val="00DD577B"/>
    <w:rsid w:val="00DE6A42"/>
    <w:rsid w:val="00DE7901"/>
    <w:rsid w:val="00DF0C55"/>
    <w:rsid w:val="00DF3EAD"/>
    <w:rsid w:val="00E01788"/>
    <w:rsid w:val="00E04578"/>
    <w:rsid w:val="00E07DD0"/>
    <w:rsid w:val="00E22DFE"/>
    <w:rsid w:val="00E32782"/>
    <w:rsid w:val="00E4153F"/>
    <w:rsid w:val="00E41D0E"/>
    <w:rsid w:val="00E526A7"/>
    <w:rsid w:val="00E5455E"/>
    <w:rsid w:val="00E61BE7"/>
    <w:rsid w:val="00E62503"/>
    <w:rsid w:val="00E63184"/>
    <w:rsid w:val="00E74E28"/>
    <w:rsid w:val="00E77B2A"/>
    <w:rsid w:val="00E806F1"/>
    <w:rsid w:val="00E841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F207B1"/>
    <w:rsid w:val="00F2434C"/>
    <w:rsid w:val="00F25342"/>
    <w:rsid w:val="00F30C2B"/>
    <w:rsid w:val="00F45F7E"/>
    <w:rsid w:val="00F475D2"/>
    <w:rsid w:val="00F552BD"/>
    <w:rsid w:val="00F63F48"/>
    <w:rsid w:val="00F6661D"/>
    <w:rsid w:val="00F86D4E"/>
    <w:rsid w:val="00F87098"/>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r="http://schemas.openxmlformats.org/officeDocument/2006/relationships" xmlns:w="http://schemas.openxmlformats.org/wordprocessingml/2006/main">
  <w:divs>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AA8B675-3203-47D7-AA89-E698805F6CE8}"/>
</file>

<file path=customXml/itemProps2.xml><?xml version="1.0" encoding="utf-8"?>
<ds:datastoreItem xmlns:ds="http://schemas.openxmlformats.org/officeDocument/2006/customXml" ds:itemID="{E4EC2776-3FA1-4D2B-B09D-BB1466E41622}"/>
</file>

<file path=customXml/itemProps3.xml><?xml version="1.0" encoding="utf-8"?>
<ds:datastoreItem xmlns:ds="http://schemas.openxmlformats.org/officeDocument/2006/customXml" ds:itemID="{475758D2-59A7-4AE8-AD11-7CB50DB6C66D}"/>
</file>

<file path=customXml/itemProps4.xml><?xml version="1.0" encoding="utf-8"?>
<ds:datastoreItem xmlns:ds="http://schemas.openxmlformats.org/officeDocument/2006/customXml" ds:itemID="{23BE8457-1FBA-4CBA-8DDB-F0D07DAE4038}"/>
</file>

<file path=docProps/app.xml><?xml version="1.0" encoding="utf-8"?>
<Properties xmlns="http://schemas.openxmlformats.org/officeDocument/2006/extended-properties" xmlns:vt="http://schemas.openxmlformats.org/officeDocument/2006/docPropsVTypes">
  <Template>Normal.dotm</Template>
  <TotalTime>55</TotalTime>
  <Pages>6</Pages>
  <Words>2555</Words>
  <Characters>12871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15396</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EVECINO</cp:lastModifiedBy>
  <cp:revision>6</cp:revision>
  <cp:lastPrinted>2010-07-15T11:00:00Z</cp:lastPrinted>
  <dcterms:created xsi:type="dcterms:W3CDTF">2012-04-18T14:22:00Z</dcterms:created>
  <dcterms:modified xsi:type="dcterms:W3CDTF">2012-04-18T15:55:00Z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