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ABA" w:rsidRPr="008F20CC" w:rsidRDefault="00D56F90">
      <w:pPr>
        <w:jc w:val="center"/>
        <w:rPr>
          <w:rFonts w:ascii="Britannic Bold" w:hAnsi="Britannic Bold"/>
          <w:color w:val="000080"/>
          <w:sz w:val="32"/>
          <w:szCs w:val="32"/>
        </w:rPr>
      </w:pPr>
      <w:r w:rsidRPr="008F20CC">
        <w:rPr>
          <w:rFonts w:ascii="Britannic Bold" w:hAnsi="Britannic Bold"/>
          <w:color w:val="000080"/>
          <w:sz w:val="32"/>
          <w:szCs w:val="32"/>
        </w:rPr>
        <w:t xml:space="preserve">CONVOCATORIA </w:t>
      </w:r>
      <w:r w:rsidR="00B4133D">
        <w:rPr>
          <w:rFonts w:ascii="Britannic Bold" w:hAnsi="Britannic Bold"/>
          <w:color w:val="000080"/>
          <w:sz w:val="32"/>
          <w:szCs w:val="32"/>
        </w:rPr>
        <w:t xml:space="preserve">REUNIÓN </w:t>
      </w:r>
      <w:r w:rsidRPr="008F20CC">
        <w:rPr>
          <w:rFonts w:ascii="Britannic Bold" w:hAnsi="Britannic Bold"/>
          <w:color w:val="000080"/>
          <w:sz w:val="32"/>
          <w:szCs w:val="32"/>
        </w:rPr>
        <w:t>COMITÉ TÉCNICO AMATEUR FEMENINO</w:t>
      </w:r>
    </w:p>
    <w:p w:rsidR="00F1648A" w:rsidRDefault="00F1648A" w:rsidP="00B4133D">
      <w:pP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:rsidR="00473461" w:rsidRPr="00D56F90" w:rsidRDefault="00473461" w:rsidP="00B4133D">
      <w:pP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:rsidR="005A5ABA" w:rsidRPr="00473461" w:rsidRDefault="005A5ABA" w:rsidP="004A6F89">
      <w:pPr>
        <w:shd w:val="clear" w:color="auto" w:fill="DBE5F1" w:themeFill="accent1" w:themeFillTint="33"/>
        <w:tabs>
          <w:tab w:val="left" w:pos="1440"/>
        </w:tabs>
        <w:spacing w:line="288" w:lineRule="auto"/>
        <w:ind w:left="284"/>
        <w:jc w:val="both"/>
        <w:rPr>
          <w:rFonts w:asciiTheme="minorHAnsi" w:hAnsiTheme="minorHAnsi" w:cs="Tahoma"/>
          <w:sz w:val="24"/>
          <w:szCs w:val="24"/>
        </w:rPr>
      </w:pPr>
      <w:r w:rsidRPr="00473461">
        <w:rPr>
          <w:rFonts w:asciiTheme="minorHAnsi" w:hAnsiTheme="minorHAnsi" w:cs="Tahoma"/>
          <w:b/>
          <w:sz w:val="24"/>
          <w:szCs w:val="24"/>
        </w:rPr>
        <w:t>Fecha:</w:t>
      </w:r>
      <w:r w:rsidRPr="00473461">
        <w:rPr>
          <w:rFonts w:asciiTheme="minorHAnsi" w:hAnsiTheme="minorHAnsi" w:cs="Tahoma"/>
          <w:sz w:val="24"/>
          <w:szCs w:val="24"/>
        </w:rPr>
        <w:t xml:space="preserve"> </w:t>
      </w:r>
      <w:r w:rsidR="0032668C" w:rsidRPr="00473461">
        <w:rPr>
          <w:rFonts w:asciiTheme="minorHAnsi" w:hAnsiTheme="minorHAnsi" w:cs="Tahoma"/>
          <w:sz w:val="24"/>
          <w:szCs w:val="24"/>
        </w:rPr>
        <w:tab/>
      </w:r>
      <w:r w:rsidR="00C83AB3">
        <w:rPr>
          <w:rFonts w:asciiTheme="minorHAnsi" w:hAnsiTheme="minorHAnsi" w:cs="Tahoma"/>
          <w:sz w:val="24"/>
          <w:szCs w:val="24"/>
        </w:rPr>
        <w:t>Miércole</w:t>
      </w:r>
      <w:r w:rsidR="003D413C">
        <w:rPr>
          <w:rFonts w:asciiTheme="minorHAnsi" w:hAnsiTheme="minorHAnsi" w:cs="Tahoma"/>
          <w:sz w:val="24"/>
          <w:szCs w:val="24"/>
        </w:rPr>
        <w:t>s</w:t>
      </w:r>
      <w:r w:rsidR="007E0027">
        <w:rPr>
          <w:rFonts w:asciiTheme="minorHAnsi" w:hAnsiTheme="minorHAnsi" w:cs="Tahoma"/>
          <w:sz w:val="24"/>
          <w:szCs w:val="24"/>
        </w:rPr>
        <w:t xml:space="preserve">, </w:t>
      </w:r>
      <w:r w:rsidR="00094988">
        <w:rPr>
          <w:rFonts w:asciiTheme="minorHAnsi" w:hAnsiTheme="minorHAnsi" w:cs="Tahoma"/>
          <w:sz w:val="24"/>
          <w:szCs w:val="24"/>
        </w:rPr>
        <w:t>1</w:t>
      </w:r>
      <w:r w:rsidR="004D3E08">
        <w:rPr>
          <w:rFonts w:asciiTheme="minorHAnsi" w:hAnsiTheme="minorHAnsi" w:cs="Tahoma"/>
          <w:sz w:val="24"/>
          <w:szCs w:val="24"/>
        </w:rPr>
        <w:t>1</w:t>
      </w:r>
      <w:r w:rsidR="007E0027">
        <w:rPr>
          <w:rFonts w:asciiTheme="minorHAnsi" w:hAnsiTheme="minorHAnsi" w:cs="Tahoma"/>
          <w:sz w:val="24"/>
          <w:szCs w:val="24"/>
        </w:rPr>
        <w:t xml:space="preserve"> de </w:t>
      </w:r>
      <w:r w:rsidR="00094988">
        <w:rPr>
          <w:rFonts w:asciiTheme="minorHAnsi" w:hAnsiTheme="minorHAnsi" w:cs="Tahoma"/>
          <w:sz w:val="24"/>
          <w:szCs w:val="24"/>
        </w:rPr>
        <w:t>septiembre de 2013</w:t>
      </w:r>
    </w:p>
    <w:p w:rsidR="00B4133D" w:rsidRPr="00473461" w:rsidRDefault="00B4133D" w:rsidP="004A6F89">
      <w:pPr>
        <w:pStyle w:val="Sangra2detindependiente"/>
        <w:shd w:val="clear" w:color="auto" w:fill="DBE5F1" w:themeFill="accent1" w:themeFillTint="33"/>
        <w:tabs>
          <w:tab w:val="clear" w:pos="2127"/>
          <w:tab w:val="left" w:pos="1440"/>
        </w:tabs>
        <w:spacing w:line="288" w:lineRule="auto"/>
        <w:ind w:left="284"/>
        <w:rPr>
          <w:rFonts w:asciiTheme="minorHAnsi" w:hAnsiTheme="minorHAnsi" w:cs="Tahoma"/>
          <w:color w:val="auto"/>
          <w:sz w:val="24"/>
          <w:szCs w:val="24"/>
        </w:rPr>
      </w:pPr>
      <w:r w:rsidRPr="00473461">
        <w:rPr>
          <w:rFonts w:asciiTheme="minorHAnsi" w:hAnsiTheme="minorHAnsi" w:cs="Tahoma"/>
          <w:b/>
          <w:color w:val="auto"/>
          <w:sz w:val="24"/>
          <w:szCs w:val="24"/>
        </w:rPr>
        <w:t>Lugar:</w:t>
      </w:r>
      <w:r w:rsidRPr="00473461">
        <w:rPr>
          <w:rFonts w:asciiTheme="minorHAnsi" w:hAnsiTheme="minorHAnsi" w:cs="Tahoma"/>
          <w:color w:val="auto"/>
          <w:sz w:val="24"/>
          <w:szCs w:val="24"/>
        </w:rPr>
        <w:tab/>
        <w:t xml:space="preserve">Sede de la Real Federación Española de Golf </w:t>
      </w:r>
    </w:p>
    <w:p w:rsidR="005A5ABA" w:rsidRPr="000756D7" w:rsidRDefault="00B4133D" w:rsidP="004A6F89">
      <w:pPr>
        <w:shd w:val="clear" w:color="auto" w:fill="DBE5F1" w:themeFill="accent1" w:themeFillTint="33"/>
        <w:tabs>
          <w:tab w:val="left" w:pos="1440"/>
        </w:tabs>
        <w:spacing w:line="288" w:lineRule="auto"/>
        <w:ind w:left="284"/>
        <w:rPr>
          <w:rFonts w:asciiTheme="minorHAnsi" w:hAnsiTheme="minorHAnsi" w:cs="Tahoma"/>
          <w:b/>
        </w:rPr>
      </w:pPr>
      <w:r w:rsidRPr="00473461">
        <w:rPr>
          <w:rFonts w:asciiTheme="minorHAnsi" w:hAnsiTheme="minorHAnsi" w:cs="Tahoma"/>
          <w:b/>
          <w:sz w:val="24"/>
          <w:szCs w:val="24"/>
        </w:rPr>
        <w:t>Horario:</w:t>
      </w:r>
      <w:r w:rsidR="002E3E29">
        <w:rPr>
          <w:rFonts w:asciiTheme="minorHAnsi" w:hAnsiTheme="minorHAnsi" w:cs="Tahoma"/>
          <w:b/>
          <w:sz w:val="24"/>
          <w:szCs w:val="24"/>
        </w:rPr>
        <w:tab/>
      </w:r>
      <w:r w:rsidR="00D13EB9" w:rsidRPr="0002474C">
        <w:rPr>
          <w:rFonts w:asciiTheme="minorHAnsi" w:hAnsiTheme="minorHAnsi" w:cs="Tahoma"/>
        </w:rPr>
        <w:t>1</w:t>
      </w:r>
      <w:r w:rsidR="00421201" w:rsidRPr="0002474C">
        <w:rPr>
          <w:rFonts w:asciiTheme="minorHAnsi" w:hAnsiTheme="minorHAnsi" w:cs="Tahoma"/>
        </w:rPr>
        <w:t>1</w:t>
      </w:r>
      <w:r w:rsidR="007D2927" w:rsidRPr="0002474C">
        <w:rPr>
          <w:rFonts w:asciiTheme="minorHAnsi" w:hAnsiTheme="minorHAnsi" w:cs="Tahoma"/>
        </w:rPr>
        <w:t>:</w:t>
      </w:r>
      <w:r w:rsidR="00480060" w:rsidRPr="0002474C">
        <w:rPr>
          <w:rFonts w:asciiTheme="minorHAnsi" w:hAnsiTheme="minorHAnsi" w:cs="Tahoma"/>
        </w:rPr>
        <w:t>3</w:t>
      </w:r>
      <w:r w:rsidR="0053356F" w:rsidRPr="0002474C">
        <w:rPr>
          <w:rFonts w:asciiTheme="minorHAnsi" w:hAnsiTheme="minorHAnsi" w:cs="Tahoma"/>
        </w:rPr>
        <w:t>0</w:t>
      </w:r>
      <w:r w:rsidR="00416A00" w:rsidRPr="0002474C">
        <w:rPr>
          <w:rFonts w:asciiTheme="minorHAnsi" w:hAnsiTheme="minorHAnsi" w:cs="Tahoma"/>
        </w:rPr>
        <w:t xml:space="preserve"> </w:t>
      </w:r>
      <w:r w:rsidR="000756D7" w:rsidRPr="0002474C">
        <w:rPr>
          <w:rFonts w:asciiTheme="minorHAnsi" w:hAnsiTheme="minorHAnsi" w:cs="Tahoma"/>
        </w:rPr>
        <w:t>a 16:3</w:t>
      </w:r>
      <w:r w:rsidRPr="0002474C">
        <w:rPr>
          <w:rFonts w:asciiTheme="minorHAnsi" w:hAnsiTheme="minorHAnsi" w:cs="Tahoma"/>
        </w:rPr>
        <w:t xml:space="preserve">0 </w:t>
      </w:r>
      <w:r w:rsidR="00416A00" w:rsidRPr="0002474C">
        <w:rPr>
          <w:rFonts w:asciiTheme="minorHAnsi" w:hAnsiTheme="minorHAnsi" w:cs="Tahoma"/>
        </w:rPr>
        <w:t>horas</w:t>
      </w:r>
      <w:r w:rsidR="000756D7" w:rsidRPr="0002474C">
        <w:rPr>
          <w:rFonts w:asciiTheme="minorHAnsi" w:hAnsiTheme="minorHAnsi" w:cs="Tahoma"/>
        </w:rPr>
        <w:t>.</w:t>
      </w:r>
      <w:r w:rsidR="00473461" w:rsidRPr="00473461">
        <w:rPr>
          <w:rFonts w:asciiTheme="minorHAnsi" w:hAnsiTheme="minorHAnsi" w:cs="Tahoma"/>
        </w:rPr>
        <w:t xml:space="preserve"> </w:t>
      </w:r>
      <w:r w:rsidR="000756D7">
        <w:rPr>
          <w:rFonts w:asciiTheme="minorHAnsi" w:hAnsiTheme="minorHAnsi" w:cs="Tahoma"/>
          <w:b/>
        </w:rPr>
        <w:tab/>
      </w:r>
      <w:r w:rsidR="00480060" w:rsidRPr="00473461">
        <w:rPr>
          <w:rFonts w:asciiTheme="minorHAnsi" w:hAnsiTheme="minorHAnsi" w:cs="Tahoma"/>
          <w:b/>
        </w:rPr>
        <w:t xml:space="preserve"> </w:t>
      </w:r>
    </w:p>
    <w:p w:rsidR="005A5ABA" w:rsidRDefault="005A5ABA" w:rsidP="00B4133D">
      <w:pPr>
        <w:pStyle w:val="Sangra2detindependiente"/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i/>
          <w:color w:val="auto"/>
          <w:sz w:val="24"/>
          <w:szCs w:val="24"/>
          <w:lang w:val="es-ES"/>
        </w:rPr>
      </w:pPr>
    </w:p>
    <w:p w:rsidR="00D56F90" w:rsidRDefault="00D56F90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  <w:r w:rsidRPr="008F20CC">
        <w:rPr>
          <w:rFonts w:ascii="Britannic Bold" w:hAnsi="Britannic Bold"/>
          <w:color w:val="000080"/>
          <w:sz w:val="32"/>
          <w:szCs w:val="32"/>
          <w:lang w:val="es-ES_tradnl"/>
        </w:rPr>
        <w:t>ORDEN DEL DÍA</w:t>
      </w:r>
    </w:p>
    <w:p w:rsidR="00AD11F1" w:rsidRPr="00FD406A" w:rsidRDefault="00AD11F1" w:rsidP="00FD406A">
      <w:pPr>
        <w:rPr>
          <w:rFonts w:asciiTheme="minorHAnsi" w:hAnsiTheme="minorHAnsi" w:cs="Tahoma"/>
          <w:sz w:val="24"/>
          <w:szCs w:val="24"/>
        </w:rPr>
      </w:pPr>
    </w:p>
    <w:p w:rsidR="00FD406A" w:rsidRDefault="002E3E29" w:rsidP="005735B5">
      <w:pPr>
        <w:pStyle w:val="Prrafodelista"/>
        <w:numPr>
          <w:ilvl w:val="0"/>
          <w:numId w:val="10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Valoración</w:t>
      </w:r>
      <w:r w:rsidR="00094988">
        <w:rPr>
          <w:rFonts w:asciiTheme="minorHAnsi" w:hAnsiTheme="minorHAnsi" w:cs="Tahoma"/>
          <w:sz w:val="24"/>
          <w:szCs w:val="24"/>
        </w:rPr>
        <w:t xml:space="preserve"> de la temporada 2013</w:t>
      </w:r>
      <w:r w:rsidR="00FD406A">
        <w:rPr>
          <w:rFonts w:asciiTheme="minorHAnsi" w:hAnsiTheme="minorHAnsi" w:cs="Tahoma"/>
          <w:sz w:val="24"/>
          <w:szCs w:val="24"/>
        </w:rPr>
        <w:t xml:space="preserve">: </w:t>
      </w:r>
    </w:p>
    <w:p w:rsidR="00FD406A" w:rsidRPr="00FD406A" w:rsidRDefault="00FD406A" w:rsidP="00FD406A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094988" w:rsidRPr="00AC5E5D" w:rsidRDefault="00094988" w:rsidP="00FD406A">
      <w:pPr>
        <w:pStyle w:val="Prrafodelista"/>
        <w:numPr>
          <w:ilvl w:val="1"/>
          <w:numId w:val="10"/>
        </w:numPr>
        <w:rPr>
          <w:rFonts w:asciiTheme="minorHAnsi" w:hAnsiTheme="minorHAnsi" w:cs="Tahoma"/>
          <w:sz w:val="20"/>
          <w:szCs w:val="20"/>
        </w:rPr>
      </w:pPr>
      <w:r w:rsidRPr="00094988">
        <w:rPr>
          <w:rFonts w:asciiTheme="minorHAnsi" w:hAnsiTheme="minorHAnsi" w:cs="Tahoma"/>
          <w:b/>
          <w:sz w:val="20"/>
          <w:szCs w:val="20"/>
        </w:rPr>
        <w:t>Grupo de Trabajo</w:t>
      </w:r>
    </w:p>
    <w:p w:rsidR="00AC5E5D" w:rsidRPr="00094988" w:rsidRDefault="00AC5E5D" w:rsidP="00FD406A">
      <w:pPr>
        <w:pStyle w:val="Prrafodelista"/>
        <w:numPr>
          <w:ilvl w:val="1"/>
          <w:numId w:val="10"/>
        </w:numPr>
        <w:rPr>
          <w:rFonts w:asciiTheme="minorHAnsi" w:hAnsiTheme="minorHAnsi" w:cs="Tahoma"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Equipo Técnico</w:t>
      </w:r>
    </w:p>
    <w:p w:rsidR="00094988" w:rsidRPr="00094988" w:rsidRDefault="00094988" w:rsidP="00FD406A">
      <w:pPr>
        <w:pStyle w:val="Prrafodelista"/>
        <w:numPr>
          <w:ilvl w:val="1"/>
          <w:numId w:val="10"/>
        </w:numPr>
        <w:rPr>
          <w:rFonts w:asciiTheme="minorHAnsi" w:hAnsiTheme="minorHAnsi" w:cs="Tahoma"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Resultados Deportivos</w:t>
      </w:r>
    </w:p>
    <w:p w:rsidR="00094988" w:rsidRPr="00094988" w:rsidRDefault="00094988" w:rsidP="00094988">
      <w:pPr>
        <w:pStyle w:val="Prrafodelista"/>
        <w:numPr>
          <w:ilvl w:val="2"/>
          <w:numId w:val="10"/>
        </w:numPr>
        <w:rPr>
          <w:rFonts w:asciiTheme="minorHAnsi" w:hAnsiTheme="minorHAnsi" w:cs="Tahoma"/>
          <w:b/>
          <w:sz w:val="20"/>
          <w:szCs w:val="20"/>
        </w:rPr>
      </w:pPr>
      <w:r w:rsidRPr="00094988">
        <w:rPr>
          <w:rFonts w:asciiTheme="minorHAnsi" w:hAnsiTheme="minorHAnsi" w:cs="Tahoma"/>
          <w:b/>
          <w:sz w:val="20"/>
          <w:szCs w:val="20"/>
        </w:rPr>
        <w:t>Alta Competición – Equipos.</w:t>
      </w:r>
    </w:p>
    <w:p w:rsidR="00094988" w:rsidRDefault="00FD406A" w:rsidP="00094988">
      <w:pPr>
        <w:pStyle w:val="Prrafodelista"/>
        <w:numPr>
          <w:ilvl w:val="2"/>
          <w:numId w:val="10"/>
        </w:numPr>
        <w:rPr>
          <w:rFonts w:asciiTheme="minorHAnsi" w:hAnsiTheme="minorHAnsi" w:cs="Tahoma"/>
          <w:sz w:val="20"/>
          <w:szCs w:val="20"/>
        </w:rPr>
      </w:pPr>
      <w:r w:rsidRPr="00094988">
        <w:rPr>
          <w:rFonts w:asciiTheme="minorHAnsi" w:hAnsiTheme="minorHAnsi" w:cs="Tahoma"/>
          <w:b/>
          <w:sz w:val="20"/>
          <w:szCs w:val="20"/>
        </w:rPr>
        <w:t>Alta Competición-Individuales</w:t>
      </w:r>
      <w:r w:rsidRPr="00094988">
        <w:rPr>
          <w:rFonts w:asciiTheme="minorHAnsi" w:hAnsiTheme="minorHAnsi" w:cs="Tahoma"/>
          <w:sz w:val="20"/>
          <w:szCs w:val="20"/>
        </w:rPr>
        <w:t xml:space="preserve"> </w:t>
      </w:r>
    </w:p>
    <w:p w:rsidR="007E0027" w:rsidRPr="007E0027" w:rsidRDefault="007E0027" w:rsidP="007E0027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7D7E99" w:rsidRDefault="007D7E99" w:rsidP="007D7E99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Grupo de Trabajo 2013-2014: asignación de plazas</w:t>
      </w:r>
      <w:r w:rsidRPr="009E1A0B">
        <w:rPr>
          <w:rFonts w:asciiTheme="minorHAnsi" w:hAnsiTheme="minorHAnsi" w:cs="Tahoma"/>
          <w:sz w:val="24"/>
          <w:szCs w:val="24"/>
        </w:rPr>
        <w:t>.</w:t>
      </w:r>
    </w:p>
    <w:p w:rsidR="007D7E99" w:rsidRPr="007E0027" w:rsidRDefault="007D7E99" w:rsidP="007D7E99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4"/>
          <w:szCs w:val="24"/>
        </w:rPr>
      </w:pPr>
    </w:p>
    <w:p w:rsidR="007D7E99" w:rsidRDefault="007D7E99" w:rsidP="007D7E99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Preparación de temas a tratar en reunión técnica convocada para el 17 de septiembre con la asistencia del equipo técnico CTAF, Presidenta CTAF, Directora Deportiva y Director Técnico.</w:t>
      </w:r>
    </w:p>
    <w:p w:rsidR="007D7E99" w:rsidRPr="007D7E99" w:rsidRDefault="007D7E99" w:rsidP="007D7E99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7D7E99" w:rsidRDefault="007D7E99" w:rsidP="007E0027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Presupuesto y Calendario 2014</w:t>
      </w:r>
      <w:r>
        <w:rPr>
          <w:rFonts w:asciiTheme="minorHAnsi" w:hAnsiTheme="minorHAnsi" w:cs="Tahoma"/>
          <w:sz w:val="24"/>
          <w:szCs w:val="24"/>
        </w:rPr>
        <w:t>.</w:t>
      </w:r>
    </w:p>
    <w:p w:rsidR="007D7E99" w:rsidRPr="007D7E99" w:rsidRDefault="007D7E99" w:rsidP="007D7E99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7E0027" w:rsidRPr="007E0027" w:rsidRDefault="007E0027" w:rsidP="007E0027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Ran</w:t>
      </w:r>
      <w:bookmarkStart w:id="0" w:name="_GoBack"/>
      <w:bookmarkEnd w:id="0"/>
      <w:r>
        <w:rPr>
          <w:rFonts w:asciiTheme="minorHAnsi" w:hAnsiTheme="minorHAnsi" w:cs="Tahoma"/>
          <w:sz w:val="24"/>
          <w:szCs w:val="24"/>
        </w:rPr>
        <w:t>king</w:t>
      </w:r>
      <w:r w:rsidR="00094988">
        <w:rPr>
          <w:rFonts w:asciiTheme="minorHAnsi" w:hAnsiTheme="minorHAnsi" w:cs="Tahoma"/>
          <w:sz w:val="24"/>
          <w:szCs w:val="24"/>
        </w:rPr>
        <w:t xml:space="preserve"> de juego corto: conclusiones</w:t>
      </w:r>
      <w:r>
        <w:rPr>
          <w:rFonts w:asciiTheme="minorHAnsi" w:hAnsiTheme="minorHAnsi" w:cs="Tahoma"/>
          <w:sz w:val="24"/>
          <w:szCs w:val="24"/>
        </w:rPr>
        <w:t xml:space="preserve"> y </w:t>
      </w:r>
      <w:r w:rsidR="00094988">
        <w:rPr>
          <w:rFonts w:asciiTheme="minorHAnsi" w:hAnsiTheme="minorHAnsi" w:cs="Tahoma"/>
          <w:sz w:val="24"/>
          <w:szCs w:val="24"/>
        </w:rPr>
        <w:t>revisión de propuesta para Gran Final (noviembre 2013)</w:t>
      </w:r>
      <w:r>
        <w:rPr>
          <w:rFonts w:asciiTheme="minorHAnsi" w:hAnsiTheme="minorHAnsi" w:cs="Tahoma"/>
          <w:sz w:val="24"/>
          <w:szCs w:val="24"/>
        </w:rPr>
        <w:t xml:space="preserve">. </w:t>
      </w:r>
    </w:p>
    <w:p w:rsidR="00C855B6" w:rsidRPr="009E1A0B" w:rsidRDefault="00C855B6" w:rsidP="00C855B6">
      <w:p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</w:p>
    <w:p w:rsidR="00D92BAE" w:rsidRDefault="00D92BAE" w:rsidP="00AF4734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Rankings y subvenciones 201</w:t>
      </w:r>
      <w:r w:rsidR="007F4359">
        <w:rPr>
          <w:rFonts w:asciiTheme="minorHAnsi" w:hAnsiTheme="minorHAnsi" w:cs="Tahoma"/>
          <w:sz w:val="24"/>
          <w:szCs w:val="24"/>
        </w:rPr>
        <w:t>4</w:t>
      </w:r>
      <w:r>
        <w:rPr>
          <w:rFonts w:asciiTheme="minorHAnsi" w:hAnsiTheme="minorHAnsi" w:cs="Tahoma"/>
          <w:sz w:val="24"/>
          <w:szCs w:val="24"/>
        </w:rPr>
        <w:t>.</w:t>
      </w:r>
    </w:p>
    <w:p w:rsidR="007D7E99" w:rsidRPr="007D7E99" w:rsidRDefault="007D7E99" w:rsidP="007D7E99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7D7E99" w:rsidRDefault="007D7E99" w:rsidP="00AF4734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Actividad deportiva </w:t>
      </w:r>
      <w:proofErr w:type="spellStart"/>
      <w:r>
        <w:rPr>
          <w:rFonts w:asciiTheme="minorHAnsi" w:hAnsiTheme="minorHAnsi" w:cs="Tahoma"/>
          <w:sz w:val="24"/>
          <w:szCs w:val="24"/>
        </w:rPr>
        <w:t>Seniors</w:t>
      </w:r>
      <w:proofErr w:type="spellEnd"/>
      <w:r>
        <w:rPr>
          <w:rFonts w:asciiTheme="minorHAnsi" w:hAnsiTheme="minorHAnsi" w:cs="Tahoma"/>
          <w:sz w:val="24"/>
          <w:szCs w:val="24"/>
        </w:rPr>
        <w:t>, Mayores de 35 años y 3ª y 4ª categorías.</w:t>
      </w:r>
    </w:p>
    <w:p w:rsidR="00D92BAE" w:rsidRPr="00D92BAE" w:rsidRDefault="00D92BAE" w:rsidP="00D92BAE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966A00" w:rsidRDefault="000756D7" w:rsidP="00AF4734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Comida</w:t>
      </w:r>
      <w:r w:rsidR="00966A00">
        <w:rPr>
          <w:rFonts w:asciiTheme="minorHAnsi" w:hAnsiTheme="minorHAnsi" w:cs="Tahoma"/>
          <w:sz w:val="24"/>
          <w:szCs w:val="24"/>
        </w:rPr>
        <w:t>.</w:t>
      </w:r>
    </w:p>
    <w:p w:rsidR="00C855B6" w:rsidRPr="009E1A0B" w:rsidRDefault="00C855B6" w:rsidP="00C855B6">
      <w:p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</w:p>
    <w:p w:rsidR="008B1F4C" w:rsidRPr="00392D0C" w:rsidRDefault="00B76BAA" w:rsidP="0072073A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9E1A0B">
        <w:rPr>
          <w:rFonts w:asciiTheme="minorHAnsi" w:hAnsiTheme="minorHAnsi" w:cs="Tahoma"/>
          <w:sz w:val="24"/>
          <w:szCs w:val="24"/>
        </w:rPr>
        <w:t>Ruegos y preguntas.</w:t>
      </w:r>
      <w:r w:rsidR="00BE4B10">
        <w:rPr>
          <w:rFonts w:asciiTheme="minorHAnsi" w:hAnsiTheme="minorHAnsi" w:cs="Tahoma"/>
          <w:sz w:val="24"/>
          <w:szCs w:val="24"/>
        </w:rPr>
        <w:t xml:space="preserve"> </w:t>
      </w:r>
    </w:p>
    <w:p w:rsidR="005A5ABA" w:rsidRPr="009E1A0B" w:rsidRDefault="00BB415A" w:rsidP="00AF4734">
      <w:pPr>
        <w:tabs>
          <w:tab w:val="num" w:pos="720"/>
        </w:tabs>
        <w:autoSpaceDE w:val="0"/>
        <w:autoSpaceDN w:val="0"/>
        <w:adjustRightInd w:val="0"/>
        <w:ind w:left="4820"/>
        <w:rPr>
          <w:rFonts w:asciiTheme="minorHAnsi" w:hAnsiTheme="minorHAnsi" w:cs="Tahoma"/>
          <w:b/>
          <w:sz w:val="24"/>
          <w:szCs w:val="24"/>
        </w:rPr>
      </w:pPr>
      <w:r w:rsidRPr="009E1A0B">
        <w:rPr>
          <w:rFonts w:asciiTheme="minorHAnsi" w:hAnsiTheme="minorHAnsi"/>
          <w:sz w:val="24"/>
          <w:szCs w:val="24"/>
          <w:lang w:val="es-ES_tradnl"/>
        </w:rPr>
        <w:t xml:space="preserve">En Madrid a </w:t>
      </w:r>
      <w:r w:rsidR="00887DD4">
        <w:rPr>
          <w:rFonts w:asciiTheme="minorHAnsi" w:hAnsiTheme="minorHAnsi"/>
          <w:sz w:val="24"/>
          <w:szCs w:val="24"/>
          <w:lang w:val="es-ES_tradnl"/>
        </w:rPr>
        <w:t>2 de septiembre</w:t>
      </w:r>
      <w:r w:rsidR="0019002B" w:rsidRPr="009E1A0B">
        <w:rPr>
          <w:rFonts w:asciiTheme="minorHAnsi" w:hAnsiTheme="minorHAnsi"/>
          <w:sz w:val="24"/>
          <w:szCs w:val="24"/>
          <w:lang w:val="es-ES_tradnl"/>
        </w:rPr>
        <w:t xml:space="preserve"> 201</w:t>
      </w:r>
      <w:r w:rsidR="006310DC">
        <w:rPr>
          <w:rFonts w:asciiTheme="minorHAnsi" w:hAnsiTheme="minorHAnsi"/>
          <w:sz w:val="24"/>
          <w:szCs w:val="24"/>
          <w:lang w:val="es-ES_tradnl"/>
        </w:rPr>
        <w:t>3</w:t>
      </w:r>
    </w:p>
    <w:p w:rsidR="005A5ABA" w:rsidRPr="009E1A0B" w:rsidRDefault="00222E8E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  <w:r w:rsidRPr="009E1A0B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59F6A505" wp14:editId="6625900C">
            <wp:simplePos x="0" y="0"/>
            <wp:positionH relativeFrom="column">
              <wp:posOffset>3118400</wp:posOffset>
            </wp:positionH>
            <wp:positionV relativeFrom="paragraph">
              <wp:posOffset>137610</wp:posOffset>
            </wp:positionV>
            <wp:extent cx="1288685" cy="930584"/>
            <wp:effectExtent l="19050" t="0" r="6715" b="0"/>
            <wp:wrapNone/>
            <wp:docPr id="4" name="Imagen 4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rma 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685" cy="930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5ABA" w:rsidRPr="009E1A0B">
        <w:rPr>
          <w:rFonts w:asciiTheme="minorHAnsi" w:hAnsiTheme="minorHAnsi"/>
          <w:sz w:val="24"/>
          <w:szCs w:val="24"/>
          <w:lang w:val="es-ES_tradnl"/>
        </w:rPr>
        <w:t xml:space="preserve">EL </w:t>
      </w:r>
      <w:r w:rsidR="00840ECB" w:rsidRPr="009E1A0B">
        <w:rPr>
          <w:rFonts w:asciiTheme="minorHAnsi" w:hAnsiTheme="minorHAnsi"/>
          <w:sz w:val="24"/>
          <w:szCs w:val="24"/>
          <w:lang w:val="es-ES_tradnl"/>
        </w:rPr>
        <w:t>SECRETARIO GENERAL</w:t>
      </w:r>
    </w:p>
    <w:p w:rsidR="005A5ABA" w:rsidRPr="009E1A0B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</w:p>
    <w:p w:rsidR="005A5ABA" w:rsidRPr="009E1A0B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</w:p>
    <w:p w:rsidR="00480060" w:rsidRPr="009E1A0B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4"/>
          <w:szCs w:val="24"/>
          <w:lang w:val="es-ES_tradnl"/>
        </w:rPr>
      </w:pPr>
      <w:r w:rsidRPr="009E1A0B">
        <w:rPr>
          <w:rFonts w:asciiTheme="minorHAnsi" w:hAnsiTheme="minorHAnsi"/>
          <w:sz w:val="24"/>
          <w:szCs w:val="24"/>
          <w:lang w:val="es-ES_tradnl"/>
        </w:rPr>
        <w:t xml:space="preserve">                    </w:t>
      </w:r>
    </w:p>
    <w:p w:rsidR="008F4C43" w:rsidRPr="009E1A0B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4"/>
          <w:szCs w:val="24"/>
          <w:lang w:val="es-ES_tradnl"/>
        </w:rPr>
      </w:pPr>
      <w:r w:rsidRPr="009E1A0B">
        <w:rPr>
          <w:rFonts w:asciiTheme="minorHAnsi" w:hAnsiTheme="minorHAnsi"/>
          <w:sz w:val="24"/>
          <w:szCs w:val="24"/>
          <w:lang w:val="es-ES_tradnl"/>
        </w:rPr>
        <w:t xml:space="preserve">                                                                                        </w:t>
      </w:r>
    </w:p>
    <w:p w:rsidR="00A7570B" w:rsidRPr="009E1A0B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</w:p>
    <w:p w:rsidR="005A5ABA" w:rsidRPr="009E1A0B" w:rsidRDefault="00480060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  <w:r w:rsidRPr="009E1A0B">
        <w:rPr>
          <w:rFonts w:asciiTheme="minorHAnsi" w:hAnsiTheme="minorHAnsi"/>
          <w:sz w:val="24"/>
          <w:szCs w:val="24"/>
          <w:lang w:val="es-ES_tradnl"/>
        </w:rPr>
        <w:t>Luis Á</w:t>
      </w:r>
      <w:r w:rsidR="005A5ABA" w:rsidRPr="009E1A0B">
        <w:rPr>
          <w:rFonts w:asciiTheme="minorHAnsi" w:hAnsiTheme="minorHAnsi"/>
          <w:sz w:val="24"/>
          <w:szCs w:val="24"/>
          <w:lang w:val="es-ES_tradnl"/>
        </w:rPr>
        <w:t xml:space="preserve">lvarez de </w:t>
      </w:r>
      <w:proofErr w:type="spellStart"/>
      <w:r w:rsidR="005A5ABA" w:rsidRPr="009E1A0B">
        <w:rPr>
          <w:rFonts w:asciiTheme="minorHAnsi" w:hAnsiTheme="minorHAnsi"/>
          <w:sz w:val="24"/>
          <w:szCs w:val="24"/>
          <w:lang w:val="es-ES_tradnl"/>
        </w:rPr>
        <w:t>Bohorques</w:t>
      </w:r>
      <w:proofErr w:type="spellEnd"/>
    </w:p>
    <w:sectPr w:rsidR="005A5ABA" w:rsidRPr="009E1A0B" w:rsidSect="00F55521">
      <w:headerReference w:type="default" r:id="rId9"/>
      <w:footerReference w:type="default" r:id="rId10"/>
      <w:type w:val="continuous"/>
      <w:pgSz w:w="11906" w:h="16838" w:code="9"/>
      <w:pgMar w:top="318" w:right="1134" w:bottom="539" w:left="1134" w:header="737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06A" w:rsidRDefault="00FD406A">
      <w:r>
        <w:separator/>
      </w:r>
    </w:p>
  </w:endnote>
  <w:endnote w:type="continuationSeparator" w:id="0">
    <w:p w:rsidR="00FD406A" w:rsidRDefault="00FD4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06A" w:rsidRDefault="00FD406A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FD406A" w:rsidRPr="008F4CEE" w:rsidRDefault="00FD406A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FD406A" w:rsidRDefault="00FD406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06A" w:rsidRDefault="00FD406A">
      <w:r>
        <w:separator/>
      </w:r>
    </w:p>
  </w:footnote>
  <w:footnote w:type="continuationSeparator" w:id="0">
    <w:p w:rsidR="00FD406A" w:rsidRDefault="00FD40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 wp14:anchorId="088DDC54" wp14:editId="454A4115">
          <wp:simplePos x="0" y="0"/>
          <wp:positionH relativeFrom="column">
            <wp:posOffset>2649063</wp:posOffset>
          </wp:positionH>
          <wp:positionV relativeFrom="paragraph">
            <wp:posOffset>-168590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1" cy="8253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E6125E"/>
    <w:multiLevelType w:val="hybridMultilevel"/>
    <w:tmpl w:val="C5586E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8"/>
  </w:num>
  <w:num w:numId="5">
    <w:abstractNumId w:val="14"/>
  </w:num>
  <w:num w:numId="6">
    <w:abstractNumId w:val="1"/>
  </w:num>
  <w:num w:numId="7">
    <w:abstractNumId w:val="7"/>
  </w:num>
  <w:num w:numId="8">
    <w:abstractNumId w:val="5"/>
  </w:num>
  <w:num w:numId="9">
    <w:abstractNumId w:val="9"/>
  </w:num>
  <w:num w:numId="10">
    <w:abstractNumId w:val="6"/>
  </w:num>
  <w:num w:numId="11">
    <w:abstractNumId w:val="0"/>
  </w:num>
  <w:num w:numId="12">
    <w:abstractNumId w:val="4"/>
  </w:num>
  <w:num w:numId="13">
    <w:abstractNumId w:val="11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68"/>
    <w:rsid w:val="000241D2"/>
    <w:rsid w:val="0002474C"/>
    <w:rsid w:val="00032FD2"/>
    <w:rsid w:val="000334BD"/>
    <w:rsid w:val="0003529E"/>
    <w:rsid w:val="000407F0"/>
    <w:rsid w:val="00055E8F"/>
    <w:rsid w:val="000616C1"/>
    <w:rsid w:val="000627BD"/>
    <w:rsid w:val="00064E47"/>
    <w:rsid w:val="00067655"/>
    <w:rsid w:val="000756D7"/>
    <w:rsid w:val="00094988"/>
    <w:rsid w:val="000A0810"/>
    <w:rsid w:val="000A0EB1"/>
    <w:rsid w:val="000E00FA"/>
    <w:rsid w:val="000F46A3"/>
    <w:rsid w:val="000F7F1B"/>
    <w:rsid w:val="00132C38"/>
    <w:rsid w:val="001739D5"/>
    <w:rsid w:val="0018046F"/>
    <w:rsid w:val="00185BD8"/>
    <w:rsid w:val="0019002B"/>
    <w:rsid w:val="001A36A6"/>
    <w:rsid w:val="001A7E4C"/>
    <w:rsid w:val="001B36F7"/>
    <w:rsid w:val="001C2099"/>
    <w:rsid w:val="001C2147"/>
    <w:rsid w:val="001C6E14"/>
    <w:rsid w:val="00222E8E"/>
    <w:rsid w:val="0023038F"/>
    <w:rsid w:val="00262271"/>
    <w:rsid w:val="00273025"/>
    <w:rsid w:val="00283595"/>
    <w:rsid w:val="00287EF3"/>
    <w:rsid w:val="0029742D"/>
    <w:rsid w:val="002B4659"/>
    <w:rsid w:val="002C74F3"/>
    <w:rsid w:val="002E3E29"/>
    <w:rsid w:val="00304EAE"/>
    <w:rsid w:val="003247BB"/>
    <w:rsid w:val="0032668C"/>
    <w:rsid w:val="00334A35"/>
    <w:rsid w:val="00336DC3"/>
    <w:rsid w:val="0034091F"/>
    <w:rsid w:val="00341ADF"/>
    <w:rsid w:val="00344568"/>
    <w:rsid w:val="00350C51"/>
    <w:rsid w:val="00377CDD"/>
    <w:rsid w:val="00387351"/>
    <w:rsid w:val="00392D0C"/>
    <w:rsid w:val="003B4054"/>
    <w:rsid w:val="003C24EC"/>
    <w:rsid w:val="003D413C"/>
    <w:rsid w:val="003D4300"/>
    <w:rsid w:val="003E398E"/>
    <w:rsid w:val="003E7C5F"/>
    <w:rsid w:val="00416A00"/>
    <w:rsid w:val="00421201"/>
    <w:rsid w:val="00427176"/>
    <w:rsid w:val="00430A2A"/>
    <w:rsid w:val="0043312F"/>
    <w:rsid w:val="0044053E"/>
    <w:rsid w:val="00442AA4"/>
    <w:rsid w:val="00443075"/>
    <w:rsid w:val="0044643B"/>
    <w:rsid w:val="00454289"/>
    <w:rsid w:val="00463A0E"/>
    <w:rsid w:val="00470974"/>
    <w:rsid w:val="004719E9"/>
    <w:rsid w:val="00473461"/>
    <w:rsid w:val="00475C52"/>
    <w:rsid w:val="00480060"/>
    <w:rsid w:val="00486D8E"/>
    <w:rsid w:val="00487F98"/>
    <w:rsid w:val="00495116"/>
    <w:rsid w:val="004A5507"/>
    <w:rsid w:val="004A6F89"/>
    <w:rsid w:val="004A7C7E"/>
    <w:rsid w:val="004B0C49"/>
    <w:rsid w:val="004D3E08"/>
    <w:rsid w:val="004F246F"/>
    <w:rsid w:val="005021E5"/>
    <w:rsid w:val="00526086"/>
    <w:rsid w:val="00526A36"/>
    <w:rsid w:val="00531C4D"/>
    <w:rsid w:val="0053356F"/>
    <w:rsid w:val="00561DC8"/>
    <w:rsid w:val="005705F1"/>
    <w:rsid w:val="005706E2"/>
    <w:rsid w:val="005735B5"/>
    <w:rsid w:val="00597BA7"/>
    <w:rsid w:val="005A11E6"/>
    <w:rsid w:val="005A214A"/>
    <w:rsid w:val="005A5ABA"/>
    <w:rsid w:val="005D0B25"/>
    <w:rsid w:val="005F15A2"/>
    <w:rsid w:val="00600AF6"/>
    <w:rsid w:val="00623877"/>
    <w:rsid w:val="00624679"/>
    <w:rsid w:val="006310DC"/>
    <w:rsid w:val="00636193"/>
    <w:rsid w:val="006738AD"/>
    <w:rsid w:val="006759B8"/>
    <w:rsid w:val="00677B12"/>
    <w:rsid w:val="006A0C85"/>
    <w:rsid w:val="006A5760"/>
    <w:rsid w:val="006C3DE8"/>
    <w:rsid w:val="006E37D0"/>
    <w:rsid w:val="00702748"/>
    <w:rsid w:val="00711C52"/>
    <w:rsid w:val="0072073A"/>
    <w:rsid w:val="00733A2C"/>
    <w:rsid w:val="00782688"/>
    <w:rsid w:val="007C326D"/>
    <w:rsid w:val="007D2396"/>
    <w:rsid w:val="007D2927"/>
    <w:rsid w:val="007D6B02"/>
    <w:rsid w:val="007D7E99"/>
    <w:rsid w:val="007E0027"/>
    <w:rsid w:val="007F4359"/>
    <w:rsid w:val="008173BF"/>
    <w:rsid w:val="00830C04"/>
    <w:rsid w:val="008341BF"/>
    <w:rsid w:val="00840ECB"/>
    <w:rsid w:val="008457BF"/>
    <w:rsid w:val="00853899"/>
    <w:rsid w:val="008661A0"/>
    <w:rsid w:val="00887DD4"/>
    <w:rsid w:val="00891062"/>
    <w:rsid w:val="00892620"/>
    <w:rsid w:val="00894B0A"/>
    <w:rsid w:val="008B0B4A"/>
    <w:rsid w:val="008B1F4C"/>
    <w:rsid w:val="008B356C"/>
    <w:rsid w:val="008C07A6"/>
    <w:rsid w:val="008C29CC"/>
    <w:rsid w:val="008F20CC"/>
    <w:rsid w:val="008F4C43"/>
    <w:rsid w:val="009205FA"/>
    <w:rsid w:val="009224E6"/>
    <w:rsid w:val="00924E0F"/>
    <w:rsid w:val="00940DD2"/>
    <w:rsid w:val="00954AD1"/>
    <w:rsid w:val="00960A82"/>
    <w:rsid w:val="00962CD4"/>
    <w:rsid w:val="00966A00"/>
    <w:rsid w:val="00982DE8"/>
    <w:rsid w:val="00985227"/>
    <w:rsid w:val="009A0AE1"/>
    <w:rsid w:val="009B1C70"/>
    <w:rsid w:val="009C381C"/>
    <w:rsid w:val="009C7BCC"/>
    <w:rsid w:val="009E1A0B"/>
    <w:rsid w:val="009F67CD"/>
    <w:rsid w:val="00A11982"/>
    <w:rsid w:val="00A4672D"/>
    <w:rsid w:val="00A51050"/>
    <w:rsid w:val="00A54224"/>
    <w:rsid w:val="00A7570B"/>
    <w:rsid w:val="00A97F95"/>
    <w:rsid w:val="00AB0FFD"/>
    <w:rsid w:val="00AC5E5D"/>
    <w:rsid w:val="00AD11F1"/>
    <w:rsid w:val="00AD55C6"/>
    <w:rsid w:val="00AE0201"/>
    <w:rsid w:val="00AE0343"/>
    <w:rsid w:val="00AE0B45"/>
    <w:rsid w:val="00AF4734"/>
    <w:rsid w:val="00B2519C"/>
    <w:rsid w:val="00B37827"/>
    <w:rsid w:val="00B40589"/>
    <w:rsid w:val="00B4133D"/>
    <w:rsid w:val="00B429E8"/>
    <w:rsid w:val="00B4329E"/>
    <w:rsid w:val="00B50157"/>
    <w:rsid w:val="00B5548A"/>
    <w:rsid w:val="00B755F5"/>
    <w:rsid w:val="00B76BAA"/>
    <w:rsid w:val="00B85839"/>
    <w:rsid w:val="00B96518"/>
    <w:rsid w:val="00BA562B"/>
    <w:rsid w:val="00BB415A"/>
    <w:rsid w:val="00BC5EBB"/>
    <w:rsid w:val="00BD2512"/>
    <w:rsid w:val="00BD562F"/>
    <w:rsid w:val="00BE4B10"/>
    <w:rsid w:val="00BE5978"/>
    <w:rsid w:val="00BF0C9E"/>
    <w:rsid w:val="00BF0F58"/>
    <w:rsid w:val="00C01E83"/>
    <w:rsid w:val="00C1218D"/>
    <w:rsid w:val="00C12667"/>
    <w:rsid w:val="00C1690A"/>
    <w:rsid w:val="00C17160"/>
    <w:rsid w:val="00C45419"/>
    <w:rsid w:val="00C64E6B"/>
    <w:rsid w:val="00C809B4"/>
    <w:rsid w:val="00C83AB3"/>
    <w:rsid w:val="00C855B6"/>
    <w:rsid w:val="00CB2E30"/>
    <w:rsid w:val="00CC255E"/>
    <w:rsid w:val="00CC5819"/>
    <w:rsid w:val="00CD5538"/>
    <w:rsid w:val="00D13EB9"/>
    <w:rsid w:val="00D255B6"/>
    <w:rsid w:val="00D27E30"/>
    <w:rsid w:val="00D47144"/>
    <w:rsid w:val="00D4752E"/>
    <w:rsid w:val="00D50E94"/>
    <w:rsid w:val="00D56F90"/>
    <w:rsid w:val="00D615C3"/>
    <w:rsid w:val="00D65CEB"/>
    <w:rsid w:val="00D83180"/>
    <w:rsid w:val="00D84AE3"/>
    <w:rsid w:val="00D92BAE"/>
    <w:rsid w:val="00DA4E38"/>
    <w:rsid w:val="00DA7613"/>
    <w:rsid w:val="00DA7920"/>
    <w:rsid w:val="00DB5B59"/>
    <w:rsid w:val="00DC27D4"/>
    <w:rsid w:val="00E10327"/>
    <w:rsid w:val="00E11BE7"/>
    <w:rsid w:val="00E15DE6"/>
    <w:rsid w:val="00E16C3D"/>
    <w:rsid w:val="00E16FC2"/>
    <w:rsid w:val="00E93E3C"/>
    <w:rsid w:val="00EC24F9"/>
    <w:rsid w:val="00ED43E7"/>
    <w:rsid w:val="00EE079C"/>
    <w:rsid w:val="00EE127E"/>
    <w:rsid w:val="00EE2B1F"/>
    <w:rsid w:val="00F136D4"/>
    <w:rsid w:val="00F1648A"/>
    <w:rsid w:val="00F5131C"/>
    <w:rsid w:val="00F55521"/>
    <w:rsid w:val="00F576C0"/>
    <w:rsid w:val="00FA6CCE"/>
    <w:rsid w:val="00FC7E73"/>
    <w:rsid w:val="00FD3CA5"/>
    <w:rsid w:val="00FD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2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93BA930-A8CA-44CA-A867-59A0296C377B}"/>
</file>

<file path=customXml/itemProps2.xml><?xml version="1.0" encoding="utf-8"?>
<ds:datastoreItem xmlns:ds="http://schemas.openxmlformats.org/officeDocument/2006/customXml" ds:itemID="{9FB4277A-A593-4FC9-9142-9D476B68F58F}"/>
</file>

<file path=customXml/itemProps3.xml><?xml version="1.0" encoding="utf-8"?>
<ds:datastoreItem xmlns:ds="http://schemas.openxmlformats.org/officeDocument/2006/customXml" ds:itemID="{295751A5-07AE-46E1-87CC-025C990CE6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1039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EVECINO</cp:lastModifiedBy>
  <cp:revision>11</cp:revision>
  <cp:lastPrinted>2013-09-11T07:57:00Z</cp:lastPrinted>
  <dcterms:created xsi:type="dcterms:W3CDTF">2013-07-30T15:19:00Z</dcterms:created>
  <dcterms:modified xsi:type="dcterms:W3CDTF">2013-09-11T15:55:00Z</dcterms:modified>
</cp:coreProperties>
</file>