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933203" w:rsidRDefault="00933203" w:rsidP="000F454E">
      <w:pPr>
        <w:rPr>
          <w:szCs w:val="24"/>
        </w:rPr>
      </w:pPr>
    </w:p>
    <w:p w:rsidR="00933203" w:rsidRDefault="00933203" w:rsidP="000F454E">
      <w:pPr>
        <w:rPr>
          <w:szCs w:val="24"/>
        </w:rPr>
      </w:pPr>
    </w:p>
    <w:p w:rsidR="00933203" w:rsidRPr="00B20DA0" w:rsidRDefault="00933203" w:rsidP="00933203">
      <w:pPr>
        <w:pStyle w:val="Textosinformato"/>
        <w:jc w:val="center"/>
        <w:rPr>
          <w:rFonts w:asciiTheme="minorHAnsi" w:hAnsiTheme="minorHAnsi" w:cs="Tahoma"/>
          <w:b/>
          <w:color w:val="365F91" w:themeColor="accent1" w:themeShade="BF"/>
          <w:sz w:val="40"/>
          <w:szCs w:val="40"/>
        </w:rPr>
      </w:pPr>
      <w:r w:rsidRPr="00B20DA0">
        <w:rPr>
          <w:rFonts w:asciiTheme="minorHAnsi" w:hAnsiTheme="minorHAnsi" w:cs="Tahoma"/>
          <w:b/>
          <w:color w:val="365F91" w:themeColor="accent1" w:themeShade="BF"/>
          <w:sz w:val="40"/>
          <w:szCs w:val="40"/>
        </w:rPr>
        <w:t>CONVOCATORIA REUNIÓN COMITÉ TÉCNICO JUVENIL</w:t>
      </w:r>
    </w:p>
    <w:p w:rsidR="00933203" w:rsidRPr="009E74D9" w:rsidRDefault="00933203" w:rsidP="00933203">
      <w:pPr>
        <w:pStyle w:val="Textosinformato"/>
        <w:jc w:val="center"/>
        <w:rPr>
          <w:rFonts w:asciiTheme="minorHAnsi" w:hAnsiTheme="minorHAnsi" w:cs="Tahoma"/>
          <w:sz w:val="26"/>
          <w:szCs w:val="26"/>
        </w:rPr>
      </w:pPr>
    </w:p>
    <w:p w:rsidR="00933203" w:rsidRPr="009E74D9" w:rsidRDefault="00933203" w:rsidP="00933203">
      <w:pPr>
        <w:pStyle w:val="Textosinformato"/>
        <w:rPr>
          <w:rFonts w:asciiTheme="minorHAnsi" w:hAnsiTheme="minorHAnsi" w:cs="Tahoma"/>
          <w:b/>
          <w:bCs/>
          <w:sz w:val="28"/>
          <w:szCs w:val="28"/>
        </w:rPr>
      </w:pPr>
      <w:r w:rsidRPr="009E74D9">
        <w:rPr>
          <w:rFonts w:asciiTheme="minorHAnsi" w:hAnsiTheme="minorHAnsi" w:cs="Tahoma"/>
          <w:b/>
          <w:bCs/>
          <w:sz w:val="28"/>
          <w:szCs w:val="28"/>
        </w:rPr>
        <w:t>Día: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</w:r>
      <w:r w:rsidR="00FF0A5E">
        <w:rPr>
          <w:rFonts w:asciiTheme="minorHAnsi" w:hAnsiTheme="minorHAnsi" w:cs="Tahoma"/>
          <w:b/>
          <w:bCs/>
          <w:sz w:val="28"/>
          <w:szCs w:val="28"/>
        </w:rPr>
        <w:t>14 de diciembre de 2011</w:t>
      </w:r>
    </w:p>
    <w:p w:rsidR="00933203" w:rsidRPr="009E74D9" w:rsidRDefault="00933203" w:rsidP="00933203">
      <w:pPr>
        <w:pStyle w:val="Textosinformato"/>
        <w:rPr>
          <w:rFonts w:asciiTheme="minorHAnsi" w:hAnsiTheme="minorHAnsi" w:cs="Tahoma"/>
          <w:b/>
          <w:bCs/>
          <w:sz w:val="28"/>
          <w:szCs w:val="28"/>
        </w:rPr>
      </w:pPr>
      <w:r w:rsidRPr="009E74D9">
        <w:rPr>
          <w:rFonts w:asciiTheme="minorHAnsi" w:hAnsiTheme="minorHAnsi" w:cs="Tahoma"/>
          <w:b/>
          <w:bCs/>
          <w:sz w:val="28"/>
          <w:szCs w:val="28"/>
        </w:rPr>
        <w:t>Hora: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  <w:t>11:00 hrs.</w:t>
      </w:r>
    </w:p>
    <w:p w:rsidR="00933203" w:rsidRPr="009E74D9" w:rsidRDefault="00933203" w:rsidP="0010630C">
      <w:pPr>
        <w:pStyle w:val="Textosinformato"/>
        <w:ind w:left="1410" w:hanging="1410"/>
        <w:rPr>
          <w:rFonts w:asciiTheme="minorHAnsi" w:hAnsiTheme="minorHAnsi" w:cs="Tahoma"/>
          <w:b/>
          <w:bCs/>
          <w:sz w:val="28"/>
          <w:szCs w:val="28"/>
        </w:rPr>
      </w:pPr>
      <w:r w:rsidRPr="009E74D9">
        <w:rPr>
          <w:rFonts w:asciiTheme="minorHAnsi" w:hAnsiTheme="minorHAnsi" w:cs="Tahoma"/>
          <w:b/>
          <w:bCs/>
          <w:sz w:val="28"/>
          <w:szCs w:val="28"/>
        </w:rPr>
        <w:t>Lugar: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  <w:t xml:space="preserve">Centro Nacional de Golf </w:t>
      </w:r>
      <w:r w:rsidR="0010630C">
        <w:rPr>
          <w:rFonts w:asciiTheme="minorHAnsi" w:hAnsiTheme="minorHAnsi" w:cs="Tahoma"/>
          <w:b/>
          <w:bCs/>
          <w:sz w:val="28"/>
          <w:szCs w:val="28"/>
        </w:rPr>
        <w:t xml:space="preserve"> 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 xml:space="preserve">(C/ </w:t>
      </w:r>
      <w:r>
        <w:rPr>
          <w:rFonts w:asciiTheme="minorHAnsi" w:hAnsiTheme="minorHAnsi" w:cs="Tahoma"/>
          <w:b/>
          <w:bCs/>
          <w:sz w:val="28"/>
          <w:szCs w:val="28"/>
        </w:rPr>
        <w:t>Arroyo del Monte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>, 5 – Madrid)</w:t>
      </w:r>
    </w:p>
    <w:p w:rsidR="00933203" w:rsidRPr="009E74D9" w:rsidRDefault="00933203" w:rsidP="00933203">
      <w:pPr>
        <w:pStyle w:val="Textosinformato"/>
        <w:pBdr>
          <w:bottom w:val="single" w:sz="4" w:space="1" w:color="auto"/>
        </w:pBdr>
        <w:rPr>
          <w:rFonts w:asciiTheme="minorHAnsi" w:hAnsiTheme="minorHAnsi" w:cs="Tahoma"/>
          <w:sz w:val="26"/>
          <w:szCs w:val="26"/>
        </w:rPr>
      </w:pPr>
    </w:p>
    <w:p w:rsidR="00933203" w:rsidRPr="009E74D9" w:rsidRDefault="00933203" w:rsidP="00933203">
      <w:pPr>
        <w:pStyle w:val="Textosinformato"/>
        <w:jc w:val="center"/>
        <w:rPr>
          <w:rFonts w:asciiTheme="minorHAnsi" w:hAnsiTheme="minorHAnsi" w:cs="Tahoma"/>
          <w:b/>
          <w:sz w:val="26"/>
          <w:szCs w:val="26"/>
        </w:rPr>
      </w:pPr>
    </w:p>
    <w:p w:rsidR="00933203" w:rsidRPr="009E74D9" w:rsidRDefault="00933203" w:rsidP="00933203">
      <w:pPr>
        <w:pStyle w:val="Textosinformato"/>
        <w:jc w:val="center"/>
        <w:rPr>
          <w:rFonts w:asciiTheme="minorHAnsi" w:hAnsiTheme="minorHAnsi" w:cs="Tahoma"/>
          <w:b/>
          <w:sz w:val="40"/>
          <w:szCs w:val="40"/>
        </w:rPr>
      </w:pPr>
      <w:r w:rsidRPr="009E74D9">
        <w:rPr>
          <w:rFonts w:asciiTheme="minorHAnsi" w:hAnsiTheme="minorHAnsi" w:cs="Tahoma"/>
          <w:b/>
          <w:sz w:val="40"/>
          <w:szCs w:val="40"/>
        </w:rPr>
        <w:t>ORDEN DEL DÍA</w:t>
      </w:r>
    </w:p>
    <w:p w:rsidR="00933203" w:rsidRPr="009E74D9" w:rsidRDefault="00933203" w:rsidP="00933203">
      <w:pPr>
        <w:pStyle w:val="Textosinformato"/>
        <w:spacing w:line="360" w:lineRule="auto"/>
        <w:jc w:val="both"/>
        <w:rPr>
          <w:rFonts w:asciiTheme="minorHAnsi" w:hAnsiTheme="minorHAnsi" w:cs="Tahoma"/>
          <w:sz w:val="26"/>
          <w:szCs w:val="26"/>
        </w:rPr>
      </w:pPr>
    </w:p>
    <w:p w:rsidR="00933203" w:rsidRPr="00933203" w:rsidRDefault="00933203" w:rsidP="00933203">
      <w:pPr>
        <w:pStyle w:val="Textosinformato"/>
        <w:numPr>
          <w:ilvl w:val="0"/>
          <w:numId w:val="2"/>
        </w:numPr>
        <w:spacing w:line="360" w:lineRule="auto"/>
        <w:ind w:left="1776" w:hanging="1416"/>
        <w:jc w:val="both"/>
      </w:pPr>
      <w:r w:rsidRPr="000920D2">
        <w:rPr>
          <w:rFonts w:asciiTheme="minorHAnsi" w:hAnsiTheme="minorHAnsi" w:cs="Tahoma"/>
          <w:sz w:val="26"/>
          <w:szCs w:val="26"/>
        </w:rPr>
        <w:t>Lectura y aprobación del acta de la reunión anterior</w:t>
      </w:r>
      <w:r w:rsidRPr="009E74D9">
        <w:rPr>
          <w:rFonts w:asciiTheme="minorHAnsi" w:hAnsiTheme="minorHAnsi" w:cs="Tahoma"/>
          <w:sz w:val="26"/>
          <w:szCs w:val="26"/>
        </w:rPr>
        <w:t>.</w:t>
      </w:r>
    </w:p>
    <w:p w:rsidR="00933203" w:rsidRPr="00933203" w:rsidRDefault="00933203" w:rsidP="00933203">
      <w:pPr>
        <w:pStyle w:val="Textosinformato"/>
        <w:numPr>
          <w:ilvl w:val="0"/>
          <w:numId w:val="2"/>
        </w:numPr>
        <w:spacing w:line="360" w:lineRule="auto"/>
        <w:ind w:left="1776" w:hanging="1416"/>
        <w:jc w:val="both"/>
      </w:pPr>
      <w:r>
        <w:rPr>
          <w:rFonts w:asciiTheme="minorHAnsi" w:hAnsiTheme="minorHAnsi" w:cs="Tahoma"/>
          <w:sz w:val="26"/>
          <w:szCs w:val="26"/>
        </w:rPr>
        <w:t xml:space="preserve">Selección de jugadores para </w:t>
      </w:r>
      <w:r w:rsidR="00FF0A5E">
        <w:rPr>
          <w:rFonts w:asciiTheme="minorHAnsi" w:hAnsiTheme="minorHAnsi" w:cs="Tahoma"/>
          <w:sz w:val="26"/>
          <w:szCs w:val="26"/>
        </w:rPr>
        <w:t>las Concentraciones 2012</w:t>
      </w:r>
      <w:r w:rsidR="00926971">
        <w:rPr>
          <w:rFonts w:asciiTheme="minorHAnsi" w:hAnsiTheme="minorHAnsi" w:cs="Tahoma"/>
          <w:sz w:val="26"/>
          <w:szCs w:val="26"/>
        </w:rPr>
        <w:t>.</w:t>
      </w:r>
    </w:p>
    <w:p w:rsidR="00933203" w:rsidRPr="00FF0A5E" w:rsidRDefault="00FF0A5E" w:rsidP="00933203">
      <w:pPr>
        <w:pStyle w:val="Textosinformato"/>
        <w:numPr>
          <w:ilvl w:val="0"/>
          <w:numId w:val="3"/>
        </w:numPr>
        <w:spacing w:line="360" w:lineRule="auto"/>
        <w:jc w:val="both"/>
      </w:pPr>
      <w:r w:rsidRPr="00FF0A5E">
        <w:rPr>
          <w:rFonts w:asciiTheme="minorHAnsi" w:hAnsiTheme="minorHAnsi" w:cs="Tahoma"/>
          <w:sz w:val="26"/>
          <w:szCs w:val="26"/>
        </w:rPr>
        <w:t>Selección Grupo de Trabajo España A</w:t>
      </w:r>
    </w:p>
    <w:p w:rsidR="00F432B3" w:rsidRPr="00FF0A5E" w:rsidRDefault="00FF0A5E" w:rsidP="00FF0A5E">
      <w:pPr>
        <w:pStyle w:val="Textosinformato"/>
        <w:numPr>
          <w:ilvl w:val="0"/>
          <w:numId w:val="3"/>
        </w:numPr>
        <w:spacing w:line="360" w:lineRule="auto"/>
        <w:jc w:val="both"/>
      </w:pPr>
      <w:r w:rsidRPr="00FF0A5E">
        <w:rPr>
          <w:rFonts w:asciiTheme="minorHAnsi" w:hAnsiTheme="minorHAnsi" w:cs="Tahoma"/>
          <w:sz w:val="26"/>
          <w:szCs w:val="26"/>
        </w:rPr>
        <w:t xml:space="preserve">Selección Grupo de </w:t>
      </w:r>
      <w:r>
        <w:rPr>
          <w:rFonts w:asciiTheme="minorHAnsi" w:hAnsiTheme="minorHAnsi" w:cs="Tahoma"/>
          <w:sz w:val="26"/>
          <w:szCs w:val="26"/>
        </w:rPr>
        <w:t>T</w:t>
      </w:r>
      <w:r w:rsidRPr="00FF0A5E">
        <w:rPr>
          <w:rFonts w:asciiTheme="minorHAnsi" w:hAnsiTheme="minorHAnsi" w:cs="Tahoma"/>
          <w:sz w:val="26"/>
          <w:szCs w:val="26"/>
        </w:rPr>
        <w:t>rabajo España B</w:t>
      </w:r>
    </w:p>
    <w:p w:rsidR="00FF0A5E" w:rsidRPr="00F432B3" w:rsidRDefault="00FF0A5E" w:rsidP="00FF0A5E">
      <w:pPr>
        <w:pStyle w:val="Textosinformato"/>
        <w:spacing w:line="360" w:lineRule="auto"/>
        <w:ind w:left="1776"/>
        <w:jc w:val="both"/>
      </w:pPr>
    </w:p>
    <w:p w:rsidR="00F432B3" w:rsidRPr="00FF0A5E" w:rsidRDefault="00FF0A5E" w:rsidP="00933203">
      <w:pPr>
        <w:pStyle w:val="Textosinformato"/>
        <w:numPr>
          <w:ilvl w:val="0"/>
          <w:numId w:val="2"/>
        </w:numPr>
        <w:spacing w:line="360" w:lineRule="auto"/>
        <w:jc w:val="both"/>
      </w:pPr>
      <w:r>
        <w:rPr>
          <w:rFonts w:asciiTheme="minorHAnsi" w:hAnsiTheme="minorHAnsi" w:cs="Tahoma"/>
          <w:sz w:val="26"/>
          <w:szCs w:val="26"/>
        </w:rPr>
        <w:t>Selección de jugadoras para asistir al Campeonato Internacional de Portugal Femenino.</w:t>
      </w:r>
    </w:p>
    <w:p w:rsidR="0010630C" w:rsidRPr="00FF0A5E" w:rsidRDefault="00FF0A5E" w:rsidP="00FF0A5E">
      <w:pPr>
        <w:pStyle w:val="Textosinformato"/>
        <w:numPr>
          <w:ilvl w:val="0"/>
          <w:numId w:val="2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 w:cs="Tahoma"/>
          <w:sz w:val="26"/>
          <w:szCs w:val="26"/>
        </w:rPr>
        <w:t xml:space="preserve">Designación de vocales para los Campeonatos del 1er </w:t>
      </w:r>
      <w:r w:rsidR="00926971">
        <w:rPr>
          <w:rFonts w:asciiTheme="minorHAnsi" w:hAnsiTheme="minorHAnsi" w:cs="Tahoma"/>
          <w:sz w:val="26"/>
          <w:szCs w:val="26"/>
        </w:rPr>
        <w:t>cuatrimestre</w:t>
      </w:r>
      <w:r>
        <w:rPr>
          <w:rFonts w:asciiTheme="minorHAnsi" w:hAnsiTheme="minorHAnsi" w:cs="Tahoma"/>
          <w:sz w:val="26"/>
          <w:szCs w:val="26"/>
        </w:rPr>
        <w:t xml:space="preserve"> del año.</w:t>
      </w:r>
    </w:p>
    <w:p w:rsidR="00FF0A5E" w:rsidRPr="00926971" w:rsidRDefault="00FF0A5E" w:rsidP="00FF0A5E">
      <w:pPr>
        <w:pStyle w:val="Textosinformato"/>
        <w:numPr>
          <w:ilvl w:val="0"/>
          <w:numId w:val="2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 w:cs="Tahoma"/>
          <w:sz w:val="26"/>
          <w:szCs w:val="26"/>
        </w:rPr>
        <w:t>Puntuables Nacionales y Zonales 2012</w:t>
      </w:r>
      <w:r w:rsidR="00926971">
        <w:rPr>
          <w:rFonts w:asciiTheme="minorHAnsi" w:hAnsiTheme="minorHAnsi" w:cs="Tahoma"/>
          <w:sz w:val="26"/>
          <w:szCs w:val="26"/>
        </w:rPr>
        <w:t>.</w:t>
      </w:r>
    </w:p>
    <w:p w:rsidR="00926971" w:rsidRPr="00926971" w:rsidRDefault="00926971" w:rsidP="00FF0A5E">
      <w:pPr>
        <w:pStyle w:val="Textosinformato"/>
        <w:numPr>
          <w:ilvl w:val="0"/>
          <w:numId w:val="2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 w:cs="Tahoma"/>
          <w:sz w:val="26"/>
          <w:szCs w:val="26"/>
        </w:rPr>
        <w:t>Presentación Canal Panda (Campeonato Nacional Infantil).</w:t>
      </w:r>
    </w:p>
    <w:p w:rsidR="00926971" w:rsidRPr="0010630C" w:rsidRDefault="00926971" w:rsidP="00FF0A5E">
      <w:pPr>
        <w:pStyle w:val="Textosinformato"/>
        <w:numPr>
          <w:ilvl w:val="0"/>
          <w:numId w:val="2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Resolución de la Junta Directiva sobre las previas del Campeonato Nacional de Infantiles.</w:t>
      </w:r>
    </w:p>
    <w:p w:rsidR="00933203" w:rsidRPr="00FF0A5E" w:rsidRDefault="00933203" w:rsidP="00933203">
      <w:pPr>
        <w:pStyle w:val="Textosinformato"/>
        <w:numPr>
          <w:ilvl w:val="0"/>
          <w:numId w:val="2"/>
        </w:numPr>
        <w:spacing w:line="360" w:lineRule="auto"/>
        <w:jc w:val="both"/>
      </w:pPr>
      <w:r>
        <w:rPr>
          <w:rFonts w:asciiTheme="minorHAnsi" w:hAnsiTheme="minorHAnsi" w:cs="Tahoma"/>
          <w:sz w:val="26"/>
          <w:szCs w:val="26"/>
        </w:rPr>
        <w:t>Ruegos y preguntas</w:t>
      </w:r>
      <w:r w:rsidR="00926971">
        <w:rPr>
          <w:rFonts w:asciiTheme="minorHAnsi" w:hAnsiTheme="minorHAnsi" w:cs="Tahoma"/>
          <w:sz w:val="26"/>
          <w:szCs w:val="26"/>
        </w:rPr>
        <w:t>.</w:t>
      </w:r>
    </w:p>
    <w:p w:rsidR="00FF0A5E" w:rsidRDefault="00FF0A5E" w:rsidP="00FF0A5E">
      <w:pPr>
        <w:pStyle w:val="Textosinformato"/>
        <w:spacing w:line="360" w:lineRule="auto"/>
        <w:jc w:val="both"/>
        <w:rPr>
          <w:rFonts w:asciiTheme="minorHAnsi" w:hAnsiTheme="minorHAnsi" w:cs="Tahoma"/>
          <w:sz w:val="26"/>
          <w:szCs w:val="26"/>
        </w:rPr>
      </w:pPr>
    </w:p>
    <w:p w:rsidR="00FF0A5E" w:rsidRPr="00933203" w:rsidRDefault="00FF0A5E" w:rsidP="00FF0A5E">
      <w:pPr>
        <w:pStyle w:val="Textosinformato"/>
        <w:spacing w:line="360" w:lineRule="auto"/>
        <w:jc w:val="both"/>
      </w:pPr>
    </w:p>
    <w:p w:rsidR="00933203" w:rsidRDefault="00933203" w:rsidP="000F454E">
      <w:pPr>
        <w:rPr>
          <w:szCs w:val="24"/>
        </w:rPr>
      </w:pPr>
    </w:p>
    <w:p w:rsidR="00933203" w:rsidRDefault="00933203" w:rsidP="000F454E">
      <w:pPr>
        <w:rPr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2647315</wp:posOffset>
            </wp:positionH>
            <wp:positionV relativeFrom="paragraph">
              <wp:posOffset>13970</wp:posOffset>
            </wp:positionV>
            <wp:extent cx="1485900" cy="1066800"/>
            <wp:effectExtent l="19050" t="0" r="0" b="0"/>
            <wp:wrapNone/>
            <wp:docPr id="2" name="Imagen 2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3203" w:rsidRPr="009E74D9" w:rsidRDefault="00933203" w:rsidP="00933203">
      <w:pPr>
        <w:pStyle w:val="Textosinformato"/>
        <w:ind w:left="4248"/>
        <w:rPr>
          <w:rFonts w:asciiTheme="minorHAnsi" w:hAnsiTheme="minorHAnsi" w:cs="Tahoma"/>
          <w:sz w:val="26"/>
          <w:szCs w:val="26"/>
        </w:rPr>
      </w:pPr>
      <w:r w:rsidRPr="009E74D9">
        <w:rPr>
          <w:rFonts w:asciiTheme="minorHAnsi" w:hAnsiTheme="minorHAnsi" w:cs="Tahoma"/>
          <w:sz w:val="26"/>
          <w:szCs w:val="26"/>
        </w:rPr>
        <w:t xml:space="preserve">Madrid, a </w:t>
      </w:r>
      <w:r w:rsidR="00CE4FB9">
        <w:rPr>
          <w:rFonts w:asciiTheme="minorHAnsi" w:hAnsiTheme="minorHAnsi" w:cs="Tahoma"/>
          <w:sz w:val="26"/>
          <w:szCs w:val="26"/>
        </w:rPr>
        <w:fldChar w:fldCharType="begin"/>
      </w:r>
      <w:r w:rsidR="0010630C">
        <w:rPr>
          <w:rFonts w:asciiTheme="minorHAnsi" w:hAnsiTheme="minorHAnsi" w:cs="Tahoma"/>
          <w:sz w:val="26"/>
          <w:szCs w:val="26"/>
        </w:rPr>
        <w:instrText xml:space="preserve"> TIME \@ "dd' de 'MMMM' de 'yyyy" </w:instrText>
      </w:r>
      <w:r w:rsidR="00CE4FB9">
        <w:rPr>
          <w:rFonts w:asciiTheme="minorHAnsi" w:hAnsiTheme="minorHAnsi" w:cs="Tahoma"/>
          <w:sz w:val="26"/>
          <w:szCs w:val="26"/>
        </w:rPr>
        <w:fldChar w:fldCharType="separate"/>
      </w:r>
      <w:r w:rsidR="004152D0">
        <w:rPr>
          <w:rFonts w:asciiTheme="minorHAnsi" w:hAnsiTheme="minorHAnsi" w:cs="Tahoma"/>
          <w:noProof/>
          <w:sz w:val="26"/>
          <w:szCs w:val="26"/>
        </w:rPr>
        <w:t>07 de diciembre de 2011</w:t>
      </w:r>
      <w:r w:rsidR="00CE4FB9">
        <w:rPr>
          <w:rFonts w:asciiTheme="minorHAnsi" w:hAnsiTheme="minorHAnsi" w:cs="Tahoma"/>
          <w:sz w:val="26"/>
          <w:szCs w:val="26"/>
        </w:rPr>
        <w:fldChar w:fldCharType="end"/>
      </w:r>
    </w:p>
    <w:p w:rsidR="00933203" w:rsidRPr="009E74D9" w:rsidRDefault="00933203" w:rsidP="00933203">
      <w:pPr>
        <w:pStyle w:val="Textosinformato"/>
        <w:ind w:left="4248"/>
        <w:rPr>
          <w:rFonts w:asciiTheme="minorHAnsi" w:hAnsiTheme="minorHAnsi" w:cs="Tahoma"/>
          <w:sz w:val="26"/>
          <w:szCs w:val="26"/>
        </w:rPr>
      </w:pPr>
    </w:p>
    <w:p w:rsidR="00933203" w:rsidRDefault="00933203" w:rsidP="00933203">
      <w:pPr>
        <w:pStyle w:val="Textosinformato"/>
        <w:ind w:left="4248"/>
        <w:rPr>
          <w:rFonts w:asciiTheme="minorHAnsi" w:hAnsiTheme="minorHAnsi" w:cs="Tahoma"/>
          <w:sz w:val="26"/>
          <w:szCs w:val="26"/>
        </w:rPr>
      </w:pPr>
    </w:p>
    <w:p w:rsidR="00933203" w:rsidRDefault="00933203" w:rsidP="00933203">
      <w:pPr>
        <w:pStyle w:val="Textosinformato"/>
        <w:ind w:left="4248"/>
        <w:rPr>
          <w:rFonts w:asciiTheme="minorHAnsi" w:hAnsiTheme="minorHAnsi" w:cs="Tahoma"/>
          <w:sz w:val="26"/>
          <w:szCs w:val="26"/>
        </w:rPr>
      </w:pPr>
      <w:r w:rsidRPr="009E74D9">
        <w:rPr>
          <w:rFonts w:asciiTheme="minorHAnsi" w:hAnsiTheme="minorHAnsi" w:cs="Tahoma"/>
          <w:sz w:val="26"/>
          <w:szCs w:val="26"/>
        </w:rPr>
        <w:t xml:space="preserve">D. Luis Álvarez de </w:t>
      </w:r>
      <w:proofErr w:type="spellStart"/>
      <w:r w:rsidRPr="009E74D9">
        <w:rPr>
          <w:rFonts w:asciiTheme="minorHAnsi" w:hAnsiTheme="minorHAnsi" w:cs="Tahoma"/>
          <w:sz w:val="26"/>
          <w:szCs w:val="26"/>
        </w:rPr>
        <w:t>Bohorques</w:t>
      </w:r>
      <w:proofErr w:type="spellEnd"/>
    </w:p>
    <w:p w:rsidR="00933203" w:rsidRPr="00933203" w:rsidRDefault="00933203" w:rsidP="00933203">
      <w:pPr>
        <w:ind w:left="3540" w:firstLine="708"/>
        <w:rPr>
          <w:szCs w:val="24"/>
        </w:rPr>
      </w:pPr>
      <w:r w:rsidRPr="009E74D9">
        <w:rPr>
          <w:rFonts w:asciiTheme="minorHAnsi" w:hAnsiTheme="minorHAnsi" w:cs="Tahoma"/>
          <w:i/>
          <w:sz w:val="26"/>
          <w:szCs w:val="26"/>
        </w:rPr>
        <w:t>Secretario General</w:t>
      </w:r>
      <w:r>
        <w:rPr>
          <w:rFonts w:asciiTheme="minorHAnsi" w:hAnsiTheme="minorHAnsi" w:cs="Tahoma"/>
          <w:i/>
          <w:sz w:val="26"/>
          <w:szCs w:val="26"/>
        </w:rPr>
        <w:tab/>
      </w:r>
    </w:p>
    <w:sectPr w:rsidR="00933203" w:rsidRPr="00933203" w:rsidSect="0026292A">
      <w:headerReference w:type="even" r:id="rId8"/>
      <w:headerReference w:type="default" r:id="rId9"/>
      <w:headerReference w:type="first" r:id="rId10"/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630C" w:rsidRDefault="0010630C" w:rsidP="00A837A5">
      <w:r>
        <w:separator/>
      </w:r>
    </w:p>
  </w:endnote>
  <w:endnote w:type="continuationSeparator" w:id="0">
    <w:p w:rsidR="0010630C" w:rsidRDefault="0010630C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630C" w:rsidRDefault="0010630C" w:rsidP="00A837A5">
      <w:r>
        <w:separator/>
      </w:r>
    </w:p>
  </w:footnote>
  <w:footnote w:type="continuationSeparator" w:id="0">
    <w:p w:rsidR="0010630C" w:rsidRDefault="0010630C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30C" w:rsidRDefault="00CE4FB9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30C" w:rsidRDefault="00CE4FB9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30C" w:rsidRDefault="00CE4FB9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D1D39"/>
    <w:multiLevelType w:val="singleLevel"/>
    <w:tmpl w:val="9E02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sz w:val="26"/>
        <w:szCs w:val="26"/>
      </w:rPr>
    </w:lvl>
  </w:abstractNum>
  <w:abstractNum w:abstractNumId="1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2">
    <w:nsid w:val="5A843E20"/>
    <w:multiLevelType w:val="hybridMultilevel"/>
    <w:tmpl w:val="7804B9C8"/>
    <w:lvl w:ilvl="0" w:tplc="05F263E4">
      <w:numFmt w:val="bullet"/>
      <w:lvlText w:val="-"/>
      <w:lvlJc w:val="left"/>
      <w:pPr>
        <w:ind w:left="1776" w:hanging="360"/>
      </w:pPr>
      <w:rPr>
        <w:rFonts w:ascii="Calibri" w:eastAsia="Times New Roman" w:hAnsi="Calibri" w:cs="Tahoma" w:hint="default"/>
        <w:sz w:val="26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5416D"/>
    <w:rsid w:val="000A68C8"/>
    <w:rsid w:val="000F454E"/>
    <w:rsid w:val="000F4BAB"/>
    <w:rsid w:val="0010630C"/>
    <w:rsid w:val="00137516"/>
    <w:rsid w:val="0026292A"/>
    <w:rsid w:val="00286C58"/>
    <w:rsid w:val="002E39B2"/>
    <w:rsid w:val="004152D0"/>
    <w:rsid w:val="00503B70"/>
    <w:rsid w:val="0052712B"/>
    <w:rsid w:val="0054421E"/>
    <w:rsid w:val="00614B28"/>
    <w:rsid w:val="00626EE9"/>
    <w:rsid w:val="006E76EE"/>
    <w:rsid w:val="0078281E"/>
    <w:rsid w:val="0086333B"/>
    <w:rsid w:val="008C384B"/>
    <w:rsid w:val="00926971"/>
    <w:rsid w:val="00933203"/>
    <w:rsid w:val="009973A9"/>
    <w:rsid w:val="00A31F73"/>
    <w:rsid w:val="00A837A5"/>
    <w:rsid w:val="00B34CA2"/>
    <w:rsid w:val="00BC698D"/>
    <w:rsid w:val="00BD04BD"/>
    <w:rsid w:val="00C43C7F"/>
    <w:rsid w:val="00C9462B"/>
    <w:rsid w:val="00CE4FB9"/>
    <w:rsid w:val="00DF46B8"/>
    <w:rsid w:val="00E10D0B"/>
    <w:rsid w:val="00F432B3"/>
    <w:rsid w:val="00FF0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Textosinformato">
    <w:name w:val="Plain Text"/>
    <w:basedOn w:val="Normal"/>
    <w:link w:val="TextosinformatoCar"/>
    <w:rsid w:val="00933203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933203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52D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52D0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017749C-61E8-4D86-BFDC-208D62F3CEF2}"/>
</file>

<file path=customXml/itemProps2.xml><?xml version="1.0" encoding="utf-8"?>
<ds:datastoreItem xmlns:ds="http://schemas.openxmlformats.org/officeDocument/2006/customXml" ds:itemID="{46CD2690-9360-4623-B551-042EB603BF17}"/>
</file>

<file path=customXml/itemProps3.xml><?xml version="1.0" encoding="utf-8"?>
<ds:datastoreItem xmlns:ds="http://schemas.openxmlformats.org/officeDocument/2006/customXml" ds:itemID="{B2C6DF6F-E129-4FC7-97E0-5A07D73A05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131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cduenas</dc:creator>
  <cp:lastModifiedBy>luhagon</cp:lastModifiedBy>
  <cp:revision>5</cp:revision>
  <cp:lastPrinted>2011-12-07T09:46:00Z</cp:lastPrinted>
  <dcterms:created xsi:type="dcterms:W3CDTF">2011-12-01T16:48:00Z</dcterms:created>
  <dcterms:modified xsi:type="dcterms:W3CDTF">2011-12-07T09:46:00Z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