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2B" w:rsidRDefault="0052712B" w:rsidP="000F454E">
      <w:pPr>
        <w:rPr>
          <w:szCs w:val="24"/>
        </w:rPr>
      </w:pPr>
    </w:p>
    <w:p w:rsidR="006D7A0D" w:rsidRDefault="006D7A0D" w:rsidP="000F454E">
      <w:pPr>
        <w:rPr>
          <w:szCs w:val="24"/>
        </w:rPr>
      </w:pPr>
    </w:p>
    <w:p w:rsidR="006D7A0D" w:rsidRDefault="006D7A0D" w:rsidP="000F454E">
      <w:pPr>
        <w:rPr>
          <w:szCs w:val="24"/>
        </w:rPr>
      </w:pPr>
    </w:p>
    <w:p w:rsidR="005339ED" w:rsidRPr="00C62891" w:rsidRDefault="005339ED" w:rsidP="005339ED">
      <w:pPr>
        <w:pStyle w:val="Sinespaciado"/>
        <w:jc w:val="center"/>
        <w:rPr>
          <w:b/>
          <w:sz w:val="36"/>
          <w:szCs w:val="36"/>
        </w:rPr>
      </w:pPr>
      <w:r w:rsidRPr="00C62891">
        <w:rPr>
          <w:b/>
          <w:sz w:val="36"/>
          <w:szCs w:val="36"/>
        </w:rPr>
        <w:t>ACTA REUNIÓN COMITÉ TÉCNICO JUVENIL</w:t>
      </w:r>
    </w:p>
    <w:p w:rsidR="005339ED" w:rsidRPr="005339ED" w:rsidRDefault="00217B83" w:rsidP="005339ED">
      <w:pPr>
        <w:jc w:val="center"/>
        <w:rPr>
          <w:rFonts w:asciiTheme="minorHAnsi" w:hAnsiTheme="minorHAnsi"/>
          <w:b/>
          <w:sz w:val="36"/>
          <w:szCs w:val="36"/>
        </w:rPr>
        <w:sectPr w:rsidR="005339ED" w:rsidRPr="005339ED" w:rsidSect="0026292A">
          <w:headerReference w:type="even" r:id="rId11"/>
          <w:headerReference w:type="default" r:id="rId12"/>
          <w:headerReference w:type="first" r:id="rId13"/>
          <w:pgSz w:w="11906" w:h="16838"/>
          <w:pgMar w:top="1417" w:right="1133" w:bottom="1417" w:left="1276" w:header="708" w:footer="708" w:gutter="0"/>
          <w:cols w:space="708"/>
          <w:docGrid w:linePitch="360"/>
        </w:sectPr>
      </w:pPr>
      <w:r>
        <w:rPr>
          <w:rFonts w:asciiTheme="minorHAnsi" w:hAnsiTheme="minorHAnsi"/>
          <w:b/>
          <w:sz w:val="36"/>
          <w:szCs w:val="36"/>
        </w:rPr>
        <w:t>15 de marzo de 2012</w:t>
      </w:r>
    </w:p>
    <w:p w:rsidR="005339ED" w:rsidRDefault="005339ED" w:rsidP="005339ED">
      <w:pPr>
        <w:pStyle w:val="Sinespaciado"/>
        <w:rPr>
          <w:b/>
          <w:sz w:val="28"/>
          <w:szCs w:val="28"/>
          <w:u w:val="single"/>
          <w:lang w:val="es-ES_tradnl"/>
        </w:rPr>
      </w:pPr>
    </w:p>
    <w:p w:rsidR="005339ED" w:rsidRDefault="005339ED" w:rsidP="005339ED">
      <w:pPr>
        <w:pStyle w:val="Sinespaciado"/>
        <w:rPr>
          <w:b/>
          <w:sz w:val="28"/>
          <w:szCs w:val="28"/>
          <w:u w:val="single"/>
          <w:lang w:val="es-ES_tradnl"/>
        </w:rPr>
      </w:pPr>
    </w:p>
    <w:p w:rsidR="005339ED" w:rsidRPr="00D7310F" w:rsidRDefault="005339ED" w:rsidP="005339ED">
      <w:pPr>
        <w:pStyle w:val="Sinespaciado"/>
        <w:rPr>
          <w:b/>
          <w:sz w:val="28"/>
          <w:szCs w:val="28"/>
          <w:u w:val="single"/>
          <w:lang w:val="es-ES_tradnl"/>
        </w:rPr>
      </w:pPr>
      <w:r w:rsidRPr="00D7310F">
        <w:rPr>
          <w:b/>
          <w:sz w:val="28"/>
          <w:szCs w:val="28"/>
          <w:u w:val="single"/>
          <w:lang w:val="es-ES_tradnl"/>
        </w:rPr>
        <w:t>ASISTENTES:</w:t>
      </w:r>
    </w:p>
    <w:p w:rsidR="005339ED" w:rsidRPr="00C62891" w:rsidRDefault="005339ED" w:rsidP="005339ED">
      <w:pPr>
        <w:pStyle w:val="Sinespaciado"/>
        <w:rPr>
          <w:sz w:val="26"/>
          <w:szCs w:val="26"/>
          <w:lang w:val="es-ES_tradnl"/>
        </w:rPr>
      </w:pPr>
    </w:p>
    <w:p w:rsidR="005339ED" w:rsidRPr="00C62891" w:rsidRDefault="005339ED" w:rsidP="005339ED">
      <w:pPr>
        <w:pStyle w:val="Sinespaciado"/>
        <w:rPr>
          <w:sz w:val="26"/>
          <w:szCs w:val="26"/>
          <w:lang w:val="es-ES_tradnl"/>
        </w:rPr>
      </w:pPr>
      <w:r w:rsidRPr="00C62891">
        <w:rPr>
          <w:b/>
          <w:sz w:val="26"/>
          <w:szCs w:val="26"/>
          <w:lang w:val="es-ES_tradnl"/>
        </w:rPr>
        <w:t>Presidenta C.T.J.:</w:t>
      </w:r>
    </w:p>
    <w:p w:rsidR="005339ED" w:rsidRPr="00C62891" w:rsidRDefault="005339ED" w:rsidP="005339ED">
      <w:pPr>
        <w:pStyle w:val="Sinespaciado"/>
        <w:rPr>
          <w:sz w:val="26"/>
          <w:szCs w:val="26"/>
          <w:lang w:val="es-ES_tradnl"/>
        </w:rPr>
      </w:pPr>
      <w:r w:rsidRPr="00C62891">
        <w:rPr>
          <w:sz w:val="26"/>
          <w:szCs w:val="26"/>
          <w:lang w:val="es-ES_tradnl"/>
        </w:rPr>
        <w:t>Doña Ana Cuadra</w:t>
      </w:r>
    </w:p>
    <w:p w:rsidR="005339ED" w:rsidRPr="00C62891" w:rsidRDefault="005339ED" w:rsidP="005339ED">
      <w:pPr>
        <w:pStyle w:val="Sinespaciado"/>
        <w:rPr>
          <w:sz w:val="26"/>
          <w:szCs w:val="26"/>
          <w:lang w:val="es-ES_tradnl"/>
        </w:rPr>
      </w:pPr>
    </w:p>
    <w:p w:rsidR="005339ED" w:rsidRPr="00C62891" w:rsidRDefault="005339ED" w:rsidP="005339ED">
      <w:pPr>
        <w:pStyle w:val="Sinespaciado"/>
        <w:rPr>
          <w:sz w:val="26"/>
          <w:szCs w:val="26"/>
          <w:lang w:val="es-ES_tradnl"/>
        </w:rPr>
      </w:pPr>
      <w:r w:rsidRPr="00C62891">
        <w:rPr>
          <w:b/>
          <w:bCs/>
          <w:sz w:val="26"/>
          <w:szCs w:val="26"/>
          <w:lang w:val="es-ES_tradnl"/>
        </w:rPr>
        <w:t>Directora Deportiva C.T.J</w:t>
      </w:r>
      <w:r w:rsidRPr="00C62891">
        <w:rPr>
          <w:b/>
          <w:sz w:val="26"/>
          <w:szCs w:val="26"/>
          <w:lang w:val="es-ES_tradnl"/>
        </w:rPr>
        <w:t>:</w:t>
      </w:r>
    </w:p>
    <w:p w:rsidR="005339ED" w:rsidRPr="00C62891" w:rsidRDefault="005339ED" w:rsidP="005339ED">
      <w:pPr>
        <w:pStyle w:val="Sinespaciado"/>
        <w:rPr>
          <w:sz w:val="26"/>
          <w:szCs w:val="26"/>
          <w:lang w:val="es-ES_tradnl"/>
        </w:rPr>
      </w:pPr>
      <w:r w:rsidRPr="00C62891">
        <w:rPr>
          <w:sz w:val="26"/>
          <w:szCs w:val="26"/>
          <w:lang w:val="es-ES_tradnl"/>
        </w:rPr>
        <w:t>Doña Macarena Tey</w:t>
      </w:r>
    </w:p>
    <w:p w:rsidR="005339ED" w:rsidRPr="00C62891" w:rsidRDefault="005339ED" w:rsidP="005339ED">
      <w:pPr>
        <w:pStyle w:val="Sinespaciado"/>
        <w:rPr>
          <w:sz w:val="26"/>
          <w:szCs w:val="26"/>
          <w:lang w:val="es-ES_tradnl"/>
        </w:rPr>
      </w:pPr>
    </w:p>
    <w:p w:rsidR="005339ED" w:rsidRDefault="005339ED" w:rsidP="005339ED">
      <w:pPr>
        <w:pStyle w:val="Sinespaciado"/>
        <w:rPr>
          <w:b/>
          <w:sz w:val="26"/>
          <w:szCs w:val="26"/>
          <w:lang w:val="es-ES_tradnl"/>
        </w:rPr>
      </w:pPr>
      <w:r>
        <w:rPr>
          <w:b/>
          <w:sz w:val="26"/>
          <w:szCs w:val="26"/>
          <w:lang w:val="es-ES_tradnl"/>
        </w:rPr>
        <w:t>Director Técnico:</w:t>
      </w:r>
    </w:p>
    <w:p w:rsidR="005339ED" w:rsidRPr="007656B9" w:rsidRDefault="005339ED" w:rsidP="005339ED">
      <w:pPr>
        <w:pStyle w:val="Sinespaciado"/>
        <w:rPr>
          <w:sz w:val="26"/>
          <w:szCs w:val="26"/>
          <w:lang w:val="es-ES_tradnl"/>
        </w:rPr>
      </w:pPr>
      <w:r w:rsidRPr="007656B9">
        <w:rPr>
          <w:sz w:val="26"/>
          <w:szCs w:val="26"/>
          <w:lang w:val="es-ES_tradnl"/>
        </w:rPr>
        <w:t xml:space="preserve">D. José Ignacio </w:t>
      </w:r>
      <w:proofErr w:type="spellStart"/>
      <w:r w:rsidRPr="007656B9">
        <w:rPr>
          <w:sz w:val="26"/>
          <w:szCs w:val="26"/>
          <w:lang w:val="es-ES_tradnl"/>
        </w:rPr>
        <w:t>Gervás</w:t>
      </w:r>
      <w:proofErr w:type="spellEnd"/>
    </w:p>
    <w:p w:rsidR="005339ED" w:rsidRDefault="005339ED" w:rsidP="005339ED">
      <w:pPr>
        <w:pStyle w:val="Sinespaciado"/>
        <w:rPr>
          <w:b/>
          <w:sz w:val="26"/>
          <w:szCs w:val="26"/>
          <w:lang w:val="es-ES_tradnl"/>
        </w:rPr>
      </w:pPr>
    </w:p>
    <w:p w:rsidR="005339ED" w:rsidRDefault="005339ED" w:rsidP="005339ED">
      <w:pPr>
        <w:pStyle w:val="Sinespaciado"/>
        <w:rPr>
          <w:b/>
          <w:sz w:val="26"/>
          <w:szCs w:val="26"/>
          <w:lang w:val="es-ES_tradnl"/>
        </w:rPr>
      </w:pPr>
    </w:p>
    <w:p w:rsidR="005339ED" w:rsidRDefault="005339ED" w:rsidP="005339ED">
      <w:pPr>
        <w:pStyle w:val="Sinespaciado"/>
        <w:rPr>
          <w:b/>
          <w:sz w:val="26"/>
          <w:szCs w:val="26"/>
          <w:lang w:val="es-ES_tradnl"/>
        </w:rPr>
      </w:pPr>
    </w:p>
    <w:p w:rsidR="005339ED" w:rsidRDefault="005339ED" w:rsidP="005339ED">
      <w:pPr>
        <w:pStyle w:val="Sinespaciado"/>
        <w:rPr>
          <w:b/>
          <w:sz w:val="26"/>
          <w:szCs w:val="26"/>
          <w:lang w:val="es-ES_tradnl"/>
        </w:rPr>
      </w:pPr>
    </w:p>
    <w:p w:rsidR="005339ED" w:rsidRPr="00C62891" w:rsidRDefault="005339ED" w:rsidP="005339ED">
      <w:pPr>
        <w:pStyle w:val="Sinespaciado"/>
        <w:rPr>
          <w:b/>
          <w:sz w:val="26"/>
          <w:szCs w:val="26"/>
          <w:lang w:val="es-ES_tradnl"/>
        </w:rPr>
      </w:pPr>
      <w:r w:rsidRPr="00C62891">
        <w:rPr>
          <w:b/>
          <w:sz w:val="26"/>
          <w:szCs w:val="26"/>
          <w:lang w:val="es-ES_tradnl"/>
        </w:rPr>
        <w:t>Vocales C.T.J.:</w:t>
      </w:r>
    </w:p>
    <w:p w:rsidR="005339ED" w:rsidRPr="00C62891" w:rsidRDefault="005339ED" w:rsidP="005339ED">
      <w:pPr>
        <w:pStyle w:val="Sinespaciado"/>
        <w:rPr>
          <w:sz w:val="26"/>
          <w:szCs w:val="26"/>
          <w:lang w:val="es-ES_tradnl"/>
        </w:rPr>
      </w:pPr>
      <w:r w:rsidRPr="00C62891">
        <w:rPr>
          <w:sz w:val="26"/>
          <w:szCs w:val="26"/>
          <w:lang w:val="es-ES_tradnl"/>
        </w:rPr>
        <w:t>Doña Pía Allende</w:t>
      </w:r>
      <w:r w:rsidR="001D6BC0">
        <w:rPr>
          <w:sz w:val="26"/>
          <w:szCs w:val="26"/>
          <w:lang w:val="es-ES_tradnl"/>
        </w:rPr>
        <w:t xml:space="preserve"> (Ausente)</w:t>
      </w:r>
    </w:p>
    <w:p w:rsidR="005339ED" w:rsidRDefault="005339ED" w:rsidP="005339ED">
      <w:pPr>
        <w:pStyle w:val="Sinespaciado"/>
        <w:rPr>
          <w:sz w:val="26"/>
          <w:szCs w:val="26"/>
          <w:lang w:val="es-ES_tradnl"/>
        </w:rPr>
      </w:pPr>
      <w:r w:rsidRPr="00C62891">
        <w:rPr>
          <w:sz w:val="26"/>
          <w:szCs w:val="26"/>
          <w:lang w:val="es-ES_tradnl"/>
        </w:rPr>
        <w:t>Doña Rosa Brisa</w:t>
      </w:r>
      <w:r>
        <w:rPr>
          <w:sz w:val="26"/>
          <w:szCs w:val="26"/>
          <w:lang w:val="es-ES_tradnl"/>
        </w:rPr>
        <w:t xml:space="preserve"> </w:t>
      </w:r>
    </w:p>
    <w:p w:rsidR="005339ED" w:rsidRPr="00C62891" w:rsidRDefault="005339ED" w:rsidP="005339ED">
      <w:pPr>
        <w:pStyle w:val="Sinespaciado"/>
        <w:rPr>
          <w:sz w:val="26"/>
          <w:szCs w:val="26"/>
          <w:lang w:val="es-ES_tradnl"/>
        </w:rPr>
      </w:pPr>
      <w:r w:rsidRPr="00C62891">
        <w:rPr>
          <w:sz w:val="26"/>
          <w:szCs w:val="26"/>
          <w:lang w:val="es-ES_tradnl"/>
        </w:rPr>
        <w:t>Doña Mª José Buitrago</w:t>
      </w:r>
    </w:p>
    <w:p w:rsidR="005339ED" w:rsidRPr="00C62891" w:rsidRDefault="005339ED" w:rsidP="005339ED">
      <w:pPr>
        <w:pStyle w:val="Sinespaciado"/>
        <w:rPr>
          <w:sz w:val="26"/>
          <w:szCs w:val="26"/>
          <w:lang w:val="fr-FR"/>
        </w:rPr>
      </w:pPr>
      <w:r w:rsidRPr="00C62891">
        <w:rPr>
          <w:sz w:val="26"/>
          <w:szCs w:val="26"/>
          <w:lang w:val="fr-FR"/>
        </w:rPr>
        <w:t xml:space="preserve">Don Jaime </w:t>
      </w:r>
      <w:proofErr w:type="spellStart"/>
      <w:r w:rsidRPr="00C62891">
        <w:rPr>
          <w:sz w:val="26"/>
          <w:szCs w:val="26"/>
          <w:lang w:val="fr-FR"/>
        </w:rPr>
        <w:t>Díaz</w:t>
      </w:r>
      <w:proofErr w:type="spellEnd"/>
      <w:r w:rsidRPr="00C62891">
        <w:rPr>
          <w:sz w:val="26"/>
          <w:szCs w:val="26"/>
          <w:lang w:val="fr-FR"/>
        </w:rPr>
        <w:t>-Pinés</w:t>
      </w:r>
    </w:p>
    <w:p w:rsidR="005339ED" w:rsidRPr="00C62891" w:rsidRDefault="005339ED" w:rsidP="005339ED">
      <w:pPr>
        <w:pStyle w:val="Sinespaciado"/>
        <w:rPr>
          <w:sz w:val="26"/>
          <w:szCs w:val="26"/>
        </w:rPr>
      </w:pPr>
      <w:r w:rsidRPr="00C62891">
        <w:rPr>
          <w:sz w:val="26"/>
          <w:szCs w:val="26"/>
        </w:rPr>
        <w:t xml:space="preserve">Don Jordi </w:t>
      </w:r>
      <w:proofErr w:type="spellStart"/>
      <w:r w:rsidRPr="00C62891">
        <w:rPr>
          <w:sz w:val="26"/>
          <w:szCs w:val="26"/>
        </w:rPr>
        <w:t>Folch</w:t>
      </w:r>
      <w:proofErr w:type="spellEnd"/>
    </w:p>
    <w:p w:rsidR="005339ED" w:rsidRPr="00C62891" w:rsidRDefault="005339ED" w:rsidP="005339ED">
      <w:pPr>
        <w:pStyle w:val="Sinespaciado"/>
        <w:rPr>
          <w:sz w:val="26"/>
          <w:szCs w:val="26"/>
        </w:rPr>
      </w:pPr>
      <w:r w:rsidRPr="00C62891">
        <w:rPr>
          <w:sz w:val="26"/>
          <w:szCs w:val="26"/>
        </w:rPr>
        <w:t>Doña María García-</w:t>
      </w:r>
      <w:proofErr w:type="spellStart"/>
      <w:r w:rsidRPr="00C62891">
        <w:rPr>
          <w:sz w:val="26"/>
          <w:szCs w:val="26"/>
        </w:rPr>
        <w:t>Miñaur</w:t>
      </w:r>
      <w:proofErr w:type="spellEnd"/>
    </w:p>
    <w:p w:rsidR="005339ED" w:rsidRPr="00C62891" w:rsidRDefault="005339ED" w:rsidP="005339ED">
      <w:pPr>
        <w:pStyle w:val="Sinespaciado"/>
        <w:rPr>
          <w:sz w:val="26"/>
          <w:szCs w:val="26"/>
        </w:rPr>
      </w:pPr>
      <w:r w:rsidRPr="00C62891">
        <w:rPr>
          <w:sz w:val="26"/>
          <w:szCs w:val="26"/>
        </w:rPr>
        <w:t>Doña Pilar Medrano</w:t>
      </w:r>
    </w:p>
    <w:p w:rsidR="005339ED" w:rsidRDefault="005339ED" w:rsidP="005339ED">
      <w:pPr>
        <w:pStyle w:val="Sinespaciado"/>
        <w:rPr>
          <w:sz w:val="26"/>
          <w:szCs w:val="26"/>
          <w:lang w:val="es-ES_tradnl"/>
        </w:rPr>
      </w:pPr>
      <w:r w:rsidRPr="00C62891">
        <w:rPr>
          <w:sz w:val="26"/>
          <w:szCs w:val="26"/>
          <w:lang w:val="es-ES_tradnl"/>
        </w:rPr>
        <w:t>Doña María Pérez</w:t>
      </w:r>
    </w:p>
    <w:p w:rsidR="00217B83" w:rsidRDefault="005339ED" w:rsidP="005339ED">
      <w:pPr>
        <w:pStyle w:val="Sinespaciado"/>
        <w:rPr>
          <w:sz w:val="26"/>
          <w:szCs w:val="26"/>
          <w:lang w:val="es-ES_tradnl"/>
        </w:rPr>
      </w:pPr>
      <w:r>
        <w:rPr>
          <w:sz w:val="26"/>
          <w:szCs w:val="26"/>
          <w:lang w:val="es-ES_tradnl"/>
        </w:rPr>
        <w:t>Don Jacinto Sánchez</w:t>
      </w:r>
      <w:r w:rsidR="001D6BC0">
        <w:rPr>
          <w:sz w:val="26"/>
          <w:szCs w:val="26"/>
          <w:lang w:val="es-ES_tradnl"/>
        </w:rPr>
        <w:t xml:space="preserve"> </w:t>
      </w:r>
    </w:p>
    <w:p w:rsidR="005339ED" w:rsidRPr="00C62891" w:rsidRDefault="005339ED" w:rsidP="005339ED">
      <w:pPr>
        <w:pStyle w:val="Sinespaciado"/>
        <w:rPr>
          <w:sz w:val="24"/>
          <w:szCs w:val="24"/>
          <w:lang w:val="es-ES_tradnl"/>
        </w:rPr>
      </w:pPr>
      <w:r w:rsidRPr="00C62891">
        <w:rPr>
          <w:sz w:val="26"/>
          <w:szCs w:val="26"/>
          <w:lang w:val="es-ES_tradnl"/>
        </w:rPr>
        <w:t xml:space="preserve">Doña Juana </w:t>
      </w:r>
      <w:proofErr w:type="spellStart"/>
      <w:r w:rsidRPr="00C62891">
        <w:rPr>
          <w:sz w:val="26"/>
          <w:szCs w:val="26"/>
          <w:lang w:val="es-ES_tradnl"/>
        </w:rPr>
        <w:t>Valcarce</w:t>
      </w:r>
      <w:proofErr w:type="spellEnd"/>
    </w:p>
    <w:p w:rsidR="005339ED" w:rsidRDefault="005339ED" w:rsidP="005339ED">
      <w:pPr>
        <w:pStyle w:val="Sinespaciado"/>
        <w:sectPr w:rsidR="005339ED" w:rsidSect="005339ED">
          <w:type w:val="continuous"/>
          <w:pgSz w:w="11906" w:h="16838"/>
          <w:pgMar w:top="1417" w:right="1133" w:bottom="1417" w:left="1276" w:header="708" w:footer="708" w:gutter="0"/>
          <w:cols w:num="2" w:space="708"/>
          <w:docGrid w:linePitch="360"/>
        </w:sectPr>
      </w:pPr>
    </w:p>
    <w:p w:rsidR="005339ED" w:rsidRPr="004736FA" w:rsidRDefault="005339ED" w:rsidP="005339ED">
      <w:pPr>
        <w:pStyle w:val="Textoindependiente"/>
        <w:rPr>
          <w:rFonts w:ascii="Calibri" w:hAnsi="Calibri"/>
          <w:sz w:val="26"/>
          <w:szCs w:val="26"/>
        </w:rPr>
      </w:pPr>
      <w:r w:rsidRPr="004736FA">
        <w:rPr>
          <w:rFonts w:ascii="Calibri" w:hAnsi="Calibri"/>
          <w:sz w:val="26"/>
          <w:szCs w:val="26"/>
        </w:rPr>
        <w:lastRenderedPageBreak/>
        <w:t xml:space="preserve">Siendo las 11:00 horas del día </w:t>
      </w:r>
      <w:r w:rsidR="00217B83" w:rsidRPr="004736FA">
        <w:rPr>
          <w:rFonts w:ascii="Calibri" w:hAnsi="Calibri"/>
          <w:sz w:val="26"/>
          <w:szCs w:val="26"/>
        </w:rPr>
        <w:t>15 de marzo de 2012</w:t>
      </w:r>
      <w:r w:rsidRPr="004736FA">
        <w:rPr>
          <w:rFonts w:ascii="Calibri" w:hAnsi="Calibri"/>
          <w:sz w:val="26"/>
          <w:szCs w:val="26"/>
        </w:rPr>
        <w:t>, en la sede de la Real Federación Española de Golf, se reúne el Comité Técnico Juvenil que habían sido debidamente convocados por escrito con la presencia de todos los miembros del Comité i</w:t>
      </w:r>
      <w:r w:rsidR="00B25A8F" w:rsidRPr="004736FA">
        <w:rPr>
          <w:rFonts w:ascii="Calibri" w:hAnsi="Calibri"/>
          <w:sz w:val="26"/>
          <w:szCs w:val="26"/>
        </w:rPr>
        <w:t xml:space="preserve">ndicados en el margen superior, excusando su presencia doña </w:t>
      </w:r>
      <w:r w:rsidR="001D6BC0" w:rsidRPr="004736FA">
        <w:rPr>
          <w:rFonts w:ascii="Calibri" w:hAnsi="Calibri"/>
          <w:sz w:val="26"/>
          <w:szCs w:val="26"/>
        </w:rPr>
        <w:t xml:space="preserve">Pía </w:t>
      </w:r>
      <w:r w:rsidR="00217B83" w:rsidRPr="004736FA">
        <w:rPr>
          <w:rFonts w:ascii="Calibri" w:hAnsi="Calibri"/>
          <w:sz w:val="26"/>
          <w:szCs w:val="26"/>
        </w:rPr>
        <w:t>Allende por suspensión de su vuelo</w:t>
      </w:r>
      <w:r w:rsidR="001D6BC0" w:rsidRPr="004736FA">
        <w:rPr>
          <w:rFonts w:ascii="Calibri" w:hAnsi="Calibri"/>
          <w:sz w:val="26"/>
          <w:szCs w:val="26"/>
        </w:rPr>
        <w:t>.</w:t>
      </w:r>
    </w:p>
    <w:p w:rsidR="005339ED" w:rsidRPr="004736FA" w:rsidRDefault="005339ED" w:rsidP="005339ED">
      <w:pPr>
        <w:pStyle w:val="Textoindependiente"/>
        <w:rPr>
          <w:rFonts w:ascii="Calibri" w:hAnsi="Calibri"/>
          <w:sz w:val="26"/>
          <w:szCs w:val="26"/>
        </w:rPr>
      </w:pPr>
    </w:p>
    <w:p w:rsidR="005339ED" w:rsidRPr="00F3777B" w:rsidRDefault="005339ED" w:rsidP="005339ED">
      <w:pPr>
        <w:pStyle w:val="Textoindependiente"/>
        <w:numPr>
          <w:ilvl w:val="0"/>
          <w:numId w:val="4"/>
        </w:numPr>
        <w:rPr>
          <w:rFonts w:ascii="Calibri" w:hAnsi="Calibri"/>
          <w:b/>
          <w:sz w:val="28"/>
          <w:szCs w:val="28"/>
        </w:rPr>
      </w:pPr>
      <w:r w:rsidRPr="00F3777B">
        <w:rPr>
          <w:rFonts w:ascii="Calibri" w:hAnsi="Calibri"/>
          <w:b/>
          <w:sz w:val="28"/>
          <w:szCs w:val="28"/>
        </w:rPr>
        <w:t>Lectura y aprobación del acta de la reunión.</w:t>
      </w:r>
    </w:p>
    <w:p w:rsidR="005339ED" w:rsidRPr="004736FA" w:rsidRDefault="005339ED" w:rsidP="005339ED">
      <w:pPr>
        <w:pStyle w:val="Textoindependiente"/>
        <w:rPr>
          <w:rFonts w:ascii="Calibri" w:hAnsi="Calibri"/>
          <w:bCs/>
          <w:sz w:val="26"/>
          <w:szCs w:val="26"/>
        </w:rPr>
      </w:pPr>
    </w:p>
    <w:p w:rsidR="005339ED" w:rsidRPr="004736FA" w:rsidRDefault="005339ED" w:rsidP="005339ED">
      <w:pPr>
        <w:pStyle w:val="Textoindependiente"/>
        <w:rPr>
          <w:rFonts w:ascii="Calibri" w:hAnsi="Calibri"/>
          <w:bCs/>
          <w:sz w:val="26"/>
          <w:szCs w:val="26"/>
        </w:rPr>
      </w:pPr>
      <w:r w:rsidRPr="004736FA">
        <w:rPr>
          <w:rFonts w:ascii="Calibri" w:hAnsi="Calibri"/>
          <w:bCs/>
          <w:sz w:val="26"/>
          <w:szCs w:val="26"/>
        </w:rPr>
        <w:t xml:space="preserve">Se da lectura al acta de la reunión anterior, de fecha </w:t>
      </w:r>
      <w:r w:rsidR="00217B83" w:rsidRPr="004736FA">
        <w:rPr>
          <w:rFonts w:ascii="Calibri" w:hAnsi="Calibri"/>
          <w:bCs/>
          <w:sz w:val="26"/>
          <w:szCs w:val="26"/>
        </w:rPr>
        <w:t>14 de di</w:t>
      </w:r>
      <w:r w:rsidR="004736FA" w:rsidRPr="004736FA">
        <w:rPr>
          <w:rFonts w:ascii="Calibri" w:hAnsi="Calibri"/>
          <w:bCs/>
          <w:sz w:val="26"/>
          <w:szCs w:val="26"/>
        </w:rPr>
        <w:t>ci</w:t>
      </w:r>
      <w:r w:rsidR="00217B83" w:rsidRPr="004736FA">
        <w:rPr>
          <w:rFonts w:ascii="Calibri" w:hAnsi="Calibri"/>
          <w:bCs/>
          <w:sz w:val="26"/>
          <w:szCs w:val="26"/>
        </w:rPr>
        <w:t>embre</w:t>
      </w:r>
      <w:r w:rsidR="001D6BC0" w:rsidRPr="004736FA">
        <w:rPr>
          <w:rFonts w:ascii="Calibri" w:hAnsi="Calibri"/>
          <w:bCs/>
          <w:sz w:val="26"/>
          <w:szCs w:val="26"/>
        </w:rPr>
        <w:t xml:space="preserve"> </w:t>
      </w:r>
      <w:r w:rsidR="00B25A8F" w:rsidRPr="004736FA">
        <w:rPr>
          <w:rFonts w:ascii="Calibri" w:hAnsi="Calibri"/>
          <w:bCs/>
          <w:sz w:val="26"/>
          <w:szCs w:val="26"/>
        </w:rPr>
        <w:t>de</w:t>
      </w:r>
      <w:r w:rsidR="001D6BC0" w:rsidRPr="004736FA">
        <w:rPr>
          <w:rFonts w:ascii="Calibri" w:hAnsi="Calibri"/>
          <w:bCs/>
          <w:sz w:val="26"/>
          <w:szCs w:val="26"/>
        </w:rPr>
        <w:t xml:space="preserve"> </w:t>
      </w:r>
      <w:r w:rsidRPr="004736FA">
        <w:rPr>
          <w:rFonts w:ascii="Calibri" w:hAnsi="Calibri"/>
          <w:bCs/>
          <w:sz w:val="26"/>
          <w:szCs w:val="26"/>
        </w:rPr>
        <w:t>201</w:t>
      </w:r>
      <w:r w:rsidR="00217B83" w:rsidRPr="004736FA">
        <w:rPr>
          <w:rFonts w:ascii="Calibri" w:hAnsi="Calibri"/>
          <w:bCs/>
          <w:sz w:val="26"/>
          <w:szCs w:val="26"/>
        </w:rPr>
        <w:t>2</w:t>
      </w:r>
      <w:r w:rsidRPr="004736FA">
        <w:rPr>
          <w:rFonts w:ascii="Calibri" w:hAnsi="Calibri"/>
          <w:bCs/>
          <w:sz w:val="26"/>
          <w:szCs w:val="26"/>
        </w:rPr>
        <w:t>, quedando aprobada por todos los presentes.</w:t>
      </w:r>
    </w:p>
    <w:p w:rsidR="004736FA" w:rsidRPr="004736FA" w:rsidRDefault="004736FA" w:rsidP="005339ED">
      <w:pPr>
        <w:pStyle w:val="Textoindependiente"/>
        <w:rPr>
          <w:rFonts w:ascii="Calibri" w:hAnsi="Calibri"/>
          <w:bCs/>
          <w:sz w:val="26"/>
          <w:szCs w:val="26"/>
        </w:rPr>
      </w:pPr>
    </w:p>
    <w:p w:rsidR="004736FA" w:rsidRDefault="004736FA" w:rsidP="005339ED">
      <w:pPr>
        <w:pStyle w:val="Textoindependiente"/>
        <w:rPr>
          <w:rFonts w:ascii="Calibri" w:hAnsi="Calibri"/>
          <w:bCs/>
          <w:sz w:val="26"/>
          <w:szCs w:val="26"/>
        </w:rPr>
      </w:pPr>
      <w:r w:rsidRPr="004736FA">
        <w:rPr>
          <w:rFonts w:ascii="Calibri" w:hAnsi="Calibri"/>
          <w:bCs/>
          <w:sz w:val="26"/>
          <w:szCs w:val="26"/>
        </w:rPr>
        <w:t xml:space="preserve">Inicia la reunión Nacho </w:t>
      </w:r>
      <w:proofErr w:type="spellStart"/>
      <w:r w:rsidRPr="004736FA">
        <w:rPr>
          <w:rFonts w:ascii="Calibri" w:hAnsi="Calibri"/>
          <w:bCs/>
          <w:sz w:val="26"/>
          <w:szCs w:val="26"/>
        </w:rPr>
        <w:t>Gervás</w:t>
      </w:r>
      <w:proofErr w:type="spellEnd"/>
      <w:r w:rsidRPr="004736FA">
        <w:rPr>
          <w:rFonts w:ascii="Calibri" w:hAnsi="Calibri"/>
          <w:bCs/>
          <w:sz w:val="26"/>
          <w:szCs w:val="26"/>
        </w:rPr>
        <w:t xml:space="preserve"> explicando a todos los asistentes el Plan Estratégico de la Federación </w:t>
      </w:r>
      <w:r w:rsidR="007B6B0A">
        <w:rPr>
          <w:rFonts w:ascii="Calibri" w:hAnsi="Calibri"/>
          <w:bCs/>
          <w:sz w:val="26"/>
          <w:szCs w:val="26"/>
        </w:rPr>
        <w:t>– (</w:t>
      </w:r>
      <w:r w:rsidR="007B6B0A" w:rsidRPr="007B6B0A">
        <w:rPr>
          <w:rFonts w:ascii="Calibri" w:hAnsi="Calibri"/>
          <w:b/>
          <w:bCs/>
          <w:sz w:val="26"/>
          <w:szCs w:val="26"/>
        </w:rPr>
        <w:t>Punto 7</w:t>
      </w:r>
      <w:r w:rsidR="007B6B0A">
        <w:rPr>
          <w:rFonts w:ascii="Calibri" w:hAnsi="Calibri"/>
          <w:bCs/>
          <w:sz w:val="26"/>
          <w:szCs w:val="26"/>
        </w:rPr>
        <w:t xml:space="preserve"> del orden del día). S</w:t>
      </w:r>
      <w:r w:rsidRPr="004736FA">
        <w:rPr>
          <w:rFonts w:ascii="Calibri" w:hAnsi="Calibri"/>
          <w:bCs/>
          <w:sz w:val="26"/>
          <w:szCs w:val="26"/>
        </w:rPr>
        <w:t>e adjun</w:t>
      </w:r>
      <w:r w:rsidR="007B6B0A">
        <w:rPr>
          <w:rFonts w:ascii="Calibri" w:hAnsi="Calibri"/>
          <w:bCs/>
          <w:sz w:val="26"/>
          <w:szCs w:val="26"/>
        </w:rPr>
        <w:t xml:space="preserve">ta documento referente al mismo. </w:t>
      </w:r>
      <w:r w:rsidR="00DA69F5">
        <w:rPr>
          <w:rFonts w:ascii="Calibri" w:hAnsi="Calibri"/>
          <w:bCs/>
          <w:sz w:val="26"/>
          <w:szCs w:val="26"/>
        </w:rPr>
        <w:t>Informa que el presupuesto</w:t>
      </w:r>
      <w:r w:rsidR="007F1759">
        <w:rPr>
          <w:rFonts w:ascii="Calibri" w:hAnsi="Calibri"/>
          <w:bCs/>
          <w:sz w:val="26"/>
          <w:szCs w:val="26"/>
        </w:rPr>
        <w:t xml:space="preserve"> del nuevo Plan </w:t>
      </w:r>
      <w:proofErr w:type="spellStart"/>
      <w:r w:rsidR="007F1759">
        <w:rPr>
          <w:rFonts w:ascii="Calibri" w:hAnsi="Calibri"/>
          <w:bCs/>
          <w:sz w:val="26"/>
          <w:szCs w:val="26"/>
        </w:rPr>
        <w:t>Estratégio</w:t>
      </w:r>
      <w:proofErr w:type="spellEnd"/>
      <w:r w:rsidR="007F1759">
        <w:rPr>
          <w:rFonts w:ascii="Calibri" w:hAnsi="Calibri"/>
          <w:bCs/>
          <w:sz w:val="26"/>
          <w:szCs w:val="26"/>
        </w:rPr>
        <w:t xml:space="preserve"> Deportivo</w:t>
      </w:r>
      <w:r w:rsidR="00DA69F5">
        <w:rPr>
          <w:rFonts w:ascii="Calibri" w:hAnsi="Calibri"/>
          <w:bCs/>
          <w:sz w:val="26"/>
          <w:szCs w:val="26"/>
        </w:rPr>
        <w:t xml:space="preserve"> está aprobado</w:t>
      </w:r>
      <w:r w:rsidR="007F1759">
        <w:rPr>
          <w:rFonts w:ascii="Calibri" w:hAnsi="Calibri"/>
          <w:bCs/>
          <w:sz w:val="26"/>
          <w:szCs w:val="26"/>
        </w:rPr>
        <w:t xml:space="preserve"> por la Junta Directiva.</w:t>
      </w:r>
    </w:p>
    <w:p w:rsidR="004736FA" w:rsidRDefault="004736FA" w:rsidP="005339ED">
      <w:pPr>
        <w:pStyle w:val="Textoindependiente"/>
        <w:rPr>
          <w:rFonts w:ascii="Calibri" w:hAnsi="Calibri"/>
          <w:bCs/>
          <w:sz w:val="26"/>
          <w:szCs w:val="26"/>
        </w:rPr>
      </w:pPr>
    </w:p>
    <w:p w:rsidR="004736FA" w:rsidRDefault="00DA69F5" w:rsidP="003E73D8">
      <w:pPr>
        <w:pStyle w:val="Textoindependiente"/>
        <w:numPr>
          <w:ilvl w:val="0"/>
          <w:numId w:val="15"/>
        </w:numPr>
        <w:rPr>
          <w:rFonts w:ascii="Calibri" w:hAnsi="Calibri"/>
          <w:bCs/>
          <w:sz w:val="26"/>
          <w:szCs w:val="26"/>
        </w:rPr>
      </w:pPr>
      <w:r>
        <w:rPr>
          <w:rFonts w:ascii="Calibri" w:hAnsi="Calibri"/>
          <w:bCs/>
          <w:sz w:val="26"/>
          <w:szCs w:val="26"/>
        </w:rPr>
        <w:t>Centro de Excelencia, sólo falta la célula de habitabilidad para que entre en funcionamiento. T</w:t>
      </w:r>
      <w:r w:rsidR="004736FA">
        <w:rPr>
          <w:rFonts w:ascii="Calibri" w:hAnsi="Calibri"/>
          <w:bCs/>
          <w:sz w:val="26"/>
          <w:szCs w:val="26"/>
        </w:rPr>
        <w:t xml:space="preserve">odas las Federaciones Territoriales tendrán días asignados al año para poder </w:t>
      </w:r>
      <w:r>
        <w:rPr>
          <w:rFonts w:ascii="Calibri" w:hAnsi="Calibri"/>
          <w:bCs/>
          <w:sz w:val="26"/>
          <w:szCs w:val="26"/>
        </w:rPr>
        <w:t>utilizarlo.</w:t>
      </w:r>
    </w:p>
    <w:p w:rsidR="008D5B80" w:rsidRDefault="008D5B80" w:rsidP="005339ED">
      <w:pPr>
        <w:pStyle w:val="Textoindependiente"/>
        <w:rPr>
          <w:rFonts w:ascii="Calibri" w:hAnsi="Calibri"/>
          <w:bCs/>
          <w:sz w:val="26"/>
          <w:szCs w:val="26"/>
        </w:rPr>
      </w:pPr>
    </w:p>
    <w:p w:rsidR="008D5B80" w:rsidRDefault="008D5B80" w:rsidP="003E73D8">
      <w:pPr>
        <w:pStyle w:val="Textoindependiente"/>
        <w:numPr>
          <w:ilvl w:val="0"/>
          <w:numId w:val="15"/>
        </w:numPr>
        <w:rPr>
          <w:rFonts w:ascii="Calibri" w:hAnsi="Calibri"/>
          <w:bCs/>
          <w:sz w:val="26"/>
          <w:szCs w:val="26"/>
        </w:rPr>
      </w:pPr>
      <w:r>
        <w:rPr>
          <w:rFonts w:ascii="Calibri" w:hAnsi="Calibri"/>
          <w:bCs/>
          <w:sz w:val="26"/>
          <w:szCs w:val="26"/>
        </w:rPr>
        <w:t xml:space="preserve">Se continuará con el modelo TPI </w:t>
      </w:r>
      <w:r w:rsidR="003E73D8">
        <w:rPr>
          <w:rFonts w:ascii="Calibri" w:hAnsi="Calibri"/>
          <w:bCs/>
          <w:sz w:val="26"/>
          <w:szCs w:val="26"/>
        </w:rPr>
        <w:t xml:space="preserve">de enseñanza </w:t>
      </w:r>
      <w:r>
        <w:rPr>
          <w:rFonts w:ascii="Calibri" w:hAnsi="Calibri"/>
          <w:bCs/>
          <w:sz w:val="26"/>
          <w:szCs w:val="26"/>
        </w:rPr>
        <w:t>ya que ha tenido mucho éxito</w:t>
      </w:r>
    </w:p>
    <w:p w:rsidR="008D5B80" w:rsidRDefault="008D5B80" w:rsidP="005339ED">
      <w:pPr>
        <w:pStyle w:val="Textoindependiente"/>
        <w:rPr>
          <w:rFonts w:ascii="Calibri" w:hAnsi="Calibri"/>
          <w:bCs/>
          <w:sz w:val="26"/>
          <w:szCs w:val="26"/>
        </w:rPr>
      </w:pPr>
    </w:p>
    <w:p w:rsidR="00DC0E97" w:rsidRDefault="008D5B80" w:rsidP="003E73D8">
      <w:pPr>
        <w:pStyle w:val="Textoindependiente"/>
        <w:numPr>
          <w:ilvl w:val="0"/>
          <w:numId w:val="15"/>
        </w:numPr>
        <w:rPr>
          <w:rFonts w:ascii="Calibri" w:hAnsi="Calibri"/>
          <w:bCs/>
          <w:sz w:val="26"/>
          <w:szCs w:val="26"/>
        </w:rPr>
      </w:pPr>
      <w:r>
        <w:rPr>
          <w:rFonts w:ascii="Calibri" w:hAnsi="Calibri"/>
          <w:bCs/>
          <w:sz w:val="26"/>
          <w:szCs w:val="26"/>
        </w:rPr>
        <w:t>Como se adelantó en la anterior reunión, dentro de los técnicos juvenil</w:t>
      </w:r>
      <w:r w:rsidR="00DC0E97">
        <w:rPr>
          <w:rFonts w:ascii="Calibri" w:hAnsi="Calibri"/>
          <w:bCs/>
          <w:sz w:val="26"/>
          <w:szCs w:val="26"/>
        </w:rPr>
        <w:t>e</w:t>
      </w:r>
      <w:r>
        <w:rPr>
          <w:rFonts w:ascii="Calibri" w:hAnsi="Calibri"/>
          <w:bCs/>
          <w:sz w:val="26"/>
          <w:szCs w:val="26"/>
        </w:rPr>
        <w:t xml:space="preserve">s, Sergio de Céspedes y Jesús Rodríguez estarán más especializados en putt y Kiko Luna en </w:t>
      </w:r>
    </w:p>
    <w:p w:rsidR="00DC0E97" w:rsidRDefault="00DC0E97" w:rsidP="00DC0E97">
      <w:pPr>
        <w:pStyle w:val="Prrafodelista"/>
        <w:rPr>
          <w:rFonts w:ascii="Calibri" w:hAnsi="Calibri"/>
          <w:bCs/>
          <w:sz w:val="26"/>
          <w:szCs w:val="26"/>
        </w:rPr>
      </w:pPr>
    </w:p>
    <w:p w:rsidR="00DC0E97" w:rsidRDefault="00DC0E97" w:rsidP="00DC0E97">
      <w:pPr>
        <w:pStyle w:val="Textoindependiente"/>
        <w:ind w:left="720"/>
        <w:rPr>
          <w:rFonts w:ascii="Calibri" w:hAnsi="Calibri"/>
          <w:bCs/>
          <w:sz w:val="26"/>
          <w:szCs w:val="26"/>
        </w:rPr>
      </w:pPr>
    </w:p>
    <w:p w:rsidR="00DC0E97" w:rsidRDefault="00DC0E97" w:rsidP="00DC0E97">
      <w:pPr>
        <w:pStyle w:val="Prrafodelista"/>
        <w:rPr>
          <w:rFonts w:ascii="Calibri" w:hAnsi="Calibri"/>
          <w:bCs/>
          <w:sz w:val="26"/>
          <w:szCs w:val="26"/>
        </w:rPr>
      </w:pPr>
    </w:p>
    <w:p w:rsidR="008D5B80" w:rsidRDefault="008D5B80" w:rsidP="00DC0E97">
      <w:pPr>
        <w:pStyle w:val="Textoindependiente"/>
        <w:ind w:left="720"/>
        <w:rPr>
          <w:rFonts w:ascii="Calibri" w:hAnsi="Calibri"/>
          <w:bCs/>
          <w:sz w:val="26"/>
          <w:szCs w:val="26"/>
        </w:rPr>
      </w:pPr>
      <w:proofErr w:type="gramStart"/>
      <w:r>
        <w:rPr>
          <w:rFonts w:ascii="Calibri" w:hAnsi="Calibri"/>
          <w:bCs/>
          <w:sz w:val="26"/>
          <w:szCs w:val="26"/>
        </w:rPr>
        <w:t>juego</w:t>
      </w:r>
      <w:proofErr w:type="gramEnd"/>
      <w:r>
        <w:rPr>
          <w:rFonts w:ascii="Calibri" w:hAnsi="Calibri"/>
          <w:bCs/>
          <w:sz w:val="26"/>
          <w:szCs w:val="26"/>
        </w:rPr>
        <w:t xml:space="preserve"> corto.</w:t>
      </w:r>
      <w:r w:rsidR="00F26AED">
        <w:rPr>
          <w:rFonts w:ascii="Calibri" w:hAnsi="Calibri"/>
          <w:bCs/>
          <w:sz w:val="26"/>
          <w:szCs w:val="26"/>
        </w:rPr>
        <w:t xml:space="preserve"> Comenta así mismo que Mr. Tommy </w:t>
      </w:r>
      <w:proofErr w:type="spellStart"/>
      <w:r w:rsidR="00F26AED">
        <w:rPr>
          <w:rFonts w:ascii="Calibri" w:hAnsi="Calibri"/>
          <w:bCs/>
          <w:sz w:val="26"/>
          <w:szCs w:val="26"/>
        </w:rPr>
        <w:t>Horton</w:t>
      </w:r>
      <w:proofErr w:type="spellEnd"/>
      <w:r w:rsidR="00F26AED">
        <w:rPr>
          <w:rFonts w:ascii="Calibri" w:hAnsi="Calibri"/>
          <w:bCs/>
          <w:sz w:val="26"/>
          <w:szCs w:val="26"/>
        </w:rPr>
        <w:t xml:space="preserve"> vendrá este año con el C.T.A.M.</w:t>
      </w:r>
    </w:p>
    <w:p w:rsidR="00F26AED" w:rsidRDefault="00F26AED" w:rsidP="005339ED">
      <w:pPr>
        <w:pStyle w:val="Textoindependiente"/>
        <w:rPr>
          <w:rFonts w:ascii="Calibri" w:hAnsi="Calibri"/>
          <w:bCs/>
          <w:sz w:val="26"/>
          <w:szCs w:val="26"/>
        </w:rPr>
      </w:pPr>
    </w:p>
    <w:p w:rsidR="008A0B0C" w:rsidRPr="000F1AE7" w:rsidRDefault="001739DC" w:rsidP="008A0B0C">
      <w:pPr>
        <w:pStyle w:val="Textoindependiente"/>
        <w:numPr>
          <w:ilvl w:val="0"/>
          <w:numId w:val="15"/>
        </w:numPr>
        <w:rPr>
          <w:rFonts w:asciiTheme="minorHAnsi" w:hAnsiTheme="minorHAnsi"/>
          <w:sz w:val="26"/>
          <w:szCs w:val="26"/>
        </w:rPr>
      </w:pPr>
      <w:r>
        <w:rPr>
          <w:rFonts w:ascii="Calibri" w:hAnsi="Calibri"/>
          <w:bCs/>
          <w:sz w:val="26"/>
          <w:szCs w:val="26"/>
        </w:rPr>
        <w:t>Gestión y s</w:t>
      </w:r>
      <w:r w:rsidR="003E73D8" w:rsidRPr="008A0B0C">
        <w:rPr>
          <w:rFonts w:ascii="Calibri" w:hAnsi="Calibri"/>
          <w:bCs/>
          <w:sz w:val="26"/>
          <w:szCs w:val="26"/>
        </w:rPr>
        <w:t>eguimiento de jugadores</w:t>
      </w:r>
      <w:r w:rsidR="008A0B0C" w:rsidRPr="008A0B0C">
        <w:rPr>
          <w:rFonts w:ascii="Calibri" w:hAnsi="Calibri"/>
          <w:bCs/>
          <w:sz w:val="26"/>
          <w:szCs w:val="26"/>
        </w:rPr>
        <w:t xml:space="preserve"> y estadísticas</w:t>
      </w:r>
      <w:r w:rsidR="003E73D8" w:rsidRPr="008A0B0C">
        <w:rPr>
          <w:rFonts w:ascii="Calibri" w:hAnsi="Calibri"/>
          <w:bCs/>
          <w:sz w:val="26"/>
          <w:szCs w:val="26"/>
        </w:rPr>
        <w:t xml:space="preserve">, </w:t>
      </w:r>
      <w:r w:rsidR="008A0B0C" w:rsidRPr="008A0B0C">
        <w:rPr>
          <w:rFonts w:ascii="Calibri" w:hAnsi="Calibri"/>
          <w:bCs/>
          <w:sz w:val="26"/>
          <w:szCs w:val="26"/>
        </w:rPr>
        <w:t>aunque ya está muy avanzada la aplicación todavía se está desarrollando, en cuando esté habilitada se informará a las Federaciones Territoriales ya que es una herramienta que ellas también podrán u</w:t>
      </w:r>
      <w:r w:rsidR="008A0B0C">
        <w:rPr>
          <w:rFonts w:ascii="Calibri" w:hAnsi="Calibri"/>
          <w:bCs/>
          <w:sz w:val="26"/>
          <w:szCs w:val="26"/>
        </w:rPr>
        <w:t xml:space="preserve">tilizar. </w:t>
      </w:r>
      <w:r w:rsidR="007F1759">
        <w:rPr>
          <w:rFonts w:ascii="Calibri" w:hAnsi="Calibri"/>
          <w:bCs/>
          <w:sz w:val="26"/>
          <w:szCs w:val="26"/>
        </w:rPr>
        <w:t>Hace una breve muestra explicativa de cómo funciona y datos</w:t>
      </w:r>
      <w:r w:rsidR="00DC0E97">
        <w:rPr>
          <w:rFonts w:ascii="Calibri" w:hAnsi="Calibri"/>
          <w:bCs/>
          <w:sz w:val="26"/>
          <w:szCs w:val="26"/>
        </w:rPr>
        <w:t xml:space="preserve"> que</w:t>
      </w:r>
      <w:r w:rsidR="007F1759">
        <w:rPr>
          <w:rFonts w:ascii="Calibri" w:hAnsi="Calibri"/>
          <w:bCs/>
          <w:sz w:val="26"/>
          <w:szCs w:val="26"/>
        </w:rPr>
        <w:t xml:space="preserve"> se han </w:t>
      </w:r>
      <w:proofErr w:type="spellStart"/>
      <w:r w:rsidR="007F1759">
        <w:rPr>
          <w:rFonts w:ascii="Calibri" w:hAnsi="Calibri"/>
          <w:bCs/>
          <w:sz w:val="26"/>
          <w:szCs w:val="26"/>
        </w:rPr>
        <w:t>incoporado</w:t>
      </w:r>
      <w:proofErr w:type="spellEnd"/>
      <w:r w:rsidR="007F1759">
        <w:rPr>
          <w:rFonts w:ascii="Calibri" w:hAnsi="Calibri"/>
          <w:bCs/>
          <w:sz w:val="26"/>
          <w:szCs w:val="26"/>
        </w:rPr>
        <w:t xml:space="preserve">. </w:t>
      </w:r>
      <w:r w:rsidR="008A0B0C">
        <w:rPr>
          <w:rFonts w:ascii="Calibri" w:hAnsi="Calibri"/>
          <w:bCs/>
          <w:sz w:val="26"/>
          <w:szCs w:val="26"/>
        </w:rPr>
        <w:t>Puntualiza que se han hecho las fichas por rango de edad.</w:t>
      </w:r>
      <w:r>
        <w:rPr>
          <w:rFonts w:ascii="Calibri" w:hAnsi="Calibri"/>
          <w:bCs/>
          <w:sz w:val="26"/>
          <w:szCs w:val="26"/>
        </w:rPr>
        <w:t xml:space="preserve"> </w:t>
      </w:r>
      <w:r w:rsidR="006B42FB">
        <w:rPr>
          <w:rFonts w:ascii="Calibri" w:hAnsi="Calibri"/>
          <w:bCs/>
          <w:sz w:val="26"/>
          <w:szCs w:val="26"/>
        </w:rPr>
        <w:t>Nacho comenta que será obligatorio para los jugadores, al principio les costará pero es una cuestión de rutina. La RFEG habilitará a los jugadores del grupo de trabajo y las Federaciones Territoriales tendrán que habilitar a sus jugadores.</w:t>
      </w:r>
    </w:p>
    <w:p w:rsidR="000F1AE7" w:rsidRPr="008A0B0C" w:rsidRDefault="000F1AE7" w:rsidP="000F1AE7">
      <w:pPr>
        <w:pStyle w:val="Textoindependiente"/>
        <w:ind w:left="720"/>
        <w:rPr>
          <w:rFonts w:asciiTheme="minorHAnsi" w:hAnsiTheme="minorHAnsi"/>
          <w:sz w:val="26"/>
          <w:szCs w:val="26"/>
        </w:rPr>
      </w:pPr>
      <w:r>
        <w:rPr>
          <w:rFonts w:ascii="Calibri" w:hAnsi="Calibri"/>
          <w:bCs/>
          <w:sz w:val="26"/>
          <w:szCs w:val="26"/>
        </w:rPr>
        <w:t>Se ha escogido el mejor entre todos los programas existentes, la idea es ofrecerlo a todas las Federaciones Territoriales. Estará muy pronto en funcionamiento y se incorporará al sistema web del Centro de Excelencia.</w:t>
      </w:r>
    </w:p>
    <w:p w:rsidR="008A0B0C" w:rsidRDefault="008A0B0C" w:rsidP="008A0B0C">
      <w:pPr>
        <w:pStyle w:val="Textoindependiente"/>
        <w:rPr>
          <w:rFonts w:ascii="Calibri" w:hAnsi="Calibri"/>
          <w:bCs/>
          <w:sz w:val="26"/>
          <w:szCs w:val="26"/>
        </w:rPr>
      </w:pPr>
    </w:p>
    <w:p w:rsidR="003F4EC9" w:rsidRPr="006B42FB" w:rsidRDefault="008A0B0C" w:rsidP="008A0B0C">
      <w:pPr>
        <w:pStyle w:val="Textoindependiente"/>
        <w:numPr>
          <w:ilvl w:val="0"/>
          <w:numId w:val="15"/>
        </w:numPr>
        <w:rPr>
          <w:rFonts w:asciiTheme="minorHAnsi" w:hAnsiTheme="minorHAnsi"/>
          <w:sz w:val="26"/>
          <w:szCs w:val="26"/>
        </w:rPr>
      </w:pPr>
      <w:r>
        <w:rPr>
          <w:rFonts w:ascii="Calibri" w:hAnsi="Calibri"/>
          <w:bCs/>
          <w:sz w:val="26"/>
          <w:szCs w:val="26"/>
        </w:rPr>
        <w:t xml:space="preserve">Creación de un programa universitario. Se están buscando alternativas en España, se </w:t>
      </w:r>
      <w:r w:rsidR="001739DC">
        <w:rPr>
          <w:rFonts w:ascii="Calibri" w:hAnsi="Calibri"/>
          <w:bCs/>
          <w:sz w:val="26"/>
          <w:szCs w:val="26"/>
        </w:rPr>
        <w:t xml:space="preserve">está intentando llegar a </w:t>
      </w:r>
      <w:r>
        <w:rPr>
          <w:rFonts w:ascii="Calibri" w:hAnsi="Calibri"/>
          <w:bCs/>
          <w:sz w:val="26"/>
          <w:szCs w:val="26"/>
        </w:rPr>
        <w:t>acuerdos con la</w:t>
      </w:r>
      <w:r w:rsidR="001739DC">
        <w:rPr>
          <w:rFonts w:ascii="Calibri" w:hAnsi="Calibri"/>
          <w:bCs/>
          <w:sz w:val="26"/>
          <w:szCs w:val="26"/>
        </w:rPr>
        <w:t>s</w:t>
      </w:r>
      <w:r>
        <w:rPr>
          <w:rFonts w:ascii="Calibri" w:hAnsi="Calibri"/>
          <w:bCs/>
          <w:sz w:val="26"/>
          <w:szCs w:val="26"/>
        </w:rPr>
        <w:t xml:space="preserve"> Universidad</w:t>
      </w:r>
      <w:r w:rsidR="001739DC">
        <w:rPr>
          <w:rFonts w:ascii="Calibri" w:hAnsi="Calibri"/>
          <w:bCs/>
          <w:sz w:val="26"/>
          <w:szCs w:val="26"/>
        </w:rPr>
        <w:t>es de</w:t>
      </w:r>
      <w:r>
        <w:rPr>
          <w:rFonts w:ascii="Calibri" w:hAnsi="Calibri"/>
          <w:bCs/>
          <w:sz w:val="26"/>
          <w:szCs w:val="26"/>
        </w:rPr>
        <w:t xml:space="preserve"> Camilo José Cela </w:t>
      </w:r>
      <w:r w:rsidR="001739DC">
        <w:rPr>
          <w:rFonts w:ascii="Calibri" w:hAnsi="Calibri"/>
          <w:bCs/>
          <w:sz w:val="26"/>
          <w:szCs w:val="26"/>
        </w:rPr>
        <w:t xml:space="preserve">y </w:t>
      </w:r>
      <w:r>
        <w:rPr>
          <w:rFonts w:ascii="Calibri" w:hAnsi="Calibri"/>
          <w:bCs/>
          <w:sz w:val="26"/>
          <w:szCs w:val="26"/>
        </w:rPr>
        <w:t xml:space="preserve">con la de Francisco de Vitoria. </w:t>
      </w:r>
      <w:r w:rsidR="001739DC">
        <w:rPr>
          <w:rFonts w:ascii="Calibri" w:hAnsi="Calibri"/>
          <w:bCs/>
          <w:sz w:val="26"/>
          <w:szCs w:val="26"/>
        </w:rPr>
        <w:t xml:space="preserve"> María García-</w:t>
      </w:r>
      <w:proofErr w:type="spellStart"/>
      <w:r w:rsidR="001739DC">
        <w:rPr>
          <w:rFonts w:ascii="Calibri" w:hAnsi="Calibri"/>
          <w:bCs/>
          <w:sz w:val="26"/>
          <w:szCs w:val="26"/>
        </w:rPr>
        <w:t>Miñaur</w:t>
      </w:r>
      <w:proofErr w:type="spellEnd"/>
      <w:r w:rsidR="001739DC">
        <w:rPr>
          <w:rFonts w:ascii="Calibri" w:hAnsi="Calibri"/>
          <w:bCs/>
          <w:sz w:val="26"/>
          <w:szCs w:val="26"/>
        </w:rPr>
        <w:t xml:space="preserve"> comenta que la universidad I.E. en Segovia tiene un programa muy internacional y dan muchas facilidades deportivamente hablando.</w:t>
      </w:r>
      <w:r w:rsidR="00134565">
        <w:rPr>
          <w:rFonts w:ascii="Calibri" w:hAnsi="Calibri"/>
          <w:bCs/>
          <w:sz w:val="26"/>
          <w:szCs w:val="26"/>
        </w:rPr>
        <w:t xml:space="preserve"> Jaime propuso en su día hacer una liga universitaria aunque por el momento no es factible, deportivamente hablando con las universidades es difícil, si no apruebas te expulsan.</w:t>
      </w:r>
    </w:p>
    <w:p w:rsidR="006B42FB" w:rsidRDefault="006B42FB" w:rsidP="006B42FB">
      <w:pPr>
        <w:pStyle w:val="Prrafodelista"/>
        <w:rPr>
          <w:sz w:val="26"/>
          <w:szCs w:val="26"/>
        </w:rPr>
      </w:pPr>
    </w:p>
    <w:p w:rsidR="009E1B1A" w:rsidRPr="00DC0E97" w:rsidRDefault="006B42FB" w:rsidP="009E1B1A">
      <w:pPr>
        <w:pStyle w:val="Textoindependiente"/>
        <w:numPr>
          <w:ilvl w:val="0"/>
          <w:numId w:val="15"/>
        </w:numPr>
        <w:rPr>
          <w:sz w:val="26"/>
          <w:szCs w:val="26"/>
        </w:rPr>
      </w:pPr>
      <w:r w:rsidRPr="00DC0E97">
        <w:rPr>
          <w:rFonts w:asciiTheme="minorHAnsi" w:hAnsiTheme="minorHAnsi"/>
          <w:sz w:val="26"/>
          <w:szCs w:val="26"/>
        </w:rPr>
        <w:t xml:space="preserve">Se ha desarrollado un Ranking Territorial, </w:t>
      </w:r>
      <w:r w:rsidR="00134565" w:rsidRPr="00DC0E97">
        <w:rPr>
          <w:rFonts w:asciiTheme="minorHAnsi" w:hAnsiTheme="minorHAnsi"/>
          <w:sz w:val="26"/>
          <w:szCs w:val="26"/>
        </w:rPr>
        <w:t xml:space="preserve">como no se puede unificar criterios porque cada Territorial tiene su sistema, </w:t>
      </w:r>
      <w:r w:rsidRPr="00DC0E97">
        <w:rPr>
          <w:rFonts w:asciiTheme="minorHAnsi" w:hAnsiTheme="minorHAnsi"/>
          <w:sz w:val="26"/>
          <w:szCs w:val="26"/>
        </w:rPr>
        <w:t xml:space="preserve">será una herramienta de trabajo más, de </w:t>
      </w:r>
    </w:p>
    <w:p w:rsidR="006B42FB" w:rsidRDefault="006B42FB" w:rsidP="00DC0E97">
      <w:pPr>
        <w:pStyle w:val="Textoindependiente"/>
        <w:ind w:left="786"/>
        <w:rPr>
          <w:rFonts w:asciiTheme="minorHAnsi" w:hAnsiTheme="minorHAnsi"/>
          <w:sz w:val="26"/>
          <w:szCs w:val="26"/>
        </w:rPr>
      </w:pPr>
      <w:proofErr w:type="gramStart"/>
      <w:r>
        <w:rPr>
          <w:rFonts w:asciiTheme="minorHAnsi" w:hAnsiTheme="minorHAnsi"/>
          <w:sz w:val="26"/>
          <w:szCs w:val="26"/>
        </w:rPr>
        <w:t>manera</w:t>
      </w:r>
      <w:proofErr w:type="gramEnd"/>
      <w:r>
        <w:rPr>
          <w:rFonts w:asciiTheme="minorHAnsi" w:hAnsiTheme="minorHAnsi"/>
          <w:sz w:val="26"/>
          <w:szCs w:val="26"/>
        </w:rPr>
        <w:t xml:space="preserve"> que también se puede ver si una Federación tiene dificultades y se le podrá ayudar.</w:t>
      </w:r>
    </w:p>
    <w:p w:rsidR="009E1B1A" w:rsidRPr="001739DC" w:rsidRDefault="009E1B1A" w:rsidP="009E1B1A">
      <w:pPr>
        <w:pStyle w:val="Textoindependiente"/>
        <w:ind w:left="720"/>
        <w:rPr>
          <w:rFonts w:asciiTheme="minorHAnsi" w:hAnsiTheme="minorHAnsi"/>
          <w:sz w:val="26"/>
          <w:szCs w:val="26"/>
        </w:rPr>
      </w:pPr>
    </w:p>
    <w:p w:rsidR="001739DC" w:rsidRPr="00F3777B" w:rsidRDefault="001739DC" w:rsidP="00134565">
      <w:pPr>
        <w:pStyle w:val="Textoindependiente"/>
        <w:numPr>
          <w:ilvl w:val="0"/>
          <w:numId w:val="15"/>
        </w:numPr>
        <w:rPr>
          <w:rFonts w:asciiTheme="minorHAnsi" w:hAnsiTheme="minorHAnsi"/>
          <w:sz w:val="26"/>
          <w:szCs w:val="26"/>
        </w:rPr>
      </w:pPr>
      <w:r w:rsidRPr="00F3777B">
        <w:rPr>
          <w:rFonts w:asciiTheme="minorHAnsi" w:hAnsiTheme="minorHAnsi"/>
          <w:sz w:val="26"/>
          <w:szCs w:val="26"/>
        </w:rPr>
        <w:t xml:space="preserve">Nacho comenta que se acaba de hacer una concentración (con aquellos que están en el “Grupo de Trabajo”) con los jugadores y jugadoras que están en EEUU. Ha tenido mucho éxito, se les ha revisado técnica y físicamente. </w:t>
      </w:r>
      <w:proofErr w:type="spellStart"/>
      <w:r w:rsidRPr="00F3777B">
        <w:rPr>
          <w:rFonts w:asciiTheme="minorHAnsi" w:hAnsiTheme="minorHAnsi"/>
          <w:sz w:val="26"/>
          <w:szCs w:val="26"/>
        </w:rPr>
        <w:t>Cus</w:t>
      </w:r>
      <w:proofErr w:type="spellEnd"/>
      <w:r w:rsidRPr="00F3777B">
        <w:rPr>
          <w:rFonts w:asciiTheme="minorHAnsi" w:hAnsiTheme="minorHAnsi"/>
          <w:sz w:val="26"/>
          <w:szCs w:val="26"/>
        </w:rPr>
        <w:t xml:space="preserve"> </w:t>
      </w:r>
      <w:proofErr w:type="spellStart"/>
      <w:r w:rsidRPr="00F3777B">
        <w:rPr>
          <w:rFonts w:asciiTheme="minorHAnsi" w:hAnsiTheme="minorHAnsi"/>
          <w:sz w:val="26"/>
          <w:szCs w:val="26"/>
        </w:rPr>
        <w:t>Valcarce</w:t>
      </w:r>
      <w:proofErr w:type="spellEnd"/>
      <w:r w:rsidRPr="00F3777B">
        <w:rPr>
          <w:rFonts w:asciiTheme="minorHAnsi" w:hAnsiTheme="minorHAnsi"/>
          <w:sz w:val="26"/>
          <w:szCs w:val="26"/>
        </w:rPr>
        <w:t xml:space="preserve"> sugiere la posibilidad de incluir al jugador Hugo Menéndez en caso de que se realice otra, Nacho le comenta que lo solicite por escrito y que se estudiará cada caso.</w:t>
      </w:r>
    </w:p>
    <w:p w:rsidR="006B42FB" w:rsidRDefault="006B42FB" w:rsidP="006B42FB">
      <w:pPr>
        <w:pStyle w:val="Prrafodelista"/>
        <w:rPr>
          <w:sz w:val="26"/>
          <w:szCs w:val="26"/>
        </w:rPr>
      </w:pPr>
    </w:p>
    <w:p w:rsidR="00DC0E97" w:rsidRDefault="006B42FB" w:rsidP="001739DC">
      <w:pPr>
        <w:pStyle w:val="Textoindependiente"/>
        <w:numPr>
          <w:ilvl w:val="0"/>
          <w:numId w:val="15"/>
        </w:numPr>
        <w:rPr>
          <w:rFonts w:asciiTheme="minorHAnsi" w:hAnsiTheme="minorHAnsi"/>
          <w:sz w:val="26"/>
          <w:szCs w:val="26"/>
        </w:rPr>
      </w:pPr>
      <w:r>
        <w:rPr>
          <w:rFonts w:asciiTheme="minorHAnsi" w:hAnsiTheme="minorHAnsi"/>
          <w:sz w:val="26"/>
          <w:szCs w:val="26"/>
        </w:rPr>
        <w:t xml:space="preserve">Pruebas </w:t>
      </w:r>
      <w:proofErr w:type="spellStart"/>
      <w:r>
        <w:rPr>
          <w:rFonts w:asciiTheme="minorHAnsi" w:hAnsiTheme="minorHAnsi"/>
          <w:sz w:val="26"/>
          <w:szCs w:val="26"/>
        </w:rPr>
        <w:t>Fisioterapeúticas</w:t>
      </w:r>
      <w:proofErr w:type="spellEnd"/>
      <w:r>
        <w:rPr>
          <w:rFonts w:asciiTheme="minorHAnsi" w:hAnsiTheme="minorHAnsi"/>
          <w:sz w:val="26"/>
          <w:szCs w:val="26"/>
        </w:rPr>
        <w:t xml:space="preserve">. Para evitar lesiones a corto o largo plazo, se han hecho pruebas </w:t>
      </w:r>
      <w:proofErr w:type="spellStart"/>
      <w:r>
        <w:rPr>
          <w:rFonts w:asciiTheme="minorHAnsi" w:hAnsiTheme="minorHAnsi"/>
          <w:sz w:val="26"/>
          <w:szCs w:val="26"/>
        </w:rPr>
        <w:t>fisioterapeúticas</w:t>
      </w:r>
      <w:proofErr w:type="spellEnd"/>
      <w:r>
        <w:rPr>
          <w:rFonts w:asciiTheme="minorHAnsi" w:hAnsiTheme="minorHAnsi"/>
          <w:sz w:val="26"/>
          <w:szCs w:val="26"/>
        </w:rPr>
        <w:t xml:space="preserve"> </w:t>
      </w:r>
      <w:r w:rsidR="00F60DD8">
        <w:rPr>
          <w:rFonts w:asciiTheme="minorHAnsi" w:hAnsiTheme="minorHAnsi"/>
          <w:sz w:val="26"/>
          <w:szCs w:val="26"/>
        </w:rPr>
        <w:t xml:space="preserve">(fisioterapeuta - </w:t>
      </w:r>
      <w:proofErr w:type="spellStart"/>
      <w:r w:rsidR="00F60DD8">
        <w:rPr>
          <w:rFonts w:asciiTheme="minorHAnsi" w:hAnsiTheme="minorHAnsi"/>
          <w:sz w:val="26"/>
          <w:szCs w:val="26"/>
        </w:rPr>
        <w:t>Alvaro</w:t>
      </w:r>
      <w:proofErr w:type="spellEnd"/>
      <w:r w:rsidR="00F60DD8">
        <w:rPr>
          <w:rFonts w:asciiTheme="minorHAnsi" w:hAnsiTheme="minorHAnsi"/>
          <w:sz w:val="26"/>
          <w:szCs w:val="26"/>
        </w:rPr>
        <w:t xml:space="preserve"> </w:t>
      </w:r>
      <w:proofErr w:type="spellStart"/>
      <w:r w:rsidR="00F60DD8">
        <w:rPr>
          <w:rFonts w:asciiTheme="minorHAnsi" w:hAnsiTheme="minorHAnsi"/>
          <w:sz w:val="26"/>
          <w:szCs w:val="26"/>
        </w:rPr>
        <w:t>Zerolo</w:t>
      </w:r>
      <w:proofErr w:type="spellEnd"/>
      <w:r w:rsidR="00F60DD8">
        <w:rPr>
          <w:rFonts w:asciiTheme="minorHAnsi" w:hAnsiTheme="minorHAnsi"/>
          <w:sz w:val="26"/>
          <w:szCs w:val="26"/>
        </w:rPr>
        <w:t xml:space="preserve">) </w:t>
      </w:r>
      <w:r>
        <w:rPr>
          <w:rFonts w:asciiTheme="minorHAnsi" w:hAnsiTheme="minorHAnsi"/>
          <w:sz w:val="26"/>
          <w:szCs w:val="26"/>
        </w:rPr>
        <w:t xml:space="preserve">a los jugadores del grupo de trabajo (A y B) en las concentraciones, los informes sólo pueden </w:t>
      </w:r>
      <w:r w:rsidR="00F60DD8">
        <w:rPr>
          <w:rFonts w:asciiTheme="minorHAnsi" w:hAnsiTheme="minorHAnsi"/>
          <w:sz w:val="26"/>
          <w:szCs w:val="26"/>
        </w:rPr>
        <w:t>enviarse</w:t>
      </w:r>
      <w:r>
        <w:rPr>
          <w:rFonts w:asciiTheme="minorHAnsi" w:hAnsiTheme="minorHAnsi"/>
          <w:sz w:val="26"/>
          <w:szCs w:val="26"/>
        </w:rPr>
        <w:t xml:space="preserve"> a los padres por cuestión de protección de datos.</w:t>
      </w:r>
      <w:r w:rsidR="00F60DD8">
        <w:rPr>
          <w:rFonts w:asciiTheme="minorHAnsi" w:hAnsiTheme="minorHAnsi"/>
          <w:sz w:val="26"/>
          <w:szCs w:val="26"/>
        </w:rPr>
        <w:t xml:space="preserve"> Comentar así mismo que la RFEG ha contratado “full time” a Paco Fernández. </w:t>
      </w:r>
      <w:r w:rsidR="007F1759">
        <w:rPr>
          <w:rFonts w:asciiTheme="minorHAnsi" w:hAnsiTheme="minorHAnsi"/>
          <w:sz w:val="26"/>
          <w:szCs w:val="26"/>
        </w:rPr>
        <w:t xml:space="preserve">Los asistentes aplauden esta última </w:t>
      </w:r>
    </w:p>
    <w:p w:rsidR="006B42FB" w:rsidRDefault="007F1759" w:rsidP="001739DC">
      <w:pPr>
        <w:pStyle w:val="Textoindependiente"/>
        <w:numPr>
          <w:ilvl w:val="0"/>
          <w:numId w:val="15"/>
        </w:numPr>
        <w:rPr>
          <w:rFonts w:asciiTheme="minorHAnsi" w:hAnsiTheme="minorHAnsi"/>
          <w:sz w:val="26"/>
          <w:szCs w:val="26"/>
        </w:rPr>
      </w:pPr>
      <w:r>
        <w:rPr>
          <w:rFonts w:asciiTheme="minorHAnsi" w:hAnsiTheme="minorHAnsi"/>
          <w:sz w:val="26"/>
          <w:szCs w:val="26"/>
        </w:rPr>
        <w:t>decisión.</w:t>
      </w:r>
    </w:p>
    <w:p w:rsidR="00134565" w:rsidRDefault="00134565" w:rsidP="00134565">
      <w:pPr>
        <w:pStyle w:val="Textoindependiente"/>
        <w:ind w:left="720"/>
        <w:rPr>
          <w:rFonts w:asciiTheme="minorHAnsi" w:hAnsiTheme="minorHAnsi"/>
          <w:sz w:val="26"/>
          <w:szCs w:val="26"/>
        </w:rPr>
      </w:pPr>
    </w:p>
    <w:p w:rsidR="00DC0E97" w:rsidRDefault="00DC0E97" w:rsidP="00DC0E97">
      <w:pPr>
        <w:pStyle w:val="Textoindependiente"/>
        <w:ind w:left="786"/>
        <w:rPr>
          <w:rFonts w:asciiTheme="minorHAnsi" w:hAnsiTheme="minorHAnsi"/>
          <w:sz w:val="26"/>
          <w:szCs w:val="26"/>
        </w:rPr>
      </w:pPr>
    </w:p>
    <w:p w:rsidR="00DC0E97" w:rsidRDefault="00DC0E97" w:rsidP="00DC0E97">
      <w:pPr>
        <w:pStyle w:val="Prrafodelista"/>
        <w:rPr>
          <w:sz w:val="26"/>
          <w:szCs w:val="26"/>
        </w:rPr>
      </w:pPr>
    </w:p>
    <w:p w:rsidR="00134565" w:rsidRDefault="00134565" w:rsidP="00134565">
      <w:pPr>
        <w:pStyle w:val="Textoindependiente"/>
        <w:numPr>
          <w:ilvl w:val="0"/>
          <w:numId w:val="15"/>
        </w:numPr>
        <w:rPr>
          <w:rFonts w:asciiTheme="minorHAnsi" w:hAnsiTheme="minorHAnsi"/>
          <w:sz w:val="26"/>
          <w:szCs w:val="26"/>
        </w:rPr>
      </w:pPr>
      <w:r>
        <w:rPr>
          <w:rFonts w:asciiTheme="minorHAnsi" w:hAnsiTheme="minorHAnsi"/>
          <w:sz w:val="26"/>
          <w:szCs w:val="26"/>
        </w:rPr>
        <w:t>Curso de capitanes: Se inició el año pasado y este año se continuará con el programa. El objetivo también es elaborar un manual; también en un futuro a nivel Territorial.</w:t>
      </w:r>
    </w:p>
    <w:p w:rsidR="00134565" w:rsidRDefault="00134565" w:rsidP="000F1AE7">
      <w:pPr>
        <w:pStyle w:val="Textoindependiente"/>
        <w:ind w:left="720"/>
        <w:rPr>
          <w:rFonts w:asciiTheme="minorHAnsi" w:hAnsiTheme="minorHAnsi"/>
          <w:sz w:val="26"/>
          <w:szCs w:val="26"/>
        </w:rPr>
      </w:pPr>
    </w:p>
    <w:p w:rsidR="000F1AE7" w:rsidRPr="00F3777B" w:rsidRDefault="000F1AE7" w:rsidP="000F1AE7">
      <w:pPr>
        <w:pStyle w:val="Textoindependiente"/>
        <w:numPr>
          <w:ilvl w:val="0"/>
          <w:numId w:val="4"/>
        </w:numPr>
        <w:rPr>
          <w:rFonts w:asciiTheme="minorHAnsi" w:hAnsiTheme="minorHAnsi"/>
          <w:b/>
          <w:sz w:val="28"/>
          <w:szCs w:val="28"/>
        </w:rPr>
      </w:pPr>
      <w:r w:rsidRPr="00F3777B">
        <w:rPr>
          <w:rFonts w:asciiTheme="minorHAnsi" w:hAnsiTheme="minorHAnsi"/>
          <w:b/>
          <w:sz w:val="28"/>
          <w:szCs w:val="28"/>
        </w:rPr>
        <w:t>Selección de jugadores concentraciones España B.</w:t>
      </w:r>
    </w:p>
    <w:p w:rsidR="000F1AE7" w:rsidRDefault="000F1AE7" w:rsidP="000F1AE7">
      <w:pPr>
        <w:pStyle w:val="Textoindependiente"/>
        <w:rPr>
          <w:rFonts w:asciiTheme="minorHAnsi" w:hAnsiTheme="minorHAnsi"/>
          <w:sz w:val="26"/>
          <w:szCs w:val="26"/>
        </w:rPr>
      </w:pPr>
    </w:p>
    <w:p w:rsidR="009E1B1A" w:rsidRDefault="000F1AE7" w:rsidP="000F1AE7">
      <w:pPr>
        <w:pStyle w:val="Textoindependiente"/>
        <w:rPr>
          <w:rFonts w:asciiTheme="minorHAnsi" w:hAnsiTheme="minorHAnsi"/>
          <w:sz w:val="26"/>
          <w:szCs w:val="26"/>
        </w:rPr>
      </w:pPr>
      <w:r>
        <w:rPr>
          <w:rFonts w:asciiTheme="minorHAnsi" w:hAnsiTheme="minorHAnsi"/>
          <w:sz w:val="26"/>
          <w:szCs w:val="26"/>
        </w:rPr>
        <w:t xml:space="preserve">Se incluye a dos jugadores: Jorge </w:t>
      </w:r>
      <w:proofErr w:type="spellStart"/>
      <w:r>
        <w:rPr>
          <w:rFonts w:asciiTheme="minorHAnsi" w:hAnsiTheme="minorHAnsi"/>
          <w:sz w:val="26"/>
          <w:szCs w:val="26"/>
        </w:rPr>
        <w:t>Utrilla</w:t>
      </w:r>
      <w:proofErr w:type="spellEnd"/>
      <w:r>
        <w:rPr>
          <w:rFonts w:asciiTheme="minorHAnsi" w:hAnsiTheme="minorHAnsi"/>
          <w:sz w:val="26"/>
          <w:szCs w:val="26"/>
        </w:rPr>
        <w:t xml:space="preserve"> y Hugo Espósito</w:t>
      </w:r>
      <w:r w:rsidR="009E1B1A">
        <w:rPr>
          <w:rFonts w:asciiTheme="minorHAnsi" w:hAnsiTheme="minorHAnsi"/>
          <w:sz w:val="26"/>
          <w:szCs w:val="26"/>
        </w:rPr>
        <w:t xml:space="preserve"> en la concentración de España A del 24 y 25 de marzo (en un principio había jugadores que iban a Pau – que finalmente no se fue por causas climáticas.</w:t>
      </w:r>
      <w:r>
        <w:rPr>
          <w:rFonts w:asciiTheme="minorHAnsi" w:hAnsiTheme="minorHAnsi"/>
          <w:sz w:val="26"/>
          <w:szCs w:val="26"/>
        </w:rPr>
        <w:t xml:space="preserve"> </w:t>
      </w:r>
    </w:p>
    <w:p w:rsidR="000F1AE7" w:rsidRDefault="009E1B1A" w:rsidP="000F1AE7">
      <w:pPr>
        <w:pStyle w:val="Textoindependiente"/>
        <w:rPr>
          <w:rFonts w:asciiTheme="minorHAnsi" w:hAnsiTheme="minorHAnsi"/>
          <w:sz w:val="26"/>
          <w:szCs w:val="26"/>
        </w:rPr>
      </w:pPr>
      <w:r>
        <w:rPr>
          <w:rFonts w:asciiTheme="minorHAnsi" w:hAnsiTheme="minorHAnsi"/>
          <w:sz w:val="26"/>
          <w:szCs w:val="26"/>
        </w:rPr>
        <w:t>En cuanto a España B del 14 y 15 de abril, y tras el Puntuable Nacional, se decide convocar al</w:t>
      </w:r>
      <w:r w:rsidR="000F1AE7">
        <w:rPr>
          <w:rFonts w:asciiTheme="minorHAnsi" w:hAnsiTheme="minorHAnsi"/>
          <w:sz w:val="26"/>
          <w:szCs w:val="26"/>
        </w:rPr>
        <w:t xml:space="preserve"> 2º clasificado infantil, Sergio Javier</w:t>
      </w:r>
      <w:r>
        <w:rPr>
          <w:rFonts w:asciiTheme="minorHAnsi" w:hAnsiTheme="minorHAnsi"/>
          <w:sz w:val="26"/>
          <w:szCs w:val="26"/>
        </w:rPr>
        <w:t xml:space="preserve"> </w:t>
      </w:r>
      <w:proofErr w:type="spellStart"/>
      <w:r>
        <w:rPr>
          <w:rFonts w:asciiTheme="minorHAnsi" w:hAnsiTheme="minorHAnsi"/>
          <w:sz w:val="26"/>
          <w:szCs w:val="26"/>
        </w:rPr>
        <w:t>Parriego</w:t>
      </w:r>
      <w:proofErr w:type="spellEnd"/>
      <w:r>
        <w:rPr>
          <w:rFonts w:asciiTheme="minorHAnsi" w:hAnsiTheme="minorHAnsi"/>
          <w:sz w:val="26"/>
          <w:szCs w:val="26"/>
        </w:rPr>
        <w:t xml:space="preserve"> y 2ª infantil, María </w:t>
      </w:r>
      <w:proofErr w:type="spellStart"/>
      <w:r>
        <w:rPr>
          <w:rFonts w:asciiTheme="minorHAnsi" w:hAnsiTheme="minorHAnsi"/>
          <w:sz w:val="26"/>
          <w:szCs w:val="26"/>
        </w:rPr>
        <w:t>Cottereau</w:t>
      </w:r>
      <w:proofErr w:type="spellEnd"/>
      <w:r>
        <w:rPr>
          <w:rFonts w:asciiTheme="minorHAnsi" w:hAnsiTheme="minorHAnsi"/>
          <w:sz w:val="26"/>
          <w:szCs w:val="26"/>
        </w:rPr>
        <w:t>. En cuanto al resto de jugadores se esperará para ver los informes y opinión de los técnicos (Sergio de Céspedes y Ana Belén Sánchez)</w:t>
      </w:r>
    </w:p>
    <w:p w:rsidR="00F3777B" w:rsidRDefault="00F3777B" w:rsidP="000F1AE7">
      <w:pPr>
        <w:pStyle w:val="Textoindependiente"/>
        <w:rPr>
          <w:rFonts w:asciiTheme="minorHAnsi" w:hAnsiTheme="minorHAnsi"/>
          <w:sz w:val="26"/>
          <w:szCs w:val="26"/>
        </w:rPr>
      </w:pPr>
    </w:p>
    <w:p w:rsidR="00F3777B" w:rsidRPr="00F3777B" w:rsidRDefault="00F3777B" w:rsidP="00F3777B">
      <w:pPr>
        <w:pStyle w:val="Textoindependiente"/>
        <w:numPr>
          <w:ilvl w:val="0"/>
          <w:numId w:val="4"/>
        </w:numPr>
        <w:rPr>
          <w:rFonts w:asciiTheme="minorHAnsi" w:hAnsiTheme="minorHAnsi"/>
          <w:b/>
          <w:sz w:val="28"/>
          <w:szCs w:val="28"/>
        </w:rPr>
      </w:pPr>
      <w:r w:rsidRPr="00F3777B">
        <w:rPr>
          <w:rFonts w:asciiTheme="minorHAnsi" w:hAnsiTheme="minorHAnsi"/>
          <w:b/>
          <w:sz w:val="28"/>
          <w:szCs w:val="28"/>
        </w:rPr>
        <w:t>Informe sobre I Taller de Padres:</w:t>
      </w:r>
    </w:p>
    <w:p w:rsidR="00F3777B" w:rsidRDefault="00F3777B" w:rsidP="00F3777B">
      <w:pPr>
        <w:pStyle w:val="Textoindependiente"/>
        <w:rPr>
          <w:rFonts w:ascii="Calibri" w:hAnsi="Calibri"/>
          <w:bCs/>
          <w:sz w:val="26"/>
          <w:szCs w:val="26"/>
        </w:rPr>
      </w:pPr>
    </w:p>
    <w:p w:rsidR="00DC0E97" w:rsidRDefault="00DC0E97" w:rsidP="00DC0E97">
      <w:pPr>
        <w:pStyle w:val="Textoindependiente"/>
        <w:rPr>
          <w:rFonts w:ascii="Calibri" w:hAnsi="Calibri"/>
          <w:bCs/>
          <w:sz w:val="26"/>
          <w:szCs w:val="26"/>
        </w:rPr>
      </w:pPr>
      <w:r>
        <w:rPr>
          <w:rFonts w:ascii="Calibri" w:hAnsi="Calibri"/>
          <w:bCs/>
          <w:sz w:val="26"/>
          <w:szCs w:val="26"/>
        </w:rPr>
        <w:t>Se inició en el puntuable nacional (asistieron 24 padres, se pudo trabajar muy bien ya que no se pretende que sean unas charlas sino unos talleres en los que todos participen, el número ideal es aproximadamente 30 personas). Está previsto para este año organizarlas también en el Campeonato de España de Cadetes, en el Campeonato de España Infantil y en otra prueba a determinar. La valoración es que ha tenido mucho éxito y ha habido una buena respuesta por parte de los padres, sin embargo comenta que hay que darle mayor difusión para que todos los padres estén informados. Se incorporará a la Circular, listado de inscritos y horarios de salida.</w:t>
      </w:r>
    </w:p>
    <w:p w:rsidR="00DC0E97" w:rsidRPr="004736FA" w:rsidRDefault="00DC0E97" w:rsidP="00DC0E97">
      <w:pPr>
        <w:pStyle w:val="Textoindependiente"/>
        <w:rPr>
          <w:rFonts w:ascii="Calibri" w:hAnsi="Calibri"/>
          <w:bCs/>
          <w:sz w:val="26"/>
          <w:szCs w:val="26"/>
        </w:rPr>
      </w:pPr>
    </w:p>
    <w:p w:rsidR="00F3777B" w:rsidRDefault="00DC0E97" w:rsidP="00DC0E97">
      <w:pPr>
        <w:pStyle w:val="Textoindependiente"/>
        <w:rPr>
          <w:rFonts w:ascii="Calibri" w:hAnsi="Calibri"/>
          <w:bCs/>
          <w:sz w:val="26"/>
          <w:szCs w:val="26"/>
        </w:rPr>
      </w:pPr>
      <w:r>
        <w:rPr>
          <w:rFonts w:ascii="Calibri" w:hAnsi="Calibri"/>
          <w:bCs/>
          <w:sz w:val="26"/>
          <w:szCs w:val="26"/>
        </w:rPr>
        <w:t>Jaime Díaz-</w:t>
      </w:r>
      <w:proofErr w:type="spellStart"/>
      <w:r>
        <w:rPr>
          <w:rFonts w:ascii="Calibri" w:hAnsi="Calibri"/>
          <w:bCs/>
          <w:sz w:val="26"/>
          <w:szCs w:val="26"/>
        </w:rPr>
        <w:t>Pinés</w:t>
      </w:r>
      <w:proofErr w:type="spellEnd"/>
      <w:r>
        <w:rPr>
          <w:rFonts w:ascii="Calibri" w:hAnsi="Calibri"/>
          <w:bCs/>
          <w:sz w:val="26"/>
          <w:szCs w:val="26"/>
        </w:rPr>
        <w:t xml:space="preserve"> y María García </w:t>
      </w:r>
      <w:proofErr w:type="spellStart"/>
      <w:r>
        <w:rPr>
          <w:rFonts w:ascii="Calibri" w:hAnsi="Calibri"/>
          <w:bCs/>
          <w:sz w:val="26"/>
          <w:szCs w:val="26"/>
        </w:rPr>
        <w:t>Miñaur</w:t>
      </w:r>
      <w:proofErr w:type="spellEnd"/>
      <w:r>
        <w:rPr>
          <w:rFonts w:ascii="Calibri" w:hAnsi="Calibri"/>
          <w:bCs/>
          <w:sz w:val="26"/>
          <w:szCs w:val="26"/>
        </w:rPr>
        <w:t xml:space="preserve"> sugieren que en estos talleres sería interesante que asistieran también personas como Marta Figueras-Dotti o Nacho </w:t>
      </w:r>
      <w:proofErr w:type="spellStart"/>
      <w:r>
        <w:rPr>
          <w:rFonts w:ascii="Calibri" w:hAnsi="Calibri"/>
          <w:bCs/>
          <w:sz w:val="26"/>
          <w:szCs w:val="26"/>
        </w:rPr>
        <w:t>Gervás</w:t>
      </w:r>
      <w:proofErr w:type="spellEnd"/>
      <w:r>
        <w:rPr>
          <w:rFonts w:ascii="Calibri" w:hAnsi="Calibri"/>
          <w:bCs/>
          <w:sz w:val="26"/>
          <w:szCs w:val="26"/>
        </w:rPr>
        <w:t xml:space="preserve"> con experiencia a nivel profesional y que puedan trasmitir su experiencia </w:t>
      </w:r>
    </w:p>
    <w:p w:rsidR="00F3777B" w:rsidRDefault="00F3777B" w:rsidP="00F3777B">
      <w:pPr>
        <w:pStyle w:val="Textoindependiente"/>
        <w:rPr>
          <w:rFonts w:ascii="Calibri" w:hAnsi="Calibri"/>
          <w:bCs/>
          <w:sz w:val="26"/>
          <w:szCs w:val="26"/>
        </w:rPr>
      </w:pPr>
    </w:p>
    <w:p w:rsidR="00134565" w:rsidRPr="00F3777B" w:rsidRDefault="00F3777B" w:rsidP="00F3777B">
      <w:pPr>
        <w:pStyle w:val="Prrafodelista"/>
        <w:numPr>
          <w:ilvl w:val="0"/>
          <w:numId w:val="4"/>
        </w:numPr>
        <w:jc w:val="both"/>
        <w:rPr>
          <w:b/>
          <w:sz w:val="28"/>
          <w:szCs w:val="28"/>
          <w:lang w:val="es-ES_tradnl"/>
        </w:rPr>
      </w:pPr>
      <w:r w:rsidRPr="00F3777B">
        <w:rPr>
          <w:b/>
          <w:sz w:val="28"/>
          <w:szCs w:val="28"/>
          <w:lang w:val="es-ES_tradnl"/>
        </w:rPr>
        <w:t>Informe Campeonatos:</w:t>
      </w:r>
    </w:p>
    <w:p w:rsidR="00F3777B" w:rsidRDefault="00F3777B" w:rsidP="00F3777B">
      <w:pPr>
        <w:jc w:val="both"/>
        <w:rPr>
          <w:rFonts w:asciiTheme="minorHAnsi" w:hAnsiTheme="minorHAnsi"/>
          <w:sz w:val="26"/>
          <w:szCs w:val="26"/>
          <w:lang w:val="es-ES_tradnl"/>
        </w:rPr>
      </w:pPr>
      <w:r w:rsidRPr="00F3777B">
        <w:rPr>
          <w:rFonts w:asciiTheme="minorHAnsi" w:hAnsiTheme="minorHAnsi"/>
          <w:b/>
          <w:sz w:val="26"/>
          <w:szCs w:val="26"/>
          <w:u w:val="single"/>
          <w:lang w:val="es-ES_tradnl"/>
        </w:rPr>
        <w:t>Campeonato Interterritorial de Portugal:</w:t>
      </w:r>
      <w:r w:rsidRPr="00F3777B">
        <w:rPr>
          <w:rFonts w:asciiTheme="minorHAnsi" w:hAnsiTheme="minorHAnsi"/>
          <w:sz w:val="26"/>
          <w:szCs w:val="26"/>
          <w:lang w:val="es-ES_tradnl"/>
        </w:rPr>
        <w:t xml:space="preserve"> Se</w:t>
      </w:r>
      <w:r>
        <w:rPr>
          <w:rFonts w:asciiTheme="minorHAnsi" w:hAnsiTheme="minorHAnsi"/>
          <w:sz w:val="26"/>
          <w:szCs w:val="26"/>
          <w:lang w:val="es-ES_tradnl"/>
        </w:rPr>
        <w:t xml:space="preserve"> adjunta</w:t>
      </w:r>
      <w:r w:rsidRPr="00F3777B">
        <w:rPr>
          <w:rFonts w:asciiTheme="minorHAnsi" w:hAnsiTheme="minorHAnsi"/>
          <w:sz w:val="26"/>
          <w:szCs w:val="26"/>
          <w:lang w:val="es-ES_tradnl"/>
        </w:rPr>
        <w:t xml:space="preserve"> el informe </w:t>
      </w:r>
      <w:r>
        <w:rPr>
          <w:rFonts w:asciiTheme="minorHAnsi" w:hAnsiTheme="minorHAnsi"/>
          <w:sz w:val="26"/>
          <w:szCs w:val="26"/>
          <w:lang w:val="es-ES_tradnl"/>
        </w:rPr>
        <w:t xml:space="preserve">de la capitana, </w:t>
      </w:r>
      <w:proofErr w:type="spellStart"/>
      <w:r>
        <w:rPr>
          <w:rFonts w:asciiTheme="minorHAnsi" w:hAnsiTheme="minorHAnsi"/>
          <w:sz w:val="26"/>
          <w:szCs w:val="26"/>
          <w:lang w:val="es-ES_tradnl"/>
        </w:rPr>
        <w:t>Cus</w:t>
      </w:r>
      <w:proofErr w:type="spellEnd"/>
      <w:r>
        <w:rPr>
          <w:rFonts w:asciiTheme="minorHAnsi" w:hAnsiTheme="minorHAnsi"/>
          <w:sz w:val="26"/>
          <w:szCs w:val="26"/>
          <w:lang w:val="es-ES_tradnl"/>
        </w:rPr>
        <w:t xml:space="preserve"> </w:t>
      </w:r>
      <w:proofErr w:type="spellStart"/>
      <w:r>
        <w:rPr>
          <w:rFonts w:asciiTheme="minorHAnsi" w:hAnsiTheme="minorHAnsi"/>
          <w:sz w:val="26"/>
          <w:szCs w:val="26"/>
          <w:lang w:val="es-ES_tradnl"/>
        </w:rPr>
        <w:t>Valcarce</w:t>
      </w:r>
      <w:proofErr w:type="spellEnd"/>
      <w:r>
        <w:rPr>
          <w:rFonts w:asciiTheme="minorHAnsi" w:hAnsiTheme="minorHAnsi"/>
          <w:sz w:val="26"/>
          <w:szCs w:val="26"/>
          <w:lang w:val="es-ES_tradnl"/>
        </w:rPr>
        <w:t xml:space="preserve">, la cual quiere informar a los asistentes del mal comportamiento que tienen las jugadoras. No piden permiso para nada, no hacen rutinas; el entrenamiento bien (tomaban notas), le llamó la atención de que no hacían ejercicios de estiramiento; la alimentación fatal, no comen nada. Alejandra Pasarín no pasó el corte. Hay que revisar también la </w:t>
      </w:r>
      <w:proofErr w:type="spellStart"/>
      <w:r>
        <w:rPr>
          <w:rFonts w:asciiTheme="minorHAnsi" w:hAnsiTheme="minorHAnsi"/>
          <w:sz w:val="26"/>
          <w:szCs w:val="26"/>
          <w:lang w:val="es-ES_tradnl"/>
        </w:rPr>
        <w:t>equipación</w:t>
      </w:r>
      <w:proofErr w:type="spellEnd"/>
      <w:r>
        <w:rPr>
          <w:rFonts w:asciiTheme="minorHAnsi" w:hAnsiTheme="minorHAnsi"/>
          <w:sz w:val="26"/>
          <w:szCs w:val="26"/>
          <w:lang w:val="es-ES_tradnl"/>
        </w:rPr>
        <w:t>.</w:t>
      </w:r>
    </w:p>
    <w:p w:rsidR="00F3777B" w:rsidRDefault="00F3777B" w:rsidP="00F3777B">
      <w:pPr>
        <w:jc w:val="both"/>
        <w:rPr>
          <w:rFonts w:asciiTheme="minorHAnsi" w:hAnsiTheme="minorHAnsi"/>
          <w:sz w:val="26"/>
          <w:szCs w:val="26"/>
          <w:lang w:val="es-ES_tradnl"/>
        </w:rPr>
      </w:pPr>
    </w:p>
    <w:p w:rsidR="00DC0E97" w:rsidRDefault="00DC0E97" w:rsidP="00F3777B">
      <w:pPr>
        <w:jc w:val="both"/>
        <w:rPr>
          <w:rFonts w:asciiTheme="minorHAnsi" w:hAnsiTheme="minorHAnsi"/>
          <w:sz w:val="26"/>
          <w:szCs w:val="26"/>
          <w:lang w:val="es-ES_tradnl"/>
        </w:rPr>
      </w:pPr>
    </w:p>
    <w:p w:rsidR="00DC0E97" w:rsidRDefault="00DC0E97" w:rsidP="00F3777B">
      <w:pPr>
        <w:jc w:val="both"/>
        <w:rPr>
          <w:rFonts w:asciiTheme="minorHAnsi" w:hAnsiTheme="minorHAnsi"/>
          <w:sz w:val="26"/>
          <w:szCs w:val="26"/>
          <w:lang w:val="es-ES_tradnl"/>
        </w:rPr>
      </w:pPr>
    </w:p>
    <w:p w:rsidR="00DC0E97" w:rsidRDefault="00DC0E97" w:rsidP="00F3777B">
      <w:pPr>
        <w:jc w:val="both"/>
        <w:rPr>
          <w:rFonts w:asciiTheme="minorHAnsi" w:hAnsiTheme="minorHAnsi"/>
          <w:sz w:val="26"/>
          <w:szCs w:val="26"/>
          <w:lang w:val="es-ES_tradnl"/>
        </w:rPr>
      </w:pPr>
    </w:p>
    <w:p w:rsidR="00DC0E97" w:rsidRDefault="00DC0E97" w:rsidP="00F3777B">
      <w:pPr>
        <w:jc w:val="both"/>
        <w:rPr>
          <w:rFonts w:asciiTheme="minorHAnsi" w:hAnsiTheme="minorHAnsi"/>
          <w:sz w:val="26"/>
          <w:szCs w:val="26"/>
          <w:lang w:val="es-ES_tradnl"/>
        </w:rPr>
      </w:pPr>
    </w:p>
    <w:p w:rsidR="00DC0E97" w:rsidRDefault="00DC0E97" w:rsidP="00F3777B">
      <w:pPr>
        <w:jc w:val="both"/>
        <w:rPr>
          <w:rFonts w:asciiTheme="minorHAnsi" w:hAnsiTheme="minorHAnsi"/>
          <w:sz w:val="26"/>
          <w:szCs w:val="26"/>
          <w:lang w:val="es-ES_tradnl"/>
        </w:rPr>
      </w:pPr>
    </w:p>
    <w:p w:rsidR="00F3777B" w:rsidRDefault="00F3777B" w:rsidP="00F3777B">
      <w:pPr>
        <w:jc w:val="both"/>
        <w:rPr>
          <w:rFonts w:asciiTheme="minorHAnsi" w:hAnsiTheme="minorHAnsi"/>
          <w:sz w:val="26"/>
          <w:szCs w:val="26"/>
          <w:lang w:val="es-ES_tradnl"/>
        </w:rPr>
      </w:pPr>
      <w:r>
        <w:rPr>
          <w:rFonts w:asciiTheme="minorHAnsi" w:hAnsiTheme="minorHAnsi"/>
          <w:sz w:val="26"/>
          <w:szCs w:val="26"/>
          <w:lang w:val="es-ES_tradnl"/>
        </w:rPr>
        <w:t xml:space="preserve">Por otro lado, quiere resaltar la buena relación con las personas que iban con el CTAF (Mª Pilar van </w:t>
      </w:r>
      <w:proofErr w:type="spellStart"/>
      <w:r>
        <w:rPr>
          <w:rFonts w:asciiTheme="minorHAnsi" w:hAnsiTheme="minorHAnsi"/>
          <w:sz w:val="26"/>
          <w:szCs w:val="26"/>
          <w:lang w:val="es-ES_tradnl"/>
        </w:rPr>
        <w:t>Dulken</w:t>
      </w:r>
      <w:proofErr w:type="spellEnd"/>
      <w:r>
        <w:rPr>
          <w:rFonts w:asciiTheme="minorHAnsi" w:hAnsiTheme="minorHAnsi"/>
          <w:sz w:val="26"/>
          <w:szCs w:val="26"/>
          <w:lang w:val="es-ES_tradnl"/>
        </w:rPr>
        <w:t xml:space="preserve"> y Marcelo Prieto)</w:t>
      </w:r>
    </w:p>
    <w:p w:rsidR="00F3777B" w:rsidRPr="00F3777B" w:rsidRDefault="00F3777B" w:rsidP="00F3777B">
      <w:pPr>
        <w:jc w:val="both"/>
        <w:rPr>
          <w:rFonts w:asciiTheme="minorHAnsi" w:hAnsiTheme="minorHAnsi"/>
          <w:sz w:val="26"/>
          <w:szCs w:val="26"/>
          <w:lang w:val="es-ES_tradnl"/>
        </w:rPr>
      </w:pPr>
    </w:p>
    <w:p w:rsidR="003F4EC9" w:rsidRPr="002A679D" w:rsidRDefault="002A679D" w:rsidP="002A679D">
      <w:pPr>
        <w:pStyle w:val="Prrafodelista"/>
        <w:numPr>
          <w:ilvl w:val="0"/>
          <w:numId w:val="15"/>
        </w:numPr>
        <w:jc w:val="both"/>
        <w:rPr>
          <w:b/>
          <w:sz w:val="26"/>
          <w:szCs w:val="26"/>
        </w:rPr>
      </w:pPr>
      <w:r w:rsidRPr="002A679D">
        <w:rPr>
          <w:b/>
          <w:sz w:val="26"/>
          <w:szCs w:val="26"/>
        </w:rPr>
        <w:t>Puntuables Nacionales Juveniles:</w:t>
      </w:r>
    </w:p>
    <w:p w:rsidR="002A679D" w:rsidRPr="002A679D" w:rsidRDefault="002A679D" w:rsidP="002A679D">
      <w:pPr>
        <w:jc w:val="both"/>
        <w:rPr>
          <w:rFonts w:asciiTheme="minorHAnsi" w:hAnsiTheme="minorHAnsi"/>
          <w:sz w:val="26"/>
          <w:szCs w:val="26"/>
        </w:rPr>
      </w:pPr>
      <w:r w:rsidRPr="002A679D">
        <w:rPr>
          <w:rFonts w:asciiTheme="minorHAnsi" w:hAnsiTheme="minorHAnsi"/>
          <w:sz w:val="26"/>
          <w:szCs w:val="26"/>
        </w:rPr>
        <w:t>Se adjunta informe de los respectivos responsables de cada campo.</w:t>
      </w:r>
    </w:p>
    <w:p w:rsidR="002A679D" w:rsidRPr="002A679D" w:rsidRDefault="002A679D" w:rsidP="002A679D">
      <w:pPr>
        <w:jc w:val="both"/>
        <w:rPr>
          <w:rFonts w:asciiTheme="minorHAnsi" w:hAnsiTheme="minorHAnsi"/>
          <w:sz w:val="26"/>
          <w:szCs w:val="26"/>
        </w:rPr>
      </w:pPr>
    </w:p>
    <w:p w:rsidR="002A679D" w:rsidRDefault="002A679D" w:rsidP="002A679D">
      <w:pPr>
        <w:jc w:val="both"/>
        <w:rPr>
          <w:rFonts w:asciiTheme="minorHAnsi" w:hAnsiTheme="minorHAnsi"/>
          <w:sz w:val="26"/>
          <w:szCs w:val="26"/>
        </w:rPr>
      </w:pPr>
      <w:r>
        <w:rPr>
          <w:rFonts w:asciiTheme="minorHAnsi" w:hAnsiTheme="minorHAnsi"/>
          <w:sz w:val="26"/>
          <w:szCs w:val="26"/>
        </w:rPr>
        <w:t>Jordi comenta, de forma constructiva, que sigue habiendo poca comunicación entre el Comité y los directores de torneo y a veces esto provoca momentos de tensión. Se decide hacer una reunión previa para una mayor comunicación y una distribución de responsabilidades entre el Comité y el director del torneo</w:t>
      </w:r>
    </w:p>
    <w:p w:rsidR="002A679D" w:rsidRDefault="002A679D" w:rsidP="002A679D">
      <w:pPr>
        <w:jc w:val="both"/>
        <w:rPr>
          <w:rFonts w:asciiTheme="minorHAnsi" w:hAnsiTheme="minorHAnsi"/>
          <w:sz w:val="26"/>
          <w:szCs w:val="26"/>
        </w:rPr>
      </w:pPr>
    </w:p>
    <w:p w:rsidR="002A679D" w:rsidRDefault="002A679D" w:rsidP="002A679D">
      <w:pPr>
        <w:jc w:val="both"/>
        <w:rPr>
          <w:rFonts w:asciiTheme="minorHAnsi" w:hAnsiTheme="minorHAnsi"/>
          <w:sz w:val="26"/>
          <w:szCs w:val="26"/>
        </w:rPr>
      </w:pPr>
      <w:r>
        <w:rPr>
          <w:rFonts w:asciiTheme="minorHAnsi" w:hAnsiTheme="minorHAnsi"/>
          <w:sz w:val="26"/>
          <w:szCs w:val="26"/>
        </w:rPr>
        <w:t xml:space="preserve">Nacho aclara que el director tiene toda la responsabilidad del torneo, siempre y cuando no quiera asumir íntegramente el comité </w:t>
      </w:r>
      <w:proofErr w:type="gramStart"/>
      <w:r>
        <w:rPr>
          <w:rFonts w:asciiTheme="minorHAnsi" w:hAnsiTheme="minorHAnsi"/>
          <w:sz w:val="26"/>
          <w:szCs w:val="26"/>
        </w:rPr>
        <w:t>alguna</w:t>
      </w:r>
      <w:proofErr w:type="gramEnd"/>
      <w:r>
        <w:rPr>
          <w:rFonts w:asciiTheme="minorHAnsi" w:hAnsiTheme="minorHAnsi"/>
          <w:sz w:val="26"/>
          <w:szCs w:val="26"/>
        </w:rPr>
        <w:t xml:space="preserve"> de sus funciones. </w:t>
      </w:r>
      <w:r w:rsidR="009D2F46">
        <w:rPr>
          <w:rFonts w:asciiTheme="minorHAnsi" w:hAnsiTheme="minorHAnsi"/>
          <w:sz w:val="26"/>
          <w:szCs w:val="26"/>
        </w:rPr>
        <w:t xml:space="preserve">Queda claro por parte de todos los asistentes que la posición de los </w:t>
      </w:r>
      <w:proofErr w:type="spellStart"/>
      <w:r w:rsidR="009D2F46">
        <w:rPr>
          <w:rFonts w:asciiTheme="minorHAnsi" w:hAnsiTheme="minorHAnsi"/>
          <w:sz w:val="26"/>
          <w:szCs w:val="26"/>
        </w:rPr>
        <w:t>tees</w:t>
      </w:r>
      <w:proofErr w:type="spellEnd"/>
      <w:r w:rsidR="009D2F46">
        <w:rPr>
          <w:rFonts w:asciiTheme="minorHAnsi" w:hAnsiTheme="minorHAnsi"/>
          <w:sz w:val="26"/>
          <w:szCs w:val="26"/>
        </w:rPr>
        <w:t xml:space="preserve"> y banderas es responsabilidad del Director de Torneo, aunque las posiciones de banderas deciden que será </w:t>
      </w:r>
      <w:r>
        <w:rPr>
          <w:rFonts w:asciiTheme="minorHAnsi" w:hAnsiTheme="minorHAnsi"/>
          <w:sz w:val="26"/>
          <w:szCs w:val="26"/>
        </w:rPr>
        <w:t>siempre bajo las directrices de algún miembro del Comité.</w:t>
      </w:r>
    </w:p>
    <w:p w:rsidR="009D2F46" w:rsidRDefault="009D2F46" w:rsidP="002A679D">
      <w:pPr>
        <w:jc w:val="both"/>
        <w:rPr>
          <w:rFonts w:asciiTheme="minorHAnsi" w:hAnsiTheme="minorHAnsi"/>
          <w:sz w:val="26"/>
          <w:szCs w:val="26"/>
        </w:rPr>
      </w:pPr>
    </w:p>
    <w:p w:rsidR="009D2F46" w:rsidRPr="00422294" w:rsidRDefault="009D2F46" w:rsidP="009D2F46">
      <w:pPr>
        <w:pStyle w:val="Prrafodelista"/>
        <w:numPr>
          <w:ilvl w:val="0"/>
          <w:numId w:val="4"/>
        </w:numPr>
        <w:jc w:val="both"/>
        <w:rPr>
          <w:b/>
          <w:sz w:val="28"/>
          <w:szCs w:val="28"/>
        </w:rPr>
      </w:pPr>
      <w:r w:rsidRPr="00422294">
        <w:rPr>
          <w:b/>
          <w:sz w:val="28"/>
          <w:szCs w:val="28"/>
        </w:rPr>
        <w:t>Campeonatos Nacionales Individuales de Infantiles, Alevines y Benjamines de España. La Manga Club de Go</w:t>
      </w:r>
      <w:r w:rsidR="00422294">
        <w:rPr>
          <w:b/>
          <w:sz w:val="28"/>
          <w:szCs w:val="28"/>
        </w:rPr>
        <w:t>lf.</w:t>
      </w:r>
    </w:p>
    <w:p w:rsidR="00422294" w:rsidRDefault="00422294" w:rsidP="00422294">
      <w:pPr>
        <w:pStyle w:val="Prrafodelista"/>
        <w:jc w:val="both"/>
        <w:rPr>
          <w:sz w:val="26"/>
          <w:szCs w:val="26"/>
        </w:rPr>
      </w:pPr>
    </w:p>
    <w:p w:rsidR="009D2F46" w:rsidRDefault="009D2F46" w:rsidP="009D2F46">
      <w:pPr>
        <w:pStyle w:val="Prrafodelista"/>
        <w:numPr>
          <w:ilvl w:val="0"/>
          <w:numId w:val="15"/>
        </w:numPr>
        <w:jc w:val="both"/>
        <w:rPr>
          <w:sz w:val="26"/>
          <w:szCs w:val="26"/>
        </w:rPr>
      </w:pPr>
      <w:r>
        <w:rPr>
          <w:sz w:val="26"/>
          <w:szCs w:val="26"/>
        </w:rPr>
        <w:t>Infantil masculino y Femenino: Campo Sur. Amarillas y Rojas</w:t>
      </w:r>
    </w:p>
    <w:p w:rsidR="009D2F46" w:rsidRDefault="009D2F46" w:rsidP="009D2F46">
      <w:pPr>
        <w:pStyle w:val="Prrafodelista"/>
        <w:numPr>
          <w:ilvl w:val="0"/>
          <w:numId w:val="15"/>
        </w:numPr>
        <w:jc w:val="both"/>
        <w:rPr>
          <w:sz w:val="26"/>
          <w:szCs w:val="26"/>
        </w:rPr>
      </w:pPr>
      <w:r w:rsidRPr="009D2F46">
        <w:rPr>
          <w:sz w:val="26"/>
          <w:szCs w:val="26"/>
        </w:rPr>
        <w:t>Alevín masculino y Femenino: Campo Norte</w:t>
      </w:r>
      <w:r>
        <w:rPr>
          <w:sz w:val="26"/>
          <w:szCs w:val="26"/>
        </w:rPr>
        <w:t>. Amarillas y Rojas</w:t>
      </w:r>
    </w:p>
    <w:p w:rsidR="009D2F46" w:rsidRDefault="009D2F46" w:rsidP="00422294">
      <w:pPr>
        <w:pStyle w:val="Prrafodelista"/>
        <w:numPr>
          <w:ilvl w:val="0"/>
          <w:numId w:val="15"/>
        </w:numPr>
        <w:ind w:left="360" w:hanging="76"/>
        <w:jc w:val="both"/>
        <w:rPr>
          <w:sz w:val="26"/>
          <w:szCs w:val="26"/>
        </w:rPr>
      </w:pPr>
      <w:r w:rsidRPr="00422294">
        <w:rPr>
          <w:sz w:val="26"/>
          <w:szCs w:val="26"/>
        </w:rPr>
        <w:t>Benjamín Masculino: Oeste (</w:t>
      </w:r>
      <w:proofErr w:type="spellStart"/>
      <w:r w:rsidRPr="00422294">
        <w:rPr>
          <w:sz w:val="26"/>
          <w:szCs w:val="26"/>
        </w:rPr>
        <w:t>Tee</w:t>
      </w:r>
      <w:proofErr w:type="spellEnd"/>
      <w:r w:rsidRPr="00422294">
        <w:rPr>
          <w:sz w:val="26"/>
          <w:szCs w:val="26"/>
        </w:rPr>
        <w:t xml:space="preserve"> 1) – 9 hoyos. Se ha revisado el campo y se ha hecho una valoración especial para dicho Campeonato (están valoradas como amarillas)</w:t>
      </w:r>
      <w:r w:rsidR="00422294" w:rsidRPr="00422294">
        <w:rPr>
          <w:sz w:val="26"/>
          <w:szCs w:val="26"/>
        </w:rPr>
        <w:t>. El Club está avisado ya, para que informen a cualquier jugador que vaya a entrenar</w:t>
      </w:r>
      <w:r w:rsidR="00422294">
        <w:rPr>
          <w:sz w:val="26"/>
          <w:szCs w:val="26"/>
        </w:rPr>
        <w:t>.</w:t>
      </w:r>
    </w:p>
    <w:p w:rsidR="009D2F46" w:rsidRDefault="009D2F46" w:rsidP="009D2F46">
      <w:pPr>
        <w:pStyle w:val="Prrafodelista"/>
        <w:numPr>
          <w:ilvl w:val="0"/>
          <w:numId w:val="15"/>
        </w:numPr>
        <w:jc w:val="both"/>
        <w:rPr>
          <w:sz w:val="26"/>
          <w:szCs w:val="26"/>
        </w:rPr>
      </w:pPr>
      <w:r>
        <w:rPr>
          <w:sz w:val="26"/>
          <w:szCs w:val="26"/>
        </w:rPr>
        <w:t>Benjamín Femenino: Norte (</w:t>
      </w:r>
      <w:proofErr w:type="spellStart"/>
      <w:r>
        <w:rPr>
          <w:sz w:val="26"/>
          <w:szCs w:val="26"/>
        </w:rPr>
        <w:t>Tee</w:t>
      </w:r>
      <w:proofErr w:type="spellEnd"/>
      <w:r>
        <w:rPr>
          <w:sz w:val="26"/>
          <w:szCs w:val="26"/>
        </w:rPr>
        <w:t xml:space="preserve"> 10) – 9 hoyos</w:t>
      </w:r>
    </w:p>
    <w:p w:rsidR="00422294" w:rsidRDefault="00422294" w:rsidP="00422294">
      <w:pPr>
        <w:jc w:val="both"/>
        <w:rPr>
          <w:rFonts w:asciiTheme="minorHAnsi" w:hAnsiTheme="minorHAnsi"/>
          <w:sz w:val="26"/>
          <w:szCs w:val="26"/>
        </w:rPr>
      </w:pPr>
      <w:r>
        <w:rPr>
          <w:rFonts w:asciiTheme="minorHAnsi" w:hAnsiTheme="minorHAnsi"/>
          <w:sz w:val="26"/>
          <w:szCs w:val="26"/>
        </w:rPr>
        <w:t xml:space="preserve">Macarena informa que el nuevo </w:t>
      </w:r>
      <w:proofErr w:type="spellStart"/>
      <w:r>
        <w:rPr>
          <w:rFonts w:asciiTheme="minorHAnsi" w:hAnsiTheme="minorHAnsi"/>
          <w:sz w:val="26"/>
          <w:szCs w:val="26"/>
        </w:rPr>
        <w:t>putting-green</w:t>
      </w:r>
      <w:proofErr w:type="spellEnd"/>
      <w:r>
        <w:rPr>
          <w:rFonts w:asciiTheme="minorHAnsi" w:hAnsiTheme="minorHAnsi"/>
          <w:sz w:val="26"/>
          <w:szCs w:val="26"/>
        </w:rPr>
        <w:t xml:space="preserve"> no estará listo para el Campeonato ya que está recién sembrado.</w:t>
      </w:r>
    </w:p>
    <w:p w:rsidR="00422294" w:rsidRPr="00422294" w:rsidRDefault="00422294" w:rsidP="00422294">
      <w:pPr>
        <w:jc w:val="both"/>
        <w:rPr>
          <w:rFonts w:asciiTheme="minorHAnsi" w:hAnsiTheme="minorHAnsi"/>
          <w:sz w:val="26"/>
          <w:szCs w:val="26"/>
        </w:rPr>
      </w:pPr>
    </w:p>
    <w:p w:rsidR="00422294" w:rsidRDefault="00422294" w:rsidP="002A679D">
      <w:pPr>
        <w:jc w:val="both"/>
        <w:rPr>
          <w:rFonts w:asciiTheme="minorHAnsi" w:hAnsiTheme="minorHAnsi"/>
          <w:sz w:val="26"/>
          <w:szCs w:val="26"/>
        </w:rPr>
      </w:pPr>
      <w:r>
        <w:rPr>
          <w:rFonts w:asciiTheme="minorHAnsi" w:hAnsiTheme="minorHAnsi"/>
          <w:sz w:val="26"/>
          <w:szCs w:val="26"/>
        </w:rPr>
        <w:t>Necesidades:</w:t>
      </w:r>
    </w:p>
    <w:p w:rsidR="009D2F46" w:rsidRDefault="00422294" w:rsidP="002A679D">
      <w:pPr>
        <w:jc w:val="both"/>
        <w:rPr>
          <w:rFonts w:asciiTheme="minorHAnsi" w:hAnsiTheme="minorHAnsi"/>
          <w:sz w:val="26"/>
          <w:szCs w:val="26"/>
        </w:rPr>
      </w:pPr>
      <w:r>
        <w:rPr>
          <w:rFonts w:asciiTheme="minorHAnsi" w:hAnsiTheme="minorHAnsi"/>
          <w:sz w:val="26"/>
          <w:szCs w:val="26"/>
        </w:rPr>
        <w:t>En la recogida de tarjetas en la categoría alevín y benjamín todos están de acuerdo en que es fundamental que haya alguien del Comité.</w:t>
      </w:r>
    </w:p>
    <w:p w:rsidR="00422294" w:rsidRDefault="00422294" w:rsidP="002A679D">
      <w:pPr>
        <w:jc w:val="both"/>
        <w:rPr>
          <w:rFonts w:asciiTheme="minorHAnsi" w:hAnsiTheme="minorHAnsi"/>
          <w:sz w:val="26"/>
          <w:szCs w:val="26"/>
        </w:rPr>
      </w:pPr>
    </w:p>
    <w:p w:rsidR="00422294" w:rsidRDefault="00422294" w:rsidP="002A679D">
      <w:pPr>
        <w:jc w:val="both"/>
        <w:rPr>
          <w:rFonts w:asciiTheme="minorHAnsi" w:hAnsiTheme="minorHAnsi"/>
          <w:sz w:val="26"/>
          <w:szCs w:val="26"/>
        </w:rPr>
      </w:pPr>
      <w:r>
        <w:rPr>
          <w:rFonts w:asciiTheme="minorHAnsi" w:hAnsiTheme="minorHAnsi"/>
          <w:sz w:val="26"/>
          <w:szCs w:val="26"/>
        </w:rPr>
        <w:t>Para agilizar las comidas de los jugadores ya se ha solicitado a La Manga la instalación de una carpa en el “Hoyo 37”</w:t>
      </w:r>
    </w:p>
    <w:p w:rsidR="00422294" w:rsidRDefault="00422294" w:rsidP="002A679D">
      <w:pPr>
        <w:jc w:val="both"/>
        <w:rPr>
          <w:rFonts w:asciiTheme="minorHAnsi" w:hAnsiTheme="minorHAnsi"/>
          <w:sz w:val="26"/>
          <w:szCs w:val="26"/>
        </w:rPr>
      </w:pPr>
    </w:p>
    <w:p w:rsidR="00DC0E97" w:rsidRDefault="00DC0E97" w:rsidP="002A679D">
      <w:pPr>
        <w:jc w:val="both"/>
        <w:rPr>
          <w:rFonts w:asciiTheme="minorHAnsi" w:hAnsiTheme="minorHAnsi"/>
          <w:sz w:val="26"/>
          <w:szCs w:val="26"/>
        </w:rPr>
      </w:pPr>
    </w:p>
    <w:p w:rsidR="00DC0E97" w:rsidRDefault="00DC0E97" w:rsidP="002A679D">
      <w:pPr>
        <w:jc w:val="both"/>
        <w:rPr>
          <w:rFonts w:asciiTheme="minorHAnsi" w:hAnsiTheme="minorHAnsi"/>
          <w:sz w:val="26"/>
          <w:szCs w:val="26"/>
        </w:rPr>
      </w:pPr>
    </w:p>
    <w:p w:rsidR="00DC0E97" w:rsidRDefault="00DC0E97" w:rsidP="002A679D">
      <w:pPr>
        <w:jc w:val="both"/>
        <w:rPr>
          <w:rFonts w:asciiTheme="minorHAnsi" w:hAnsiTheme="minorHAnsi"/>
          <w:sz w:val="26"/>
          <w:szCs w:val="26"/>
        </w:rPr>
      </w:pPr>
    </w:p>
    <w:p w:rsidR="00DC0E97" w:rsidRDefault="00DC0E97" w:rsidP="002A679D">
      <w:pPr>
        <w:jc w:val="both"/>
        <w:rPr>
          <w:rFonts w:asciiTheme="minorHAnsi" w:hAnsiTheme="minorHAnsi"/>
          <w:sz w:val="26"/>
          <w:szCs w:val="26"/>
        </w:rPr>
      </w:pPr>
    </w:p>
    <w:p w:rsidR="00422294" w:rsidRDefault="00422294" w:rsidP="002A679D">
      <w:pPr>
        <w:jc w:val="both"/>
        <w:rPr>
          <w:rFonts w:asciiTheme="minorHAnsi" w:hAnsiTheme="minorHAnsi"/>
          <w:sz w:val="26"/>
          <w:szCs w:val="26"/>
        </w:rPr>
      </w:pPr>
      <w:r>
        <w:rPr>
          <w:rFonts w:asciiTheme="minorHAnsi" w:hAnsiTheme="minorHAnsi"/>
          <w:sz w:val="26"/>
          <w:szCs w:val="26"/>
        </w:rPr>
        <w:t xml:space="preserve">Macarena comenta que habrá resultados “ON LINE”. Se tendrá que contar con 3 chicos que ayuden para las pantallas y se necesitará llevar ordenadores portátiles. </w:t>
      </w:r>
    </w:p>
    <w:p w:rsidR="00422294" w:rsidRDefault="00422294" w:rsidP="002A679D">
      <w:pPr>
        <w:jc w:val="both"/>
        <w:rPr>
          <w:rFonts w:asciiTheme="minorHAnsi" w:hAnsiTheme="minorHAnsi"/>
          <w:sz w:val="26"/>
          <w:szCs w:val="26"/>
        </w:rPr>
      </w:pPr>
    </w:p>
    <w:p w:rsidR="00422294" w:rsidRDefault="00422294" w:rsidP="002A679D">
      <w:pPr>
        <w:jc w:val="both"/>
        <w:rPr>
          <w:rFonts w:asciiTheme="minorHAnsi" w:hAnsiTheme="minorHAnsi"/>
          <w:sz w:val="26"/>
          <w:szCs w:val="26"/>
        </w:rPr>
      </w:pPr>
      <w:r>
        <w:rPr>
          <w:rFonts w:asciiTheme="minorHAnsi" w:hAnsiTheme="minorHAnsi"/>
          <w:sz w:val="26"/>
          <w:szCs w:val="26"/>
        </w:rPr>
        <w:t>Iñigo Alfaro ha solicitado a Coca-cola que pongan un camión para regalar refrescos a los jugadores.</w:t>
      </w:r>
    </w:p>
    <w:p w:rsidR="00422294" w:rsidRDefault="00422294" w:rsidP="002A679D">
      <w:pPr>
        <w:jc w:val="both"/>
        <w:rPr>
          <w:rFonts w:asciiTheme="minorHAnsi" w:hAnsiTheme="minorHAnsi"/>
          <w:sz w:val="26"/>
          <w:szCs w:val="26"/>
        </w:rPr>
      </w:pPr>
    </w:p>
    <w:p w:rsidR="00422294" w:rsidRDefault="00422294" w:rsidP="002A679D">
      <w:pPr>
        <w:jc w:val="both"/>
        <w:rPr>
          <w:rFonts w:asciiTheme="minorHAnsi" w:hAnsiTheme="minorHAnsi"/>
          <w:sz w:val="26"/>
          <w:szCs w:val="26"/>
        </w:rPr>
      </w:pPr>
      <w:r>
        <w:rPr>
          <w:rFonts w:asciiTheme="minorHAnsi" w:hAnsiTheme="minorHAnsi"/>
          <w:sz w:val="26"/>
          <w:szCs w:val="26"/>
        </w:rPr>
        <w:t>Asuntos paralelos:</w:t>
      </w:r>
    </w:p>
    <w:p w:rsidR="00422294" w:rsidRDefault="00422294" w:rsidP="00422294">
      <w:pPr>
        <w:pStyle w:val="Prrafodelista"/>
        <w:numPr>
          <w:ilvl w:val="0"/>
          <w:numId w:val="15"/>
        </w:numPr>
        <w:jc w:val="both"/>
        <w:rPr>
          <w:sz w:val="26"/>
          <w:szCs w:val="26"/>
        </w:rPr>
      </w:pPr>
      <w:r w:rsidRPr="00422294">
        <w:rPr>
          <w:sz w:val="26"/>
          <w:szCs w:val="26"/>
        </w:rPr>
        <w:t xml:space="preserve">Campeonato de </w:t>
      </w:r>
      <w:proofErr w:type="spellStart"/>
      <w:r w:rsidRPr="00422294">
        <w:rPr>
          <w:sz w:val="26"/>
          <w:szCs w:val="26"/>
        </w:rPr>
        <w:t>Appoach</w:t>
      </w:r>
      <w:proofErr w:type="spellEnd"/>
      <w:r w:rsidRPr="00422294">
        <w:rPr>
          <w:sz w:val="26"/>
          <w:szCs w:val="26"/>
        </w:rPr>
        <w:t xml:space="preserve"> y putt</w:t>
      </w:r>
    </w:p>
    <w:p w:rsidR="00422294" w:rsidRDefault="00422294" w:rsidP="00422294">
      <w:pPr>
        <w:pStyle w:val="Prrafodelista"/>
        <w:numPr>
          <w:ilvl w:val="0"/>
          <w:numId w:val="15"/>
        </w:numPr>
        <w:jc w:val="both"/>
        <w:rPr>
          <w:sz w:val="26"/>
          <w:szCs w:val="26"/>
        </w:rPr>
      </w:pPr>
      <w:r>
        <w:rPr>
          <w:sz w:val="26"/>
          <w:szCs w:val="26"/>
        </w:rPr>
        <w:t>“Canal Panal” retransmisión TV</w:t>
      </w:r>
    </w:p>
    <w:p w:rsidR="00422294" w:rsidRDefault="00422294" w:rsidP="00422294">
      <w:pPr>
        <w:pStyle w:val="Prrafodelista"/>
        <w:numPr>
          <w:ilvl w:val="0"/>
          <w:numId w:val="15"/>
        </w:numPr>
        <w:jc w:val="both"/>
        <w:rPr>
          <w:sz w:val="26"/>
          <w:szCs w:val="26"/>
        </w:rPr>
      </w:pPr>
      <w:r>
        <w:rPr>
          <w:sz w:val="26"/>
          <w:szCs w:val="26"/>
        </w:rPr>
        <w:t>Escuela de Padres</w:t>
      </w:r>
    </w:p>
    <w:p w:rsidR="007B6B0A" w:rsidRDefault="007B6B0A" w:rsidP="007B6B0A">
      <w:pPr>
        <w:pStyle w:val="Prrafodelista"/>
        <w:jc w:val="both"/>
        <w:rPr>
          <w:sz w:val="26"/>
          <w:szCs w:val="26"/>
        </w:rPr>
      </w:pPr>
    </w:p>
    <w:p w:rsidR="007B6B0A" w:rsidRPr="007B6B0A" w:rsidRDefault="007B6B0A" w:rsidP="007B6B0A">
      <w:pPr>
        <w:pStyle w:val="Prrafodelista"/>
        <w:numPr>
          <w:ilvl w:val="0"/>
          <w:numId w:val="4"/>
        </w:numPr>
        <w:jc w:val="both"/>
        <w:rPr>
          <w:b/>
          <w:sz w:val="28"/>
          <w:szCs w:val="28"/>
        </w:rPr>
      </w:pPr>
      <w:r w:rsidRPr="007B6B0A">
        <w:rPr>
          <w:b/>
          <w:sz w:val="28"/>
          <w:szCs w:val="28"/>
        </w:rPr>
        <w:t xml:space="preserve">Invitación Federación Italiana de Golf. </w:t>
      </w:r>
      <w:proofErr w:type="spellStart"/>
      <w:r w:rsidRPr="007B6B0A">
        <w:rPr>
          <w:b/>
          <w:sz w:val="28"/>
          <w:szCs w:val="28"/>
        </w:rPr>
        <w:t>Kinder</w:t>
      </w:r>
      <w:proofErr w:type="spellEnd"/>
      <w:r w:rsidRPr="007B6B0A">
        <w:rPr>
          <w:b/>
          <w:sz w:val="28"/>
          <w:szCs w:val="28"/>
        </w:rPr>
        <w:t xml:space="preserve"> Golf </w:t>
      </w:r>
      <w:proofErr w:type="spellStart"/>
      <w:r w:rsidRPr="007B6B0A">
        <w:rPr>
          <w:b/>
          <w:sz w:val="28"/>
          <w:szCs w:val="28"/>
        </w:rPr>
        <w:t>Trophy</w:t>
      </w:r>
      <w:proofErr w:type="spellEnd"/>
      <w:r w:rsidRPr="007B6B0A">
        <w:rPr>
          <w:b/>
          <w:sz w:val="28"/>
          <w:szCs w:val="28"/>
        </w:rPr>
        <w:t xml:space="preserve"> </w:t>
      </w:r>
      <w:proofErr w:type="spellStart"/>
      <w:r w:rsidRPr="007B6B0A">
        <w:rPr>
          <w:b/>
          <w:sz w:val="28"/>
          <w:szCs w:val="28"/>
        </w:rPr>
        <w:t>Under</w:t>
      </w:r>
      <w:proofErr w:type="spellEnd"/>
      <w:r w:rsidRPr="007B6B0A">
        <w:rPr>
          <w:b/>
          <w:sz w:val="28"/>
          <w:szCs w:val="28"/>
        </w:rPr>
        <w:t xml:space="preserve"> 14.</w:t>
      </w:r>
    </w:p>
    <w:p w:rsidR="007B6B0A" w:rsidRDefault="007B6B0A" w:rsidP="007B6B0A">
      <w:pPr>
        <w:jc w:val="both"/>
        <w:rPr>
          <w:rFonts w:asciiTheme="minorHAnsi" w:hAnsiTheme="minorHAnsi"/>
          <w:sz w:val="26"/>
          <w:szCs w:val="26"/>
        </w:rPr>
      </w:pPr>
      <w:r>
        <w:rPr>
          <w:rFonts w:asciiTheme="minorHAnsi" w:hAnsiTheme="minorHAnsi"/>
          <w:sz w:val="26"/>
          <w:szCs w:val="26"/>
        </w:rPr>
        <w:t>La Federación Italiana ha enviado invitación para asistir a dicho Campeonato. Invitan a 1 jugador y 1 jugadora y capitán. Corren con los gastos de alojamiento y manutención de todo el equipo. La RFEG sólo tendría que hacerse cargo de los desplazamientos hasta Turín.</w:t>
      </w:r>
    </w:p>
    <w:p w:rsidR="007B6B0A" w:rsidRDefault="007B6B0A" w:rsidP="007B6B0A">
      <w:pPr>
        <w:jc w:val="both"/>
        <w:rPr>
          <w:rFonts w:asciiTheme="minorHAnsi" w:hAnsiTheme="minorHAnsi"/>
          <w:sz w:val="26"/>
          <w:szCs w:val="26"/>
        </w:rPr>
      </w:pPr>
    </w:p>
    <w:p w:rsidR="007B6B0A" w:rsidRPr="007B6B0A" w:rsidRDefault="007B6B0A" w:rsidP="007B6B0A">
      <w:pPr>
        <w:jc w:val="both"/>
        <w:rPr>
          <w:rFonts w:asciiTheme="minorHAnsi" w:hAnsiTheme="minorHAnsi"/>
          <w:sz w:val="26"/>
          <w:szCs w:val="26"/>
        </w:rPr>
      </w:pPr>
      <w:r>
        <w:rPr>
          <w:rFonts w:asciiTheme="minorHAnsi" w:hAnsiTheme="minorHAnsi"/>
          <w:sz w:val="26"/>
          <w:szCs w:val="26"/>
        </w:rPr>
        <w:t>Los presentes acuerdan enviar al Campeón y Campeona de España Infantil con un técnico.</w:t>
      </w:r>
    </w:p>
    <w:p w:rsidR="00422294" w:rsidRDefault="00422294" w:rsidP="002A679D">
      <w:pPr>
        <w:jc w:val="both"/>
        <w:rPr>
          <w:rFonts w:asciiTheme="minorHAnsi" w:hAnsiTheme="minorHAnsi"/>
          <w:sz w:val="26"/>
          <w:szCs w:val="26"/>
        </w:rPr>
      </w:pPr>
    </w:p>
    <w:p w:rsidR="00422294" w:rsidRPr="00422294" w:rsidRDefault="00422294" w:rsidP="002A679D">
      <w:pPr>
        <w:jc w:val="both"/>
        <w:rPr>
          <w:rFonts w:asciiTheme="minorHAnsi" w:hAnsiTheme="minorHAnsi"/>
          <w:sz w:val="26"/>
          <w:szCs w:val="26"/>
        </w:rPr>
      </w:pPr>
    </w:p>
    <w:p w:rsidR="009D2F46" w:rsidRPr="00F540F0" w:rsidRDefault="007B6B0A" w:rsidP="007B6B0A">
      <w:pPr>
        <w:pStyle w:val="Prrafodelista"/>
        <w:numPr>
          <w:ilvl w:val="0"/>
          <w:numId w:val="16"/>
        </w:numPr>
        <w:jc w:val="both"/>
        <w:rPr>
          <w:b/>
          <w:sz w:val="28"/>
          <w:szCs w:val="28"/>
        </w:rPr>
      </w:pPr>
      <w:r w:rsidRPr="00F540F0">
        <w:rPr>
          <w:b/>
          <w:sz w:val="28"/>
          <w:szCs w:val="28"/>
        </w:rPr>
        <w:t>Capitanías Campeonatos Internacionales:</w:t>
      </w:r>
    </w:p>
    <w:p w:rsidR="007B6B0A" w:rsidRDefault="007B6B0A" w:rsidP="007B6B0A">
      <w:pPr>
        <w:jc w:val="both"/>
        <w:rPr>
          <w:rFonts w:asciiTheme="minorHAnsi" w:hAnsiTheme="minorHAnsi"/>
          <w:sz w:val="26"/>
          <w:szCs w:val="26"/>
        </w:rPr>
      </w:pPr>
      <w:r>
        <w:rPr>
          <w:rFonts w:asciiTheme="minorHAnsi" w:hAnsiTheme="minorHAnsi"/>
          <w:sz w:val="26"/>
          <w:szCs w:val="26"/>
        </w:rPr>
        <w:t>Se acuerda lo siguiente:</w:t>
      </w:r>
    </w:p>
    <w:p w:rsidR="007B6B0A" w:rsidRDefault="007B6B0A" w:rsidP="007B6B0A">
      <w:pPr>
        <w:pStyle w:val="Prrafodelista"/>
        <w:numPr>
          <w:ilvl w:val="0"/>
          <w:numId w:val="15"/>
        </w:numPr>
        <w:jc w:val="both"/>
        <w:rPr>
          <w:sz w:val="26"/>
          <w:szCs w:val="26"/>
        </w:rPr>
      </w:pPr>
      <w:proofErr w:type="spellStart"/>
      <w:r>
        <w:rPr>
          <w:sz w:val="26"/>
          <w:szCs w:val="26"/>
        </w:rPr>
        <w:t>McGregor</w:t>
      </w:r>
      <w:proofErr w:type="spellEnd"/>
      <w:r>
        <w:rPr>
          <w:sz w:val="26"/>
          <w:szCs w:val="26"/>
        </w:rPr>
        <w:t xml:space="preserve"> </w:t>
      </w:r>
      <w:proofErr w:type="spellStart"/>
      <w:r>
        <w:rPr>
          <w:sz w:val="26"/>
          <w:szCs w:val="26"/>
        </w:rPr>
        <w:t>Trophy</w:t>
      </w:r>
      <w:proofErr w:type="spellEnd"/>
      <w:r>
        <w:rPr>
          <w:sz w:val="26"/>
          <w:szCs w:val="26"/>
        </w:rPr>
        <w:t>:</w:t>
      </w:r>
      <w:r>
        <w:rPr>
          <w:sz w:val="26"/>
          <w:szCs w:val="26"/>
        </w:rPr>
        <w:tab/>
        <w:t>Toni Planells (técnico)</w:t>
      </w:r>
    </w:p>
    <w:p w:rsidR="007B6B0A" w:rsidRDefault="007B6B0A" w:rsidP="007B6B0A">
      <w:pPr>
        <w:pStyle w:val="Prrafodelista"/>
        <w:numPr>
          <w:ilvl w:val="0"/>
          <w:numId w:val="15"/>
        </w:numPr>
        <w:jc w:val="both"/>
        <w:rPr>
          <w:sz w:val="26"/>
          <w:szCs w:val="26"/>
        </w:rPr>
      </w:pPr>
      <w:proofErr w:type="spellStart"/>
      <w:r>
        <w:rPr>
          <w:sz w:val="26"/>
          <w:szCs w:val="26"/>
        </w:rPr>
        <w:t>Evian</w:t>
      </w:r>
      <w:proofErr w:type="spellEnd"/>
      <w:r>
        <w:rPr>
          <w:sz w:val="26"/>
          <w:szCs w:val="26"/>
        </w:rPr>
        <w:t xml:space="preserve"> </w:t>
      </w:r>
      <w:proofErr w:type="spellStart"/>
      <w:r>
        <w:rPr>
          <w:sz w:val="26"/>
          <w:szCs w:val="26"/>
        </w:rPr>
        <w:t>Masters</w:t>
      </w:r>
      <w:proofErr w:type="spellEnd"/>
      <w:r>
        <w:rPr>
          <w:sz w:val="26"/>
          <w:szCs w:val="26"/>
        </w:rPr>
        <w:t xml:space="preserve"> </w:t>
      </w:r>
      <w:proofErr w:type="spellStart"/>
      <w:r>
        <w:rPr>
          <w:sz w:val="26"/>
          <w:szCs w:val="26"/>
        </w:rPr>
        <w:t>Jrs.</w:t>
      </w:r>
      <w:proofErr w:type="spellEnd"/>
      <w:r>
        <w:rPr>
          <w:sz w:val="26"/>
          <w:szCs w:val="26"/>
        </w:rPr>
        <w:t xml:space="preserve"> Cup: Ana Cuadra y Marcelo Prieto (técnico)</w:t>
      </w:r>
    </w:p>
    <w:p w:rsidR="007B6B0A" w:rsidRDefault="007B6B0A" w:rsidP="007B6B0A">
      <w:pPr>
        <w:pStyle w:val="Prrafodelista"/>
        <w:numPr>
          <w:ilvl w:val="0"/>
          <w:numId w:val="15"/>
        </w:numPr>
        <w:jc w:val="both"/>
        <w:rPr>
          <w:sz w:val="26"/>
          <w:szCs w:val="26"/>
          <w:lang w:val="en-US"/>
        </w:rPr>
      </w:pPr>
      <w:r w:rsidRPr="007B6B0A">
        <w:rPr>
          <w:sz w:val="26"/>
          <w:szCs w:val="26"/>
          <w:lang w:val="en-US"/>
        </w:rPr>
        <w:t xml:space="preserve">European Young Masters: </w:t>
      </w:r>
      <w:proofErr w:type="spellStart"/>
      <w:r w:rsidRPr="007B6B0A">
        <w:rPr>
          <w:sz w:val="26"/>
          <w:szCs w:val="26"/>
          <w:lang w:val="en-US"/>
        </w:rPr>
        <w:t>Jordi</w:t>
      </w:r>
      <w:proofErr w:type="spellEnd"/>
      <w:r w:rsidRPr="007B6B0A">
        <w:rPr>
          <w:sz w:val="26"/>
          <w:szCs w:val="26"/>
          <w:lang w:val="en-US"/>
        </w:rPr>
        <w:t xml:space="preserve"> </w:t>
      </w:r>
      <w:proofErr w:type="spellStart"/>
      <w:r w:rsidRPr="007B6B0A">
        <w:rPr>
          <w:sz w:val="26"/>
          <w:szCs w:val="26"/>
          <w:lang w:val="en-US"/>
        </w:rPr>
        <w:t>Folfch</w:t>
      </w:r>
      <w:proofErr w:type="spellEnd"/>
      <w:r w:rsidRPr="007B6B0A">
        <w:rPr>
          <w:sz w:val="26"/>
          <w:szCs w:val="26"/>
          <w:lang w:val="en-US"/>
        </w:rPr>
        <w:t xml:space="preserve"> y </w:t>
      </w:r>
      <w:proofErr w:type="spellStart"/>
      <w:r w:rsidRPr="007B6B0A">
        <w:rPr>
          <w:sz w:val="26"/>
          <w:szCs w:val="26"/>
          <w:lang w:val="en-US"/>
        </w:rPr>
        <w:t>Kiko</w:t>
      </w:r>
      <w:proofErr w:type="spellEnd"/>
      <w:r w:rsidRPr="007B6B0A">
        <w:rPr>
          <w:sz w:val="26"/>
          <w:szCs w:val="26"/>
          <w:lang w:val="en-US"/>
        </w:rPr>
        <w:t xml:space="preserve"> Luna (</w:t>
      </w:r>
      <w:proofErr w:type="spellStart"/>
      <w:r>
        <w:rPr>
          <w:sz w:val="26"/>
          <w:szCs w:val="26"/>
          <w:lang w:val="en-US"/>
        </w:rPr>
        <w:t>técnico</w:t>
      </w:r>
      <w:proofErr w:type="spellEnd"/>
      <w:r>
        <w:rPr>
          <w:sz w:val="26"/>
          <w:szCs w:val="26"/>
          <w:lang w:val="en-US"/>
        </w:rPr>
        <w:t>)</w:t>
      </w:r>
    </w:p>
    <w:p w:rsidR="007B6B0A" w:rsidRDefault="00BF4A3D" w:rsidP="007B6B0A">
      <w:pPr>
        <w:pStyle w:val="Prrafodelista"/>
        <w:numPr>
          <w:ilvl w:val="0"/>
          <w:numId w:val="15"/>
        </w:numPr>
        <w:jc w:val="both"/>
        <w:rPr>
          <w:sz w:val="26"/>
          <w:szCs w:val="26"/>
        </w:rPr>
      </w:pPr>
      <w:r w:rsidRPr="00BF4A3D">
        <w:rPr>
          <w:sz w:val="26"/>
          <w:szCs w:val="26"/>
        </w:rPr>
        <w:t>Match Portugal-España: Mª José Buitrago y Sergio de C</w:t>
      </w:r>
      <w:r>
        <w:rPr>
          <w:sz w:val="26"/>
          <w:szCs w:val="26"/>
        </w:rPr>
        <w:t>éspedes (técnico)</w:t>
      </w:r>
    </w:p>
    <w:p w:rsidR="00BF4A3D" w:rsidRDefault="00BF4A3D" w:rsidP="007B6B0A">
      <w:pPr>
        <w:pStyle w:val="Prrafodelista"/>
        <w:numPr>
          <w:ilvl w:val="0"/>
          <w:numId w:val="15"/>
        </w:numPr>
        <w:jc w:val="both"/>
        <w:rPr>
          <w:sz w:val="26"/>
          <w:szCs w:val="26"/>
        </w:rPr>
      </w:pPr>
      <w:proofErr w:type="spellStart"/>
      <w:r>
        <w:rPr>
          <w:sz w:val="26"/>
          <w:szCs w:val="26"/>
        </w:rPr>
        <w:t>Reid</w:t>
      </w:r>
      <w:proofErr w:type="spellEnd"/>
      <w:r>
        <w:rPr>
          <w:sz w:val="26"/>
          <w:szCs w:val="26"/>
        </w:rPr>
        <w:t xml:space="preserve"> </w:t>
      </w:r>
      <w:proofErr w:type="spellStart"/>
      <w:r>
        <w:rPr>
          <w:sz w:val="26"/>
          <w:szCs w:val="26"/>
        </w:rPr>
        <w:t>Trophy</w:t>
      </w:r>
      <w:proofErr w:type="spellEnd"/>
      <w:r>
        <w:rPr>
          <w:sz w:val="26"/>
          <w:szCs w:val="26"/>
        </w:rPr>
        <w:t>: Toni Planells</w:t>
      </w:r>
    </w:p>
    <w:p w:rsidR="00F540F0" w:rsidRDefault="00F540F0" w:rsidP="007B6B0A">
      <w:pPr>
        <w:pStyle w:val="Prrafodelista"/>
        <w:numPr>
          <w:ilvl w:val="0"/>
          <w:numId w:val="15"/>
        </w:numPr>
        <w:jc w:val="both"/>
        <w:rPr>
          <w:sz w:val="26"/>
          <w:szCs w:val="26"/>
        </w:rPr>
      </w:pPr>
      <w:proofErr w:type="spellStart"/>
      <w:r>
        <w:rPr>
          <w:sz w:val="26"/>
          <w:szCs w:val="26"/>
        </w:rPr>
        <w:t>Lacoste</w:t>
      </w:r>
      <w:proofErr w:type="spellEnd"/>
      <w:r>
        <w:rPr>
          <w:sz w:val="26"/>
          <w:szCs w:val="26"/>
        </w:rPr>
        <w:t xml:space="preserve"> 4 Naciones: Jordi </w:t>
      </w:r>
      <w:proofErr w:type="spellStart"/>
      <w:r>
        <w:rPr>
          <w:sz w:val="26"/>
          <w:szCs w:val="26"/>
        </w:rPr>
        <w:t>Folch</w:t>
      </w:r>
      <w:proofErr w:type="spellEnd"/>
      <w:r>
        <w:rPr>
          <w:sz w:val="26"/>
          <w:szCs w:val="26"/>
        </w:rPr>
        <w:t xml:space="preserve"> y Kiko Luna (técnico)</w:t>
      </w:r>
    </w:p>
    <w:p w:rsidR="00F540F0" w:rsidRDefault="00F540F0" w:rsidP="007B6B0A">
      <w:pPr>
        <w:pStyle w:val="Prrafodelista"/>
        <w:numPr>
          <w:ilvl w:val="0"/>
          <w:numId w:val="15"/>
        </w:numPr>
        <w:jc w:val="both"/>
        <w:rPr>
          <w:sz w:val="26"/>
          <w:szCs w:val="26"/>
        </w:rPr>
      </w:pPr>
      <w:r>
        <w:rPr>
          <w:sz w:val="26"/>
          <w:szCs w:val="26"/>
        </w:rPr>
        <w:t>Match España-Francia: Ana Cuadra, Kiko Luna y Sergio de Céspedes (técnico)</w:t>
      </w:r>
    </w:p>
    <w:p w:rsidR="00F540F0" w:rsidRDefault="00F540F0" w:rsidP="007B6B0A">
      <w:pPr>
        <w:pStyle w:val="Prrafodelista"/>
        <w:numPr>
          <w:ilvl w:val="0"/>
          <w:numId w:val="15"/>
        </w:numPr>
        <w:jc w:val="both"/>
        <w:rPr>
          <w:sz w:val="26"/>
          <w:szCs w:val="26"/>
        </w:rPr>
      </w:pPr>
      <w:r>
        <w:rPr>
          <w:sz w:val="26"/>
          <w:szCs w:val="26"/>
        </w:rPr>
        <w:t xml:space="preserve">Gran </w:t>
      </w:r>
      <w:proofErr w:type="spellStart"/>
      <w:r>
        <w:rPr>
          <w:sz w:val="26"/>
          <w:szCs w:val="26"/>
        </w:rPr>
        <w:t>Prix</w:t>
      </w:r>
      <w:proofErr w:type="spellEnd"/>
      <w:r>
        <w:rPr>
          <w:sz w:val="26"/>
          <w:szCs w:val="26"/>
        </w:rPr>
        <w:t xml:space="preserve"> de Landes (en sustitución de </w:t>
      </w:r>
      <w:proofErr w:type="spellStart"/>
      <w:r>
        <w:rPr>
          <w:sz w:val="26"/>
          <w:szCs w:val="26"/>
        </w:rPr>
        <w:t>Chiberta</w:t>
      </w:r>
      <w:proofErr w:type="spellEnd"/>
      <w:r>
        <w:rPr>
          <w:sz w:val="26"/>
          <w:szCs w:val="26"/>
        </w:rPr>
        <w:t>). Por decidir.</w:t>
      </w:r>
    </w:p>
    <w:p w:rsidR="009E1B1A" w:rsidRDefault="009E1B1A" w:rsidP="00F540F0">
      <w:pPr>
        <w:pStyle w:val="Prrafodelista"/>
        <w:jc w:val="both"/>
        <w:rPr>
          <w:sz w:val="26"/>
          <w:szCs w:val="26"/>
        </w:rPr>
      </w:pPr>
    </w:p>
    <w:p w:rsidR="00F540F0" w:rsidRPr="009E1B1A" w:rsidRDefault="00F540F0" w:rsidP="00F540F0">
      <w:pPr>
        <w:pStyle w:val="Prrafodelista"/>
        <w:numPr>
          <w:ilvl w:val="0"/>
          <w:numId w:val="16"/>
        </w:numPr>
        <w:jc w:val="both"/>
        <w:rPr>
          <w:b/>
          <w:sz w:val="28"/>
          <w:szCs w:val="28"/>
        </w:rPr>
      </w:pPr>
      <w:r w:rsidRPr="009E1B1A">
        <w:rPr>
          <w:b/>
          <w:sz w:val="28"/>
          <w:szCs w:val="28"/>
        </w:rPr>
        <w:t>Ruegos y preguntas:</w:t>
      </w:r>
    </w:p>
    <w:p w:rsidR="00B54A7D" w:rsidRPr="00B54A7D" w:rsidRDefault="00F540F0" w:rsidP="00F540F0">
      <w:pPr>
        <w:jc w:val="both"/>
        <w:rPr>
          <w:rFonts w:asciiTheme="minorHAnsi" w:hAnsiTheme="minorHAnsi"/>
          <w:sz w:val="26"/>
          <w:szCs w:val="26"/>
          <w:u w:val="single"/>
        </w:rPr>
      </w:pPr>
      <w:r w:rsidRPr="00B54A7D">
        <w:rPr>
          <w:rFonts w:asciiTheme="minorHAnsi" w:hAnsiTheme="minorHAnsi"/>
          <w:sz w:val="26"/>
          <w:szCs w:val="26"/>
          <w:u w:val="single"/>
        </w:rPr>
        <w:t xml:space="preserve">Pruebas puntuables del Comité Masculino: </w:t>
      </w:r>
    </w:p>
    <w:p w:rsidR="00DC0E97" w:rsidRDefault="00F540F0" w:rsidP="00F540F0">
      <w:pPr>
        <w:jc w:val="both"/>
        <w:rPr>
          <w:rFonts w:asciiTheme="minorHAnsi" w:hAnsiTheme="minorHAnsi"/>
          <w:sz w:val="26"/>
          <w:szCs w:val="26"/>
        </w:rPr>
      </w:pPr>
      <w:r>
        <w:rPr>
          <w:rFonts w:asciiTheme="minorHAnsi" w:hAnsiTheme="minorHAnsi"/>
          <w:sz w:val="26"/>
          <w:szCs w:val="26"/>
        </w:rPr>
        <w:t xml:space="preserve">Jordi traslada la preocupación y desconfianza que tienen los jugadores por el hecho de entrar muy pocos cadetes en las pruebas </w:t>
      </w:r>
      <w:r w:rsidR="00B54A7D">
        <w:rPr>
          <w:rFonts w:asciiTheme="minorHAnsi" w:hAnsiTheme="minorHAnsi"/>
          <w:sz w:val="26"/>
          <w:szCs w:val="26"/>
        </w:rPr>
        <w:t>puntuables del Comité Masculino, sobre todo en las de principio de temporada ya que por luz sólo participan 90 jugadores.</w:t>
      </w:r>
      <w:r>
        <w:rPr>
          <w:rFonts w:asciiTheme="minorHAnsi" w:hAnsiTheme="minorHAnsi"/>
          <w:sz w:val="26"/>
          <w:szCs w:val="26"/>
        </w:rPr>
        <w:t xml:space="preserve"> La opinión </w:t>
      </w:r>
    </w:p>
    <w:p w:rsidR="00DC0E97" w:rsidRDefault="00DC0E97" w:rsidP="00F540F0">
      <w:pPr>
        <w:jc w:val="both"/>
        <w:rPr>
          <w:rFonts w:asciiTheme="minorHAnsi" w:hAnsiTheme="minorHAnsi"/>
          <w:sz w:val="26"/>
          <w:szCs w:val="26"/>
        </w:rPr>
      </w:pPr>
    </w:p>
    <w:p w:rsidR="00DC0E97" w:rsidRDefault="00DC0E97" w:rsidP="00F540F0">
      <w:pPr>
        <w:jc w:val="both"/>
        <w:rPr>
          <w:rFonts w:asciiTheme="minorHAnsi" w:hAnsiTheme="minorHAnsi"/>
          <w:sz w:val="26"/>
          <w:szCs w:val="26"/>
        </w:rPr>
      </w:pPr>
    </w:p>
    <w:p w:rsidR="00DC0E97" w:rsidRDefault="00DC0E97" w:rsidP="00F540F0">
      <w:pPr>
        <w:jc w:val="both"/>
        <w:rPr>
          <w:rFonts w:asciiTheme="minorHAnsi" w:hAnsiTheme="minorHAnsi"/>
          <w:sz w:val="26"/>
          <w:szCs w:val="26"/>
        </w:rPr>
      </w:pPr>
    </w:p>
    <w:p w:rsidR="00F540F0" w:rsidRDefault="00F540F0" w:rsidP="00F540F0">
      <w:pPr>
        <w:jc w:val="both"/>
        <w:rPr>
          <w:rFonts w:asciiTheme="minorHAnsi" w:hAnsiTheme="minorHAnsi"/>
          <w:sz w:val="26"/>
          <w:szCs w:val="26"/>
        </w:rPr>
      </w:pPr>
      <w:proofErr w:type="gramStart"/>
      <w:r>
        <w:rPr>
          <w:rFonts w:asciiTheme="minorHAnsi" w:hAnsiTheme="minorHAnsi"/>
          <w:sz w:val="26"/>
          <w:szCs w:val="26"/>
        </w:rPr>
        <w:t>general</w:t>
      </w:r>
      <w:proofErr w:type="gramEnd"/>
      <w:r>
        <w:rPr>
          <w:rFonts w:asciiTheme="minorHAnsi" w:hAnsiTheme="minorHAnsi"/>
          <w:sz w:val="26"/>
          <w:szCs w:val="26"/>
        </w:rPr>
        <w:t xml:space="preserve"> </w:t>
      </w:r>
      <w:r w:rsidR="00B54A7D">
        <w:rPr>
          <w:rFonts w:asciiTheme="minorHAnsi" w:hAnsiTheme="minorHAnsi"/>
          <w:sz w:val="26"/>
          <w:szCs w:val="26"/>
        </w:rPr>
        <w:t xml:space="preserve">y </w:t>
      </w:r>
      <w:r>
        <w:rPr>
          <w:rFonts w:asciiTheme="minorHAnsi" w:hAnsiTheme="minorHAnsi"/>
          <w:sz w:val="26"/>
          <w:szCs w:val="26"/>
        </w:rPr>
        <w:t>solución más natural</w:t>
      </w:r>
      <w:r w:rsidR="00B54A7D">
        <w:rPr>
          <w:rFonts w:asciiTheme="minorHAnsi" w:hAnsiTheme="minorHAnsi"/>
          <w:sz w:val="26"/>
          <w:szCs w:val="26"/>
        </w:rPr>
        <w:t xml:space="preserve"> sería reservar unas 15 plazas como mínimo para ellos. Como el CTAM no es partidario de esta solución se volverá a analizar qué pruebas deben ser puntuables para el 2013 y que si no entran como mínimo 15 cadetes no se puede hacer prueba puntuable y proponen como solución que algún “ojeador” el CTAM asista</w:t>
      </w:r>
      <w:r w:rsidR="009E1B1A">
        <w:rPr>
          <w:rFonts w:asciiTheme="minorHAnsi" w:hAnsiTheme="minorHAnsi"/>
          <w:sz w:val="26"/>
          <w:szCs w:val="26"/>
        </w:rPr>
        <w:t xml:space="preserve"> al Campeonato de España Cadete.</w:t>
      </w:r>
    </w:p>
    <w:p w:rsidR="00B54A7D" w:rsidRDefault="00B54A7D" w:rsidP="00F540F0">
      <w:pPr>
        <w:jc w:val="both"/>
        <w:rPr>
          <w:rFonts w:asciiTheme="minorHAnsi" w:hAnsiTheme="minorHAnsi"/>
          <w:sz w:val="26"/>
          <w:szCs w:val="26"/>
        </w:rPr>
      </w:pPr>
    </w:p>
    <w:p w:rsidR="00F540F0" w:rsidRDefault="00B54A7D" w:rsidP="00B54A7D">
      <w:pPr>
        <w:jc w:val="both"/>
        <w:rPr>
          <w:rFonts w:asciiTheme="minorHAnsi" w:hAnsiTheme="minorHAnsi"/>
          <w:sz w:val="26"/>
          <w:szCs w:val="26"/>
        </w:rPr>
      </w:pPr>
      <w:r>
        <w:rPr>
          <w:rFonts w:asciiTheme="minorHAnsi" w:hAnsiTheme="minorHAnsi"/>
          <w:sz w:val="26"/>
          <w:szCs w:val="26"/>
        </w:rPr>
        <w:t xml:space="preserve">Ana comenta que quedan 2 Campeonatos del CTAM, el </w:t>
      </w:r>
      <w:proofErr w:type="spellStart"/>
      <w:r>
        <w:rPr>
          <w:rFonts w:asciiTheme="minorHAnsi" w:hAnsiTheme="minorHAnsi"/>
          <w:sz w:val="26"/>
          <w:szCs w:val="26"/>
        </w:rPr>
        <w:t>Jr</w:t>
      </w:r>
      <w:proofErr w:type="spellEnd"/>
      <w:r>
        <w:rPr>
          <w:rFonts w:asciiTheme="minorHAnsi" w:hAnsiTheme="minorHAnsi"/>
          <w:sz w:val="26"/>
          <w:szCs w:val="26"/>
        </w:rPr>
        <w:t xml:space="preserve"> y </w:t>
      </w:r>
      <w:proofErr w:type="spellStart"/>
      <w:r>
        <w:rPr>
          <w:rFonts w:asciiTheme="minorHAnsi" w:hAnsiTheme="minorHAnsi"/>
          <w:sz w:val="26"/>
          <w:szCs w:val="26"/>
        </w:rPr>
        <w:t>Boys</w:t>
      </w:r>
      <w:proofErr w:type="spellEnd"/>
      <w:r>
        <w:rPr>
          <w:rFonts w:asciiTheme="minorHAnsi" w:hAnsiTheme="minorHAnsi"/>
          <w:sz w:val="26"/>
          <w:szCs w:val="26"/>
        </w:rPr>
        <w:t xml:space="preserve"> y el Campeonato de Barcelona en los que por lógica entrarán más jugadores y, como se descartan 4 pruebas de 8, al final no se desvirtúa tanto el ranking. </w:t>
      </w:r>
    </w:p>
    <w:p w:rsidR="00F540F0" w:rsidRPr="00F540F0" w:rsidRDefault="00F540F0" w:rsidP="00F540F0">
      <w:pPr>
        <w:jc w:val="both"/>
        <w:rPr>
          <w:rFonts w:asciiTheme="minorHAnsi" w:hAnsiTheme="minorHAnsi"/>
          <w:sz w:val="26"/>
          <w:szCs w:val="26"/>
        </w:rPr>
      </w:pPr>
    </w:p>
    <w:p w:rsidR="003F4EC9" w:rsidRPr="002A679D" w:rsidRDefault="004A1F90" w:rsidP="003F4EC9">
      <w:pPr>
        <w:jc w:val="both"/>
        <w:rPr>
          <w:rFonts w:asciiTheme="minorHAnsi" w:hAnsiTheme="minorHAnsi"/>
          <w:sz w:val="26"/>
          <w:szCs w:val="26"/>
        </w:rPr>
      </w:pPr>
      <w:r w:rsidRPr="002A679D">
        <w:rPr>
          <w:rFonts w:asciiTheme="minorHAnsi" w:hAnsiTheme="minorHAnsi"/>
          <w:sz w:val="26"/>
          <w:szCs w:val="26"/>
        </w:rPr>
        <w:t>Y siendo las 14:00 hrs. del día de encabezamiento y no habiendo ningún otro asunto a tratar por parte de ninguno de los miembros del Comité</w:t>
      </w:r>
      <w:r w:rsidRPr="002A679D">
        <w:rPr>
          <w:rFonts w:asciiTheme="minorHAnsi" w:hAnsiTheme="minorHAnsi"/>
          <w:b/>
          <w:sz w:val="26"/>
          <w:szCs w:val="26"/>
        </w:rPr>
        <w:t>,</w:t>
      </w:r>
      <w:r w:rsidRPr="002A679D">
        <w:rPr>
          <w:rFonts w:asciiTheme="minorHAnsi" w:hAnsiTheme="minorHAnsi"/>
          <w:sz w:val="26"/>
          <w:szCs w:val="26"/>
        </w:rPr>
        <w:t xml:space="preserve"> se levanta la sesión con </w:t>
      </w:r>
      <w:r w:rsidR="001D6BC0" w:rsidRPr="002A679D">
        <w:rPr>
          <w:rFonts w:asciiTheme="minorHAnsi" w:hAnsiTheme="minorHAnsi"/>
          <w:sz w:val="26"/>
          <w:szCs w:val="26"/>
        </w:rPr>
        <w:t>el visto bueno de la Presidenta.</w:t>
      </w:r>
    </w:p>
    <w:p w:rsidR="003F4EC9" w:rsidRPr="002A679D" w:rsidRDefault="009E1B1A" w:rsidP="003F4EC9">
      <w:pPr>
        <w:jc w:val="both"/>
        <w:rPr>
          <w:rFonts w:asciiTheme="minorHAnsi" w:hAnsiTheme="minorHAnsi"/>
          <w:sz w:val="26"/>
          <w:szCs w:val="26"/>
        </w:rPr>
      </w:pPr>
      <w:r>
        <w:rPr>
          <w:rFonts w:asciiTheme="minorHAnsi" w:hAnsiTheme="minorHAnsi"/>
          <w:noProof/>
          <w:sz w:val="26"/>
          <w:szCs w:val="26"/>
        </w:rPr>
        <w:drawing>
          <wp:anchor distT="0" distB="0" distL="114300" distR="114300" simplePos="0" relativeHeight="251659264" behindDoc="1" locked="0" layoutInCell="1" allowOverlap="1">
            <wp:simplePos x="0" y="0"/>
            <wp:positionH relativeFrom="column">
              <wp:posOffset>-286385</wp:posOffset>
            </wp:positionH>
            <wp:positionV relativeFrom="paragraph">
              <wp:posOffset>5080</wp:posOffset>
            </wp:positionV>
            <wp:extent cx="2790825" cy="1581150"/>
            <wp:effectExtent l="19050" t="0" r="9525" b="0"/>
            <wp:wrapNone/>
            <wp:docPr id="2" name="Imagen 2" descr="firma ana cua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rma ana cuadra"/>
                    <pic:cNvPicPr>
                      <a:picLocks noChangeAspect="1" noChangeArrowheads="1"/>
                    </pic:cNvPicPr>
                  </pic:nvPicPr>
                  <pic:blipFill>
                    <a:blip r:embed="rId14" cstate="print"/>
                    <a:srcRect/>
                    <a:stretch>
                      <a:fillRect/>
                    </a:stretch>
                  </pic:blipFill>
                  <pic:spPr bwMode="auto">
                    <a:xfrm>
                      <a:off x="0" y="0"/>
                      <a:ext cx="2790825" cy="1581150"/>
                    </a:xfrm>
                    <a:prstGeom prst="rect">
                      <a:avLst/>
                    </a:prstGeom>
                    <a:noFill/>
                    <a:ln w="9525">
                      <a:noFill/>
                      <a:miter lim="800000"/>
                      <a:headEnd/>
                      <a:tailEnd/>
                    </a:ln>
                  </pic:spPr>
                </pic:pic>
              </a:graphicData>
            </a:graphic>
          </wp:anchor>
        </w:drawing>
      </w:r>
    </w:p>
    <w:p w:rsidR="003F4EC9" w:rsidRDefault="003F4EC9" w:rsidP="003F4EC9">
      <w:pPr>
        <w:jc w:val="both"/>
        <w:rPr>
          <w:rFonts w:asciiTheme="minorHAnsi" w:hAnsiTheme="minorHAnsi"/>
          <w:sz w:val="26"/>
          <w:szCs w:val="26"/>
        </w:rPr>
      </w:pPr>
    </w:p>
    <w:p w:rsidR="009E1B1A" w:rsidRPr="004736FA" w:rsidRDefault="009E1B1A" w:rsidP="003F4EC9">
      <w:pPr>
        <w:jc w:val="both"/>
        <w:rPr>
          <w:rFonts w:asciiTheme="minorHAnsi" w:hAnsiTheme="minorHAnsi"/>
          <w:sz w:val="26"/>
          <w:szCs w:val="26"/>
        </w:rPr>
      </w:pPr>
    </w:p>
    <w:p w:rsidR="003F4EC9" w:rsidRPr="004736FA" w:rsidRDefault="003F4EC9" w:rsidP="003F4EC9">
      <w:pPr>
        <w:jc w:val="both"/>
        <w:rPr>
          <w:rFonts w:asciiTheme="minorHAnsi" w:hAnsiTheme="minorHAnsi"/>
          <w:sz w:val="26"/>
          <w:szCs w:val="26"/>
        </w:rPr>
      </w:pPr>
    </w:p>
    <w:p w:rsidR="003F4EC9" w:rsidRPr="004736FA" w:rsidRDefault="003F4EC9" w:rsidP="003F4EC9">
      <w:pPr>
        <w:jc w:val="both"/>
        <w:rPr>
          <w:rFonts w:asciiTheme="minorHAnsi" w:hAnsiTheme="minorHAnsi"/>
          <w:sz w:val="26"/>
          <w:szCs w:val="26"/>
        </w:rPr>
      </w:pPr>
    </w:p>
    <w:p w:rsidR="004A1F90" w:rsidRPr="004736FA" w:rsidRDefault="003F4EC9" w:rsidP="003F4EC9">
      <w:pPr>
        <w:jc w:val="both"/>
        <w:rPr>
          <w:rFonts w:asciiTheme="minorHAnsi" w:hAnsiTheme="minorHAnsi"/>
          <w:sz w:val="26"/>
          <w:szCs w:val="26"/>
        </w:rPr>
      </w:pPr>
      <w:r w:rsidRPr="004736FA">
        <w:rPr>
          <w:rFonts w:asciiTheme="minorHAnsi" w:hAnsiTheme="minorHAnsi"/>
          <w:sz w:val="26"/>
          <w:szCs w:val="26"/>
        </w:rPr>
        <w:t>A</w:t>
      </w:r>
      <w:r w:rsidR="004A1F90" w:rsidRPr="004736FA">
        <w:rPr>
          <w:rFonts w:asciiTheme="minorHAnsi" w:hAnsiTheme="minorHAnsi"/>
          <w:sz w:val="26"/>
          <w:szCs w:val="26"/>
        </w:rPr>
        <w:t xml:space="preserve">na Cuadra </w:t>
      </w:r>
      <w:proofErr w:type="spellStart"/>
      <w:r w:rsidR="004A1F90" w:rsidRPr="004736FA">
        <w:rPr>
          <w:rFonts w:asciiTheme="minorHAnsi" w:hAnsiTheme="minorHAnsi"/>
          <w:sz w:val="26"/>
          <w:szCs w:val="26"/>
        </w:rPr>
        <w:t>Ibarguchi</w:t>
      </w:r>
      <w:proofErr w:type="spellEnd"/>
    </w:p>
    <w:p w:rsidR="005579F6" w:rsidRPr="004736FA" w:rsidRDefault="004A1F90" w:rsidP="003F4EC9">
      <w:pPr>
        <w:pStyle w:val="Textoindependiente"/>
        <w:rPr>
          <w:rFonts w:asciiTheme="minorHAnsi" w:hAnsiTheme="minorHAnsi"/>
          <w:sz w:val="26"/>
          <w:szCs w:val="26"/>
        </w:rPr>
      </w:pPr>
      <w:r w:rsidRPr="004736FA">
        <w:rPr>
          <w:rFonts w:asciiTheme="minorHAnsi" w:hAnsiTheme="minorHAnsi"/>
          <w:sz w:val="26"/>
          <w:szCs w:val="26"/>
        </w:rPr>
        <w:t>Vº Bº de la Presidenta</w:t>
      </w:r>
    </w:p>
    <w:sectPr w:rsidR="005579F6" w:rsidRPr="004736FA" w:rsidSect="00F26AED">
      <w:type w:val="continuous"/>
      <w:pgSz w:w="11906" w:h="16838"/>
      <w:pgMar w:top="1843" w:right="1133" w:bottom="851"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4A7D" w:rsidRDefault="00B54A7D" w:rsidP="00A837A5">
      <w:r>
        <w:separator/>
      </w:r>
    </w:p>
  </w:endnote>
  <w:endnote w:type="continuationSeparator" w:id="0">
    <w:p w:rsidR="00B54A7D" w:rsidRDefault="00B54A7D" w:rsidP="00A837A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4A7D" w:rsidRDefault="00B54A7D" w:rsidP="00A837A5">
      <w:r>
        <w:separator/>
      </w:r>
    </w:p>
  </w:footnote>
  <w:footnote w:type="continuationSeparator" w:id="0">
    <w:p w:rsidR="00B54A7D" w:rsidRDefault="00B54A7D" w:rsidP="00A837A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A7D" w:rsidRDefault="00FE2E66">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1" o:spid="_x0000_s2056" type="#_x0000_t75" style="position:absolute;margin-left:0;margin-top:0;width:595.2pt;height:841.9pt;z-index:-251657216;mso-position-horizontal:center;mso-position-horizontal-relative:margin;mso-position-vertical:center;mso-position-vertical-relative:margin" o:allowincell="f">
          <v:imagedata r:id="rId1" o:title="A4_COLOR_2"/>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A7D" w:rsidRDefault="00FE2E66">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2" o:spid="_x0000_s2057" type="#_x0000_t75" style="position:absolute;margin-left:0;margin-top:0;width:595.2pt;height:841.9pt;z-index:-251656192;mso-position-horizontal:center;mso-position-horizontal-relative:margin;mso-position-vertical:center;mso-position-vertical-relative:margin" o:allowincell="f">
          <v:imagedata r:id="rId1" o:title="A4_COLOR_2"/>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A7D" w:rsidRDefault="00FE2E66">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0" o:spid="_x0000_s2055" type="#_x0000_t75" style="position:absolute;margin-left:0;margin-top:0;width:595.2pt;height:841.9pt;z-index:-251658240;mso-position-horizontal:center;mso-position-horizontal-relative:margin;mso-position-vertical:center;mso-position-vertical-relative:margin" o:allowincell="f">
          <v:imagedata r:id="rId1" o:title="A4_COLOR_2"/>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16DF1"/>
    <w:multiLevelType w:val="hybridMultilevel"/>
    <w:tmpl w:val="9F5C3EF2"/>
    <w:lvl w:ilvl="0" w:tplc="065674C4">
      <w:start w:val="2"/>
      <w:numFmt w:val="bullet"/>
      <w:lvlText w:val=""/>
      <w:lvlJc w:val="left"/>
      <w:pPr>
        <w:tabs>
          <w:tab w:val="num" w:pos="720"/>
        </w:tabs>
        <w:ind w:left="720" w:hanging="360"/>
      </w:pPr>
      <w:rPr>
        <w:rFonts w:ascii="Symbol" w:eastAsia="Times New Roman" w:hAnsi="Symbol" w:cs="Arial" w:hint="default"/>
        <w:b/>
      </w:rPr>
    </w:lvl>
    <w:lvl w:ilvl="1" w:tplc="2D463DE2">
      <w:start w:val="5"/>
      <w:numFmt w:val="bullet"/>
      <w:lvlText w:val="-"/>
      <w:lvlJc w:val="left"/>
      <w:pPr>
        <w:tabs>
          <w:tab w:val="num" w:pos="1440"/>
        </w:tabs>
        <w:ind w:left="1440" w:hanging="360"/>
      </w:pPr>
      <w:rPr>
        <w:rFonts w:ascii="Times New Roman" w:eastAsia="Times New Roman" w:hAnsi="Times New Roman" w:cs="Times New Roman"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046B218A"/>
    <w:multiLevelType w:val="hybridMultilevel"/>
    <w:tmpl w:val="302ED7B8"/>
    <w:lvl w:ilvl="0" w:tplc="0D92E4CE">
      <w:start w:val="4"/>
      <w:numFmt w:val="bullet"/>
      <w:lvlText w:val="-"/>
      <w:lvlJc w:val="left"/>
      <w:pPr>
        <w:ind w:left="720" w:hanging="360"/>
      </w:pPr>
      <w:rPr>
        <w:rFonts w:ascii="Book Antiqua" w:eastAsia="Times New Roman" w:hAnsi="Book Antiqu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97322EC"/>
    <w:multiLevelType w:val="hybridMultilevel"/>
    <w:tmpl w:val="34DA1406"/>
    <w:lvl w:ilvl="0" w:tplc="7902ADB2">
      <w:start w:val="3"/>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D5874"/>
    <w:multiLevelType w:val="hybridMultilevel"/>
    <w:tmpl w:val="EE0E327C"/>
    <w:lvl w:ilvl="0" w:tplc="1F48763A">
      <w:numFmt w:val="bullet"/>
      <w:lvlText w:val="-"/>
      <w:lvlJc w:val="left"/>
      <w:pPr>
        <w:ind w:left="1080" w:hanging="360"/>
      </w:pPr>
      <w:rPr>
        <w:rFonts w:ascii="Calibri" w:eastAsia="Times New Roman" w:hAnsi="Calibri"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nsid w:val="106B0188"/>
    <w:multiLevelType w:val="hybridMultilevel"/>
    <w:tmpl w:val="D88E5938"/>
    <w:lvl w:ilvl="0" w:tplc="F5E63C7C">
      <w:start w:val="4"/>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11744CB5"/>
    <w:multiLevelType w:val="hybridMultilevel"/>
    <w:tmpl w:val="797298B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E7B0BDC"/>
    <w:multiLevelType w:val="hybridMultilevel"/>
    <w:tmpl w:val="27401868"/>
    <w:lvl w:ilvl="0" w:tplc="E5CED0A6">
      <w:numFmt w:val="bullet"/>
      <w:lvlText w:val="-"/>
      <w:lvlJc w:val="left"/>
      <w:pPr>
        <w:ind w:left="720" w:hanging="360"/>
      </w:pPr>
      <w:rPr>
        <w:rFonts w:ascii="Calibri" w:eastAsia="Times New Roman" w:hAnsi="Calibri"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25D773F4"/>
    <w:multiLevelType w:val="hybridMultilevel"/>
    <w:tmpl w:val="373A2E5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32CD2314"/>
    <w:multiLevelType w:val="hybridMultilevel"/>
    <w:tmpl w:val="43043F96"/>
    <w:lvl w:ilvl="0" w:tplc="0C0A000F">
      <w:start w:val="1"/>
      <w:numFmt w:val="decimal"/>
      <w:lvlText w:val="%1."/>
      <w:lvlJc w:val="left"/>
      <w:pPr>
        <w:ind w:left="360" w:hanging="360"/>
      </w:p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9">
    <w:nsid w:val="372F4E98"/>
    <w:multiLevelType w:val="hybridMultilevel"/>
    <w:tmpl w:val="1968F158"/>
    <w:lvl w:ilvl="0" w:tplc="F0627EF6">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0">
    <w:nsid w:val="384032F4"/>
    <w:multiLevelType w:val="hybridMultilevel"/>
    <w:tmpl w:val="FD368534"/>
    <w:lvl w:ilvl="0" w:tplc="5302FE30">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55C819E3"/>
    <w:multiLevelType w:val="hybridMultilevel"/>
    <w:tmpl w:val="4164E4B0"/>
    <w:lvl w:ilvl="0" w:tplc="0C0A0001">
      <w:start w:val="1"/>
      <w:numFmt w:val="bullet"/>
      <w:lvlText w:val=""/>
      <w:lvlJc w:val="left"/>
      <w:pPr>
        <w:tabs>
          <w:tab w:val="num" w:pos="1423"/>
        </w:tabs>
        <w:ind w:left="1423" w:hanging="360"/>
      </w:pPr>
      <w:rPr>
        <w:rFonts w:ascii="Symbol" w:hAnsi="Symbol" w:hint="default"/>
      </w:rPr>
    </w:lvl>
    <w:lvl w:ilvl="1" w:tplc="0C0A0003" w:tentative="1">
      <w:start w:val="1"/>
      <w:numFmt w:val="bullet"/>
      <w:lvlText w:val="o"/>
      <w:lvlJc w:val="left"/>
      <w:pPr>
        <w:tabs>
          <w:tab w:val="num" w:pos="2143"/>
        </w:tabs>
        <w:ind w:left="2143" w:hanging="360"/>
      </w:pPr>
      <w:rPr>
        <w:rFonts w:ascii="Courier New" w:hAnsi="Courier New" w:hint="default"/>
      </w:rPr>
    </w:lvl>
    <w:lvl w:ilvl="2" w:tplc="0C0A0005" w:tentative="1">
      <w:start w:val="1"/>
      <w:numFmt w:val="bullet"/>
      <w:lvlText w:val=""/>
      <w:lvlJc w:val="left"/>
      <w:pPr>
        <w:tabs>
          <w:tab w:val="num" w:pos="2863"/>
        </w:tabs>
        <w:ind w:left="2863" w:hanging="360"/>
      </w:pPr>
      <w:rPr>
        <w:rFonts w:ascii="Wingdings" w:hAnsi="Wingdings" w:hint="default"/>
      </w:rPr>
    </w:lvl>
    <w:lvl w:ilvl="3" w:tplc="0C0A0001" w:tentative="1">
      <w:start w:val="1"/>
      <w:numFmt w:val="bullet"/>
      <w:lvlText w:val=""/>
      <w:lvlJc w:val="left"/>
      <w:pPr>
        <w:tabs>
          <w:tab w:val="num" w:pos="3583"/>
        </w:tabs>
        <w:ind w:left="3583" w:hanging="360"/>
      </w:pPr>
      <w:rPr>
        <w:rFonts w:ascii="Symbol" w:hAnsi="Symbol" w:hint="default"/>
      </w:rPr>
    </w:lvl>
    <w:lvl w:ilvl="4" w:tplc="0C0A0003" w:tentative="1">
      <w:start w:val="1"/>
      <w:numFmt w:val="bullet"/>
      <w:lvlText w:val="o"/>
      <w:lvlJc w:val="left"/>
      <w:pPr>
        <w:tabs>
          <w:tab w:val="num" w:pos="4303"/>
        </w:tabs>
        <w:ind w:left="4303" w:hanging="360"/>
      </w:pPr>
      <w:rPr>
        <w:rFonts w:ascii="Courier New" w:hAnsi="Courier New" w:hint="default"/>
      </w:rPr>
    </w:lvl>
    <w:lvl w:ilvl="5" w:tplc="0C0A0005" w:tentative="1">
      <w:start w:val="1"/>
      <w:numFmt w:val="bullet"/>
      <w:lvlText w:val=""/>
      <w:lvlJc w:val="left"/>
      <w:pPr>
        <w:tabs>
          <w:tab w:val="num" w:pos="5023"/>
        </w:tabs>
        <w:ind w:left="5023" w:hanging="360"/>
      </w:pPr>
      <w:rPr>
        <w:rFonts w:ascii="Wingdings" w:hAnsi="Wingdings" w:hint="default"/>
      </w:rPr>
    </w:lvl>
    <w:lvl w:ilvl="6" w:tplc="0C0A0001" w:tentative="1">
      <w:start w:val="1"/>
      <w:numFmt w:val="bullet"/>
      <w:lvlText w:val=""/>
      <w:lvlJc w:val="left"/>
      <w:pPr>
        <w:tabs>
          <w:tab w:val="num" w:pos="5743"/>
        </w:tabs>
        <w:ind w:left="5743" w:hanging="360"/>
      </w:pPr>
      <w:rPr>
        <w:rFonts w:ascii="Symbol" w:hAnsi="Symbol" w:hint="default"/>
      </w:rPr>
    </w:lvl>
    <w:lvl w:ilvl="7" w:tplc="0C0A0003" w:tentative="1">
      <w:start w:val="1"/>
      <w:numFmt w:val="bullet"/>
      <w:lvlText w:val="o"/>
      <w:lvlJc w:val="left"/>
      <w:pPr>
        <w:tabs>
          <w:tab w:val="num" w:pos="6463"/>
        </w:tabs>
        <w:ind w:left="6463" w:hanging="360"/>
      </w:pPr>
      <w:rPr>
        <w:rFonts w:ascii="Courier New" w:hAnsi="Courier New" w:hint="default"/>
      </w:rPr>
    </w:lvl>
    <w:lvl w:ilvl="8" w:tplc="0C0A0005" w:tentative="1">
      <w:start w:val="1"/>
      <w:numFmt w:val="bullet"/>
      <w:lvlText w:val=""/>
      <w:lvlJc w:val="left"/>
      <w:pPr>
        <w:tabs>
          <w:tab w:val="num" w:pos="7183"/>
        </w:tabs>
        <w:ind w:left="7183" w:hanging="360"/>
      </w:pPr>
      <w:rPr>
        <w:rFonts w:ascii="Wingdings" w:hAnsi="Wingdings" w:hint="default"/>
      </w:rPr>
    </w:lvl>
  </w:abstractNum>
  <w:abstractNum w:abstractNumId="12">
    <w:nsid w:val="57B87C4C"/>
    <w:multiLevelType w:val="hybridMultilevel"/>
    <w:tmpl w:val="DB5CEF78"/>
    <w:lvl w:ilvl="0" w:tplc="0C0A000F">
      <w:start w:val="5"/>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681531FA"/>
    <w:multiLevelType w:val="hybridMultilevel"/>
    <w:tmpl w:val="797298B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6A2B40AD"/>
    <w:multiLevelType w:val="hybridMultilevel"/>
    <w:tmpl w:val="DAD83136"/>
    <w:lvl w:ilvl="0" w:tplc="0C0A000F">
      <w:start w:val="8"/>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7F663437"/>
    <w:multiLevelType w:val="hybridMultilevel"/>
    <w:tmpl w:val="23F4A494"/>
    <w:lvl w:ilvl="0" w:tplc="AFF4CA08">
      <w:start w:val="15"/>
      <w:numFmt w:val="bullet"/>
      <w:lvlText w:val="-"/>
      <w:lvlJc w:val="left"/>
      <w:pPr>
        <w:ind w:left="786"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1"/>
  </w:num>
  <w:num w:numId="2">
    <w:abstractNumId w:val="3"/>
  </w:num>
  <w:num w:numId="3">
    <w:abstractNumId w:val="6"/>
  </w:num>
  <w:num w:numId="4">
    <w:abstractNumId w:val="5"/>
  </w:num>
  <w:num w:numId="5">
    <w:abstractNumId w:val="4"/>
  </w:num>
  <w:num w:numId="6">
    <w:abstractNumId w:val="2"/>
  </w:num>
  <w:num w:numId="7">
    <w:abstractNumId w:val="8"/>
  </w:num>
  <w:num w:numId="8">
    <w:abstractNumId w:val="7"/>
  </w:num>
  <w:num w:numId="9">
    <w:abstractNumId w:val="9"/>
  </w:num>
  <w:num w:numId="10">
    <w:abstractNumId w:val="13"/>
  </w:num>
  <w:num w:numId="11">
    <w:abstractNumId w:val="10"/>
  </w:num>
  <w:num w:numId="12">
    <w:abstractNumId w:val="0"/>
  </w:num>
  <w:num w:numId="13">
    <w:abstractNumId w:val="12"/>
  </w:num>
  <w:num w:numId="14">
    <w:abstractNumId w:val="1"/>
  </w:num>
  <w:num w:numId="15">
    <w:abstractNumId w:val="15"/>
  </w:num>
  <w:num w:numId="1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rsids>
    <w:rsidRoot w:val="00A837A5"/>
    <w:rsid w:val="00002ADF"/>
    <w:rsid w:val="00012039"/>
    <w:rsid w:val="00046D5A"/>
    <w:rsid w:val="0005416D"/>
    <w:rsid w:val="000675B6"/>
    <w:rsid w:val="00094F3B"/>
    <w:rsid w:val="000D5AE9"/>
    <w:rsid w:val="000D6373"/>
    <w:rsid w:val="000E4A0C"/>
    <w:rsid w:val="000E57AD"/>
    <w:rsid w:val="000F1AE7"/>
    <w:rsid w:val="000F454E"/>
    <w:rsid w:val="0010191A"/>
    <w:rsid w:val="00131B78"/>
    <w:rsid w:val="00131C48"/>
    <w:rsid w:val="00134565"/>
    <w:rsid w:val="00137516"/>
    <w:rsid w:val="00142343"/>
    <w:rsid w:val="00163FCD"/>
    <w:rsid w:val="00164F7C"/>
    <w:rsid w:val="00170DFB"/>
    <w:rsid w:val="001739DC"/>
    <w:rsid w:val="00193179"/>
    <w:rsid w:val="001A4A81"/>
    <w:rsid w:val="001B117B"/>
    <w:rsid w:val="001D14EE"/>
    <w:rsid w:val="001D2A05"/>
    <w:rsid w:val="001D34A3"/>
    <w:rsid w:val="001D6BC0"/>
    <w:rsid w:val="00202A45"/>
    <w:rsid w:val="00217B83"/>
    <w:rsid w:val="00234B82"/>
    <w:rsid w:val="002428F3"/>
    <w:rsid w:val="00247D17"/>
    <w:rsid w:val="0026175E"/>
    <w:rsid w:val="0026292A"/>
    <w:rsid w:val="00286C58"/>
    <w:rsid w:val="00290987"/>
    <w:rsid w:val="002A4D29"/>
    <w:rsid w:val="002A679D"/>
    <w:rsid w:val="002A7B10"/>
    <w:rsid w:val="002C1771"/>
    <w:rsid w:val="002E02C7"/>
    <w:rsid w:val="002F5C6E"/>
    <w:rsid w:val="002F5CE0"/>
    <w:rsid w:val="002F677E"/>
    <w:rsid w:val="00340338"/>
    <w:rsid w:val="003472C8"/>
    <w:rsid w:val="00347644"/>
    <w:rsid w:val="00364D23"/>
    <w:rsid w:val="003A1580"/>
    <w:rsid w:val="003A1BCF"/>
    <w:rsid w:val="003A2B08"/>
    <w:rsid w:val="003A3119"/>
    <w:rsid w:val="003C635B"/>
    <w:rsid w:val="003C6B0A"/>
    <w:rsid w:val="003E59FE"/>
    <w:rsid w:val="003E73D8"/>
    <w:rsid w:val="003F4EC9"/>
    <w:rsid w:val="00400171"/>
    <w:rsid w:val="00422294"/>
    <w:rsid w:val="004736FA"/>
    <w:rsid w:val="00494CB6"/>
    <w:rsid w:val="004A1F90"/>
    <w:rsid w:val="004B549A"/>
    <w:rsid w:val="004B7769"/>
    <w:rsid w:val="004C3E81"/>
    <w:rsid w:val="004E14CB"/>
    <w:rsid w:val="004E1CC7"/>
    <w:rsid w:val="004E5F41"/>
    <w:rsid w:val="00503B70"/>
    <w:rsid w:val="0052712B"/>
    <w:rsid w:val="00530452"/>
    <w:rsid w:val="005339ED"/>
    <w:rsid w:val="00537A4E"/>
    <w:rsid w:val="0054421E"/>
    <w:rsid w:val="00550E66"/>
    <w:rsid w:val="005579F6"/>
    <w:rsid w:val="005622F5"/>
    <w:rsid w:val="00570A34"/>
    <w:rsid w:val="00575295"/>
    <w:rsid w:val="00582B3B"/>
    <w:rsid w:val="005A6821"/>
    <w:rsid w:val="005D6244"/>
    <w:rsid w:val="005E0F39"/>
    <w:rsid w:val="00606E83"/>
    <w:rsid w:val="006106D6"/>
    <w:rsid w:val="00626EE9"/>
    <w:rsid w:val="00673618"/>
    <w:rsid w:val="006B42FB"/>
    <w:rsid w:val="006C342F"/>
    <w:rsid w:val="006D7A0D"/>
    <w:rsid w:val="006E76EE"/>
    <w:rsid w:val="006F2220"/>
    <w:rsid w:val="00707915"/>
    <w:rsid w:val="00715B78"/>
    <w:rsid w:val="0072552D"/>
    <w:rsid w:val="00740222"/>
    <w:rsid w:val="0078281E"/>
    <w:rsid w:val="00787C53"/>
    <w:rsid w:val="00792169"/>
    <w:rsid w:val="007B6B0A"/>
    <w:rsid w:val="007D28D4"/>
    <w:rsid w:val="007E1AB9"/>
    <w:rsid w:val="007F1759"/>
    <w:rsid w:val="0086333B"/>
    <w:rsid w:val="008A0B0C"/>
    <w:rsid w:val="008C384B"/>
    <w:rsid w:val="008D5B80"/>
    <w:rsid w:val="008E4DEC"/>
    <w:rsid w:val="0095634B"/>
    <w:rsid w:val="00996293"/>
    <w:rsid w:val="009973A9"/>
    <w:rsid w:val="009A1B30"/>
    <w:rsid w:val="009C5D0E"/>
    <w:rsid w:val="009D2F46"/>
    <w:rsid w:val="009E1B1A"/>
    <w:rsid w:val="00A156FC"/>
    <w:rsid w:val="00A3111C"/>
    <w:rsid w:val="00A837A5"/>
    <w:rsid w:val="00AA37E1"/>
    <w:rsid w:val="00AF04EF"/>
    <w:rsid w:val="00AF2CFD"/>
    <w:rsid w:val="00AF675F"/>
    <w:rsid w:val="00B03C8D"/>
    <w:rsid w:val="00B070FF"/>
    <w:rsid w:val="00B25A8F"/>
    <w:rsid w:val="00B34CA2"/>
    <w:rsid w:val="00B450DF"/>
    <w:rsid w:val="00B54A7D"/>
    <w:rsid w:val="00B60637"/>
    <w:rsid w:val="00BD04BD"/>
    <w:rsid w:val="00BF4A3D"/>
    <w:rsid w:val="00C43C7F"/>
    <w:rsid w:val="00C84FD8"/>
    <w:rsid w:val="00C937E1"/>
    <w:rsid w:val="00C9462B"/>
    <w:rsid w:val="00C97920"/>
    <w:rsid w:val="00CA7E9A"/>
    <w:rsid w:val="00CD270A"/>
    <w:rsid w:val="00CE237A"/>
    <w:rsid w:val="00CF1E37"/>
    <w:rsid w:val="00D10A33"/>
    <w:rsid w:val="00D11D81"/>
    <w:rsid w:val="00D203A2"/>
    <w:rsid w:val="00D270C6"/>
    <w:rsid w:val="00D525C0"/>
    <w:rsid w:val="00D7266D"/>
    <w:rsid w:val="00D74A3D"/>
    <w:rsid w:val="00DA69F5"/>
    <w:rsid w:val="00DB4B48"/>
    <w:rsid w:val="00DC0E97"/>
    <w:rsid w:val="00DD06F1"/>
    <w:rsid w:val="00DF46B8"/>
    <w:rsid w:val="00DF4F25"/>
    <w:rsid w:val="00E01334"/>
    <w:rsid w:val="00E144C0"/>
    <w:rsid w:val="00E61B18"/>
    <w:rsid w:val="00E76776"/>
    <w:rsid w:val="00EB640F"/>
    <w:rsid w:val="00F26AED"/>
    <w:rsid w:val="00F3777B"/>
    <w:rsid w:val="00F540F0"/>
    <w:rsid w:val="00F60DD8"/>
    <w:rsid w:val="00F94073"/>
    <w:rsid w:val="00F97612"/>
    <w:rsid w:val="00FB3E6F"/>
    <w:rsid w:val="00FE2E66"/>
    <w:rsid w:val="00FF1EF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12B"/>
    <w:pPr>
      <w:spacing w:after="0" w:line="240" w:lineRule="auto"/>
    </w:pPr>
    <w:rPr>
      <w:rFonts w:ascii="Book Antiqua" w:eastAsia="Times New Roman" w:hAnsi="Book Antiqua" w:cs="Times New Roman"/>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A837A5"/>
    <w:pPr>
      <w:tabs>
        <w:tab w:val="center" w:pos="4252"/>
        <w:tab w:val="right" w:pos="8504"/>
      </w:tabs>
    </w:pPr>
  </w:style>
  <w:style w:type="character" w:customStyle="1" w:styleId="EncabezadoCar">
    <w:name w:val="Encabezado Car"/>
    <w:basedOn w:val="Fuentedeprrafopredeter"/>
    <w:link w:val="Encabezado"/>
    <w:uiPriority w:val="99"/>
    <w:semiHidden/>
    <w:rsid w:val="00A837A5"/>
  </w:style>
  <w:style w:type="paragraph" w:styleId="Piedepgina">
    <w:name w:val="footer"/>
    <w:basedOn w:val="Normal"/>
    <w:link w:val="PiedepginaCar"/>
    <w:uiPriority w:val="99"/>
    <w:semiHidden/>
    <w:unhideWhenUsed/>
    <w:rsid w:val="00A837A5"/>
    <w:pPr>
      <w:tabs>
        <w:tab w:val="center" w:pos="4252"/>
        <w:tab w:val="right" w:pos="8504"/>
      </w:tabs>
    </w:pPr>
  </w:style>
  <w:style w:type="character" w:customStyle="1" w:styleId="PiedepginaCar">
    <w:name w:val="Pie de página Car"/>
    <w:basedOn w:val="Fuentedeprrafopredeter"/>
    <w:link w:val="Piedepgina"/>
    <w:uiPriority w:val="99"/>
    <w:semiHidden/>
    <w:rsid w:val="00A837A5"/>
  </w:style>
  <w:style w:type="paragraph" w:styleId="Textoindependiente">
    <w:name w:val="Body Text"/>
    <w:basedOn w:val="Normal"/>
    <w:link w:val="TextoindependienteCar"/>
    <w:rsid w:val="0052712B"/>
    <w:pPr>
      <w:jc w:val="both"/>
    </w:pPr>
    <w:rPr>
      <w:lang w:val="es-ES_tradnl"/>
    </w:rPr>
  </w:style>
  <w:style w:type="character" w:customStyle="1" w:styleId="TextoindependienteCar">
    <w:name w:val="Texto independiente Car"/>
    <w:basedOn w:val="Fuentedeprrafopredeter"/>
    <w:link w:val="Textoindependiente"/>
    <w:rsid w:val="0052712B"/>
    <w:rPr>
      <w:rFonts w:ascii="Book Antiqua" w:eastAsia="Times New Roman" w:hAnsi="Book Antiqua" w:cs="Times New Roman"/>
      <w:szCs w:val="20"/>
      <w:lang w:val="es-ES_tradnl" w:eastAsia="es-ES"/>
    </w:rPr>
  </w:style>
  <w:style w:type="paragraph" w:styleId="Sangradetextonormal">
    <w:name w:val="Body Text Indent"/>
    <w:basedOn w:val="Normal"/>
    <w:link w:val="SangradetextonormalCar"/>
    <w:uiPriority w:val="99"/>
    <w:semiHidden/>
    <w:unhideWhenUsed/>
    <w:rsid w:val="006D7A0D"/>
    <w:pPr>
      <w:spacing w:after="120"/>
      <w:ind w:left="283"/>
    </w:pPr>
  </w:style>
  <w:style w:type="character" w:customStyle="1" w:styleId="SangradetextonormalCar">
    <w:name w:val="Sangría de texto normal Car"/>
    <w:basedOn w:val="Fuentedeprrafopredeter"/>
    <w:link w:val="Sangradetextonormal"/>
    <w:uiPriority w:val="99"/>
    <w:semiHidden/>
    <w:rsid w:val="006D7A0D"/>
    <w:rPr>
      <w:rFonts w:ascii="Book Antiqua" w:eastAsia="Times New Roman" w:hAnsi="Book Antiqua" w:cs="Times New Roman"/>
      <w:szCs w:val="20"/>
      <w:lang w:eastAsia="es-ES"/>
    </w:rPr>
  </w:style>
  <w:style w:type="paragraph" w:styleId="Prrafodelista">
    <w:name w:val="List Paragraph"/>
    <w:basedOn w:val="Normal"/>
    <w:uiPriority w:val="34"/>
    <w:qFormat/>
    <w:rsid w:val="006D7A0D"/>
    <w:pPr>
      <w:spacing w:after="200" w:line="276" w:lineRule="auto"/>
      <w:ind w:left="720"/>
      <w:contextualSpacing/>
    </w:pPr>
    <w:rPr>
      <w:rFonts w:asciiTheme="minorHAnsi" w:eastAsiaTheme="minorHAnsi" w:hAnsiTheme="minorHAnsi" w:cstheme="minorBidi"/>
      <w:szCs w:val="22"/>
      <w:lang w:eastAsia="en-US"/>
    </w:rPr>
  </w:style>
  <w:style w:type="paragraph" w:styleId="Sinespaciado">
    <w:name w:val="No Spacing"/>
    <w:uiPriority w:val="1"/>
    <w:qFormat/>
    <w:rsid w:val="006D7A0D"/>
    <w:pPr>
      <w:spacing w:after="0" w:line="240" w:lineRule="auto"/>
    </w:pPr>
  </w:style>
  <w:style w:type="paragraph" w:styleId="Textodeglobo">
    <w:name w:val="Balloon Text"/>
    <w:basedOn w:val="Normal"/>
    <w:link w:val="TextodegloboCar"/>
    <w:uiPriority w:val="99"/>
    <w:semiHidden/>
    <w:unhideWhenUsed/>
    <w:rsid w:val="00792169"/>
    <w:rPr>
      <w:rFonts w:ascii="Tahoma" w:hAnsi="Tahoma" w:cs="Tahoma"/>
      <w:sz w:val="16"/>
      <w:szCs w:val="16"/>
    </w:rPr>
  </w:style>
  <w:style w:type="character" w:customStyle="1" w:styleId="TextodegloboCar">
    <w:name w:val="Texto de globo Car"/>
    <w:basedOn w:val="Fuentedeprrafopredeter"/>
    <w:link w:val="Textodeglobo"/>
    <w:uiPriority w:val="99"/>
    <w:semiHidden/>
    <w:rsid w:val="00792169"/>
    <w:rPr>
      <w:rFonts w:ascii="Tahoma" w:eastAsia="Times New Roman" w:hAnsi="Tahoma" w:cs="Tahoma"/>
      <w:sz w:val="16"/>
      <w:szCs w:val="16"/>
      <w:lang w:eastAsia="es-ES"/>
    </w:rPr>
  </w:style>
  <w:style w:type="table" w:styleId="Tablaconcuadrcula">
    <w:name w:val="Table Grid"/>
    <w:basedOn w:val="Tablanormal"/>
    <w:uiPriority w:val="59"/>
    <w:rsid w:val="004E5F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29082642">
      <w:bodyDiv w:val="1"/>
      <w:marLeft w:val="0"/>
      <w:marRight w:val="0"/>
      <w:marTop w:val="0"/>
      <w:marBottom w:val="0"/>
      <w:divBdr>
        <w:top w:val="none" w:sz="0" w:space="0" w:color="auto"/>
        <w:left w:val="none" w:sz="0" w:space="0" w:color="auto"/>
        <w:bottom w:val="none" w:sz="0" w:space="0" w:color="auto"/>
        <w:right w:val="none" w:sz="0" w:space="0" w:color="auto"/>
      </w:divBdr>
      <w:divsChild>
        <w:div w:id="102385251">
          <w:marLeft w:val="0"/>
          <w:marRight w:val="0"/>
          <w:marTop w:val="0"/>
          <w:marBottom w:val="0"/>
          <w:divBdr>
            <w:top w:val="none" w:sz="0" w:space="0" w:color="auto"/>
            <w:left w:val="none" w:sz="0" w:space="0" w:color="auto"/>
            <w:bottom w:val="none" w:sz="0" w:space="0" w:color="auto"/>
            <w:right w:val="none" w:sz="0" w:space="0" w:color="auto"/>
          </w:divBdr>
        </w:div>
        <w:div w:id="1358189764">
          <w:marLeft w:val="0"/>
          <w:marRight w:val="0"/>
          <w:marTop w:val="0"/>
          <w:marBottom w:val="0"/>
          <w:divBdr>
            <w:top w:val="none" w:sz="0" w:space="0" w:color="auto"/>
            <w:left w:val="none" w:sz="0" w:space="0" w:color="auto"/>
            <w:bottom w:val="none" w:sz="0" w:space="0" w:color="auto"/>
            <w:right w:val="none" w:sz="0" w:space="0" w:color="auto"/>
          </w:divBdr>
        </w:div>
        <w:div w:id="1361008029">
          <w:marLeft w:val="0"/>
          <w:marRight w:val="0"/>
          <w:marTop w:val="0"/>
          <w:marBottom w:val="0"/>
          <w:divBdr>
            <w:top w:val="none" w:sz="0" w:space="0" w:color="auto"/>
            <w:left w:val="none" w:sz="0" w:space="0" w:color="auto"/>
            <w:bottom w:val="none" w:sz="0" w:space="0" w:color="auto"/>
            <w:right w:val="none" w:sz="0" w:space="0" w:color="auto"/>
          </w:divBdr>
        </w:div>
        <w:div w:id="2026203974">
          <w:marLeft w:val="0"/>
          <w:marRight w:val="0"/>
          <w:marTop w:val="0"/>
          <w:marBottom w:val="0"/>
          <w:divBdr>
            <w:top w:val="none" w:sz="0" w:space="0" w:color="auto"/>
            <w:left w:val="none" w:sz="0" w:space="0" w:color="auto"/>
            <w:bottom w:val="none" w:sz="0" w:space="0" w:color="auto"/>
            <w:right w:val="none" w:sz="0" w:space="0" w:color="auto"/>
          </w:divBdr>
        </w:div>
        <w:div w:id="20640617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2933EF-8B2D-40A3-B49B-F48489B95E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8663EB5-9A19-422B-9FAF-09CC5E3C7F00}">
  <ds:schemaRefs>
    <ds:schemaRef ds:uri="http://schemas.microsoft.com/sharepoint/v3/contenttype/forms"/>
  </ds:schemaRefs>
</ds:datastoreItem>
</file>

<file path=customXml/itemProps3.xml><?xml version="1.0" encoding="utf-8"?>
<ds:datastoreItem xmlns:ds="http://schemas.openxmlformats.org/officeDocument/2006/customXml" ds:itemID="{00EB1A43-9656-4FB4-B7F9-AC9302349681}">
  <ds:schemaRefs>
    <ds:schemaRef ds:uri="http://schemas.microsoft.com/office/2006/metadata/properties"/>
  </ds:schemaRefs>
</ds:datastoreItem>
</file>

<file path=customXml/itemProps4.xml><?xml version="1.0" encoding="utf-8"?>
<ds:datastoreItem xmlns:ds="http://schemas.openxmlformats.org/officeDocument/2006/customXml" ds:itemID="{5CC73079-D0CB-41E1-88AD-F936196FA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1630</Words>
  <Characters>8971</Characters>
  <Application>Microsoft Office Word</Application>
  <DocSecurity>4</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cduenas</dc:creator>
  <cp:keywords/>
  <dc:description/>
  <cp:lastModifiedBy>luhagon</cp:lastModifiedBy>
  <cp:revision>2</cp:revision>
  <cp:lastPrinted>2011-12-19T14:54:00Z</cp:lastPrinted>
  <dcterms:created xsi:type="dcterms:W3CDTF">2012-05-11T16:02:00Z</dcterms:created>
  <dcterms:modified xsi:type="dcterms:W3CDTF">2012-05-11T16:02:00Z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