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Default="00B37E63" w:rsidP="00A32DE3">
      <w:pPr>
        <w:pStyle w:val="Encabezado"/>
        <w:tabs>
          <w:tab w:val="clear" w:pos="4252"/>
          <w:tab w:val="clear" w:pos="8504"/>
        </w:tabs>
        <w:ind w:right="-35"/>
        <w:rPr>
          <w:rFonts w:asciiTheme="minorHAnsi" w:hAnsiTheme="minorHAnsi"/>
          <w:noProof/>
          <w:color w:val="000080"/>
          <w:sz w:val="52"/>
          <w:szCs w:val="52"/>
        </w:rPr>
      </w:pPr>
      <w:r>
        <w:rPr>
          <w:rFonts w:asciiTheme="minorHAnsi" w:hAnsiTheme="minorHAnsi"/>
          <w:noProof/>
          <w:color w:val="000080"/>
          <w:sz w:val="52"/>
          <w:szCs w:val="5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-236855</wp:posOffset>
            </wp:positionV>
            <wp:extent cx="757555" cy="790575"/>
            <wp:effectExtent l="19050" t="0" r="4445" b="0"/>
            <wp:wrapNone/>
            <wp:docPr id="4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3719">
        <w:rPr>
          <w:rFonts w:asciiTheme="minorHAnsi" w:hAnsiTheme="minorHAnsi"/>
          <w:noProof/>
          <w:color w:val="000080"/>
          <w:sz w:val="52"/>
          <w:szCs w:val="5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412.05pt;margin-top:-12.95pt;width:72.65pt;height:63.6pt;z-index:-251653120;mso-position-horizontal-relative:text;mso-position-vertical-relative:text" fillcolor="window">
            <v:imagedata r:id="rId9" o:title=""/>
          </v:shape>
          <o:OLEObject Type="Embed" ProgID="Word.Picture.8" ShapeID="_x0000_s1028" DrawAspect="Content" ObjectID="_1391521757" r:id="rId10"/>
        </w:pic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  <w:t xml:space="preserve">   </w:t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24"/>
          <w:szCs w:val="24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 xml:space="preserve">  </w:t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 w:rsidRPr="00A81479">
        <w:rPr>
          <w:rFonts w:asciiTheme="minorHAnsi" w:hAnsiTheme="minorHAnsi"/>
          <w:noProof/>
          <w:color w:val="000080"/>
          <w:sz w:val="52"/>
          <w:szCs w:val="52"/>
        </w:rPr>
        <w:tab/>
      </w:r>
      <w:r w:rsidR="00A32DE3">
        <w:rPr>
          <w:rFonts w:asciiTheme="minorHAnsi" w:hAnsiTheme="minorHAnsi"/>
          <w:noProof/>
          <w:color w:val="000080"/>
          <w:sz w:val="52"/>
          <w:szCs w:val="52"/>
        </w:rPr>
        <w:tab/>
      </w: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Default="00A32DE3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  <w:r w:rsidRPr="00576BDC">
        <w:rPr>
          <w:rFonts w:asciiTheme="minorHAnsi" w:hAnsiTheme="minorHAnsi"/>
          <w:b/>
          <w:color w:val="0039A6"/>
          <w:sz w:val="18"/>
          <w:szCs w:val="18"/>
        </w:rPr>
        <w:t>REAL FEDERACIÓN ESPAÑOLA DE GOLF</w:t>
      </w:r>
    </w:p>
    <w:p w:rsidR="00036D7C" w:rsidRDefault="00036D7C" w:rsidP="00A32DE3">
      <w:pPr>
        <w:pStyle w:val="Encabezado"/>
        <w:tabs>
          <w:tab w:val="clear" w:pos="4252"/>
          <w:tab w:val="clear" w:pos="8504"/>
        </w:tabs>
        <w:ind w:right="-35"/>
        <w:jc w:val="center"/>
        <w:rPr>
          <w:rFonts w:asciiTheme="minorHAnsi" w:hAnsiTheme="minorHAnsi"/>
          <w:b/>
          <w:color w:val="0039A6"/>
          <w:sz w:val="18"/>
          <w:szCs w:val="18"/>
        </w:rPr>
      </w:pPr>
    </w:p>
    <w:p w:rsidR="00A32DE3" w:rsidRPr="00545300" w:rsidRDefault="00235999" w:rsidP="00DD2316">
      <w:pPr>
        <w:pStyle w:val="Piedepgina"/>
        <w:pBdr>
          <w:bottom w:val="single" w:sz="4" w:space="1" w:color="0039A6"/>
        </w:pBdr>
        <w:ind w:left="142"/>
        <w:jc w:val="center"/>
        <w:rPr>
          <w:rFonts w:asciiTheme="minorHAnsi" w:hAnsiTheme="minorHAnsi"/>
          <w:color w:val="0039A6"/>
          <w:sz w:val="18"/>
          <w:szCs w:val="18"/>
        </w:rPr>
      </w:pPr>
      <w:r>
        <w:rPr>
          <w:rFonts w:asciiTheme="minorHAnsi" w:hAnsiTheme="minorHAnsi"/>
          <w:color w:val="0039A6"/>
          <w:sz w:val="18"/>
          <w:szCs w:val="18"/>
        </w:rPr>
        <w:t xml:space="preserve">c/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>Arroyo del Monte 5  -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28035 MADRID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T: (34) 913 </w:t>
      </w:r>
      <w:r w:rsidR="00B65107">
        <w:rPr>
          <w:rFonts w:asciiTheme="minorHAnsi" w:hAnsiTheme="minorHAnsi"/>
          <w:color w:val="0039A6"/>
          <w:sz w:val="18"/>
          <w:szCs w:val="18"/>
        </w:rPr>
        <w:t>769 13</w:t>
      </w:r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0  -  F: (34) 915 563 290 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-  </w:t>
      </w:r>
      <w:hyperlink r:id="rId11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rfegolf@rfegolf.es</w:t>
        </w:r>
      </w:hyperlink>
      <w:r w:rsidR="00036D7C" w:rsidRPr="00545300">
        <w:rPr>
          <w:rFonts w:asciiTheme="minorHAnsi" w:hAnsiTheme="minorHAnsi"/>
          <w:color w:val="0039A6"/>
          <w:sz w:val="18"/>
          <w:szCs w:val="18"/>
        </w:rPr>
        <w:t xml:space="preserve">  - </w:t>
      </w:r>
      <w:r w:rsidR="00A32DE3" w:rsidRPr="00545300">
        <w:rPr>
          <w:rFonts w:asciiTheme="minorHAnsi" w:hAnsiTheme="minorHAnsi"/>
          <w:color w:val="0039A6"/>
          <w:sz w:val="18"/>
          <w:szCs w:val="18"/>
        </w:rPr>
        <w:t xml:space="preserve"> </w:t>
      </w:r>
      <w:hyperlink r:id="rId12" w:history="1">
        <w:r w:rsidR="00A32DE3" w:rsidRPr="00545300">
          <w:rPr>
            <w:rStyle w:val="Hipervnculo"/>
            <w:rFonts w:asciiTheme="minorHAnsi" w:hAnsiTheme="minorHAnsi"/>
            <w:sz w:val="18"/>
            <w:szCs w:val="18"/>
          </w:rPr>
          <w:t>www.rfegolf.es</w:t>
        </w:r>
      </w:hyperlink>
    </w:p>
    <w:p w:rsidR="00AB32E6" w:rsidRDefault="00AB32E6" w:rsidP="00960DB7">
      <w:pPr>
        <w:rPr>
          <w:rFonts w:asciiTheme="minorHAnsi" w:hAnsiTheme="minorHAnsi"/>
          <w:b/>
        </w:rPr>
      </w:pPr>
    </w:p>
    <w:p w:rsidR="00AA7CCD" w:rsidRPr="007D4629" w:rsidRDefault="00AA7CCD" w:rsidP="00960DB7">
      <w:pPr>
        <w:pStyle w:val="Epgrafe"/>
        <w:tabs>
          <w:tab w:val="clear" w:pos="2880"/>
        </w:tabs>
        <w:jc w:val="center"/>
        <w:rPr>
          <w:rFonts w:asciiTheme="minorHAnsi" w:hAnsiTheme="minorHAnsi" w:cs="Tahoma"/>
          <w:bCs w:val="0"/>
          <w:color w:val="0039A6"/>
          <w:sz w:val="72"/>
          <w:szCs w:val="72"/>
        </w:rPr>
      </w:pPr>
      <w:r w:rsidRPr="00433730">
        <w:rPr>
          <w:rFonts w:asciiTheme="minorHAnsi" w:hAnsiTheme="minorHAnsi" w:cs="Tahoma"/>
          <w:bCs w:val="0"/>
          <w:color w:val="0039A6"/>
          <w:sz w:val="72"/>
          <w:szCs w:val="72"/>
        </w:rPr>
        <w:t>Circu</w:t>
      </w:r>
      <w:r w:rsidRPr="007D4629">
        <w:rPr>
          <w:rFonts w:asciiTheme="minorHAnsi" w:hAnsiTheme="minorHAnsi" w:cs="Tahoma"/>
          <w:bCs w:val="0"/>
          <w:color w:val="0039A6"/>
          <w:sz w:val="72"/>
          <w:szCs w:val="72"/>
        </w:rPr>
        <w:t xml:space="preserve">lar </w:t>
      </w:r>
      <w:r w:rsidR="002E5953">
        <w:rPr>
          <w:rFonts w:asciiTheme="minorHAnsi" w:hAnsiTheme="minorHAnsi" w:cs="Tahoma"/>
          <w:bCs w:val="0"/>
          <w:color w:val="0039A6"/>
          <w:sz w:val="72"/>
          <w:szCs w:val="72"/>
        </w:rPr>
        <w:t>13</w:t>
      </w:r>
      <w:r w:rsidR="00B37E63">
        <w:rPr>
          <w:rFonts w:asciiTheme="minorHAnsi" w:hAnsiTheme="minorHAnsi" w:cs="Tahoma"/>
          <w:bCs w:val="0"/>
          <w:color w:val="0039A6"/>
          <w:sz w:val="72"/>
          <w:szCs w:val="72"/>
        </w:rPr>
        <w:t>/2012</w:t>
      </w:r>
    </w:p>
    <w:p w:rsidR="00433730" w:rsidRPr="005E29D1" w:rsidRDefault="00AA7CCD" w:rsidP="00960DB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41"/>
        </w:tabs>
        <w:spacing w:line="214" w:lineRule="auto"/>
        <w:jc w:val="center"/>
        <w:rPr>
          <w:rFonts w:asciiTheme="minorHAnsi" w:hAnsiTheme="minorHAnsi"/>
          <w:color w:val="0039A6"/>
          <w:lang w:val="es-ES_tradnl"/>
        </w:rPr>
      </w:pP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  <w:r w:rsidRPr="007D4629">
        <w:rPr>
          <w:rFonts w:asciiTheme="minorHAnsi" w:hAnsiTheme="minorHAnsi"/>
          <w:color w:val="0039A6"/>
          <w:lang w:val="es-ES_tradnl"/>
        </w:rPr>
        <w:tab/>
      </w:r>
    </w:p>
    <w:p w:rsidR="00573565" w:rsidRPr="00573565" w:rsidRDefault="00573565" w:rsidP="00960DB7">
      <w:pPr>
        <w:spacing w:line="240" w:lineRule="atLeast"/>
        <w:jc w:val="both"/>
        <w:rPr>
          <w:rFonts w:asciiTheme="minorHAnsi" w:hAnsiTheme="minorHAnsi"/>
          <w:sz w:val="24"/>
        </w:rPr>
      </w:pPr>
    </w:p>
    <w:p w:rsidR="00BE51FC" w:rsidRPr="00627FBA" w:rsidRDefault="00BE51F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2099A"/>
          <w:sz w:val="40"/>
          <w:szCs w:val="40"/>
        </w:rPr>
      </w:pPr>
      <w:r w:rsidRPr="00627FBA">
        <w:rPr>
          <w:rFonts w:asciiTheme="minorHAnsi" w:hAnsiTheme="minorHAnsi"/>
          <w:b/>
          <w:color w:val="02099A"/>
          <w:sz w:val="40"/>
          <w:szCs w:val="40"/>
        </w:rPr>
        <w:t xml:space="preserve">CAMPEONATO NACIONAL INDIVIDUAL DE CADETES </w:t>
      </w:r>
    </w:p>
    <w:p w:rsidR="00BE51FC" w:rsidRPr="00627FBA" w:rsidRDefault="00BE51FC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2099A"/>
          <w:sz w:val="40"/>
          <w:szCs w:val="40"/>
        </w:rPr>
      </w:pPr>
      <w:r w:rsidRPr="00627FBA">
        <w:rPr>
          <w:rFonts w:asciiTheme="minorHAnsi" w:hAnsiTheme="minorHAnsi"/>
          <w:b/>
          <w:color w:val="02099A"/>
          <w:sz w:val="40"/>
          <w:szCs w:val="40"/>
        </w:rPr>
        <w:t>REALE</w:t>
      </w:r>
    </w:p>
    <w:p w:rsidR="00BE51FC" w:rsidRPr="00627FBA" w:rsidRDefault="00B37E63" w:rsidP="00960DB7">
      <w:pPr>
        <w:pStyle w:val="Encabezado"/>
        <w:tabs>
          <w:tab w:val="clear" w:pos="4252"/>
          <w:tab w:val="clear" w:pos="8504"/>
        </w:tabs>
        <w:jc w:val="center"/>
        <w:rPr>
          <w:rFonts w:asciiTheme="minorHAnsi" w:hAnsiTheme="minorHAnsi"/>
          <w:b/>
          <w:color w:val="0C0597"/>
          <w:sz w:val="36"/>
          <w:szCs w:val="36"/>
        </w:rPr>
      </w:pPr>
      <w:r>
        <w:rPr>
          <w:rFonts w:asciiTheme="minorHAnsi" w:hAnsiTheme="minorHAnsi"/>
          <w:b/>
          <w:color w:val="02099A"/>
          <w:sz w:val="36"/>
          <w:szCs w:val="36"/>
        </w:rPr>
        <w:t xml:space="preserve">Golf Novo Sancti </w:t>
      </w:r>
      <w:proofErr w:type="spellStart"/>
      <w:r>
        <w:rPr>
          <w:rFonts w:asciiTheme="minorHAnsi" w:hAnsiTheme="minorHAnsi"/>
          <w:b/>
          <w:color w:val="02099A"/>
          <w:sz w:val="36"/>
          <w:szCs w:val="36"/>
        </w:rPr>
        <w:t>Petri</w:t>
      </w:r>
      <w:proofErr w:type="spellEnd"/>
      <w:r>
        <w:rPr>
          <w:rFonts w:asciiTheme="minorHAnsi" w:hAnsiTheme="minorHAnsi"/>
          <w:b/>
          <w:color w:val="02099A"/>
          <w:sz w:val="36"/>
          <w:szCs w:val="36"/>
        </w:rPr>
        <w:t>. Del 29 de abril al 1 de mayo</w:t>
      </w:r>
      <w:r w:rsidR="00FB4F58">
        <w:rPr>
          <w:rFonts w:asciiTheme="minorHAnsi" w:hAnsiTheme="minorHAnsi"/>
          <w:b/>
          <w:color w:val="02099A"/>
          <w:sz w:val="36"/>
          <w:szCs w:val="36"/>
        </w:rPr>
        <w:t xml:space="preserve"> 2012</w:t>
      </w:r>
    </w:p>
    <w:p w:rsidR="00BE51FC" w:rsidRPr="00627FBA" w:rsidRDefault="00BE51FC" w:rsidP="00960DB7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b/>
          <w:szCs w:val="24"/>
        </w:rPr>
      </w:pPr>
    </w:p>
    <w:p w:rsidR="00BE51FC" w:rsidRPr="009D1E3B" w:rsidRDefault="00BE51FC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</w:rPr>
      </w:pPr>
      <w:r w:rsidRPr="009D1E3B">
        <w:rPr>
          <w:rFonts w:asciiTheme="minorHAnsi" w:hAnsiTheme="minorHAnsi"/>
        </w:rPr>
        <w:t>Con relación a este Campeonato, la Real Federación Española de Golf ha adoptado los siguientes acuerdos.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  <w:lang w:val="es-ES_tradnl"/>
        </w:rPr>
      </w:pPr>
    </w:p>
    <w:p w:rsidR="00B37E63" w:rsidRDefault="00151BFB" w:rsidP="00B37E63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LUGAR:</w:t>
      </w:r>
      <w:r>
        <w:rPr>
          <w:rFonts w:asciiTheme="minorHAnsi" w:hAnsiTheme="minorHAnsi"/>
          <w:b/>
          <w:color w:val="1F497D" w:themeColor="text2"/>
          <w:sz w:val="24"/>
        </w:rPr>
        <w:tab/>
      </w:r>
      <w:r w:rsidR="00B37E63">
        <w:rPr>
          <w:rFonts w:asciiTheme="minorHAnsi" w:hAnsiTheme="minorHAnsi"/>
          <w:sz w:val="24"/>
        </w:rPr>
        <w:t>GOLF NOVO SANCTI PETRI</w:t>
      </w:r>
    </w:p>
    <w:p w:rsidR="00B37E63" w:rsidRDefault="00B37E63" w:rsidP="00B37E63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 xml:space="preserve">Urbanización Novo Sancti </w:t>
      </w:r>
      <w:proofErr w:type="spellStart"/>
      <w:r>
        <w:rPr>
          <w:rFonts w:asciiTheme="minorHAnsi" w:hAnsiTheme="minorHAnsi"/>
          <w:sz w:val="24"/>
        </w:rPr>
        <w:t>Petri</w:t>
      </w:r>
      <w:proofErr w:type="spellEnd"/>
      <w:r>
        <w:rPr>
          <w:rFonts w:asciiTheme="minorHAnsi" w:hAnsiTheme="minorHAnsi"/>
          <w:sz w:val="24"/>
        </w:rPr>
        <w:t>, s/n.</w:t>
      </w:r>
    </w:p>
    <w:p w:rsidR="00B37E63" w:rsidRDefault="00B37E63" w:rsidP="00B37E63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Casa Club Playa de La Barrosa</w:t>
      </w:r>
    </w:p>
    <w:p w:rsidR="00B37E63" w:rsidRDefault="00B37E63" w:rsidP="00B37E63">
      <w:pPr>
        <w:ind w:left="708" w:firstLine="708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11130 CHICLANA DE LA FRONTERA (Cádiz)</w:t>
      </w:r>
    </w:p>
    <w:p w:rsidR="00B37E63" w:rsidRPr="006E5083" w:rsidRDefault="00B37E63" w:rsidP="00B37E63">
      <w:pPr>
        <w:ind w:left="708" w:firstLine="708"/>
        <w:jc w:val="both"/>
        <w:rPr>
          <w:rFonts w:asciiTheme="minorHAnsi" w:hAnsiTheme="minorHAnsi"/>
          <w:sz w:val="24"/>
        </w:rPr>
      </w:pPr>
      <w:r w:rsidRPr="00151BFB">
        <w:rPr>
          <w:rFonts w:asciiTheme="minorHAnsi" w:hAnsiTheme="minorHAnsi"/>
          <w:sz w:val="24"/>
        </w:rPr>
        <w:t xml:space="preserve">Tel.: 956 49 40 </w:t>
      </w:r>
      <w:r w:rsidRPr="006E5083">
        <w:rPr>
          <w:rFonts w:asciiTheme="minorHAnsi" w:hAnsiTheme="minorHAnsi"/>
          <w:sz w:val="24"/>
        </w:rPr>
        <w:t>05 – Fax: 956 49 43 50</w:t>
      </w:r>
    </w:p>
    <w:p w:rsidR="00B37E63" w:rsidRPr="006E5083" w:rsidRDefault="00B37E63" w:rsidP="00B37E63">
      <w:pPr>
        <w:ind w:left="708" w:firstLine="708"/>
        <w:jc w:val="both"/>
        <w:rPr>
          <w:rFonts w:asciiTheme="minorHAnsi" w:hAnsiTheme="minorHAnsi"/>
          <w:sz w:val="24"/>
        </w:rPr>
      </w:pPr>
      <w:r w:rsidRPr="006E5083">
        <w:rPr>
          <w:rFonts w:asciiTheme="minorHAnsi" w:hAnsiTheme="minorHAnsi"/>
          <w:sz w:val="24"/>
        </w:rPr>
        <w:t xml:space="preserve">Web: </w:t>
      </w:r>
      <w:hyperlink r:id="rId13" w:history="1">
        <w:r w:rsidR="00FE1C39" w:rsidRPr="006E5083">
          <w:rPr>
            <w:rStyle w:val="Hipervnculo"/>
            <w:rFonts w:ascii="Arial" w:hAnsi="Arial" w:cs="Arial"/>
            <w:b/>
            <w:bCs/>
          </w:rPr>
          <w:t>www.golf-novosancti.es</w:t>
        </w:r>
      </w:hyperlink>
      <w:r w:rsidR="00FE1C39" w:rsidRPr="006E5083">
        <w:rPr>
          <w:rStyle w:val="Textoennegrita"/>
          <w:rFonts w:ascii="Arial" w:hAnsi="Arial" w:cs="Arial"/>
          <w:color w:val="004080"/>
        </w:rPr>
        <w:t xml:space="preserve"> </w:t>
      </w:r>
      <w:r w:rsidRPr="006E5083">
        <w:rPr>
          <w:rFonts w:asciiTheme="minorHAnsi" w:hAnsiTheme="minorHAnsi"/>
          <w:sz w:val="24"/>
        </w:rPr>
        <w:t xml:space="preserve">e-mail: </w:t>
      </w:r>
      <w:hyperlink r:id="rId14" w:history="1">
        <w:r w:rsidR="00FE1C39" w:rsidRPr="006E5083">
          <w:rPr>
            <w:rStyle w:val="Hipervnculo"/>
            <w:rFonts w:ascii="Arial" w:hAnsi="Arial" w:cs="Arial"/>
            <w:b/>
            <w:bCs/>
          </w:rPr>
          <w:t>torneos@golf-novosancti.es</w:t>
        </w:r>
      </w:hyperlink>
    </w:p>
    <w:p w:rsidR="008E1EDE" w:rsidRPr="006E5083" w:rsidRDefault="008E1EDE" w:rsidP="00960DB7">
      <w:pPr>
        <w:ind w:left="708" w:firstLine="708"/>
        <w:jc w:val="both"/>
        <w:rPr>
          <w:rFonts w:asciiTheme="minorHAnsi" w:hAnsiTheme="minorHAnsi"/>
          <w:sz w:val="24"/>
        </w:rPr>
      </w:pPr>
      <w:r w:rsidRPr="006E5083">
        <w:rPr>
          <w:rFonts w:asciiTheme="minorHAnsi" w:hAnsiTheme="minorHAnsi"/>
          <w:sz w:val="24"/>
        </w:rPr>
        <w:t xml:space="preserve"> </w:t>
      </w:r>
    </w:p>
    <w:p w:rsidR="00BE51FC" w:rsidRPr="006E5083" w:rsidRDefault="00627FBA" w:rsidP="00960DB7">
      <w:pPr>
        <w:jc w:val="both"/>
        <w:rPr>
          <w:rFonts w:asciiTheme="minorHAnsi" w:hAnsiTheme="minorHAnsi"/>
          <w:b/>
          <w:sz w:val="24"/>
        </w:rPr>
      </w:pPr>
      <w:r w:rsidRPr="006E5083">
        <w:rPr>
          <w:rFonts w:asciiTheme="minorHAnsi" w:hAnsiTheme="minorHAnsi"/>
          <w:b/>
          <w:sz w:val="24"/>
        </w:rPr>
        <w:tab/>
      </w:r>
      <w:r w:rsidRPr="006E5083">
        <w:rPr>
          <w:rFonts w:asciiTheme="minorHAnsi" w:hAnsiTheme="minorHAnsi"/>
          <w:b/>
          <w:sz w:val="24"/>
        </w:rPr>
        <w:tab/>
      </w:r>
    </w:p>
    <w:p w:rsidR="00BE51FC" w:rsidRPr="00627FBA" w:rsidRDefault="00151BFB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FECHAS:</w:t>
      </w:r>
      <w:r w:rsidR="00BE51FC" w:rsidRPr="00627FBA">
        <w:rPr>
          <w:rFonts w:asciiTheme="minorHAnsi" w:hAnsiTheme="minorHAnsi"/>
          <w:b/>
          <w:sz w:val="24"/>
        </w:rPr>
        <w:tab/>
      </w:r>
      <w:r w:rsidR="008E1EDE">
        <w:rPr>
          <w:rFonts w:asciiTheme="minorHAnsi" w:hAnsiTheme="minorHAnsi"/>
          <w:sz w:val="24"/>
        </w:rPr>
        <w:t>29 y 30</w:t>
      </w:r>
      <w:r w:rsidR="00BE51FC" w:rsidRPr="00627FBA">
        <w:rPr>
          <w:rFonts w:asciiTheme="minorHAnsi" w:hAnsiTheme="minorHAnsi"/>
          <w:sz w:val="24"/>
        </w:rPr>
        <w:t xml:space="preserve"> de abril</w:t>
      </w:r>
      <w:r w:rsidR="008E1EDE">
        <w:rPr>
          <w:rFonts w:asciiTheme="minorHAnsi" w:hAnsiTheme="minorHAnsi"/>
          <w:sz w:val="24"/>
        </w:rPr>
        <w:t xml:space="preserve"> y</w:t>
      </w:r>
      <w:r w:rsidR="00BE51FC" w:rsidRPr="00627FBA">
        <w:rPr>
          <w:rFonts w:asciiTheme="minorHAnsi" w:hAnsiTheme="minorHAnsi"/>
          <w:sz w:val="24"/>
        </w:rPr>
        <w:t xml:space="preserve"> 1 de mayo de 201</w:t>
      </w:r>
      <w:r w:rsidR="00B37E63">
        <w:rPr>
          <w:rFonts w:asciiTheme="minorHAnsi" w:hAnsiTheme="minorHAnsi"/>
          <w:sz w:val="24"/>
        </w:rPr>
        <w:t>2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151BFB" w:rsidRDefault="00151BFB" w:rsidP="00151BFB">
      <w:pPr>
        <w:jc w:val="both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INSCRIPCIONES</w:t>
      </w:r>
      <w:r w:rsidR="00BE51FC" w:rsidRPr="00627FBA">
        <w:rPr>
          <w:rFonts w:asciiTheme="minorHAnsi" w:hAnsiTheme="minorHAnsi"/>
          <w:b/>
          <w:sz w:val="24"/>
        </w:rPr>
        <w:t>:</w:t>
      </w:r>
      <w:r>
        <w:rPr>
          <w:rFonts w:asciiTheme="minorHAnsi" w:hAnsiTheme="minorHAnsi"/>
          <w:sz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Las inscripciones se realizarán </w:t>
      </w:r>
      <w:r>
        <w:rPr>
          <w:rFonts w:asciiTheme="minorHAnsi" w:hAnsiTheme="minorHAnsi"/>
          <w:b/>
          <w:sz w:val="24"/>
          <w:szCs w:val="24"/>
        </w:rPr>
        <w:t>online</w:t>
      </w:r>
      <w:r w:rsidRPr="00CE36E8">
        <w:rPr>
          <w:rFonts w:asciiTheme="minorHAnsi" w:hAnsiTheme="minorHAnsi"/>
          <w:b/>
          <w:sz w:val="24"/>
          <w:szCs w:val="24"/>
        </w:rPr>
        <w:t xml:space="preserve"> </w:t>
      </w:r>
      <w:r w:rsidRPr="00CE36E8">
        <w:rPr>
          <w:rFonts w:asciiTheme="minorHAnsi" w:hAnsiTheme="minorHAnsi"/>
          <w:sz w:val="24"/>
          <w:szCs w:val="24"/>
        </w:rPr>
        <w:t xml:space="preserve">a través de nuestra página web, accediendo desde </w:t>
      </w:r>
      <w:hyperlink r:id="rId15" w:history="1">
        <w:r w:rsidRPr="00CE36E8">
          <w:rPr>
            <w:rStyle w:val="Hipervnculo"/>
            <w:rFonts w:asciiTheme="minorHAnsi" w:hAnsiTheme="minorHAnsi"/>
            <w:sz w:val="24"/>
            <w:szCs w:val="24"/>
          </w:rPr>
          <w:t>www.rfegolf.es</w:t>
        </w:r>
      </w:hyperlink>
      <w:r w:rsidRPr="00CE36E8">
        <w:rPr>
          <w:rFonts w:asciiTheme="minorHAnsi" w:hAnsiTheme="minorHAnsi"/>
          <w:sz w:val="24"/>
          <w:szCs w:val="24"/>
        </w:rPr>
        <w:t xml:space="preserve">  a la sección “</w:t>
      </w:r>
      <w:r w:rsidRPr="00CE36E8">
        <w:rPr>
          <w:rFonts w:asciiTheme="minorHAnsi" w:hAnsiTheme="minorHAnsi"/>
          <w:b/>
          <w:sz w:val="24"/>
          <w:szCs w:val="24"/>
        </w:rPr>
        <w:t>Inscripciones online /</w:t>
      </w:r>
      <w:proofErr w:type="spellStart"/>
      <w:r w:rsidRPr="00CE36E8">
        <w:rPr>
          <w:rFonts w:asciiTheme="minorHAnsi" w:hAnsiTheme="minorHAnsi"/>
          <w:b/>
          <w:sz w:val="24"/>
          <w:szCs w:val="24"/>
        </w:rPr>
        <w:t>Entries</w:t>
      </w:r>
      <w:proofErr w:type="spellEnd"/>
      <w:r w:rsidRPr="00CE36E8">
        <w:rPr>
          <w:rFonts w:asciiTheme="minorHAnsi" w:hAnsiTheme="minorHAnsi"/>
          <w:b/>
          <w:sz w:val="24"/>
          <w:szCs w:val="24"/>
        </w:rPr>
        <w:t xml:space="preserve"> online</w:t>
      </w:r>
      <w:r w:rsidRPr="00CE36E8">
        <w:rPr>
          <w:rFonts w:asciiTheme="minorHAnsi" w:hAnsiTheme="minorHAnsi"/>
          <w:sz w:val="24"/>
          <w:szCs w:val="24"/>
        </w:rPr>
        <w:t>” del menú vertical de la derecha</w:t>
      </w:r>
      <w:r>
        <w:rPr>
          <w:rFonts w:asciiTheme="minorHAnsi" w:hAnsiTheme="minorHAnsi"/>
          <w:sz w:val="24"/>
          <w:szCs w:val="24"/>
        </w:rPr>
        <w:t xml:space="preserve"> (2)</w:t>
      </w:r>
      <w:r w:rsidRPr="00CE36E8">
        <w:rPr>
          <w:rFonts w:asciiTheme="minorHAnsi" w:hAnsiTheme="minorHAnsi"/>
          <w:sz w:val="24"/>
          <w:szCs w:val="24"/>
        </w:rPr>
        <w:t>.</w:t>
      </w:r>
      <w:r w:rsidRPr="00F013F7">
        <w:rPr>
          <w:noProof/>
        </w:rPr>
        <w:t xml:space="preserve"> </w:t>
      </w:r>
      <w:r w:rsidRPr="00857FEF">
        <w:rPr>
          <w:rFonts w:asciiTheme="minorHAnsi" w:hAnsiTheme="minorHAnsi"/>
          <w:noProof/>
          <w:sz w:val="24"/>
          <w:szCs w:val="24"/>
        </w:rPr>
        <w:t xml:space="preserve">La inscripción solamente </w:t>
      </w:r>
      <w:r>
        <w:rPr>
          <w:rFonts w:asciiTheme="minorHAnsi" w:hAnsiTheme="minorHAnsi"/>
          <w:noProof/>
          <w:sz w:val="24"/>
          <w:szCs w:val="24"/>
        </w:rPr>
        <w:t>la podrá</w:t>
      </w:r>
      <w:r w:rsidRPr="00857FEF">
        <w:rPr>
          <w:rFonts w:asciiTheme="minorHAnsi" w:hAnsiTheme="minorHAnsi"/>
          <w:noProof/>
          <w:sz w:val="24"/>
          <w:szCs w:val="24"/>
        </w:rPr>
        <w:t xml:space="preserve"> realizar </w:t>
      </w:r>
      <w:r>
        <w:rPr>
          <w:rFonts w:asciiTheme="minorHAnsi" w:hAnsiTheme="minorHAnsi"/>
          <w:noProof/>
          <w:sz w:val="24"/>
          <w:szCs w:val="24"/>
        </w:rPr>
        <w:t>el propio jugador, club o federación territorial</w:t>
      </w:r>
      <w:r w:rsidRPr="00857FEF">
        <w:rPr>
          <w:rFonts w:asciiTheme="minorHAnsi" w:hAnsiTheme="minorHAnsi"/>
          <w:noProof/>
          <w:sz w:val="24"/>
          <w:szCs w:val="24"/>
        </w:rPr>
        <w:t xml:space="preserve"> previo registro</w:t>
      </w:r>
      <w:r>
        <w:rPr>
          <w:rFonts w:asciiTheme="minorHAnsi" w:hAnsiTheme="minorHAnsi"/>
          <w:noProof/>
          <w:sz w:val="24"/>
          <w:szCs w:val="24"/>
        </w:rPr>
        <w:t xml:space="preserve"> en la web con usuario y contraseña. (1). Si ya está registrado, accederá pulsando el botón “entrar”.</w:t>
      </w:r>
    </w:p>
    <w:p w:rsidR="00151BFB" w:rsidRDefault="00151BFB" w:rsidP="00151BFB">
      <w:pPr>
        <w:widowControl w:val="0"/>
        <w:jc w:val="both"/>
        <w:rPr>
          <w:rFonts w:asciiTheme="minorHAnsi" w:hAnsiTheme="minorHAnsi"/>
          <w:noProof/>
          <w:sz w:val="24"/>
          <w:szCs w:val="24"/>
        </w:rPr>
      </w:pPr>
    </w:p>
    <w:p w:rsidR="00151BFB" w:rsidRDefault="00151BFB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  <w:r w:rsidRPr="00CE36E8">
        <w:rPr>
          <w:rFonts w:asciiTheme="minorHAnsi" w:hAnsiTheme="minorHAnsi"/>
          <w:b/>
          <w:sz w:val="24"/>
          <w:szCs w:val="24"/>
        </w:rPr>
        <w:t xml:space="preserve">El cierre de inscripción será a las 23:59 horas del día </w:t>
      </w:r>
      <w:r>
        <w:rPr>
          <w:rFonts w:asciiTheme="minorHAnsi" w:hAnsiTheme="minorHAnsi"/>
          <w:b/>
          <w:sz w:val="24"/>
          <w:szCs w:val="24"/>
        </w:rPr>
        <w:t>1</w:t>
      </w:r>
      <w:r w:rsidR="00A63E7F">
        <w:rPr>
          <w:rFonts w:asciiTheme="minorHAnsi" w:hAnsiTheme="minorHAnsi"/>
          <w:b/>
          <w:sz w:val="24"/>
          <w:szCs w:val="24"/>
        </w:rPr>
        <w:t>6</w:t>
      </w:r>
      <w:r>
        <w:rPr>
          <w:rFonts w:asciiTheme="minorHAnsi" w:hAnsiTheme="minorHAnsi"/>
          <w:b/>
          <w:sz w:val="24"/>
          <w:szCs w:val="24"/>
        </w:rPr>
        <w:t xml:space="preserve"> de abril</w:t>
      </w:r>
      <w:r w:rsidRPr="00CE36E8">
        <w:rPr>
          <w:rFonts w:asciiTheme="minorHAnsi" w:hAnsiTheme="minorHAnsi"/>
          <w:b/>
          <w:sz w:val="24"/>
          <w:szCs w:val="24"/>
        </w:rPr>
        <w:t xml:space="preserve"> de 2012. </w:t>
      </w:r>
      <w:r w:rsidRPr="00573565">
        <w:rPr>
          <w:rFonts w:asciiTheme="minorHAnsi" w:hAnsiTheme="minorHAnsi"/>
          <w:sz w:val="24"/>
        </w:rPr>
        <w:t xml:space="preserve">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a considerar para hacer el corte de admitidos </w:t>
      </w:r>
      <w:r>
        <w:rPr>
          <w:rFonts w:asciiTheme="minorHAnsi" w:hAnsiTheme="minorHAnsi"/>
          <w:sz w:val="24"/>
        </w:rPr>
        <w:t xml:space="preserve">y no admitidos </w:t>
      </w:r>
      <w:r w:rsidRPr="00573565">
        <w:rPr>
          <w:rFonts w:asciiTheme="minorHAnsi" w:hAnsiTheme="minorHAnsi"/>
          <w:sz w:val="24"/>
        </w:rPr>
        <w:t xml:space="preserve">será el </w:t>
      </w:r>
      <w:proofErr w:type="spellStart"/>
      <w:r w:rsidRPr="00573565">
        <w:rPr>
          <w:rFonts w:asciiTheme="minorHAnsi" w:hAnsiTheme="minorHAnsi"/>
          <w:sz w:val="24"/>
        </w:rPr>
        <w:t>handicap</w:t>
      </w:r>
      <w:proofErr w:type="spellEnd"/>
      <w:r w:rsidRPr="00573565">
        <w:rPr>
          <w:rFonts w:asciiTheme="minorHAnsi" w:hAnsiTheme="minorHAnsi"/>
          <w:sz w:val="24"/>
        </w:rPr>
        <w:t xml:space="preserve"> exacto que figure en la base de datos de la RFEG </w:t>
      </w:r>
      <w:r>
        <w:rPr>
          <w:rFonts w:asciiTheme="minorHAnsi" w:hAnsiTheme="minorHAnsi"/>
          <w:sz w:val="24"/>
        </w:rPr>
        <w:t>a las 10:00 hrs. del día 1</w:t>
      </w:r>
      <w:r w:rsidR="00A63E7F">
        <w:rPr>
          <w:rFonts w:asciiTheme="minorHAnsi" w:hAnsiTheme="minorHAnsi"/>
          <w:sz w:val="24"/>
        </w:rPr>
        <w:t>7</w:t>
      </w:r>
      <w:r>
        <w:rPr>
          <w:rFonts w:asciiTheme="minorHAnsi" w:hAnsiTheme="minorHAnsi"/>
          <w:sz w:val="24"/>
        </w:rPr>
        <w:t xml:space="preserve"> de abril</w:t>
      </w:r>
      <w:r>
        <w:rPr>
          <w:rFonts w:asciiTheme="minorHAnsi" w:hAnsiTheme="minorHAnsi"/>
          <w:sz w:val="24"/>
          <w:szCs w:val="24"/>
        </w:rPr>
        <w:t xml:space="preserve">. </w:t>
      </w:r>
      <w:r w:rsidRPr="00CE36E8">
        <w:rPr>
          <w:rFonts w:asciiTheme="minorHAnsi" w:hAnsiTheme="minorHAnsi"/>
          <w:sz w:val="24"/>
          <w:szCs w:val="24"/>
        </w:rPr>
        <w:t>El listado de participantes se publicará al día siguiente</w:t>
      </w:r>
      <w:r>
        <w:rPr>
          <w:rFonts w:asciiTheme="minorHAnsi" w:hAnsiTheme="minorHAnsi"/>
          <w:sz w:val="24"/>
          <w:szCs w:val="24"/>
        </w:rPr>
        <w:t xml:space="preserve"> del cierre </w:t>
      </w:r>
      <w:r w:rsidRPr="00CE36E8">
        <w:rPr>
          <w:rFonts w:asciiTheme="minorHAnsi" w:hAnsiTheme="minorHAnsi"/>
          <w:sz w:val="24"/>
          <w:szCs w:val="24"/>
        </w:rPr>
        <w:t>en la página web. Una vez publicada la lista oficial de participantes se establece un plazo de 24 horas para subsanar posibles errores. Pasado este plazo, no se atenderá ninguna reclamación y las listas se considerarán definitivamente cerradas.</w:t>
      </w:r>
    </w:p>
    <w:p w:rsidR="00A63E7F" w:rsidRDefault="00A63E7F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A63E7F">
      <w:pPr>
        <w:pStyle w:val="Sinespaciado"/>
        <w:jc w:val="both"/>
        <w:rPr>
          <w:rFonts w:asciiTheme="minorHAnsi" w:hAnsiTheme="minorHAnsi"/>
          <w:sz w:val="24"/>
          <w:szCs w:val="24"/>
        </w:rPr>
      </w:pPr>
    </w:p>
    <w:p w:rsidR="002E5953" w:rsidRDefault="002E595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2E5953" w:rsidRDefault="002E5953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485775</wp:posOffset>
            </wp:positionH>
            <wp:positionV relativeFrom="paragraph">
              <wp:posOffset>70485</wp:posOffset>
            </wp:positionV>
            <wp:extent cx="5400675" cy="4048125"/>
            <wp:effectExtent l="19050" t="0" r="9525" b="0"/>
            <wp:wrapNone/>
            <wp:docPr id="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BB3719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476.25pt;margin-top:-.15pt;width:17.25pt;height:17.25pt;z-index:251680768">
            <v:textbox>
              <w:txbxContent>
                <w:p w:rsidR="002E5953" w:rsidRPr="00857FEF" w:rsidRDefault="002E5953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1</w:t>
                  </w:r>
                </w:p>
              </w:txbxContent>
            </v:textbox>
          </v:shape>
        </w:pict>
      </w: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57.75pt;margin-top:13.35pt;width:118.5pt;height:88.15pt;flip:x;z-index:251679744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BB3719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3" type="#_x0000_t202" style="position:absolute;left:0;text-align:left;margin-left:480pt;margin-top:6.15pt;width:18pt;height:18.4pt;z-index:251681792">
            <v:textbox>
              <w:txbxContent>
                <w:p w:rsidR="002E5953" w:rsidRPr="00857FEF" w:rsidRDefault="002E5953" w:rsidP="00151BFB">
                  <w:pPr>
                    <w:rPr>
                      <w:rFonts w:asciiTheme="minorHAnsi" w:hAnsiTheme="minorHAnsi"/>
                      <w:sz w:val="18"/>
                      <w:szCs w:val="18"/>
                    </w:rPr>
                  </w:pPr>
                  <w:r w:rsidRPr="00857FEF">
                    <w:rPr>
                      <w:rFonts w:asciiTheme="minorHAnsi" w:hAnsiTheme="minorHAnsi"/>
                      <w:sz w:val="18"/>
                      <w:szCs w:val="18"/>
                    </w:rPr>
                    <w:t>2</w:t>
                  </w:r>
                </w:p>
              </w:txbxContent>
            </v:textbox>
          </v:shape>
        </w:pict>
      </w:r>
    </w:p>
    <w:p w:rsidR="00151BFB" w:rsidRDefault="00BB3719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  <w:r>
        <w:rPr>
          <w:rFonts w:asciiTheme="minorHAnsi" w:hAnsiTheme="minorHAnsi"/>
          <w:b/>
          <w:i/>
          <w:noProof/>
          <w:color w:val="FF0000"/>
          <w:sz w:val="24"/>
          <w:szCs w:val="24"/>
        </w:rPr>
        <w:pict>
          <v:shape id="_x0000_s1030" type="#_x0000_t32" style="position:absolute;left:0;text-align:left;margin-left:345.75pt;margin-top:9.9pt;width:138.75pt;height:168.75pt;flip:x;z-index:251678720" o:connectortype="straight" strokecolor="red">
            <v:stroke endarrow="block"/>
          </v:shape>
        </w:pict>
      </w: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Default="00151BFB" w:rsidP="00151BFB">
      <w:pPr>
        <w:pStyle w:val="Sinespaciado"/>
        <w:ind w:left="1418"/>
        <w:rPr>
          <w:rFonts w:asciiTheme="minorHAnsi" w:hAnsiTheme="minorHAnsi"/>
          <w:b/>
          <w:i/>
          <w:color w:val="FF0000"/>
          <w:sz w:val="24"/>
          <w:szCs w:val="24"/>
        </w:rPr>
      </w:pPr>
    </w:p>
    <w:p w:rsidR="00151BFB" w:rsidRPr="003B336F" w:rsidRDefault="00151BFB" w:rsidP="00151BFB">
      <w:pPr>
        <w:pStyle w:val="Sinespaciado"/>
        <w:ind w:left="709"/>
        <w:rPr>
          <w:rFonts w:asciiTheme="minorHAnsi" w:hAnsiTheme="minorHAnsi"/>
          <w:i/>
          <w:sz w:val="24"/>
          <w:szCs w:val="24"/>
        </w:rPr>
      </w:pPr>
      <w:r w:rsidRPr="003B336F">
        <w:rPr>
          <w:rFonts w:asciiTheme="minorHAnsi" w:hAnsiTheme="minorHAnsi"/>
          <w:b/>
          <w:i/>
          <w:sz w:val="24"/>
          <w:szCs w:val="24"/>
        </w:rPr>
        <w:t xml:space="preserve">Nota: </w:t>
      </w:r>
      <w:r w:rsidRPr="003B336F">
        <w:rPr>
          <w:rFonts w:asciiTheme="minorHAnsi" w:hAnsiTheme="minorHAnsi"/>
          <w:i/>
          <w:sz w:val="24"/>
          <w:szCs w:val="24"/>
        </w:rPr>
        <w:t xml:space="preserve">Es responsabilidad </w:t>
      </w:r>
      <w:r w:rsidRPr="003B336F">
        <w:rPr>
          <w:rFonts w:asciiTheme="minorHAnsi" w:hAnsiTheme="minorHAnsi"/>
          <w:b/>
          <w:i/>
          <w:sz w:val="24"/>
          <w:szCs w:val="24"/>
        </w:rPr>
        <w:t>exclusiva</w:t>
      </w:r>
      <w:r w:rsidRPr="003B336F">
        <w:rPr>
          <w:rFonts w:asciiTheme="minorHAnsi" w:hAnsiTheme="minorHAnsi"/>
          <w:i/>
          <w:sz w:val="24"/>
          <w:szCs w:val="24"/>
        </w:rPr>
        <w:t xml:space="preserve"> de</w:t>
      </w:r>
      <w:r>
        <w:rPr>
          <w:rFonts w:asciiTheme="minorHAnsi" w:hAnsiTheme="minorHAnsi"/>
          <w:i/>
          <w:sz w:val="24"/>
          <w:szCs w:val="24"/>
        </w:rPr>
        <w:t>l</w:t>
      </w:r>
      <w:r w:rsidRPr="003B336F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jugador</w:t>
      </w:r>
      <w:r w:rsidRPr="003B336F">
        <w:rPr>
          <w:rFonts w:asciiTheme="minorHAnsi" w:hAnsiTheme="minorHAnsi"/>
          <w:i/>
          <w:sz w:val="24"/>
          <w:szCs w:val="24"/>
        </w:rPr>
        <w:t xml:space="preserve"> cerciorarse de que su inscripción se procesa correctamente y, una vez publicadas las listas de participantes, de confirmar si ha sido admitid</w:t>
      </w:r>
      <w:r>
        <w:rPr>
          <w:rFonts w:asciiTheme="minorHAnsi" w:hAnsiTheme="minorHAnsi"/>
          <w:i/>
          <w:sz w:val="24"/>
          <w:szCs w:val="24"/>
        </w:rPr>
        <w:t>o</w:t>
      </w:r>
      <w:r w:rsidRPr="003B336F">
        <w:rPr>
          <w:rFonts w:asciiTheme="minorHAnsi" w:hAnsiTheme="minorHAnsi"/>
          <w:i/>
          <w:sz w:val="24"/>
          <w:szCs w:val="24"/>
        </w:rPr>
        <w:t>.</w:t>
      </w:r>
    </w:p>
    <w:p w:rsidR="00151BFB" w:rsidRPr="00627FBA" w:rsidRDefault="00151BFB" w:rsidP="00960DB7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960DB7">
      <w:pPr>
        <w:jc w:val="both"/>
        <w:rPr>
          <w:rFonts w:asciiTheme="minorHAnsi" w:hAnsiTheme="minorHAnsi"/>
          <w:b/>
          <w:sz w:val="24"/>
          <w:u w:val="single"/>
        </w:rPr>
      </w:pPr>
      <w:r w:rsidRPr="001B6FDA">
        <w:rPr>
          <w:rFonts w:asciiTheme="minorHAnsi" w:hAnsiTheme="minorHAnsi"/>
          <w:b/>
          <w:color w:val="1F497D" w:themeColor="text2"/>
          <w:sz w:val="24"/>
          <w:u w:val="single"/>
        </w:rPr>
        <w:t>NOTA IMPORTANTE: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 xml:space="preserve">Por decisión del Comité Técnico Juvenil los 6 primeros jugadores y las 4 primeras jugadoras del Ranking Nacional Infantil del año anterior tendrán plaza asegurada, independientemente del corte de </w:t>
      </w:r>
      <w:proofErr w:type="spellStart"/>
      <w:r w:rsidRPr="00627FBA">
        <w:rPr>
          <w:rFonts w:asciiTheme="minorHAnsi" w:hAnsiTheme="minorHAnsi"/>
          <w:sz w:val="24"/>
        </w:rPr>
        <w:t>handicap</w:t>
      </w:r>
      <w:proofErr w:type="spellEnd"/>
      <w:r w:rsidRPr="00627FBA">
        <w:rPr>
          <w:rFonts w:asciiTheme="minorHAnsi" w:hAnsiTheme="minorHAnsi"/>
          <w:sz w:val="24"/>
        </w:rPr>
        <w:t>, aumentando si fuese necesario el número de participantes.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 xml:space="preserve">Así mismo </w:t>
      </w:r>
      <w:smartTag w:uri="urn:schemas-microsoft-com:office:smarttags" w:element="PersonName">
        <w:smartTagPr>
          <w:attr w:name="ProductID" w:val="la RFEG"/>
        </w:smartTagPr>
        <w:r w:rsidRPr="00627FBA">
          <w:rPr>
            <w:rFonts w:asciiTheme="minorHAnsi" w:hAnsiTheme="minorHAnsi"/>
            <w:sz w:val="24"/>
          </w:rPr>
          <w:t>la RFEG</w:t>
        </w:r>
      </w:smartTag>
      <w:r w:rsidRPr="00627FBA">
        <w:rPr>
          <w:rFonts w:asciiTheme="minorHAnsi" w:hAnsiTheme="minorHAnsi"/>
          <w:sz w:val="24"/>
        </w:rPr>
        <w:t xml:space="preserve"> se reserva </w:t>
      </w:r>
      <w:r w:rsidRPr="00627FBA">
        <w:rPr>
          <w:rFonts w:asciiTheme="minorHAnsi" w:hAnsiTheme="minorHAnsi"/>
          <w:sz w:val="24"/>
          <w:u w:val="single"/>
        </w:rPr>
        <w:t>3 plazas como invitación para jugadores masculinos y 3 plazas para jugadoras femeninas,</w:t>
      </w:r>
      <w:r w:rsidRPr="00627FBA">
        <w:rPr>
          <w:rFonts w:asciiTheme="minorHAnsi" w:hAnsiTheme="minorHAnsi"/>
          <w:sz w:val="24"/>
        </w:rPr>
        <w:t xml:space="preserve"> debiendo cumplir las siguientes condiciones: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960DB7">
      <w:pPr>
        <w:ind w:hanging="345"/>
        <w:jc w:val="both"/>
        <w:rPr>
          <w:rFonts w:asciiTheme="minorHAnsi" w:hAnsiTheme="minorHAnsi" w:cs="Tahoma"/>
          <w:sz w:val="24"/>
        </w:rPr>
      </w:pPr>
      <w:r w:rsidRPr="00627FBA">
        <w:rPr>
          <w:rFonts w:asciiTheme="minorHAnsi" w:hAnsiTheme="minorHAnsi" w:cs="Tahoma"/>
          <w:i/>
          <w:sz w:val="24"/>
        </w:rPr>
        <w:t xml:space="preserve">a) </w:t>
      </w:r>
      <w:r w:rsidRPr="00627FBA">
        <w:rPr>
          <w:rFonts w:asciiTheme="minorHAnsi" w:hAnsiTheme="minorHAnsi" w:cs="Tahoma"/>
          <w:i/>
          <w:sz w:val="24"/>
        </w:rPr>
        <w:tab/>
        <w:t xml:space="preserve">Primero deberán ser socios </w:t>
      </w:r>
      <w:r w:rsidR="006E5083">
        <w:rPr>
          <w:rFonts w:asciiTheme="minorHAnsi" w:hAnsiTheme="minorHAnsi" w:cs="Tahoma"/>
          <w:i/>
          <w:sz w:val="24"/>
        </w:rPr>
        <w:t xml:space="preserve">o abonados </w:t>
      </w:r>
      <w:r w:rsidRPr="00627FBA">
        <w:rPr>
          <w:rFonts w:asciiTheme="minorHAnsi" w:hAnsiTheme="minorHAnsi" w:cs="Tahoma"/>
          <w:i/>
          <w:sz w:val="24"/>
        </w:rPr>
        <w:t xml:space="preserve">del club; en caso de no haber suficientes podrán ser de la </w:t>
      </w:r>
      <w:r w:rsidR="000C124B">
        <w:rPr>
          <w:rFonts w:asciiTheme="minorHAnsi" w:hAnsiTheme="minorHAnsi" w:cs="Tahoma"/>
          <w:i/>
          <w:sz w:val="24"/>
        </w:rPr>
        <w:t xml:space="preserve">Federación </w:t>
      </w:r>
      <w:r w:rsidRPr="00627FBA">
        <w:rPr>
          <w:rFonts w:asciiTheme="minorHAnsi" w:hAnsiTheme="minorHAnsi" w:cs="Tahoma"/>
          <w:i/>
          <w:sz w:val="24"/>
        </w:rPr>
        <w:t>Territorial y si tampoco hubiese suficientes, estas plazas quedarán vacantes</w:t>
      </w:r>
      <w:r w:rsidRPr="00627FBA">
        <w:rPr>
          <w:rFonts w:asciiTheme="minorHAnsi" w:hAnsiTheme="minorHAnsi" w:cs="Tahoma"/>
          <w:sz w:val="24"/>
        </w:rPr>
        <w:t>.</w:t>
      </w:r>
    </w:p>
    <w:p w:rsidR="00BE51FC" w:rsidRPr="00627FBA" w:rsidRDefault="00BE51FC" w:rsidP="00960DB7">
      <w:pPr>
        <w:ind w:hanging="345"/>
        <w:jc w:val="both"/>
        <w:rPr>
          <w:rFonts w:asciiTheme="minorHAnsi" w:hAnsiTheme="minorHAnsi" w:cs="Tahoma"/>
          <w:sz w:val="24"/>
        </w:rPr>
      </w:pPr>
    </w:p>
    <w:p w:rsidR="00BE51FC" w:rsidRDefault="00BE51FC" w:rsidP="00960DB7">
      <w:pPr>
        <w:numPr>
          <w:ilvl w:val="0"/>
          <w:numId w:val="6"/>
        </w:numPr>
        <w:tabs>
          <w:tab w:val="left" w:pos="720"/>
        </w:tabs>
        <w:spacing w:line="240" w:lineRule="atLeast"/>
        <w:ind w:left="0" w:hanging="426"/>
        <w:jc w:val="both"/>
        <w:rPr>
          <w:rFonts w:asciiTheme="minorHAnsi" w:hAnsiTheme="minorHAnsi" w:cs="Tahoma"/>
          <w:i/>
          <w:sz w:val="24"/>
        </w:rPr>
      </w:pPr>
      <w:r w:rsidRPr="00D87E4A">
        <w:rPr>
          <w:rFonts w:asciiTheme="minorHAnsi" w:hAnsiTheme="minorHAnsi" w:cs="Tahoma"/>
          <w:i/>
          <w:sz w:val="24"/>
        </w:rPr>
        <w:t xml:space="preserve">El </w:t>
      </w:r>
      <w:proofErr w:type="spellStart"/>
      <w:r w:rsidRPr="00D87E4A">
        <w:rPr>
          <w:rFonts w:asciiTheme="minorHAnsi" w:hAnsiTheme="minorHAnsi" w:cs="Tahoma"/>
          <w:i/>
          <w:sz w:val="24"/>
        </w:rPr>
        <w:t>handicap</w:t>
      </w:r>
      <w:proofErr w:type="spellEnd"/>
      <w:r w:rsidRPr="00D87E4A">
        <w:rPr>
          <w:rFonts w:asciiTheme="minorHAnsi" w:hAnsiTheme="minorHAnsi" w:cs="Tahoma"/>
          <w:i/>
          <w:sz w:val="24"/>
        </w:rPr>
        <w:t xml:space="preserve"> máximo permitido para los jugadores invitados será: 1</w:t>
      </w:r>
      <w:r w:rsidR="00D87E4A">
        <w:rPr>
          <w:rFonts w:asciiTheme="minorHAnsi" w:hAnsiTheme="minorHAnsi" w:cs="Tahoma"/>
          <w:i/>
          <w:sz w:val="24"/>
        </w:rPr>
        <w:t xml:space="preserve">1,0 para la categoría masculina y </w:t>
      </w:r>
      <w:r w:rsidRPr="00D87E4A">
        <w:rPr>
          <w:rFonts w:asciiTheme="minorHAnsi" w:hAnsiTheme="minorHAnsi" w:cs="Tahoma"/>
          <w:i/>
          <w:sz w:val="24"/>
        </w:rPr>
        <w:t>15,0 para la categoría femenina.</w:t>
      </w:r>
    </w:p>
    <w:p w:rsidR="002E5953" w:rsidRDefault="002E5953" w:rsidP="002E5953">
      <w:pPr>
        <w:spacing w:line="240" w:lineRule="atLeast"/>
        <w:jc w:val="both"/>
        <w:rPr>
          <w:rFonts w:asciiTheme="minorHAnsi" w:hAnsiTheme="minorHAnsi" w:cs="Tahoma"/>
          <w:i/>
          <w:sz w:val="24"/>
        </w:rPr>
      </w:pPr>
    </w:p>
    <w:p w:rsidR="002E5953" w:rsidRPr="00D778EA" w:rsidRDefault="002E5953" w:rsidP="002E5953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 w:val="24"/>
          <w:szCs w:val="24"/>
        </w:rPr>
      </w:pPr>
      <w:r w:rsidRPr="00430800">
        <w:rPr>
          <w:rFonts w:asciiTheme="minorHAnsi" w:hAnsiTheme="minorHAnsi"/>
          <w:b/>
          <w:color w:val="1F497D" w:themeColor="text2"/>
          <w:sz w:val="24"/>
          <w:szCs w:val="24"/>
        </w:rPr>
        <w:t>JUGADORES ADMITIDOS Y NO ADMITIDOS:</w:t>
      </w:r>
      <w:r w:rsidRPr="00D778EA">
        <w:rPr>
          <w:rFonts w:asciiTheme="minorHAnsi" w:hAnsiTheme="minorHAnsi"/>
          <w:sz w:val="24"/>
          <w:szCs w:val="24"/>
        </w:rPr>
        <w:t xml:space="preserve"> Una vez cerradas las listas el día </w:t>
      </w:r>
      <w:r>
        <w:rPr>
          <w:rFonts w:asciiTheme="minorHAnsi" w:hAnsiTheme="minorHAnsi"/>
          <w:sz w:val="24"/>
          <w:szCs w:val="24"/>
        </w:rPr>
        <w:t>17 de abril</w:t>
      </w:r>
      <w:r w:rsidRPr="00D778EA">
        <w:rPr>
          <w:rFonts w:asciiTheme="minorHAnsi" w:hAnsiTheme="minorHAnsi"/>
          <w:sz w:val="24"/>
          <w:szCs w:val="24"/>
        </w:rPr>
        <w:t>, si se produce una baja será cubierta por el primer/a jugador/a no admitido/a de la categoría correspondiente y así sucesivamente.</w:t>
      </w:r>
      <w:r w:rsidRPr="002E5953"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Las listas definitivas se cerrarán el </w:t>
      </w:r>
      <w:r>
        <w:rPr>
          <w:rFonts w:asciiTheme="minorHAnsi" w:hAnsiTheme="minorHAnsi"/>
          <w:sz w:val="24"/>
          <w:szCs w:val="24"/>
        </w:rPr>
        <w:t>23 de abril</w:t>
      </w:r>
      <w:r w:rsidRPr="00D778EA">
        <w:rPr>
          <w:rFonts w:asciiTheme="minorHAnsi" w:hAnsiTheme="minorHAnsi"/>
          <w:sz w:val="24"/>
          <w:szCs w:val="24"/>
        </w:rPr>
        <w:t xml:space="preserve"> a las 10:00</w:t>
      </w:r>
      <w:r>
        <w:rPr>
          <w:rFonts w:asciiTheme="minorHAnsi" w:hAnsiTheme="minorHAnsi"/>
          <w:sz w:val="24"/>
          <w:szCs w:val="24"/>
        </w:rPr>
        <w:t xml:space="preserve"> </w:t>
      </w:r>
      <w:r w:rsidRPr="00D778EA">
        <w:rPr>
          <w:rFonts w:asciiTheme="minorHAnsi" w:hAnsiTheme="minorHAnsi"/>
          <w:sz w:val="24"/>
          <w:szCs w:val="24"/>
        </w:rPr>
        <w:t xml:space="preserve">hrs., no admitiéndose a partir de esa </w:t>
      </w:r>
      <w:r>
        <w:rPr>
          <w:rFonts w:asciiTheme="minorHAnsi" w:hAnsiTheme="minorHAnsi"/>
          <w:sz w:val="24"/>
          <w:szCs w:val="24"/>
        </w:rPr>
        <w:t xml:space="preserve">fecha y hora ninguna suplencia. </w:t>
      </w:r>
      <w:r w:rsidRPr="00D778EA">
        <w:rPr>
          <w:rFonts w:asciiTheme="minorHAnsi" w:hAnsiTheme="minorHAnsi"/>
          <w:sz w:val="24"/>
          <w:szCs w:val="24"/>
        </w:rPr>
        <w:t xml:space="preserve">Si con posterioridad </w:t>
      </w:r>
      <w:r>
        <w:rPr>
          <w:rFonts w:asciiTheme="minorHAnsi" w:hAnsiTheme="minorHAnsi"/>
          <w:sz w:val="24"/>
          <w:szCs w:val="24"/>
        </w:rPr>
        <w:t>al día 17</w:t>
      </w:r>
      <w:r w:rsidRPr="00D778EA">
        <w:rPr>
          <w:rFonts w:asciiTheme="minorHAnsi" w:hAnsiTheme="minorHAnsi"/>
          <w:sz w:val="24"/>
          <w:szCs w:val="24"/>
        </w:rPr>
        <w:t xml:space="preserve">, algún jugador/a no puede participar, deberá comunicarlo </w:t>
      </w:r>
      <w:r w:rsidRPr="002E5953">
        <w:rPr>
          <w:rFonts w:asciiTheme="minorHAnsi" w:hAnsiTheme="minorHAnsi"/>
          <w:sz w:val="24"/>
          <w:szCs w:val="24"/>
          <w:u w:val="single"/>
        </w:rPr>
        <w:t>a la RFEG</w:t>
      </w:r>
      <w:r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2E5953">
        <w:rPr>
          <w:rFonts w:asciiTheme="minorHAnsi" w:hAnsiTheme="minorHAnsi"/>
          <w:sz w:val="24"/>
          <w:szCs w:val="24"/>
          <w:u w:val="single"/>
        </w:rPr>
        <w:t>por escrito</w:t>
      </w:r>
      <w:r w:rsidRPr="00D778EA">
        <w:rPr>
          <w:rFonts w:asciiTheme="minorHAnsi" w:hAnsiTheme="minorHAnsi"/>
          <w:sz w:val="24"/>
          <w:szCs w:val="24"/>
        </w:rPr>
        <w:t xml:space="preserve"> mediante fax a la RFEG. En caso de que no lo haga y no haya un motivo muy justificado a juicio del C.T.J, quedará excluido de la siguiente prueba o la que determine el Comité de las organizadas por esta RFEG.</w:t>
      </w:r>
    </w:p>
    <w:p w:rsidR="002E5953" w:rsidRPr="00D87E4A" w:rsidRDefault="002E5953" w:rsidP="002E5953">
      <w:pPr>
        <w:spacing w:line="240" w:lineRule="atLeast"/>
        <w:jc w:val="both"/>
        <w:rPr>
          <w:rFonts w:asciiTheme="minorHAnsi" w:hAnsiTheme="minorHAnsi" w:cs="Tahoma"/>
          <w:i/>
          <w:sz w:val="24"/>
        </w:rPr>
      </w:pPr>
    </w:p>
    <w:p w:rsidR="00BE51FC" w:rsidRPr="00627FBA" w:rsidRDefault="00BE51FC" w:rsidP="00960DB7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ind w:hanging="1843"/>
        <w:jc w:val="both"/>
        <w:rPr>
          <w:rFonts w:asciiTheme="minorHAnsi" w:hAnsiTheme="minorHAnsi" w:cs="Tahoma"/>
          <w:i/>
          <w:sz w:val="24"/>
        </w:rPr>
      </w:pPr>
    </w:p>
    <w:p w:rsidR="00BE51FC" w:rsidRPr="00627FBA" w:rsidRDefault="001B6FDA" w:rsidP="002E5953">
      <w:pPr>
        <w:tabs>
          <w:tab w:val="left" w:pos="-1080"/>
          <w:tab w:val="left" w:pos="-720"/>
          <w:tab w:val="left" w:pos="0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tLeast"/>
        <w:jc w:val="both"/>
        <w:rPr>
          <w:rFonts w:asciiTheme="minorHAnsi" w:hAnsiTheme="minorHAnsi" w:cs="Tahoma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lastRenderedPageBreak/>
        <w:t xml:space="preserve">DERECHOS DE INSCRIPCIÓN: </w:t>
      </w:r>
      <w:r w:rsidR="00BE51FC" w:rsidRPr="00627FBA">
        <w:rPr>
          <w:rFonts w:asciiTheme="minorHAnsi" w:hAnsiTheme="minorHAnsi" w:cs="Tahoma"/>
          <w:sz w:val="24"/>
        </w:rPr>
        <w:t>La cuota de inscripción será la que se indica a continuación y deberá abonarse en el club de golf:</w:t>
      </w:r>
    </w:p>
    <w:p w:rsidR="00BE51FC" w:rsidRPr="00627FBA" w:rsidRDefault="00BE51FC" w:rsidP="00960DB7">
      <w:pPr>
        <w:pStyle w:val="Sangra2detindependiente"/>
        <w:tabs>
          <w:tab w:val="left" w:leader="dot" w:pos="7371"/>
        </w:tabs>
        <w:spacing w:line="240" w:lineRule="atLeast"/>
        <w:ind w:left="0"/>
        <w:rPr>
          <w:rFonts w:asciiTheme="minorHAnsi" w:hAnsiTheme="minorHAnsi" w:cs="Tahoma"/>
          <w:sz w:val="24"/>
        </w:rPr>
      </w:pPr>
      <w:r w:rsidRPr="00627FBA">
        <w:rPr>
          <w:rFonts w:asciiTheme="minorHAnsi" w:hAnsiTheme="minorHAnsi" w:cs="Tahoma"/>
          <w:sz w:val="24"/>
        </w:rPr>
        <w:t xml:space="preserve">Cadetes: </w:t>
      </w:r>
      <w:r w:rsidRPr="00627FBA">
        <w:rPr>
          <w:rFonts w:asciiTheme="minorHAnsi" w:hAnsiTheme="minorHAnsi" w:cs="Tahoma"/>
          <w:sz w:val="24"/>
        </w:rPr>
        <w:tab/>
        <w:t>45,00 €</w:t>
      </w:r>
    </w:p>
    <w:p w:rsidR="00BE51FC" w:rsidRPr="00627FBA" w:rsidRDefault="00BE51FC" w:rsidP="00960DB7">
      <w:pPr>
        <w:pStyle w:val="Sangra2detindependiente"/>
        <w:tabs>
          <w:tab w:val="left" w:leader="dot" w:pos="7371"/>
        </w:tabs>
        <w:spacing w:line="240" w:lineRule="atLeast"/>
        <w:ind w:left="0"/>
        <w:rPr>
          <w:rFonts w:asciiTheme="minorHAnsi" w:hAnsiTheme="minorHAnsi" w:cs="Tahoma"/>
          <w:sz w:val="24"/>
        </w:rPr>
      </w:pPr>
      <w:r w:rsidRPr="00627FBA">
        <w:rPr>
          <w:rFonts w:asciiTheme="minorHAnsi" w:hAnsiTheme="minorHAnsi" w:cs="Tahoma"/>
          <w:sz w:val="24"/>
        </w:rPr>
        <w:t xml:space="preserve">Infantiles: </w:t>
      </w:r>
      <w:r w:rsidRPr="00627FBA">
        <w:rPr>
          <w:rFonts w:asciiTheme="minorHAnsi" w:hAnsiTheme="minorHAnsi" w:cs="Tahoma"/>
          <w:sz w:val="24"/>
        </w:rPr>
        <w:tab/>
        <w:t>20,00 €</w:t>
      </w:r>
    </w:p>
    <w:p w:rsidR="00F63714" w:rsidRDefault="001B6FDA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PARTICIPANTES: </w:t>
      </w:r>
      <w:r w:rsidR="00BE51FC" w:rsidRPr="00627FBA">
        <w:rPr>
          <w:rFonts w:asciiTheme="minorHAnsi" w:hAnsiTheme="minorHAnsi"/>
          <w:sz w:val="24"/>
        </w:rPr>
        <w:t>El número de participantes será:</w:t>
      </w:r>
      <w:r w:rsidR="00BE51FC" w:rsidRPr="00627FBA">
        <w:rPr>
          <w:rFonts w:asciiTheme="minorHAnsi" w:hAnsiTheme="minorHAnsi"/>
          <w:sz w:val="24"/>
        </w:rPr>
        <w:tab/>
      </w:r>
    </w:p>
    <w:p w:rsidR="00BE51FC" w:rsidRPr="00627FBA" w:rsidRDefault="00BE51FC" w:rsidP="00960DB7">
      <w:pPr>
        <w:jc w:val="both"/>
        <w:rPr>
          <w:rFonts w:asciiTheme="minorHAnsi" w:hAnsiTheme="minorHAnsi"/>
          <w:b/>
          <w:sz w:val="24"/>
        </w:rPr>
      </w:pPr>
      <w:r w:rsidRPr="00627FBA">
        <w:rPr>
          <w:rFonts w:asciiTheme="minorHAnsi" w:hAnsiTheme="minorHAnsi"/>
          <w:sz w:val="24"/>
        </w:rPr>
        <w:t xml:space="preserve">Masculino: </w:t>
      </w:r>
      <w:r w:rsidRPr="00627FBA">
        <w:rPr>
          <w:rFonts w:asciiTheme="minorHAnsi" w:hAnsiTheme="minorHAnsi"/>
          <w:sz w:val="24"/>
        </w:rPr>
        <w:tab/>
        <w:t xml:space="preserve">75 </w:t>
      </w:r>
      <w:r w:rsidRPr="00627FBA">
        <w:rPr>
          <w:rFonts w:asciiTheme="minorHAnsi" w:hAnsiTheme="minorHAnsi"/>
          <w:b/>
          <w:sz w:val="24"/>
        </w:rPr>
        <w:t>(</w:t>
      </w:r>
      <w:proofErr w:type="spellStart"/>
      <w:r w:rsidRPr="00627FBA">
        <w:rPr>
          <w:rFonts w:asciiTheme="minorHAnsi" w:hAnsiTheme="minorHAnsi"/>
          <w:b/>
          <w:sz w:val="24"/>
        </w:rPr>
        <w:t>handicap</w:t>
      </w:r>
      <w:proofErr w:type="spellEnd"/>
      <w:r w:rsidRPr="00627FBA">
        <w:rPr>
          <w:rFonts w:asciiTheme="minorHAnsi" w:hAnsiTheme="minorHAnsi"/>
          <w:b/>
          <w:sz w:val="24"/>
        </w:rPr>
        <w:t xml:space="preserve"> máximo permitido 8,0) </w:t>
      </w:r>
    </w:p>
    <w:p w:rsidR="00BE51FC" w:rsidRPr="00627FBA" w:rsidRDefault="00BE51FC" w:rsidP="00960DB7">
      <w:pPr>
        <w:jc w:val="both"/>
        <w:rPr>
          <w:rFonts w:asciiTheme="minorHAnsi" w:hAnsiTheme="minorHAnsi"/>
          <w:b/>
          <w:i/>
          <w:sz w:val="24"/>
        </w:rPr>
      </w:pPr>
      <w:r w:rsidRPr="00627FBA">
        <w:rPr>
          <w:rFonts w:asciiTheme="minorHAnsi" w:hAnsiTheme="minorHAnsi"/>
          <w:b/>
          <w:i/>
          <w:sz w:val="24"/>
        </w:rPr>
        <w:t xml:space="preserve">Inscripciones con </w:t>
      </w:r>
      <w:proofErr w:type="spellStart"/>
      <w:r w:rsidRPr="00627FBA">
        <w:rPr>
          <w:rFonts w:asciiTheme="minorHAnsi" w:hAnsiTheme="minorHAnsi"/>
          <w:b/>
          <w:i/>
          <w:sz w:val="24"/>
        </w:rPr>
        <w:t>handicap</w:t>
      </w:r>
      <w:proofErr w:type="spellEnd"/>
      <w:r w:rsidRPr="00627FBA">
        <w:rPr>
          <w:rFonts w:asciiTheme="minorHAnsi" w:hAnsiTheme="minorHAnsi"/>
          <w:b/>
          <w:i/>
          <w:sz w:val="24"/>
        </w:rPr>
        <w:t xml:space="preserve"> superior no serán aceptadas.</w:t>
      </w:r>
    </w:p>
    <w:p w:rsidR="00BE51FC" w:rsidRPr="00627FBA" w:rsidRDefault="00BE51FC" w:rsidP="00960DB7">
      <w:pPr>
        <w:jc w:val="both"/>
        <w:rPr>
          <w:rFonts w:asciiTheme="minorHAnsi" w:hAnsiTheme="minorHAnsi"/>
          <w:b/>
          <w:sz w:val="24"/>
        </w:rPr>
      </w:pPr>
      <w:r w:rsidRPr="00627FBA">
        <w:rPr>
          <w:rFonts w:asciiTheme="minorHAnsi" w:hAnsiTheme="minorHAnsi"/>
          <w:sz w:val="24"/>
        </w:rPr>
        <w:t>Femenino:</w:t>
      </w:r>
      <w:r w:rsidRPr="00627FBA">
        <w:rPr>
          <w:rFonts w:asciiTheme="minorHAnsi" w:hAnsiTheme="minorHAnsi"/>
          <w:sz w:val="24"/>
        </w:rPr>
        <w:tab/>
        <w:t xml:space="preserve">45 </w:t>
      </w:r>
      <w:r w:rsidRPr="00627FBA">
        <w:rPr>
          <w:rFonts w:asciiTheme="minorHAnsi" w:hAnsiTheme="minorHAnsi"/>
          <w:b/>
          <w:sz w:val="24"/>
        </w:rPr>
        <w:t>(</w:t>
      </w:r>
      <w:proofErr w:type="spellStart"/>
      <w:r w:rsidRPr="00627FBA">
        <w:rPr>
          <w:rFonts w:asciiTheme="minorHAnsi" w:hAnsiTheme="minorHAnsi"/>
          <w:b/>
          <w:sz w:val="24"/>
        </w:rPr>
        <w:t>handicap</w:t>
      </w:r>
      <w:proofErr w:type="spellEnd"/>
      <w:r w:rsidRPr="00627FBA">
        <w:rPr>
          <w:rFonts w:asciiTheme="minorHAnsi" w:hAnsiTheme="minorHAnsi"/>
          <w:b/>
          <w:sz w:val="24"/>
        </w:rPr>
        <w:t xml:space="preserve"> máximo permitido 12,0)</w:t>
      </w:r>
    </w:p>
    <w:p w:rsidR="00BE51FC" w:rsidRPr="00627FBA" w:rsidRDefault="00BE51FC" w:rsidP="00960DB7">
      <w:pPr>
        <w:jc w:val="both"/>
        <w:rPr>
          <w:rFonts w:asciiTheme="minorHAnsi" w:hAnsiTheme="minorHAnsi"/>
          <w:b/>
          <w:i/>
          <w:sz w:val="24"/>
        </w:rPr>
      </w:pPr>
      <w:r w:rsidRPr="00627FBA">
        <w:rPr>
          <w:rFonts w:asciiTheme="minorHAnsi" w:hAnsiTheme="minorHAnsi"/>
          <w:b/>
          <w:i/>
          <w:sz w:val="24"/>
        </w:rPr>
        <w:t xml:space="preserve">Inscripciones con </w:t>
      </w:r>
      <w:proofErr w:type="spellStart"/>
      <w:r w:rsidRPr="00627FBA">
        <w:rPr>
          <w:rFonts w:asciiTheme="minorHAnsi" w:hAnsiTheme="minorHAnsi"/>
          <w:b/>
          <w:i/>
          <w:sz w:val="24"/>
        </w:rPr>
        <w:t>handicap</w:t>
      </w:r>
      <w:proofErr w:type="spellEnd"/>
      <w:r w:rsidRPr="00627FBA">
        <w:rPr>
          <w:rFonts w:asciiTheme="minorHAnsi" w:hAnsiTheme="minorHAnsi"/>
          <w:b/>
          <w:i/>
          <w:sz w:val="24"/>
        </w:rPr>
        <w:t xml:space="preserve"> superior no serán aceptadas.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>Al finalizar los 36 hoyos se clasificarán: los 45 primeros jugadores masculinos y empatados y las 30 primeras jugadoras femeninas y empatadas.</w:t>
      </w:r>
    </w:p>
    <w:p w:rsidR="00BE51FC" w:rsidRPr="00627FBA" w:rsidRDefault="001B6FDA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REGLAMENTO: </w:t>
      </w:r>
      <w:r w:rsidR="00BE51FC" w:rsidRPr="00627FBA">
        <w:rPr>
          <w:rFonts w:asciiTheme="minorHAnsi" w:hAnsiTheme="minorHAnsi"/>
          <w:sz w:val="24"/>
        </w:rPr>
        <w:t>Se adjunta copia del mismo.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151BFB" w:rsidRPr="00627FBA" w:rsidRDefault="001B6FDA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 xml:space="preserve">ALOJAMIENTO: </w:t>
      </w:r>
      <w:r w:rsidR="00FB4F58" w:rsidRPr="00D778EA">
        <w:rPr>
          <w:rFonts w:asciiTheme="minorHAnsi" w:hAnsiTheme="minorHAnsi"/>
          <w:sz w:val="24"/>
        </w:rPr>
        <w:t>La RFEG recomienda el siguiente alojamiento (ver hoja adjunta). Las reservas las efectuarán directamente los jugadores a través de la empresa HOLE GOLF, S.L., antes del día</w:t>
      </w:r>
      <w:r w:rsidR="00FB4F58">
        <w:rPr>
          <w:rFonts w:asciiTheme="minorHAnsi" w:hAnsiTheme="minorHAnsi"/>
          <w:sz w:val="24"/>
        </w:rPr>
        <w:t xml:space="preserve">                       11 de abril</w:t>
      </w:r>
      <w:r w:rsidR="00FB4F58" w:rsidRPr="00D778EA">
        <w:rPr>
          <w:rFonts w:asciiTheme="minorHAnsi" w:hAnsiTheme="minorHAnsi"/>
          <w:sz w:val="24"/>
        </w:rPr>
        <w:t xml:space="preserve">, cumplimentando la hoja de solicitud adjunta por e-mail: </w:t>
      </w:r>
      <w:hyperlink r:id="rId17" w:history="1">
        <w:r w:rsidR="00FB4F58" w:rsidRPr="00D778EA">
          <w:rPr>
            <w:rStyle w:val="Hipervnculo"/>
            <w:rFonts w:asciiTheme="minorHAnsi" w:hAnsiTheme="minorHAnsi"/>
            <w:sz w:val="24"/>
          </w:rPr>
          <w:t>alfaro@holegolf.com</w:t>
        </w:r>
      </w:hyperlink>
    </w:p>
    <w:p w:rsidR="00FB4F58" w:rsidRDefault="00FB4F58" w:rsidP="00960DB7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:rsidR="00BE51FC" w:rsidRPr="00627FBA" w:rsidRDefault="001B6FDA" w:rsidP="00960DB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ENTRENAMIENTOS:</w:t>
      </w:r>
      <w:r w:rsidR="00BE51FC" w:rsidRPr="00627FBA">
        <w:rPr>
          <w:rFonts w:asciiTheme="minorHAnsi" w:hAnsiTheme="minorHAnsi"/>
          <w:sz w:val="24"/>
        </w:rPr>
        <w:t xml:space="preserve"> Será gratuito el 2</w:t>
      </w:r>
      <w:r w:rsidR="008E1EDE">
        <w:rPr>
          <w:rFonts w:asciiTheme="minorHAnsi" w:hAnsiTheme="minorHAnsi"/>
          <w:sz w:val="24"/>
        </w:rPr>
        <w:t>8</w:t>
      </w:r>
      <w:r w:rsidR="00BE51FC" w:rsidRPr="00627FBA">
        <w:rPr>
          <w:rFonts w:asciiTheme="minorHAnsi" w:hAnsiTheme="minorHAnsi"/>
          <w:sz w:val="24"/>
        </w:rPr>
        <w:t xml:space="preserve"> de abril. Contactar directamente con el club a</w:t>
      </w:r>
      <w:r w:rsidR="00151BFB">
        <w:rPr>
          <w:rFonts w:asciiTheme="minorHAnsi" w:hAnsiTheme="minorHAnsi"/>
          <w:sz w:val="24"/>
        </w:rPr>
        <w:t>l</w:t>
      </w:r>
      <w:r w:rsidR="008E1EDE">
        <w:rPr>
          <w:rFonts w:asciiTheme="minorHAnsi" w:hAnsiTheme="minorHAnsi"/>
          <w:sz w:val="24"/>
        </w:rPr>
        <w:t xml:space="preserve"> </w:t>
      </w:r>
      <w:r w:rsidR="00BE51FC" w:rsidRPr="00627FBA">
        <w:rPr>
          <w:rFonts w:asciiTheme="minorHAnsi" w:hAnsiTheme="minorHAnsi"/>
          <w:sz w:val="24"/>
        </w:rPr>
        <w:t>teléfono</w:t>
      </w:r>
      <w:r w:rsidR="00151BFB">
        <w:rPr>
          <w:rFonts w:asciiTheme="minorHAnsi" w:hAnsiTheme="minorHAnsi"/>
          <w:sz w:val="24"/>
        </w:rPr>
        <w:t xml:space="preserve"> </w:t>
      </w:r>
      <w:r w:rsidR="00151BFB" w:rsidRPr="00151BFB">
        <w:rPr>
          <w:rFonts w:asciiTheme="minorHAnsi" w:hAnsiTheme="minorHAnsi"/>
          <w:sz w:val="24"/>
        </w:rPr>
        <w:t xml:space="preserve">956 49 40 05 </w:t>
      </w:r>
      <w:r w:rsidR="00BE51FC" w:rsidRPr="00627FBA">
        <w:rPr>
          <w:rFonts w:asciiTheme="minorHAnsi" w:hAnsiTheme="minorHAnsi"/>
          <w:sz w:val="24"/>
        </w:rPr>
        <w:t xml:space="preserve"> para reservar hora de salida</w:t>
      </w:r>
      <w:r w:rsidR="008E1EDE">
        <w:rPr>
          <w:rFonts w:asciiTheme="minorHAnsi" w:hAnsiTheme="minorHAnsi"/>
          <w:sz w:val="24"/>
        </w:rPr>
        <w:t xml:space="preserve"> (a partir de que se publiquen las listas)</w:t>
      </w:r>
      <w:r w:rsidR="00BE51FC" w:rsidRPr="00627FBA">
        <w:rPr>
          <w:rFonts w:asciiTheme="minorHAnsi" w:hAnsiTheme="minorHAnsi"/>
          <w:sz w:val="24"/>
        </w:rPr>
        <w:t xml:space="preserve">. </w:t>
      </w:r>
    </w:p>
    <w:p w:rsidR="00BE51FC" w:rsidRPr="00627FBA" w:rsidRDefault="00BE51FC" w:rsidP="00960DB7">
      <w:pPr>
        <w:jc w:val="both"/>
        <w:rPr>
          <w:rFonts w:asciiTheme="minorHAnsi" w:hAnsiTheme="minorHAnsi"/>
          <w:sz w:val="24"/>
        </w:rPr>
      </w:pPr>
    </w:p>
    <w:p w:rsidR="00BE51FC" w:rsidRPr="00627FBA" w:rsidRDefault="001B6FDA" w:rsidP="00960DB7">
      <w:pPr>
        <w:pStyle w:val="Encabezado"/>
        <w:tabs>
          <w:tab w:val="clear" w:pos="4252"/>
          <w:tab w:val="clear" w:pos="8504"/>
        </w:tabs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color w:val="1F497D" w:themeColor="text2"/>
          <w:sz w:val="24"/>
          <w:szCs w:val="24"/>
        </w:rPr>
        <w:t>ACREDITACIÓN DE JUGADORES</w:t>
      </w:r>
      <w:r w:rsidR="00BE51FC" w:rsidRPr="000C124B">
        <w:rPr>
          <w:rFonts w:asciiTheme="minorHAnsi" w:hAnsiTheme="minorHAnsi"/>
          <w:b/>
          <w:sz w:val="24"/>
          <w:szCs w:val="24"/>
        </w:rPr>
        <w:t>:</w:t>
      </w:r>
      <w:r w:rsidR="00BE51FC" w:rsidRPr="000C124B">
        <w:rPr>
          <w:rFonts w:asciiTheme="minorHAnsi" w:hAnsiTheme="minorHAnsi"/>
          <w:sz w:val="24"/>
          <w:szCs w:val="24"/>
        </w:rPr>
        <w:t xml:space="preserve"> </w:t>
      </w:r>
      <w:r w:rsidR="00BE51FC" w:rsidRPr="00627FBA">
        <w:rPr>
          <w:rFonts w:asciiTheme="minorHAnsi" w:hAnsiTheme="minorHAnsi"/>
          <w:szCs w:val="24"/>
        </w:rPr>
        <w:t>Todos los jugador</w:t>
      </w:r>
      <w:r w:rsidR="008E1EDE">
        <w:rPr>
          <w:rFonts w:asciiTheme="minorHAnsi" w:hAnsiTheme="minorHAnsi"/>
          <w:szCs w:val="24"/>
        </w:rPr>
        <w:t>es deberán acreditarse el día 28</w:t>
      </w:r>
      <w:r w:rsidR="00BE51FC" w:rsidRPr="00627FBA">
        <w:rPr>
          <w:rFonts w:asciiTheme="minorHAnsi" w:hAnsiTheme="minorHAnsi"/>
          <w:szCs w:val="24"/>
        </w:rPr>
        <w:t xml:space="preserve"> de abril en la Oficina del Torneo.</w:t>
      </w:r>
    </w:p>
    <w:p w:rsidR="002E5953" w:rsidRPr="00627FBA" w:rsidRDefault="002E5953" w:rsidP="00960DB7">
      <w:pPr>
        <w:jc w:val="both"/>
        <w:rPr>
          <w:rFonts w:asciiTheme="minorHAnsi" w:hAnsiTheme="minorHAnsi"/>
          <w:b/>
          <w:sz w:val="24"/>
        </w:rPr>
      </w:pPr>
    </w:p>
    <w:p w:rsidR="00FE1C39" w:rsidRPr="00FE1C39" w:rsidRDefault="001B6FDA" w:rsidP="00FE1C39">
      <w:pPr>
        <w:rPr>
          <w:rFonts w:asciiTheme="minorHAnsi" w:hAnsiTheme="minorHAnsi" w:cs="Arial"/>
          <w:sz w:val="24"/>
          <w:szCs w:val="24"/>
        </w:rPr>
      </w:pPr>
      <w:r>
        <w:rPr>
          <w:rFonts w:ascii="Calibri" w:hAnsi="Calibri"/>
          <w:b/>
          <w:color w:val="1F497D" w:themeColor="text2"/>
          <w:sz w:val="24"/>
          <w:szCs w:val="24"/>
          <w:lang w:val="es-ES_tradnl"/>
        </w:rPr>
        <w:t xml:space="preserve">RESERVA CARROS ELÉCTRICOS: </w:t>
      </w:r>
      <w:r w:rsidR="00FE1C39" w:rsidRPr="00FE1C39">
        <w:rPr>
          <w:rFonts w:asciiTheme="minorHAnsi" w:hAnsiTheme="minorHAnsi"/>
          <w:sz w:val="24"/>
          <w:szCs w:val="24"/>
          <w:lang w:val="es-ES_tradnl"/>
        </w:rPr>
        <w:t>C</w:t>
      </w:r>
      <w:proofErr w:type="spellStart"/>
      <w:r w:rsidR="00FE1C39" w:rsidRPr="00FE1C39">
        <w:rPr>
          <w:rFonts w:asciiTheme="minorHAnsi" w:hAnsiTheme="minorHAnsi" w:cs="Arial"/>
          <w:sz w:val="24"/>
          <w:szCs w:val="24"/>
        </w:rPr>
        <w:t>ontactar</w:t>
      </w:r>
      <w:proofErr w:type="spellEnd"/>
      <w:r w:rsidR="00FE1C39" w:rsidRPr="00FE1C39">
        <w:rPr>
          <w:rFonts w:asciiTheme="minorHAnsi" w:hAnsiTheme="minorHAnsi" w:cs="Arial"/>
          <w:sz w:val="24"/>
          <w:szCs w:val="24"/>
        </w:rPr>
        <w:t xml:space="preserve"> directamente con el club al teléfono 956 494005 o por escrito a </w:t>
      </w:r>
      <w:hyperlink r:id="rId18" w:history="1">
        <w:r w:rsidR="00FE1C39" w:rsidRPr="00FE1C39">
          <w:rPr>
            <w:rStyle w:val="Hipervnculo"/>
            <w:rFonts w:asciiTheme="minorHAnsi" w:hAnsiTheme="minorHAnsi" w:cs="Arial"/>
            <w:color w:val="auto"/>
            <w:sz w:val="24"/>
            <w:szCs w:val="24"/>
          </w:rPr>
          <w:t>reservas@golf-novosancti.es</w:t>
        </w:r>
      </w:hyperlink>
      <w:r w:rsidR="00FE1C39" w:rsidRPr="00FE1C39">
        <w:rPr>
          <w:rFonts w:asciiTheme="minorHAnsi" w:hAnsiTheme="minorHAnsi" w:cs="Arial"/>
          <w:sz w:val="24"/>
          <w:szCs w:val="24"/>
        </w:rPr>
        <w:t>. Los carros de mano son gratuitos tanto el día de entrenamiento como para el torneo. Los carros eléctricos son a 15€ tanto el día de entrenamiento como para el  torneo.</w:t>
      </w:r>
    </w:p>
    <w:p w:rsidR="00FE1C39" w:rsidRDefault="00FE1C39" w:rsidP="00FE1C39">
      <w:pPr>
        <w:rPr>
          <w:rFonts w:ascii="Arial" w:hAnsi="Arial" w:cs="Arial"/>
          <w:color w:val="FF0000"/>
          <w:sz w:val="24"/>
          <w:szCs w:val="24"/>
        </w:rPr>
      </w:pPr>
      <w:r w:rsidRPr="00FE1C39">
        <w:rPr>
          <w:rFonts w:ascii="Arial" w:hAnsi="Arial" w:cs="Arial"/>
          <w:color w:val="FF0000"/>
          <w:sz w:val="24"/>
          <w:szCs w:val="24"/>
        </w:rPr>
        <w:t> </w:t>
      </w:r>
    </w:p>
    <w:p w:rsidR="00FE1C39" w:rsidRDefault="00FE1C39" w:rsidP="00960DB7">
      <w:pPr>
        <w:rPr>
          <w:rFonts w:asciiTheme="minorHAnsi" w:hAnsiTheme="minorHAnsi" w:cs="Arial"/>
          <w:sz w:val="24"/>
          <w:szCs w:val="24"/>
        </w:rPr>
      </w:pPr>
      <w:r w:rsidRPr="00FE1C39">
        <w:rPr>
          <w:rFonts w:asciiTheme="minorHAnsi" w:hAnsiTheme="minorHAnsi" w:cs="Arial"/>
          <w:b/>
          <w:color w:val="1F497D" w:themeColor="text2"/>
          <w:sz w:val="24"/>
          <w:szCs w:val="24"/>
        </w:rPr>
        <w:t>MENÚS:</w:t>
      </w:r>
      <w:r>
        <w:rPr>
          <w:rFonts w:ascii="Arial" w:hAnsi="Arial" w:cs="Arial"/>
          <w:b/>
          <w:color w:val="1F497D" w:themeColor="text2"/>
          <w:sz w:val="24"/>
          <w:szCs w:val="24"/>
        </w:rPr>
        <w:t xml:space="preserve"> </w:t>
      </w:r>
      <w:r w:rsidRPr="00FE1C39">
        <w:rPr>
          <w:rFonts w:asciiTheme="minorHAnsi" w:hAnsiTheme="minorHAnsi" w:cs="Arial"/>
          <w:sz w:val="24"/>
          <w:szCs w:val="24"/>
        </w:rPr>
        <w:t>El menú para los días de entrenamiento y campeonato en el restaurante de la casa club será de 15€ con agua o refresco incluido.</w:t>
      </w:r>
    </w:p>
    <w:p w:rsidR="00FE1C39" w:rsidRDefault="00FE1C39" w:rsidP="00960DB7">
      <w:pPr>
        <w:rPr>
          <w:rFonts w:ascii="Calibri" w:hAnsi="Calibri"/>
          <w:sz w:val="24"/>
          <w:szCs w:val="24"/>
          <w:lang w:val="es-ES_tradnl"/>
        </w:rPr>
      </w:pPr>
    </w:p>
    <w:p w:rsidR="00151BFB" w:rsidRPr="008116F4" w:rsidRDefault="00151BFB" w:rsidP="00151BFB">
      <w:pPr>
        <w:jc w:val="both"/>
        <w:rPr>
          <w:rFonts w:ascii="Calibri" w:hAnsi="Calibri"/>
          <w:sz w:val="24"/>
          <w:szCs w:val="24"/>
        </w:rPr>
      </w:pPr>
      <w:r w:rsidRPr="008116F4">
        <w:rPr>
          <w:rFonts w:ascii="Calibri" w:hAnsi="Calibri"/>
          <w:b/>
          <w:bCs/>
          <w:color w:val="1F497D"/>
          <w:sz w:val="26"/>
          <w:szCs w:val="26"/>
        </w:rPr>
        <w:t>NORMATIVA ANTIDOPAJE:</w:t>
      </w:r>
      <w:r>
        <w:rPr>
          <w:rFonts w:ascii="Calibri" w:hAnsi="Calibri"/>
          <w:b/>
          <w:bCs/>
          <w:color w:val="1F497D"/>
          <w:sz w:val="26"/>
          <w:szCs w:val="26"/>
        </w:rPr>
        <w:t xml:space="preserve"> </w:t>
      </w:r>
      <w:r w:rsidRPr="008116F4">
        <w:rPr>
          <w:rFonts w:ascii="Calibri" w:hAnsi="Calibri"/>
          <w:sz w:val="24"/>
          <w:szCs w:val="24"/>
        </w:rPr>
        <w:t xml:space="preserve">Os recordamos que, de acuerdo con la  normativa recogida en la Ley Orgánica 7/2006, de 21 de noviembre, de protección de la salud y de lucha contra el dopaje en el deporte, todos los deportistas con licencia para participar en competiciones oficiales de ámbito estatal tendrán la obligación de someterse, en competición y fuera de competición, a los controles que determine la Comisión de Control y Seguimiento de la Salud y el Dopaje. Asimismo, deberán estar al corriente de la RESOLUCIÓN anual de la Presidencia del Consejo Superior de Deportes, por la que se aprueba la lista de sustancias y métodos prohibidos en el deporte (última publicación de 23 de diciembre de 2010: Lista 2011). </w:t>
      </w:r>
    </w:p>
    <w:p w:rsidR="00151BFB" w:rsidRPr="00151BFB" w:rsidRDefault="00151BFB" w:rsidP="00C037F9">
      <w:pPr>
        <w:pStyle w:val="Prrafodelista"/>
        <w:ind w:left="0"/>
        <w:rPr>
          <w:rFonts w:ascii="Calibri" w:hAnsi="Calibri"/>
          <w:sz w:val="24"/>
          <w:szCs w:val="24"/>
        </w:rPr>
      </w:pPr>
      <w:r w:rsidRPr="008116F4">
        <w:rPr>
          <w:rFonts w:ascii="Calibri" w:hAnsi="Calibri"/>
          <w:sz w:val="24"/>
          <w:szCs w:val="24"/>
        </w:rPr>
        <w:t>Para más información:</w:t>
      </w:r>
      <w:r w:rsidR="00FB4F58">
        <w:rPr>
          <w:rFonts w:ascii="Calibri" w:hAnsi="Calibri"/>
          <w:sz w:val="24"/>
          <w:szCs w:val="24"/>
        </w:rPr>
        <w:t xml:space="preserve"> </w:t>
      </w:r>
      <w:hyperlink r:id="rId19" w:history="1">
        <w:r w:rsidR="00FB4F58" w:rsidRPr="00EF52DA">
          <w:rPr>
            <w:rStyle w:val="Hipervnculo"/>
            <w:rFonts w:ascii="Calibri" w:hAnsi="Calibri"/>
            <w:sz w:val="24"/>
            <w:szCs w:val="24"/>
          </w:rPr>
          <w:t>http://www.rfegolf.es/CommitteePaginas/SeldomCommittee_Home.aspx?CatId=24</w:t>
        </w:r>
      </w:hyperlink>
      <w:r w:rsidRPr="008116F4">
        <w:rPr>
          <w:rFonts w:ascii="Calibri" w:hAnsi="Calibri"/>
          <w:sz w:val="24"/>
          <w:szCs w:val="24"/>
        </w:rPr>
        <w:t xml:space="preserve">  y </w:t>
      </w:r>
      <w:hyperlink r:id="rId20" w:history="1">
        <w:r w:rsidRPr="008116F4">
          <w:rPr>
            <w:rStyle w:val="Hipervnculo"/>
            <w:rFonts w:ascii="Calibri" w:hAnsi="Calibri"/>
            <w:sz w:val="24"/>
            <w:szCs w:val="24"/>
          </w:rPr>
          <w:t>http://www.csd.gob.es/csd/salud/lucha-contra-el-dopaje/</w:t>
        </w:r>
      </w:hyperlink>
      <w:r w:rsidRPr="008116F4">
        <w:rPr>
          <w:rFonts w:ascii="Calibri" w:hAnsi="Calibri"/>
          <w:sz w:val="24"/>
          <w:szCs w:val="24"/>
        </w:rPr>
        <w:t xml:space="preserve"> </w:t>
      </w:r>
    </w:p>
    <w:p w:rsidR="00151BFB" w:rsidRPr="00960DB7" w:rsidRDefault="00151BFB" w:rsidP="00960DB7">
      <w:pPr>
        <w:rPr>
          <w:rFonts w:asciiTheme="minorHAnsi" w:hAnsiTheme="minorHAnsi"/>
          <w:sz w:val="24"/>
          <w:lang w:val="es-ES_tradnl"/>
        </w:rPr>
      </w:pPr>
    </w:p>
    <w:p w:rsidR="002E5953" w:rsidRDefault="001B6FDA" w:rsidP="002E5953">
      <w:pPr>
        <w:rPr>
          <w:rFonts w:asciiTheme="minorHAnsi" w:hAnsiTheme="minorHAnsi"/>
          <w:b/>
          <w:color w:val="1F497D" w:themeColor="text2"/>
          <w:sz w:val="24"/>
        </w:rPr>
      </w:pPr>
      <w:r w:rsidRPr="00F63714">
        <w:rPr>
          <w:rFonts w:asciiTheme="minorHAnsi" w:hAnsiTheme="minorHAnsi"/>
          <w:b/>
          <w:noProof/>
          <w:color w:val="1F497D" w:themeColor="text2"/>
          <w:sz w:val="24"/>
          <w:u w:val="singl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3303270</wp:posOffset>
            </wp:positionH>
            <wp:positionV relativeFrom="paragraph">
              <wp:posOffset>137160</wp:posOffset>
            </wp:positionV>
            <wp:extent cx="1630045" cy="1171575"/>
            <wp:effectExtent l="19050" t="0" r="8255" b="0"/>
            <wp:wrapNone/>
            <wp:docPr id="1" name="Imagen 6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irma 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03C4" w:rsidRPr="00F63714">
        <w:rPr>
          <w:rFonts w:asciiTheme="minorHAnsi" w:hAnsiTheme="minorHAnsi"/>
          <w:b/>
          <w:color w:val="1F497D" w:themeColor="text2"/>
          <w:sz w:val="24"/>
          <w:u w:val="single"/>
        </w:rPr>
        <w:t>NOTA IMPORTANTE</w:t>
      </w:r>
      <w:r w:rsidR="00DB03C4" w:rsidRPr="00F63714">
        <w:rPr>
          <w:rFonts w:asciiTheme="minorHAnsi" w:hAnsiTheme="minorHAnsi"/>
          <w:b/>
          <w:color w:val="1F497D" w:themeColor="text2"/>
          <w:sz w:val="24"/>
        </w:rPr>
        <w:t>: Prohibición de utilización de drivers que no se encuentren en la lista de drivers conformes del R&amp;A (Circular Nº 81/2010)</w:t>
      </w:r>
      <w:r w:rsidR="002E5953">
        <w:rPr>
          <w:rFonts w:asciiTheme="minorHAnsi" w:hAnsiTheme="minorHAnsi"/>
          <w:b/>
          <w:color w:val="1F497D" w:themeColor="text2"/>
          <w:sz w:val="24"/>
        </w:rPr>
        <w:tab/>
      </w:r>
      <w:r w:rsidR="002E5953">
        <w:rPr>
          <w:rFonts w:asciiTheme="minorHAnsi" w:hAnsiTheme="minorHAnsi"/>
          <w:b/>
          <w:color w:val="1F497D" w:themeColor="text2"/>
          <w:sz w:val="24"/>
        </w:rPr>
        <w:tab/>
      </w:r>
    </w:p>
    <w:p w:rsidR="00151BFB" w:rsidRDefault="00BE51FC" w:rsidP="002E5953">
      <w:pPr>
        <w:ind w:left="4956" w:firstLine="6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 xml:space="preserve">En Madrid, </w:t>
      </w:r>
      <w:r w:rsidR="00BB3719">
        <w:rPr>
          <w:rFonts w:asciiTheme="minorHAnsi" w:hAnsiTheme="minorHAnsi"/>
          <w:sz w:val="24"/>
        </w:rPr>
        <w:fldChar w:fldCharType="begin"/>
      </w:r>
      <w:r w:rsidR="00151BFB">
        <w:rPr>
          <w:rFonts w:asciiTheme="minorHAnsi" w:hAnsiTheme="minorHAnsi"/>
          <w:sz w:val="24"/>
        </w:rPr>
        <w:instrText xml:space="preserve"> TIME \@ "dd' de 'MMMM' de 'yyyy" </w:instrText>
      </w:r>
      <w:r w:rsidR="00BB3719">
        <w:rPr>
          <w:rFonts w:asciiTheme="minorHAnsi" w:hAnsiTheme="minorHAnsi"/>
          <w:sz w:val="24"/>
        </w:rPr>
        <w:fldChar w:fldCharType="separate"/>
      </w:r>
      <w:r w:rsidR="00A629D0">
        <w:rPr>
          <w:rFonts w:asciiTheme="minorHAnsi" w:hAnsiTheme="minorHAnsi"/>
          <w:noProof/>
          <w:sz w:val="24"/>
        </w:rPr>
        <w:t>23 de febrero de 2012</w:t>
      </w:r>
      <w:r w:rsidR="00BB3719">
        <w:rPr>
          <w:rFonts w:asciiTheme="minorHAnsi" w:hAnsiTheme="minorHAnsi"/>
          <w:sz w:val="24"/>
        </w:rPr>
        <w:fldChar w:fldCharType="end"/>
      </w:r>
    </w:p>
    <w:p w:rsidR="002E5953" w:rsidRPr="00627FBA" w:rsidRDefault="00BE51FC" w:rsidP="002E5953">
      <w:pPr>
        <w:ind w:left="4248" w:firstLine="708"/>
        <w:rPr>
          <w:rFonts w:asciiTheme="minorHAnsi" w:hAnsiTheme="minorHAnsi"/>
          <w:sz w:val="24"/>
        </w:rPr>
      </w:pPr>
      <w:r w:rsidRPr="00627FBA">
        <w:rPr>
          <w:rFonts w:asciiTheme="minorHAnsi" w:hAnsiTheme="minorHAnsi"/>
          <w:sz w:val="24"/>
        </w:rPr>
        <w:t>LUIS ÁLVAREZ DE BOHORQUES</w:t>
      </w:r>
      <w:r w:rsidRPr="00627FBA">
        <w:rPr>
          <w:rFonts w:asciiTheme="minorHAnsi" w:hAnsiTheme="minorHAnsi"/>
          <w:sz w:val="24"/>
        </w:rPr>
        <w:tab/>
      </w:r>
    </w:p>
    <w:p w:rsidR="001B6FDA" w:rsidRPr="00726DE8" w:rsidRDefault="00BE51FC" w:rsidP="00C037F9">
      <w:pPr>
        <w:ind w:left="4956" w:firstLine="6"/>
        <w:rPr>
          <w:rFonts w:ascii="Arial Narrow" w:hAnsi="Arial Narrow"/>
          <w:b/>
          <w:snapToGrid w:val="0"/>
          <w:sz w:val="24"/>
          <w:lang w:val="es-ES_tradnl"/>
        </w:rPr>
      </w:pPr>
      <w:r w:rsidRPr="00627FBA">
        <w:rPr>
          <w:rFonts w:asciiTheme="minorHAnsi" w:hAnsiTheme="minorHAnsi"/>
          <w:sz w:val="24"/>
        </w:rPr>
        <w:t>SECRETARIO GENERAL</w:t>
      </w:r>
      <w:r w:rsidR="001B6FDA">
        <w:rPr>
          <w:rFonts w:asciiTheme="minorHAnsi" w:hAnsiTheme="minorHAnsi"/>
          <w:sz w:val="24"/>
        </w:rPr>
        <w:br w:type="page"/>
      </w:r>
    </w:p>
    <w:p w:rsidR="001B6FDA" w:rsidRPr="007F4357" w:rsidRDefault="001B6FDA" w:rsidP="001B6FDA">
      <w:pPr>
        <w:pStyle w:val="Ttulo2"/>
        <w:shd w:val="clear" w:color="auto" w:fill="365F91" w:themeFill="accent1" w:themeFillShade="BF"/>
        <w:jc w:val="center"/>
        <w:rPr>
          <w:color w:val="FFFFFF" w:themeColor="background1"/>
          <w:szCs w:val="36"/>
        </w:rPr>
      </w:pPr>
      <w:r w:rsidRPr="007F4357">
        <w:rPr>
          <w:color w:val="FFFFFF" w:themeColor="background1"/>
          <w:szCs w:val="36"/>
        </w:rPr>
        <w:lastRenderedPageBreak/>
        <w:t>REGLAMENTO</w:t>
      </w:r>
    </w:p>
    <w:p w:rsidR="001B6FDA" w:rsidRPr="00726DE8" w:rsidRDefault="001B6FDA" w:rsidP="001B6FDA">
      <w:pPr>
        <w:widowControl w:val="0"/>
        <w:tabs>
          <w:tab w:val="left" w:pos="-1440"/>
        </w:tabs>
        <w:jc w:val="both"/>
        <w:rPr>
          <w:rFonts w:ascii="Arial Narrow" w:hAnsi="Arial Narrow"/>
          <w:b/>
          <w:snapToGrid w:val="0"/>
          <w:sz w:val="24"/>
          <w:u w:val="single"/>
          <w:lang w:val="es-ES_tradnl"/>
        </w:rPr>
      </w:pPr>
    </w:p>
    <w:p w:rsidR="001B6FDA" w:rsidRPr="001B6FDA" w:rsidRDefault="001B6FDA" w:rsidP="001B6FDA">
      <w:pPr>
        <w:widowControl w:val="0"/>
        <w:tabs>
          <w:tab w:val="left" w:pos="-1440"/>
        </w:tabs>
        <w:jc w:val="center"/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t>CAMPEONATO NACIONAL INDIVIDUAL DE CADETES DE ESPAÑA</w:t>
      </w:r>
      <w:r w:rsidR="00BB3719" w:rsidRPr="001B6FDA"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  <w:fldChar w:fldCharType="begin"/>
      </w:r>
      <w:r w:rsidRPr="001B6FDA"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  <w:instrText>TC \l1 "</w:instrText>
      </w: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lang w:val="es-ES_tradnl"/>
        </w:rPr>
        <w:instrText>21.</w:instrText>
      </w:r>
      <w:r w:rsidRPr="001B6FDA"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  <w:tab/>
      </w: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instrText>CAMPEONATO NACIONAL INDIVIDUAL DE CADETES DE ESPA</w:instrText>
      </w:r>
      <w:r w:rsidRPr="001B6FDA">
        <w:rPr>
          <w:rFonts w:asciiTheme="minorHAnsi" w:hAnsiTheme="minorHAnsi"/>
          <w:b/>
          <w:snapToGrid w:val="0"/>
          <w:color w:val="1F497D" w:themeColor="text2"/>
          <w:sz w:val="30"/>
          <w:szCs w:val="30"/>
          <w:u w:val="single"/>
          <w:lang w:val="es-ES_tradnl"/>
        </w:rPr>
        <w:instrText>A</w:instrText>
      </w:r>
      <w:r w:rsidR="00BB3719" w:rsidRPr="001B6FDA">
        <w:rPr>
          <w:rFonts w:asciiTheme="minorHAnsi" w:hAnsiTheme="minorHAnsi"/>
          <w:snapToGrid w:val="0"/>
          <w:color w:val="1F497D" w:themeColor="text2"/>
          <w:sz w:val="30"/>
          <w:szCs w:val="30"/>
          <w:lang w:val="es-ES_tradnl"/>
        </w:rPr>
        <w:fldChar w:fldCharType="end"/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Campeonato Nacional Individual de Cadetes de España se jugará anualmente en el campo y en las fechas que designe la </w:t>
      </w:r>
      <w:proofErr w:type="gramStart"/>
      <w:r w:rsidRPr="007F4357">
        <w:rPr>
          <w:rFonts w:asciiTheme="minorHAnsi" w:hAnsiTheme="minorHAnsi"/>
          <w:snapToGrid w:val="0"/>
          <w:sz w:val="24"/>
          <w:lang w:val="es-ES_tradnl"/>
        </w:rPr>
        <w:t>R.F.E.G..</w:t>
      </w:r>
      <w:proofErr w:type="gramEnd"/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PARTICIPANTES: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Podrán tomar parte en este Campeonato, con las limitaciones que posteriormente se expresan, todos los jugadores de nacionalidad española, </w:t>
      </w:r>
      <w:r w:rsidRPr="0026605A">
        <w:rPr>
          <w:rFonts w:asciiTheme="minorHAnsi" w:hAnsiTheme="minorHAnsi"/>
          <w:sz w:val="24"/>
        </w:rPr>
        <w:t>sin perjuicio de lo establecido en la Disposición Adicional Segunda de Ley 19/2007, de 11 de julio</w:t>
      </w:r>
      <w:r w:rsidRPr="0026605A">
        <w:rPr>
          <w:rFonts w:asciiTheme="minorHAnsi" w:hAnsiTheme="minorHAnsi"/>
          <w:snapToGrid w:val="0"/>
          <w:sz w:val="24"/>
          <w:lang w:val="es-ES_tradnl"/>
        </w:rPr>
        <w:t>,</w:t>
      </w:r>
      <w:r w:rsidRPr="00FB46E0">
        <w:rPr>
          <w:rFonts w:asciiTheme="minorHAnsi" w:hAnsiTheme="minorHAnsi"/>
          <w:snapToGrid w:val="0"/>
          <w:color w:val="FF0000"/>
          <w:sz w:val="24"/>
          <w:lang w:val="es-ES_tradnl"/>
        </w:rPr>
        <w:t xml:space="preserve"> 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que estén en posesión de la correspondiente licencia federativa en vigor expedida por la R.F.E.G.  </w:t>
      </w:r>
      <w:proofErr w:type="gramStart"/>
      <w:r w:rsidRPr="007F4357">
        <w:rPr>
          <w:rFonts w:asciiTheme="minorHAnsi" w:hAnsiTheme="minorHAnsi"/>
          <w:snapToGrid w:val="0"/>
          <w:sz w:val="24"/>
          <w:lang w:val="es-ES_tradnl"/>
        </w:rPr>
        <w:t>y</w:t>
      </w:r>
      <w:proofErr w:type="gramEnd"/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que cumplan 16 ó menos años en el año.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número máximo de participantes y su distribución por categorías masculino y </w:t>
      </w:r>
      <w:proofErr w:type="gramStart"/>
      <w:r w:rsidRPr="007F4357">
        <w:rPr>
          <w:rFonts w:asciiTheme="minorHAnsi" w:hAnsiTheme="minorHAnsi"/>
          <w:snapToGrid w:val="0"/>
          <w:sz w:val="24"/>
          <w:lang w:val="es-ES_tradnl"/>
        </w:rPr>
        <w:t>femenina</w:t>
      </w:r>
      <w:proofErr w:type="gramEnd"/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, será fijado cada año por </w:t>
      </w:r>
      <w:smartTag w:uri="urn:schemas-microsoft-com:office:smarttags" w:element="PersonName">
        <w:smartTagPr>
          <w:attr w:name="ProductID" w:val="la R.F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R.F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>.E.G. en función de las fechas en las que se celebre y de las circunstancias de cada campo.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26605A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u w:val="single"/>
          <w:lang w:val="es-ES_tradnl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Cuando la inscripción en cualquier categoría sea superior al número máximo de participantes permitido, el corte se hará en función del </w:t>
      </w:r>
      <w:proofErr w:type="spellStart"/>
      <w:r w:rsidRPr="0026605A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exacto, eliminando a los de </w:t>
      </w:r>
      <w:proofErr w:type="spellStart"/>
      <w:r w:rsidRPr="0026605A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más alto. </w:t>
      </w:r>
      <w:r w:rsidRPr="0026605A">
        <w:rPr>
          <w:rFonts w:asciiTheme="minorHAnsi" w:hAnsiTheme="minorHAnsi"/>
          <w:sz w:val="24"/>
        </w:rPr>
        <w:t xml:space="preserve">No se tendrán en cuenta, a efectos de corte, las bajadas de hándicap por apreciación, si no están corroboradas por un resultado posterior en el que cumpla ese </w:t>
      </w:r>
      <w:proofErr w:type="spellStart"/>
      <w:r w:rsidRPr="0026605A">
        <w:rPr>
          <w:rFonts w:asciiTheme="minorHAnsi" w:hAnsiTheme="minorHAnsi"/>
          <w:sz w:val="24"/>
        </w:rPr>
        <w:t>handicap</w:t>
      </w:r>
      <w:proofErr w:type="spellEnd"/>
      <w:r w:rsidRPr="0026605A">
        <w:rPr>
          <w:rFonts w:asciiTheme="minorHAnsi" w:hAnsiTheme="minorHAnsi"/>
          <w:sz w:val="24"/>
        </w:rPr>
        <w:t>.</w:t>
      </w:r>
      <w:r w:rsidRPr="0026605A">
        <w:rPr>
          <w:rFonts w:asciiTheme="minorHAnsi" w:hAnsiTheme="minorHAnsi"/>
          <w:snapToGrid w:val="0"/>
          <w:sz w:val="24"/>
          <w:lang w:val="es-ES_tradnl"/>
        </w:rPr>
        <w:t xml:space="preserve"> La asignación de </w:t>
      </w:r>
      <w:proofErr w:type="spellStart"/>
      <w:r w:rsidRPr="0026605A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/>
          <w:snapToGrid w:val="0"/>
          <w:sz w:val="24"/>
          <w:lang w:val="es-ES_tradnl"/>
        </w:rPr>
        <w:t xml:space="preserve"> se considerará bajada por apreciación a todos los efectos.</w:t>
      </w:r>
    </w:p>
    <w:p w:rsidR="001B6FDA" w:rsidRPr="0026605A" w:rsidRDefault="001B6FDA" w:rsidP="001B6FDA">
      <w:pPr>
        <w:widowControl w:val="0"/>
        <w:jc w:val="both"/>
        <w:rPr>
          <w:rFonts w:asciiTheme="minorHAnsi" w:hAnsiTheme="minorHAnsi" w:cs="Tahoma"/>
          <w:snapToGrid w:val="0"/>
          <w:sz w:val="24"/>
          <w:lang w:val="es-ES_tradnl"/>
        </w:rPr>
      </w:pPr>
    </w:p>
    <w:p w:rsidR="001B6FDA" w:rsidRPr="0026605A" w:rsidRDefault="001B6FDA" w:rsidP="001B6FDA">
      <w:pPr>
        <w:widowControl w:val="0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En caso de exceso en la inscripción para el último puesto, participarán todos los empatados por </w:t>
      </w:r>
      <w:proofErr w:type="spellStart"/>
      <w:r w:rsidRPr="0026605A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, cuando el número de excedentes sea inferior al de los admisibles de su mismo </w:t>
      </w:r>
      <w:proofErr w:type="spellStart"/>
      <w:r w:rsidRPr="0026605A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exacto.  Cuando sean más numerosos los excedentes que los admisibles del mismo </w:t>
      </w:r>
      <w:proofErr w:type="spellStart"/>
      <w:r w:rsidRPr="0026605A">
        <w:rPr>
          <w:rFonts w:asciiTheme="minorHAnsi" w:hAnsiTheme="minorHAnsi" w:cs="Tahoma"/>
          <w:snapToGrid w:val="0"/>
          <w:sz w:val="24"/>
          <w:lang w:val="es-ES_tradnl"/>
        </w:rPr>
        <w:t>handicap</w:t>
      </w:r>
      <w:proofErr w:type="spellEnd"/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 exacto, quedarán excluidos todos ellos, y el número de plazas que no se ocupen se añadirá a la de las otras categorías que jueguen en el mismo campo.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jc w:val="both"/>
        <w:rPr>
          <w:rFonts w:asciiTheme="minorHAnsi" w:hAnsiTheme="minorHAnsi"/>
          <w:bCs/>
          <w:iCs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FORMA DE JUEGO:</w:t>
      </w:r>
    </w:p>
    <w:p w:rsidR="001B6FDA" w:rsidRPr="00FB46E0" w:rsidRDefault="001B6FDA" w:rsidP="001B6FDA">
      <w:pPr>
        <w:widowControl w:val="0"/>
        <w:jc w:val="both"/>
        <w:rPr>
          <w:rFonts w:asciiTheme="minorHAnsi" w:hAnsiTheme="minorHAnsi"/>
          <w:bCs/>
          <w:iCs/>
          <w:snapToGrid w:val="0"/>
          <w:sz w:val="24"/>
          <w:lang w:val="es-ES_tradnl"/>
        </w:rPr>
      </w:pPr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El Campeonato se jugará </w:t>
      </w:r>
      <w:proofErr w:type="spellStart"/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Stroke</w:t>
      </w:r>
      <w:proofErr w:type="spellEnd"/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 xml:space="preserve">-Play </w:t>
      </w:r>
      <w:proofErr w:type="spellStart"/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Scratch</w:t>
      </w:r>
      <w:proofErr w:type="spellEnd"/>
      <w:r w:rsidRPr="00FB46E0">
        <w:rPr>
          <w:rFonts w:asciiTheme="minorHAnsi" w:hAnsiTheme="minorHAnsi"/>
          <w:bCs/>
          <w:iCs/>
          <w:snapToGrid w:val="0"/>
          <w:sz w:val="24"/>
          <w:lang w:val="es-ES_tradnl"/>
        </w:rPr>
        <w:t>, 54 hoyos en tres días consecutivos. Al finalizar los 36 hoyos se clasificarán el número de jugadores fijados por la R.F.E.G. en función del número de participantes.</w:t>
      </w:r>
    </w:p>
    <w:p w:rsidR="001B6FDA" w:rsidRPr="00FB46E0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Prueba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decidirá cada año, según las circunstancias, los </w:t>
      </w:r>
      <w:proofErr w:type="spellStart"/>
      <w:r w:rsidRPr="007F4357">
        <w:rPr>
          <w:rFonts w:asciiTheme="minorHAnsi" w:hAnsiTheme="minorHAnsi"/>
          <w:snapToGrid w:val="0"/>
          <w:sz w:val="24"/>
          <w:lang w:val="es-ES_tradnl"/>
        </w:rPr>
        <w:t>tees</w:t>
      </w:r>
      <w:proofErr w:type="spellEnd"/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de salida. Siendo las barras de salida aconsejables: para chicos las blancas y para chicas las azules.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LÍMITES DE HANDICAP: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5"/>
        </w:tabs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- Masculino: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ab/>
      </w:r>
      <w:proofErr w:type="spellStart"/>
      <w:r w:rsidRPr="007F4357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máximo permitido: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ab/>
        <w:t>8,0</w:t>
      </w:r>
    </w:p>
    <w:p w:rsidR="001B6FDA" w:rsidRPr="007F4357" w:rsidRDefault="001B6FDA" w:rsidP="001B6FDA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right" w:leader="dot" w:pos="9025"/>
        </w:tabs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- Femenino: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ab/>
      </w:r>
      <w:proofErr w:type="spellStart"/>
      <w:r w:rsidRPr="007F4357">
        <w:rPr>
          <w:rFonts w:asciiTheme="minorHAnsi" w:hAnsiTheme="minorHAnsi"/>
          <w:snapToGrid w:val="0"/>
          <w:sz w:val="24"/>
          <w:lang w:val="es-ES_tradnl"/>
        </w:rPr>
        <w:t>Handicap</w:t>
      </w:r>
      <w:proofErr w:type="spellEnd"/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máximo permitido: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ab/>
        <w:t>12,0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REGLAS DE JUEGO: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El Campeonato se jugará de conformidad con las Reglas de Juego aprobadas por la R.F.E.G. y por las Locales que dicte el Comité de la Prueba.</w:t>
      </w:r>
    </w:p>
    <w:p w:rsidR="001B6FDA" w:rsidRPr="007F4357" w:rsidRDefault="001B6FDA" w:rsidP="001B6FDA">
      <w:pPr>
        <w:widowControl w:val="0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jc w:val="both"/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</w:pPr>
      <w:r w:rsidRPr="001B6FDA"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INSCRIPCIONES:</w:t>
      </w:r>
    </w:p>
    <w:p w:rsidR="001B6FDA" w:rsidRPr="0026605A" w:rsidRDefault="001B6FDA" w:rsidP="001B6FDA">
      <w:pPr>
        <w:widowControl w:val="0"/>
        <w:jc w:val="both"/>
        <w:rPr>
          <w:rFonts w:asciiTheme="minorHAnsi" w:hAnsiTheme="minorHAnsi" w:cs="Tahoma"/>
          <w:snapToGrid w:val="0"/>
          <w:sz w:val="24"/>
          <w:lang w:val="es-ES_tradnl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>La inscripción deberá obrar en poder de la R.F.E.G dentro del plazo fijado</w:t>
      </w:r>
      <w:r w:rsidRPr="0026605A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 </w:t>
      </w:r>
      <w:r w:rsidRPr="0026605A">
        <w:rPr>
          <w:rFonts w:asciiTheme="minorHAnsi" w:hAnsiTheme="minorHAnsi" w:cs="Tahoma"/>
          <w:snapToGrid w:val="0"/>
          <w:sz w:val="24"/>
          <w:lang w:val="es-ES_tradnl"/>
        </w:rPr>
        <w:t>en la convocatoria. La inscripción será fijada cada año por la RFEG.</w:t>
      </w:r>
    </w:p>
    <w:p w:rsidR="001B6FDA" w:rsidRPr="0026605A" w:rsidRDefault="001B6FDA" w:rsidP="001B6FDA">
      <w:pPr>
        <w:widowControl w:val="0"/>
        <w:jc w:val="both"/>
        <w:rPr>
          <w:rFonts w:asciiTheme="minorHAnsi" w:hAnsiTheme="minorHAnsi"/>
          <w:sz w:val="24"/>
        </w:rPr>
      </w:pPr>
      <w:r w:rsidRPr="0026605A">
        <w:rPr>
          <w:rFonts w:asciiTheme="minorHAnsi" w:hAnsiTheme="minorHAnsi" w:cs="Tahoma"/>
          <w:snapToGrid w:val="0"/>
          <w:sz w:val="24"/>
          <w:lang w:val="es-ES_tradnl"/>
        </w:rPr>
        <w:t xml:space="preserve">Las bajas deberán comunicarse </w:t>
      </w:r>
      <w:r w:rsidRPr="0026605A">
        <w:rPr>
          <w:rFonts w:asciiTheme="minorHAnsi" w:hAnsiTheme="minorHAnsi" w:cs="Tahoma"/>
          <w:b/>
          <w:snapToGrid w:val="0"/>
          <w:sz w:val="24"/>
          <w:lang w:val="es-ES_tradnl"/>
        </w:rPr>
        <w:t xml:space="preserve">obligatoriamente </w:t>
      </w:r>
      <w:r w:rsidRPr="0026605A">
        <w:rPr>
          <w:rFonts w:asciiTheme="minorHAnsi" w:hAnsiTheme="minorHAnsi" w:cs="Tahoma"/>
          <w:snapToGrid w:val="0"/>
          <w:sz w:val="24"/>
          <w:lang w:val="es-ES_tradnl"/>
        </w:rPr>
        <w:t>por fax a la R.F.E.G. L</w:t>
      </w:r>
      <w:r w:rsidRPr="0026605A">
        <w:rPr>
          <w:rFonts w:asciiTheme="minorHAnsi" w:hAnsiTheme="minorHAnsi"/>
          <w:sz w:val="24"/>
        </w:rPr>
        <w:t xml:space="preserve">os jugadores/as inscritos, que no </w:t>
      </w:r>
      <w:r w:rsidRPr="0026605A">
        <w:rPr>
          <w:rFonts w:asciiTheme="minorHAnsi" w:hAnsiTheme="minorHAnsi"/>
          <w:sz w:val="24"/>
        </w:rPr>
        <w:lastRenderedPageBreak/>
        <w:t>puedan tomar parte y no lo hagan saber en los plazos establecidos, no podrán participar en la misma en su siguiente edición o en la prueba que el Comité Técnico Juvenil estime. Además estarán obligados a hacer efectivo el importe de la inscripción y, en caso de no hacerlo, no podrán inscribirse en ninguna prueba de la Federación hasta que liquiden su deuda.</w:t>
      </w:r>
    </w:p>
    <w:p w:rsidR="001B6FDA" w:rsidRPr="00FB46E0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/>
          <w:snapToGrid w:val="0"/>
          <w:sz w:val="24"/>
          <w:lang w:val="es-ES_tradnl"/>
        </w:rPr>
      </w:pPr>
    </w:p>
    <w:p w:rsidR="001B6FDA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ORDEN Y HORARIO DE SALIDAS: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Los establecerá con antelación suficiente el Comité de la Prueba de acuerdo con el Comité Técnico Juvenil de la R.F.E.G.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La tercera jornada por orden de clasificación.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DESEMPATES: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En caso de empate  para el puesto de Campeón o Campeona, el desempate se efectuará jugando hoyo por hoyo los precisos hasta deshacer el empate.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Los hoyos a jugar serán designados por el Comité de </w:t>
      </w:r>
      <w:smartTag w:uri="urn:schemas-microsoft-com:office:smarttags" w:element="PersonName">
        <w:smartTagPr>
          <w:attr w:name="ProductID" w:val="la Prueba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Prueba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y publicados antes del inicio de la última vuelta del Campeonato en cada campo. Caso de no haberlo hecho, se seguirá el orden normal de la vuelta estipulada.</w:t>
      </w:r>
    </w:p>
    <w:p w:rsidR="001B6FDA" w:rsidRPr="007F4357" w:rsidRDefault="001B6FDA" w:rsidP="001B6FDA">
      <w:pPr>
        <w:pStyle w:val="Sangradetextonormal"/>
        <w:ind w:left="0"/>
        <w:rPr>
          <w:rFonts w:asciiTheme="minorHAnsi" w:hAnsiTheme="minorHAnsi"/>
          <w:b/>
          <w:bCs/>
          <w:i/>
          <w:iCs/>
          <w:szCs w:val="24"/>
        </w:rPr>
      </w:pPr>
    </w:p>
    <w:p w:rsidR="001B6FDA" w:rsidRPr="00FB46E0" w:rsidRDefault="001B6FDA" w:rsidP="001B6FDA">
      <w:pPr>
        <w:pStyle w:val="Sangradetextonormal"/>
        <w:ind w:left="0"/>
        <w:rPr>
          <w:rFonts w:asciiTheme="minorHAnsi" w:hAnsiTheme="minorHAnsi"/>
          <w:bCs/>
          <w:iCs/>
          <w:szCs w:val="24"/>
        </w:rPr>
      </w:pPr>
      <w:r w:rsidRPr="00FB46E0">
        <w:rPr>
          <w:rFonts w:asciiTheme="minorHAnsi" w:hAnsiTheme="minorHAnsi"/>
          <w:bCs/>
          <w:iCs/>
          <w:szCs w:val="24"/>
        </w:rPr>
        <w:t>En caso de empate para los puestos de Subcampeón/a y 3º éstos se clasificarán ex – aequo.</w:t>
      </w:r>
    </w:p>
    <w:p w:rsidR="001B6FDA" w:rsidRPr="00FB46E0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bCs/>
          <w:iCs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Los competidores empatados para los demás puestos serán clasificados "ex-aequo".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CADDIES: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No se permitirá a ningún participante llevar caddie. La infracción de esta norma dará lugar a la descalificación del jugador implicado.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MARCADORES: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>Actuarán como tales los compañeros competidores.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TROFEOS: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26605A" w:rsidRDefault="001B6FDA" w:rsidP="00F63714">
      <w:pPr>
        <w:pStyle w:val="Textoindependiente2"/>
        <w:ind w:right="-1"/>
        <w:rPr>
          <w:rFonts w:asciiTheme="minorHAnsi" w:hAnsiTheme="minorHAnsi"/>
          <w:sz w:val="24"/>
        </w:rPr>
      </w:pPr>
      <w:r w:rsidRPr="007F4357">
        <w:rPr>
          <w:rFonts w:asciiTheme="minorHAnsi" w:hAnsiTheme="minorHAnsi"/>
          <w:sz w:val="24"/>
        </w:rPr>
        <w:t xml:space="preserve">El Campeón de España, tanto femenino como masculino, recibirá una copa de plata en la que irá grabado el título del Campeonato, año y nombre del Club o Entidad en que se haya disputado. La R.F.E.G. facilitará las copas a los campeones, así como las de los </w:t>
      </w:r>
      <w:proofErr w:type="spellStart"/>
      <w:r w:rsidRPr="007F4357">
        <w:rPr>
          <w:rFonts w:asciiTheme="minorHAnsi" w:hAnsiTheme="minorHAnsi"/>
          <w:sz w:val="24"/>
        </w:rPr>
        <w:t>subcampeones.Se</w:t>
      </w:r>
      <w:proofErr w:type="spellEnd"/>
      <w:r w:rsidRPr="007F4357">
        <w:rPr>
          <w:rFonts w:asciiTheme="minorHAnsi" w:hAnsiTheme="minorHAnsi"/>
          <w:sz w:val="24"/>
        </w:rPr>
        <w:t xml:space="preserve"> entregarán, además sendos trofeos a los terceros clasificados.</w:t>
      </w:r>
      <w:r>
        <w:rPr>
          <w:rFonts w:asciiTheme="minorHAnsi" w:hAnsiTheme="minorHAnsi"/>
          <w:sz w:val="24"/>
        </w:rPr>
        <w:t xml:space="preserve"> </w:t>
      </w:r>
      <w:r w:rsidRPr="0026605A">
        <w:rPr>
          <w:rFonts w:asciiTheme="minorHAnsi" w:hAnsiTheme="minorHAnsi"/>
          <w:b/>
          <w:sz w:val="24"/>
        </w:rPr>
        <w:t>Estos trofeos se entregarán exclusivamente a jugadores de nacionalidad española.</w:t>
      </w:r>
    </w:p>
    <w:p w:rsidR="001B6FDA" w:rsidRPr="0026605A" w:rsidRDefault="001B6FDA" w:rsidP="00F63714">
      <w:pPr>
        <w:widowControl w:val="0"/>
        <w:spacing w:line="235" w:lineRule="auto"/>
        <w:ind w:right="-1"/>
        <w:jc w:val="both"/>
        <w:rPr>
          <w:rFonts w:asciiTheme="minorHAnsi" w:hAnsiTheme="minorHAnsi"/>
          <w:b/>
          <w:snapToGrid w:val="0"/>
          <w:sz w:val="24"/>
          <w:u w:val="single"/>
          <w:lang w:val="es-ES_tradnl"/>
        </w:rPr>
      </w:pPr>
    </w:p>
    <w:p w:rsidR="001B6FDA" w:rsidRPr="0026605A" w:rsidRDefault="001B6FDA" w:rsidP="00F63714">
      <w:pPr>
        <w:widowControl w:val="0"/>
        <w:spacing w:line="235" w:lineRule="auto"/>
        <w:ind w:right="-1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26605A">
        <w:rPr>
          <w:rFonts w:asciiTheme="minorHAnsi" w:hAnsiTheme="minorHAnsi"/>
          <w:b/>
          <w:snapToGrid w:val="0"/>
          <w:sz w:val="24"/>
          <w:u w:val="single"/>
          <w:lang w:val="es-ES_tradnl"/>
        </w:rPr>
        <w:t>Trofeos para jugadores/as de nacionalidad no española</w:t>
      </w:r>
      <w:r w:rsidRPr="0026605A">
        <w:rPr>
          <w:rFonts w:asciiTheme="minorHAnsi" w:hAnsiTheme="minorHAnsi"/>
          <w:b/>
          <w:snapToGrid w:val="0"/>
          <w:sz w:val="24"/>
          <w:lang w:val="es-ES_tradnl"/>
        </w:rPr>
        <w:t>:</w:t>
      </w:r>
      <w:r w:rsidRPr="0026605A">
        <w:rPr>
          <w:rFonts w:asciiTheme="minorHAnsi" w:hAnsiTheme="minorHAnsi"/>
          <w:snapToGrid w:val="0"/>
          <w:sz w:val="24"/>
          <w:lang w:val="es-ES_tradnl"/>
        </w:rPr>
        <w:t xml:space="preserve"> En caso de obtener la 1ª posición en la clasificación general, al jugador o jugadora se le hará entrega del Trofeo “Copa </w:t>
      </w:r>
      <w:proofErr w:type="spellStart"/>
      <w:r w:rsidRPr="0026605A">
        <w:rPr>
          <w:rFonts w:asciiTheme="minorHAnsi" w:hAnsiTheme="minorHAnsi"/>
          <w:snapToGrid w:val="0"/>
          <w:sz w:val="24"/>
          <w:lang w:val="es-ES_tradnl"/>
        </w:rPr>
        <w:t>Reale</w:t>
      </w:r>
      <w:proofErr w:type="spellEnd"/>
      <w:r w:rsidRPr="0026605A">
        <w:rPr>
          <w:rFonts w:asciiTheme="minorHAnsi" w:hAnsiTheme="minorHAnsi"/>
          <w:snapToGrid w:val="0"/>
          <w:sz w:val="24"/>
          <w:lang w:val="es-ES_tradnl"/>
        </w:rPr>
        <w:t>”</w:t>
      </w:r>
    </w:p>
    <w:p w:rsidR="001B6FDA" w:rsidRPr="007F4357" w:rsidRDefault="001B6FDA" w:rsidP="001B6FDA">
      <w:pPr>
        <w:pStyle w:val="Textoindependiente2"/>
        <w:rPr>
          <w:rFonts w:asciiTheme="minorHAnsi" w:hAnsiTheme="minorHAnsi"/>
          <w:sz w:val="24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F63714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r>
        <w:rPr>
          <w:rFonts w:asciiTheme="minorHAnsi" w:hAnsiTheme="minorHAnsi"/>
          <w:b/>
          <w:snapToGrid w:val="0"/>
          <w:color w:val="1F497D" w:themeColor="text2"/>
          <w:sz w:val="24"/>
          <w:lang w:val="es-ES_tradnl"/>
        </w:rPr>
        <w:t>COMITÉ DE LA PRUEBA:</w:t>
      </w: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  <w:smartTag w:uri="urn:schemas-microsoft-com:office:smarttags" w:element="PersonName">
        <w:smartTagPr>
          <w:attr w:name="ProductID" w:val="la R.F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R.F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.E.G. designará el Comité de </w:t>
      </w:r>
      <w:smartTag w:uri="urn:schemas-microsoft-com:office:smarttags" w:element="PersonName">
        <w:smartTagPr>
          <w:attr w:name="ProductID" w:val="la Prueba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Prueba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y los Jueces-Árbitros que considere necesarios.</w:t>
      </w: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1B6FDA" w:rsidRPr="007F4357" w:rsidRDefault="001B6FDA" w:rsidP="001B6FDA">
      <w:pPr>
        <w:widowControl w:val="0"/>
        <w:spacing w:line="235" w:lineRule="auto"/>
        <w:jc w:val="both"/>
        <w:rPr>
          <w:rFonts w:asciiTheme="minorHAnsi" w:hAnsiTheme="minorHAnsi"/>
        </w:rPr>
      </w:pPr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El Comité de </w:t>
      </w:r>
      <w:smartTag w:uri="urn:schemas-microsoft-com:office:smarttags" w:element="PersonName">
        <w:smartTagPr>
          <w:attr w:name="ProductID" w:val="la Prueba"/>
        </w:smartTagPr>
        <w:r w:rsidRPr="007F4357">
          <w:rPr>
            <w:rFonts w:asciiTheme="minorHAnsi" w:hAnsiTheme="minorHAnsi"/>
            <w:snapToGrid w:val="0"/>
            <w:sz w:val="24"/>
            <w:lang w:val="es-ES_tradnl"/>
          </w:rPr>
          <w:t>la Prueba</w:t>
        </w:r>
      </w:smartTag>
      <w:r w:rsidRPr="007F4357">
        <w:rPr>
          <w:rFonts w:asciiTheme="minorHAnsi" w:hAnsiTheme="minorHAnsi"/>
          <w:snapToGrid w:val="0"/>
          <w:sz w:val="24"/>
          <w:lang w:val="es-ES_tradnl"/>
        </w:rPr>
        <w:t xml:space="preserve"> decidirá en todo lo que afecte a la organización y a la interpretación del presente reglamento.</w:t>
      </w:r>
    </w:p>
    <w:p w:rsidR="00A63E7F" w:rsidRDefault="00A63E7F">
      <w:r>
        <w:br w:type="page"/>
      </w:r>
    </w:p>
    <w:p w:rsidR="00A63E7F" w:rsidRPr="00DA0588" w:rsidRDefault="00A63E7F" w:rsidP="00A63E7F">
      <w:pPr>
        <w:ind w:left="-993"/>
        <w:jc w:val="right"/>
        <w:rPr>
          <w:rFonts w:ascii="Arial" w:hAnsi="Arial" w:cs="Arial"/>
          <w:b/>
          <w:bCs/>
          <w:color w:val="000000"/>
        </w:rPr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-128270</wp:posOffset>
            </wp:positionH>
            <wp:positionV relativeFrom="paragraph">
              <wp:posOffset>104140</wp:posOffset>
            </wp:positionV>
            <wp:extent cx="1374775" cy="460375"/>
            <wp:effectExtent l="19050" t="0" r="0" b="0"/>
            <wp:wrapSquare wrapText="bothSides"/>
            <wp:docPr id="11" name="Imagen 11" descr="BANER HOLE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NER HOLE GOL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27F">
        <w:rPr>
          <w:sz w:val="20"/>
          <w:szCs w:val="20"/>
        </w:rPr>
        <w:t xml:space="preserve">  </w:t>
      </w:r>
      <w:r w:rsidRPr="00FA428D">
        <w:rPr>
          <w:sz w:val="32"/>
          <w:szCs w:val="32"/>
        </w:rPr>
        <w:t xml:space="preserve">Eventos </w:t>
      </w:r>
      <w:r w:rsidRPr="00FA428D">
        <w:rPr>
          <w:i/>
          <w:iCs/>
          <w:sz w:val="32"/>
          <w:szCs w:val="32"/>
        </w:rPr>
        <w:t xml:space="preserve">90  </w:t>
      </w:r>
      <w:r w:rsidRPr="00FA428D">
        <w:t>S.L.</w:t>
      </w:r>
    </w:p>
    <w:p w:rsidR="00A63E7F" w:rsidRPr="00DA627F" w:rsidRDefault="00A63E7F" w:rsidP="00A63E7F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2"/>
          <w:szCs w:val="22"/>
        </w:rPr>
      </w:pPr>
      <w:r w:rsidRPr="00FA428D">
        <w:rPr>
          <w:rFonts w:ascii="Arial" w:hAnsi="Arial" w:cs="Arial"/>
          <w:color w:val="000000"/>
          <w:sz w:val="22"/>
          <w:szCs w:val="22"/>
        </w:rPr>
        <w:t>Tel. (+34)</w:t>
      </w:r>
      <w:r w:rsidRPr="00FA428D">
        <w:rPr>
          <w:rFonts w:ascii="Arial" w:hAnsi="Arial" w:cs="Arial"/>
          <w:b/>
          <w:bCs/>
          <w:color w:val="000000"/>
          <w:sz w:val="22"/>
          <w:szCs w:val="22"/>
        </w:rPr>
        <w:t xml:space="preserve">  948 24 10 51</w:t>
      </w:r>
    </w:p>
    <w:p w:rsidR="00A63E7F" w:rsidRPr="00DA627F" w:rsidRDefault="00A63E7F" w:rsidP="00A63E7F">
      <w:pPr>
        <w:pStyle w:val="Remitedesobre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16"/>
          <w:szCs w:val="20"/>
        </w:rPr>
      </w:pPr>
      <w:r w:rsidRPr="00DA627F">
        <w:rPr>
          <w:rFonts w:ascii="Arial" w:hAnsi="Arial" w:cs="Arial"/>
          <w:color w:val="0000FF"/>
          <w:sz w:val="18"/>
        </w:rPr>
        <w:t xml:space="preserve">SOLICITUDES POR e-mail:       </w:t>
      </w:r>
      <w:hyperlink r:id="rId23" w:history="1">
        <w:r w:rsidRPr="00DA627F">
          <w:rPr>
            <w:rStyle w:val="Hipervnculo"/>
            <w:rFonts w:ascii="Arial" w:hAnsi="Arial" w:cs="Arial"/>
            <w:sz w:val="18"/>
          </w:rPr>
          <w:t>alfaro@holegolf.com</w:t>
        </w:r>
      </w:hyperlink>
    </w:p>
    <w:p w:rsidR="00A63E7F" w:rsidRDefault="00A63E7F" w:rsidP="00A63E7F">
      <w:pPr>
        <w:rPr>
          <w:lang w:val="es-ES_tradnl"/>
        </w:rPr>
      </w:pPr>
    </w:p>
    <w:p w:rsidR="00A63E7F" w:rsidRPr="00A63E7F" w:rsidRDefault="00A63E7F" w:rsidP="00A63E7F">
      <w:pPr>
        <w:jc w:val="center"/>
        <w:rPr>
          <w:rFonts w:asciiTheme="minorHAnsi" w:hAnsiTheme="minorHAnsi"/>
          <w:b/>
          <w:sz w:val="40"/>
          <w:szCs w:val="40"/>
          <w:lang w:val="es-ES_tradnl"/>
        </w:rPr>
      </w:pPr>
      <w:r w:rsidRPr="00A63E7F">
        <w:rPr>
          <w:rFonts w:asciiTheme="minorHAnsi" w:hAnsiTheme="minorHAnsi"/>
          <w:b/>
          <w:sz w:val="40"/>
          <w:szCs w:val="40"/>
          <w:lang w:val="es-ES_tradnl"/>
        </w:rPr>
        <w:t>CAMPEONATO DE ESPAÑA CADETE - REALE</w:t>
      </w:r>
    </w:p>
    <w:p w:rsidR="00A63E7F" w:rsidRPr="00A63E7F" w:rsidRDefault="00A63E7F" w:rsidP="00A63E7F">
      <w:pPr>
        <w:jc w:val="center"/>
        <w:rPr>
          <w:rFonts w:asciiTheme="minorHAnsi" w:hAnsiTheme="minorHAnsi" w:cs="Arial"/>
          <w:b/>
          <w:bCs/>
          <w:i/>
          <w:sz w:val="36"/>
          <w:szCs w:val="36"/>
        </w:rPr>
      </w:pPr>
      <w:r w:rsidRPr="00A63E7F">
        <w:rPr>
          <w:rFonts w:asciiTheme="minorHAnsi" w:hAnsiTheme="minorHAnsi" w:cs="Arial"/>
          <w:b/>
          <w:bCs/>
          <w:i/>
          <w:sz w:val="36"/>
          <w:szCs w:val="36"/>
        </w:rPr>
        <w:t xml:space="preserve">Golf Novo Sancti </w:t>
      </w:r>
      <w:proofErr w:type="spellStart"/>
      <w:r w:rsidRPr="00A63E7F">
        <w:rPr>
          <w:rFonts w:asciiTheme="minorHAnsi" w:hAnsiTheme="minorHAnsi" w:cs="Arial"/>
          <w:b/>
          <w:bCs/>
          <w:i/>
          <w:sz w:val="36"/>
          <w:szCs w:val="36"/>
        </w:rPr>
        <w:t>Petri</w:t>
      </w:r>
      <w:proofErr w:type="spellEnd"/>
      <w:r w:rsidRPr="00A63E7F">
        <w:rPr>
          <w:rFonts w:asciiTheme="minorHAnsi" w:hAnsiTheme="minorHAnsi" w:cs="Arial"/>
          <w:b/>
          <w:bCs/>
          <w:i/>
          <w:sz w:val="36"/>
          <w:szCs w:val="36"/>
        </w:rPr>
        <w:t xml:space="preserve"> (Cádiz),  29 de abril al 1 de mayo del 2012</w:t>
      </w:r>
    </w:p>
    <w:p w:rsidR="00A63E7F" w:rsidRPr="00AD16ED" w:rsidRDefault="00A63E7F" w:rsidP="00A63E7F">
      <w:pPr>
        <w:shd w:val="clear" w:color="auto" w:fill="8DB3E2" w:themeFill="text2" w:themeFillTint="66"/>
        <w:jc w:val="center"/>
        <w:rPr>
          <w:rFonts w:asciiTheme="minorHAnsi" w:hAnsiTheme="minorHAnsi" w:cs="Arial"/>
          <w:b/>
          <w:bCs/>
          <w:sz w:val="32"/>
          <w:szCs w:val="32"/>
          <w:lang w:val="es-ES_tradnl"/>
        </w:rPr>
      </w:pPr>
      <w:r w:rsidRPr="00AD16ED">
        <w:rPr>
          <w:rFonts w:asciiTheme="minorHAnsi" w:hAnsiTheme="minorHAnsi" w:cs="Arial"/>
          <w:b/>
          <w:bCs/>
          <w:sz w:val="32"/>
          <w:szCs w:val="32"/>
          <w:lang w:val="es-ES_tradnl"/>
        </w:rPr>
        <w:t>SOLICITUD DE ALOJAMIENTO</w:t>
      </w:r>
    </w:p>
    <w:p w:rsidR="00A63E7F" w:rsidRPr="00AD16ED" w:rsidRDefault="00A63E7F" w:rsidP="00A63E7F">
      <w:pPr>
        <w:jc w:val="center"/>
        <w:rPr>
          <w:rFonts w:asciiTheme="minorHAnsi" w:hAnsiTheme="minorHAnsi" w:cs="Arial"/>
          <w:b/>
          <w:bCs/>
          <w:u w:val="single"/>
          <w:lang w:val="es-ES_tradnl"/>
        </w:rPr>
      </w:pPr>
    </w:p>
    <w:p w:rsidR="00A63E7F" w:rsidRPr="00D94C68" w:rsidRDefault="00A63E7F" w:rsidP="00A63E7F">
      <w:pPr>
        <w:ind w:firstLine="360"/>
        <w:rPr>
          <w:rFonts w:asciiTheme="minorHAnsi" w:hAnsiTheme="minorHAnsi" w:cs="Arial"/>
          <w:b/>
          <w:bCs/>
          <w:lang w:val="es-ES_tradnl"/>
        </w:rPr>
      </w:pPr>
      <w:r w:rsidRPr="00D94C68">
        <w:rPr>
          <w:rFonts w:asciiTheme="minorHAnsi" w:hAnsiTheme="minorHAnsi" w:cs="Arial"/>
          <w:b/>
          <w:bCs/>
          <w:lang w:val="es-ES_tradnl"/>
        </w:rPr>
        <w:t xml:space="preserve">DATOS PARA CONFIRMARLES </w:t>
      </w:r>
      <w:smartTag w:uri="urn:schemas-microsoft-com:office:smarttags" w:element="PersonName">
        <w:smartTagPr>
          <w:attr w:name="ProductID" w:val="LA SOLICITUD DE"/>
        </w:smartTagPr>
        <w:r w:rsidRPr="00D94C68">
          <w:rPr>
            <w:rFonts w:asciiTheme="minorHAnsi" w:hAnsiTheme="minorHAnsi" w:cs="Arial"/>
            <w:b/>
            <w:bCs/>
            <w:lang w:val="es-ES_tradnl"/>
          </w:rPr>
          <w:t>LA SOLICITUD DE</w:t>
        </w:r>
      </w:smartTag>
      <w:r w:rsidRPr="00D94C68">
        <w:rPr>
          <w:rFonts w:asciiTheme="minorHAnsi" w:hAnsiTheme="minorHAnsi" w:cs="Arial"/>
          <w:b/>
          <w:bCs/>
          <w:lang w:val="es-ES_tradnl"/>
        </w:rPr>
        <w:t xml:space="preserve"> ALOJAMIENTO: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2"/>
        <w:gridCol w:w="1876"/>
        <w:gridCol w:w="1440"/>
        <w:gridCol w:w="1645"/>
      </w:tblGrid>
      <w:tr w:rsidR="00A63E7F" w:rsidRPr="00D94C68" w:rsidTr="00A63E7F">
        <w:trPr>
          <w:trHeight w:val="340"/>
        </w:trPr>
        <w:tc>
          <w:tcPr>
            <w:tcW w:w="4962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Apellidos:</w:t>
            </w:r>
          </w:p>
        </w:tc>
        <w:tc>
          <w:tcPr>
            <w:tcW w:w="4961" w:type="dxa"/>
            <w:gridSpan w:val="3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Nombre:</w:t>
            </w:r>
          </w:p>
        </w:tc>
      </w:tr>
      <w:tr w:rsidR="00A63E7F" w:rsidRPr="00D94C68" w:rsidTr="00A63E7F">
        <w:trPr>
          <w:trHeight w:val="340"/>
        </w:trPr>
        <w:tc>
          <w:tcPr>
            <w:tcW w:w="4962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Población:</w:t>
            </w:r>
          </w:p>
        </w:tc>
        <w:tc>
          <w:tcPr>
            <w:tcW w:w="4961" w:type="dxa"/>
            <w:gridSpan w:val="3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proofErr w:type="spellStart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Tlf.</w:t>
            </w:r>
            <w:proofErr w:type="spellEnd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 xml:space="preserve"> Móvil:</w:t>
            </w:r>
          </w:p>
        </w:tc>
      </w:tr>
      <w:tr w:rsidR="00A63E7F" w:rsidRPr="00D94C68" w:rsidTr="00A63E7F">
        <w:trPr>
          <w:trHeight w:val="340"/>
        </w:trPr>
        <w:tc>
          <w:tcPr>
            <w:tcW w:w="4962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Teléfono:</w:t>
            </w:r>
          </w:p>
        </w:tc>
        <w:tc>
          <w:tcPr>
            <w:tcW w:w="4961" w:type="dxa"/>
            <w:gridSpan w:val="3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Fax:</w:t>
            </w:r>
          </w:p>
        </w:tc>
      </w:tr>
      <w:tr w:rsidR="00A63E7F" w:rsidRPr="00D94C68" w:rsidTr="00A63E7F">
        <w:trPr>
          <w:trHeight w:val="340"/>
        </w:trPr>
        <w:tc>
          <w:tcPr>
            <w:tcW w:w="9923" w:type="dxa"/>
            <w:gridSpan w:val="4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E-mail (IMPORTANTE):</w:t>
            </w:r>
          </w:p>
        </w:tc>
      </w:tr>
      <w:tr w:rsidR="00A63E7F" w:rsidRPr="00D94C68" w:rsidTr="00A63E7F">
        <w:trPr>
          <w:trHeight w:val="340"/>
        </w:trPr>
        <w:tc>
          <w:tcPr>
            <w:tcW w:w="6838" w:type="dxa"/>
            <w:gridSpan w:val="2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Jugador (1)</w:t>
            </w:r>
          </w:p>
        </w:tc>
        <w:tc>
          <w:tcPr>
            <w:tcW w:w="1440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proofErr w:type="spellStart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Cat</w:t>
            </w:r>
            <w:proofErr w:type="spellEnd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645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proofErr w:type="spellStart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Hp.</w:t>
            </w:r>
            <w:proofErr w:type="spellEnd"/>
          </w:p>
        </w:tc>
      </w:tr>
      <w:tr w:rsidR="00A63E7F" w:rsidRPr="00D94C68" w:rsidTr="00A63E7F">
        <w:trPr>
          <w:trHeight w:val="340"/>
        </w:trPr>
        <w:tc>
          <w:tcPr>
            <w:tcW w:w="6838" w:type="dxa"/>
            <w:gridSpan w:val="2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Jugador (2)</w:t>
            </w:r>
          </w:p>
        </w:tc>
        <w:tc>
          <w:tcPr>
            <w:tcW w:w="1440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proofErr w:type="spellStart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Cat</w:t>
            </w:r>
            <w:proofErr w:type="spellEnd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645" w:type="dxa"/>
            <w:vAlign w:val="center"/>
          </w:tcPr>
          <w:p w:rsidR="00A63E7F" w:rsidRPr="004D49B0" w:rsidRDefault="00A63E7F" w:rsidP="00A63E7F">
            <w:pPr>
              <w:rPr>
                <w:rFonts w:asciiTheme="minorHAnsi" w:hAnsiTheme="minorHAnsi" w:cs="Arial"/>
                <w:b/>
                <w:bCs/>
                <w:sz w:val="26"/>
                <w:szCs w:val="26"/>
              </w:rPr>
            </w:pPr>
            <w:proofErr w:type="spellStart"/>
            <w:r w:rsidRPr="004D49B0">
              <w:rPr>
                <w:rFonts w:asciiTheme="minorHAnsi" w:hAnsiTheme="minorHAnsi" w:cs="Arial"/>
                <w:b/>
                <w:bCs/>
                <w:sz w:val="26"/>
                <w:szCs w:val="26"/>
              </w:rPr>
              <w:t>Hp.</w:t>
            </w:r>
            <w:proofErr w:type="spellEnd"/>
          </w:p>
        </w:tc>
      </w:tr>
    </w:tbl>
    <w:p w:rsidR="00A63E7F" w:rsidRPr="00A63E7F" w:rsidRDefault="00A63E7F" w:rsidP="00A63E7F">
      <w:pPr>
        <w:rPr>
          <w:rFonts w:asciiTheme="minorHAnsi" w:hAnsiTheme="minorHAnsi" w:cs="Arial"/>
          <w:b/>
          <w:bCs/>
          <w:u w:val="single"/>
          <w:lang w:val="es-ES_tradnl"/>
        </w:rPr>
      </w:pPr>
    </w:p>
    <w:p w:rsidR="00A63E7F" w:rsidRDefault="00A63E7F" w:rsidP="00A63E7F">
      <w:pPr>
        <w:ind w:right="-442"/>
        <w:rPr>
          <w:rFonts w:ascii="Arial" w:hAnsi="Arial" w:cs="Arial"/>
          <w:b/>
          <w:bCs/>
          <w:i/>
          <w:lang w:val="es-ES_tradnl"/>
        </w:rPr>
      </w:pPr>
      <w:r>
        <w:rPr>
          <w:rFonts w:ascii="Arial" w:hAnsi="Arial" w:cs="Arial"/>
          <w:b/>
          <w:bCs/>
          <w:i/>
          <w:lang w:val="es-ES_tradnl"/>
        </w:rPr>
        <w:t>Tarifas por unidad y noche, para solicitudes efectuadas a través de Eventos 90 S.L.</w:t>
      </w:r>
    </w:p>
    <w:tbl>
      <w:tblPr>
        <w:tblW w:w="9968" w:type="dxa"/>
        <w:jc w:val="center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54"/>
        <w:gridCol w:w="659"/>
        <w:gridCol w:w="767"/>
        <w:gridCol w:w="1440"/>
        <w:gridCol w:w="1316"/>
        <w:gridCol w:w="1620"/>
        <w:gridCol w:w="1012"/>
      </w:tblGrid>
      <w:tr w:rsidR="00A63E7F" w:rsidRPr="00813DFC" w:rsidTr="00FA675B">
        <w:trPr>
          <w:jc w:val="center"/>
        </w:trPr>
        <w:tc>
          <w:tcPr>
            <w:tcW w:w="3154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 w:rsidRPr="00813DFC">
              <w:rPr>
                <w:rFonts w:ascii="Arial" w:hAnsi="Arial" w:cs="Arial"/>
                <w:b/>
                <w:bCs/>
              </w:rPr>
              <w:t>ESTABLECIMIENTO</w:t>
            </w:r>
          </w:p>
        </w:tc>
        <w:tc>
          <w:tcPr>
            <w:tcW w:w="659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813DFC">
              <w:rPr>
                <w:rFonts w:ascii="Arial" w:hAnsi="Arial" w:cs="Arial"/>
                <w:b/>
                <w:bCs/>
                <w:sz w:val="20"/>
              </w:rPr>
              <w:t>Cat</w:t>
            </w:r>
            <w:proofErr w:type="spellEnd"/>
            <w:r w:rsidRPr="00813DFC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767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813DFC">
              <w:rPr>
                <w:rFonts w:ascii="Arial" w:hAnsi="Arial" w:cs="Arial"/>
                <w:b/>
                <w:bCs/>
                <w:sz w:val="12"/>
                <w:szCs w:val="12"/>
              </w:rPr>
              <w:t>BLOQUEO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440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Habitación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Individual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(DUI)</w:t>
            </w:r>
          </w:p>
        </w:tc>
        <w:tc>
          <w:tcPr>
            <w:tcW w:w="1316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Habitación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Doble</w:t>
            </w:r>
          </w:p>
        </w:tc>
        <w:tc>
          <w:tcPr>
            <w:tcW w:w="1620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Habitación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Doble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+ supletoria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 personas</w:t>
            </w:r>
          </w:p>
        </w:tc>
        <w:tc>
          <w:tcPr>
            <w:tcW w:w="1012" w:type="dxa"/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/>
                <w:bCs/>
                <w:sz w:val="16"/>
                <w:szCs w:val="16"/>
              </w:rPr>
              <w:t>Desayuno</w:t>
            </w:r>
          </w:p>
        </w:tc>
      </w:tr>
      <w:tr w:rsidR="00A63E7F" w:rsidRPr="00813DFC" w:rsidTr="00FA675B">
        <w:trPr>
          <w:jc w:val="center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EB2EF1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VINCCI COSTA GOLF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 xml:space="preserve">Reformado en el </w:t>
            </w:r>
            <w:smartTag w:uri="urn:schemas-microsoft-com:office:smarttags" w:element="metricconverter">
              <w:smartTagPr>
                <w:attr w:name="ProductID" w:val="2008, a"/>
              </w:smartTagPr>
              <w:r w:rsidRPr="006F6C3B">
                <w:rPr>
                  <w:rFonts w:ascii="Arial" w:hAnsi="Arial" w:cs="Arial"/>
                  <w:bCs/>
                  <w:sz w:val="14"/>
                  <w:szCs w:val="14"/>
                </w:rPr>
                <w:t>2008, a</w:t>
              </w:r>
            </w:smartTag>
            <w:r w:rsidRPr="006F6C3B">
              <w:rPr>
                <w:rFonts w:ascii="Arial" w:hAnsi="Arial" w:cs="Arial"/>
                <w:bCs/>
                <w:sz w:val="14"/>
                <w:szCs w:val="14"/>
              </w:rPr>
              <w:t xml:space="preserve"> unos 900 </w:t>
            </w:r>
            <w:proofErr w:type="spellStart"/>
            <w:r w:rsidRPr="006F6C3B">
              <w:rPr>
                <w:rFonts w:ascii="Arial" w:hAnsi="Arial" w:cs="Arial"/>
                <w:bCs/>
                <w:sz w:val="14"/>
                <w:szCs w:val="14"/>
              </w:rPr>
              <w:t>mts</w:t>
            </w:r>
            <w:proofErr w:type="spellEnd"/>
            <w:r w:rsidRPr="006F6C3B">
              <w:rPr>
                <w:rFonts w:ascii="Arial" w:hAnsi="Arial" w:cs="Arial"/>
                <w:bCs/>
                <w:sz w:val="14"/>
                <w:szCs w:val="14"/>
              </w:rPr>
              <w:t>., del Golf.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>SPA con circuito termal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>Servicio de traslado al golf gratuito</w:t>
            </w:r>
          </w:p>
          <w:p w:rsidR="00A63E7F" w:rsidRPr="000C1CF1" w:rsidRDefault="00BB3719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hyperlink r:id="rId24" w:history="1">
              <w:r w:rsidR="00A63E7F" w:rsidRPr="00705212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www.vinccihoteles.com</w:t>
              </w:r>
            </w:hyperlink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B852CA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DF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DFC">
              <w:rPr>
                <w:rFonts w:ascii="Arial" w:hAnsi="Arial" w:cs="Arial"/>
                <w:bCs/>
                <w:sz w:val="18"/>
                <w:szCs w:val="18"/>
              </w:rPr>
              <w:t>****</w:t>
            </w:r>
          </w:p>
          <w:p w:rsidR="00A63E7F" w:rsidRPr="005970A0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superior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F16C90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F6C3B">
              <w:rPr>
                <w:rFonts w:ascii="Arial" w:hAnsi="Arial" w:cs="Arial"/>
                <w:bCs/>
                <w:sz w:val="16"/>
                <w:szCs w:val="16"/>
              </w:rPr>
              <w:t>En J. Suite</w:t>
            </w:r>
          </w:p>
          <w:p w:rsidR="00A63E7F" w:rsidRPr="000C64E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F6C3B">
              <w:rPr>
                <w:rFonts w:ascii="Arial" w:hAnsi="Arial" w:cs="Arial"/>
                <w:bCs/>
                <w:sz w:val="16"/>
                <w:szCs w:val="16"/>
              </w:rPr>
              <w:t>de 43 mt2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D31DD">
              <w:rPr>
                <w:rFonts w:ascii="Arial" w:hAnsi="Arial" w:cs="Arial"/>
                <w:bCs/>
                <w:sz w:val="20"/>
                <w:szCs w:val="20"/>
              </w:rPr>
              <w:t>108 €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/noche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F16C90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F6C3B">
              <w:rPr>
                <w:rFonts w:ascii="Arial" w:hAnsi="Arial" w:cs="Arial"/>
                <w:bCs/>
                <w:sz w:val="16"/>
                <w:szCs w:val="16"/>
              </w:rPr>
              <w:t>En J. Suite</w:t>
            </w:r>
          </w:p>
          <w:p w:rsidR="00A63E7F" w:rsidRPr="000C64E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F6C3B">
              <w:rPr>
                <w:rFonts w:ascii="Arial" w:hAnsi="Arial" w:cs="Arial"/>
                <w:bCs/>
                <w:sz w:val="16"/>
                <w:szCs w:val="16"/>
              </w:rPr>
              <w:t>de 43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mt2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D31DD">
              <w:rPr>
                <w:rFonts w:ascii="Arial" w:hAnsi="Arial" w:cs="Arial"/>
                <w:bCs/>
                <w:sz w:val="20"/>
                <w:szCs w:val="20"/>
              </w:rPr>
              <w:t>124,20 €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F16C90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6F6C3B">
              <w:rPr>
                <w:rFonts w:ascii="Arial" w:hAnsi="Arial" w:cs="Arial"/>
                <w:bCs/>
                <w:sz w:val="16"/>
                <w:szCs w:val="16"/>
              </w:rPr>
              <w:t>En J. Suite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6F6C3B">
              <w:rPr>
                <w:rFonts w:ascii="Arial" w:hAnsi="Arial" w:cs="Arial"/>
                <w:bCs/>
                <w:sz w:val="16"/>
                <w:szCs w:val="16"/>
              </w:rPr>
              <w:t xml:space="preserve"> 43 mt2</w:t>
            </w:r>
          </w:p>
          <w:p w:rsidR="00A63E7F" w:rsidRPr="000C64E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 personas</w:t>
            </w:r>
          </w:p>
          <w:p w:rsidR="00A63E7F" w:rsidRPr="00017CB5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C009C">
              <w:rPr>
                <w:rFonts w:ascii="Arial" w:hAnsi="Arial" w:cs="Arial"/>
                <w:bCs/>
                <w:sz w:val="20"/>
                <w:szCs w:val="20"/>
              </w:rPr>
              <w:t>167,67 €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FA675B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</w:t>
            </w:r>
            <w:r w:rsidR="00A63E7F" w:rsidRPr="00813DFC">
              <w:rPr>
                <w:rFonts w:ascii="Arial" w:hAnsi="Arial" w:cs="Arial"/>
                <w:bCs/>
                <w:sz w:val="16"/>
                <w:szCs w:val="16"/>
              </w:rPr>
              <w:t>NCLUIDO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Cs/>
                <w:sz w:val="16"/>
                <w:szCs w:val="16"/>
              </w:rPr>
              <w:t>buffet</w:t>
            </w:r>
          </w:p>
        </w:tc>
      </w:tr>
      <w:tr w:rsidR="00A63E7F" w:rsidRPr="00813DFC" w:rsidTr="00FA675B">
        <w:trPr>
          <w:jc w:val="center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H. IBEROSTAR</w:t>
            </w:r>
          </w:p>
          <w:p w:rsidR="00A63E7F" w:rsidRPr="00EB2EF1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ANDALUCÍA PLAYA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 xml:space="preserve">En </w:t>
            </w:r>
            <w:r>
              <w:rPr>
                <w:rFonts w:ascii="Arial" w:hAnsi="Arial" w:cs="Arial"/>
                <w:bCs/>
                <w:sz w:val="14"/>
                <w:szCs w:val="14"/>
              </w:rPr>
              <w:t>primera línea de playa, a unos 5</w:t>
            </w:r>
            <w:r w:rsidRPr="006F6C3B">
              <w:rPr>
                <w:rFonts w:ascii="Arial" w:hAnsi="Arial" w:cs="Arial"/>
                <w:bCs/>
                <w:sz w:val="14"/>
                <w:szCs w:val="14"/>
              </w:rPr>
              <w:t xml:space="preserve">00 </w:t>
            </w:r>
            <w:proofErr w:type="spellStart"/>
            <w:r w:rsidRPr="006F6C3B">
              <w:rPr>
                <w:rFonts w:ascii="Arial" w:hAnsi="Arial" w:cs="Arial"/>
                <w:bCs/>
                <w:sz w:val="14"/>
                <w:szCs w:val="14"/>
              </w:rPr>
              <w:t>mts</w:t>
            </w:r>
            <w:proofErr w:type="spellEnd"/>
            <w:r w:rsidRPr="006F6C3B">
              <w:rPr>
                <w:rFonts w:ascii="Arial" w:hAnsi="Arial" w:cs="Arial"/>
                <w:bCs/>
                <w:sz w:val="14"/>
                <w:szCs w:val="14"/>
              </w:rPr>
              <w:t>., del Golf.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i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i/>
                <w:sz w:val="14"/>
                <w:szCs w:val="14"/>
              </w:rPr>
              <w:t>SPA Thai Zen</w:t>
            </w:r>
            <w:r>
              <w:rPr>
                <w:rFonts w:ascii="Arial" w:hAnsi="Arial" w:cs="Arial"/>
                <w:bCs/>
                <w:i/>
                <w:sz w:val="14"/>
                <w:szCs w:val="14"/>
              </w:rPr>
              <w:t>.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>Servicio de traslado al golf gratuito</w:t>
            </w:r>
          </w:p>
          <w:p w:rsidR="00A63E7F" w:rsidRPr="00017CB5" w:rsidRDefault="00BB3719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hyperlink r:id="rId25" w:history="1">
              <w:r w:rsidR="00A63E7F" w:rsidRPr="00705212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www.iberostar.com</w:t>
              </w:r>
            </w:hyperlink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B852CA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DFC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DFC">
              <w:rPr>
                <w:rFonts w:ascii="Arial" w:hAnsi="Arial" w:cs="Arial"/>
                <w:bCs/>
                <w:sz w:val="18"/>
                <w:szCs w:val="18"/>
              </w:rPr>
              <w:t>****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C0283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0C64E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Estándar</w:t>
            </w:r>
          </w:p>
          <w:p w:rsidR="00A63E7F" w:rsidRPr="00334EEB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F30CF">
              <w:rPr>
                <w:rFonts w:ascii="Arial" w:hAnsi="Arial" w:cs="Arial"/>
                <w:bCs/>
                <w:sz w:val="20"/>
                <w:szCs w:val="20"/>
              </w:rPr>
              <w:t>65 €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/noche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Vistas Mar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69</w:t>
            </w:r>
            <w:r w:rsidRPr="000F30CF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/noche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C0283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3 noches, mínimo</w:t>
            </w:r>
          </w:p>
          <w:p w:rsidR="00A63E7F" w:rsidRPr="00F16C90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Estándar</w:t>
            </w:r>
          </w:p>
          <w:p w:rsidR="00A63E7F" w:rsidRPr="00334EEB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F30CF">
              <w:rPr>
                <w:rFonts w:ascii="Arial" w:hAnsi="Arial" w:cs="Arial"/>
                <w:bCs/>
                <w:sz w:val="20"/>
                <w:szCs w:val="20"/>
              </w:rPr>
              <w:t>90 €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Vistas Mar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98</w:t>
            </w:r>
            <w:r w:rsidRPr="000F30CF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5E5CAA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3 noches, mínimo</w:t>
            </w:r>
          </w:p>
          <w:p w:rsidR="00A63E7F" w:rsidRPr="0045635E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Supletoria: 1,80 x 0,80</w:t>
            </w:r>
          </w:p>
          <w:p w:rsidR="00A63E7F" w:rsidRPr="000C64E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Estándar</w:t>
            </w:r>
          </w:p>
          <w:p w:rsidR="00A63E7F" w:rsidRPr="0045635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5635E">
              <w:rPr>
                <w:rFonts w:ascii="Arial" w:hAnsi="Arial" w:cs="Arial"/>
                <w:bCs/>
                <w:sz w:val="20"/>
                <w:szCs w:val="20"/>
              </w:rPr>
              <w:t>128,25 €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334EEB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34EEB">
              <w:rPr>
                <w:rFonts w:ascii="Arial" w:hAnsi="Arial" w:cs="Arial"/>
                <w:bCs/>
                <w:sz w:val="16"/>
                <w:szCs w:val="16"/>
              </w:rPr>
              <w:t>Vistas Mar</w:t>
            </w:r>
          </w:p>
          <w:p w:rsidR="00A63E7F" w:rsidRPr="00334EEB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139,65</w:t>
            </w:r>
            <w:r w:rsidRPr="0045635E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Cs/>
                <w:sz w:val="16"/>
                <w:szCs w:val="16"/>
              </w:rPr>
              <w:t>INCLUIDO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Cs/>
                <w:sz w:val="16"/>
                <w:szCs w:val="16"/>
              </w:rPr>
              <w:t>buffet</w:t>
            </w:r>
          </w:p>
        </w:tc>
      </w:tr>
      <w:tr w:rsidR="00A63E7F" w:rsidRPr="00813DFC" w:rsidTr="00FA675B">
        <w:trPr>
          <w:jc w:val="center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APARTAMENTOS</w:t>
            </w:r>
          </w:p>
          <w:p w:rsidR="00A63E7F" w:rsidRPr="00642C12" w:rsidRDefault="00A63E7F" w:rsidP="00FA67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2C12">
              <w:rPr>
                <w:rFonts w:ascii="Arial" w:hAnsi="Arial" w:cs="Arial"/>
                <w:b/>
                <w:bCs/>
                <w:sz w:val="20"/>
                <w:szCs w:val="20"/>
              </w:rPr>
              <w:t>TARTESSUS S. PECTRI</w:t>
            </w:r>
          </w:p>
          <w:p w:rsidR="00A63E7F" w:rsidRPr="00120D1A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Sancti </w:t>
            </w:r>
            <w:proofErr w:type="spellStart"/>
            <w:r>
              <w:rPr>
                <w:rFonts w:ascii="Arial" w:hAnsi="Arial" w:cs="Arial"/>
                <w:bCs/>
                <w:sz w:val="14"/>
                <w:szCs w:val="14"/>
              </w:rPr>
              <w:t>Petri</w:t>
            </w:r>
            <w:proofErr w:type="spellEnd"/>
            <w:r>
              <w:rPr>
                <w:rFonts w:ascii="Arial" w:hAnsi="Arial" w:cs="Arial"/>
                <w:bCs/>
                <w:sz w:val="14"/>
                <w:szCs w:val="14"/>
              </w:rPr>
              <w:t xml:space="preserve">, a unos </w:t>
            </w:r>
            <w:smartTag w:uri="urn:schemas-microsoft-com:office:smarttags" w:element="metricconverter">
              <w:smartTagPr>
                <w:attr w:name="ProductID" w:val="8’"/>
              </w:smartTagPr>
              <w:r>
                <w:rPr>
                  <w:rFonts w:ascii="Arial" w:hAnsi="Arial" w:cs="Arial"/>
                  <w:bCs/>
                  <w:sz w:val="14"/>
                  <w:szCs w:val="14"/>
                </w:rPr>
                <w:t>8’</w:t>
              </w:r>
            </w:smartTag>
            <w:r>
              <w:rPr>
                <w:rFonts w:ascii="Arial" w:hAnsi="Arial" w:cs="Arial"/>
                <w:bCs/>
                <w:sz w:val="14"/>
                <w:szCs w:val="14"/>
              </w:rPr>
              <w:t xml:space="preserve"> del Golf, en coche. </w:t>
            </w:r>
            <w:r w:rsidRPr="00120D1A">
              <w:rPr>
                <w:rFonts w:ascii="Arial" w:hAnsi="Arial" w:cs="Arial"/>
                <w:bCs/>
                <w:sz w:val="14"/>
                <w:szCs w:val="14"/>
              </w:rPr>
              <w:t>Apartamento con 2 dormitorios, 3 o 4 camas, hasta 4 personas, un baño completo, cocina completa, salón, terraza. Restaurante.</w:t>
            </w:r>
          </w:p>
          <w:p w:rsidR="00A63E7F" w:rsidRPr="000C1CF1" w:rsidRDefault="00BB3719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hyperlink r:id="rId26" w:history="1">
              <w:r w:rsidR="00A63E7F" w:rsidRPr="00705212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www.tartessus.com</w:t>
              </w:r>
            </w:hyperlink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llaves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 Dormitorio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Hasta 2 personas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Del 27 al 29 abril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A12C47">
              <w:rPr>
                <w:rFonts w:ascii="Arial" w:hAnsi="Arial" w:cs="Arial"/>
                <w:bCs/>
                <w:sz w:val="16"/>
                <w:szCs w:val="16"/>
              </w:rPr>
              <w:t>92,18 €/noche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12C47">
              <w:rPr>
                <w:rFonts w:ascii="Arial" w:hAnsi="Arial" w:cs="Arial"/>
                <w:bCs/>
                <w:sz w:val="14"/>
                <w:szCs w:val="14"/>
              </w:rPr>
              <w:t>Del 30 al 2 mayo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53,30</w:t>
            </w:r>
            <w:r w:rsidRPr="00A12C47">
              <w:rPr>
                <w:rFonts w:ascii="Arial" w:hAnsi="Arial" w:cs="Arial"/>
                <w:bCs/>
                <w:sz w:val="16"/>
                <w:szCs w:val="16"/>
              </w:rPr>
              <w:t xml:space="preserve"> €</w:t>
            </w:r>
            <w:r>
              <w:rPr>
                <w:rFonts w:ascii="Arial" w:hAnsi="Arial" w:cs="Arial"/>
                <w:bCs/>
                <w:sz w:val="16"/>
                <w:szCs w:val="16"/>
              </w:rPr>
              <w:t>/noche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 Dormitorios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Hasta 4 personas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Del 27 al 29 abril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108,31</w:t>
            </w:r>
            <w:r w:rsidRPr="00A12C47">
              <w:rPr>
                <w:rFonts w:ascii="Arial" w:hAnsi="Arial" w:cs="Arial"/>
                <w:bCs/>
                <w:sz w:val="16"/>
                <w:szCs w:val="16"/>
              </w:rPr>
              <w:t xml:space="preserve"> €/noche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12C47">
              <w:rPr>
                <w:rFonts w:ascii="Arial" w:hAnsi="Arial" w:cs="Arial"/>
                <w:bCs/>
                <w:sz w:val="14"/>
                <w:szCs w:val="14"/>
              </w:rPr>
              <w:t>Del 30 al 2 mayo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59,71</w:t>
            </w:r>
            <w:r w:rsidRPr="00A12C47">
              <w:rPr>
                <w:rFonts w:ascii="Arial" w:hAnsi="Arial" w:cs="Arial"/>
                <w:bCs/>
                <w:sz w:val="16"/>
                <w:szCs w:val="16"/>
              </w:rPr>
              <w:t xml:space="preserve"> €</w:t>
            </w:r>
            <w:r>
              <w:rPr>
                <w:rFonts w:ascii="Arial" w:hAnsi="Arial" w:cs="Arial"/>
                <w:bCs/>
                <w:sz w:val="16"/>
                <w:szCs w:val="16"/>
              </w:rPr>
              <w:t>/noche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VILLA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 Dormitorios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Hasta 4 personas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Del 27 al 29 abril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124,69</w:t>
            </w:r>
            <w:r w:rsidRPr="00A12C47">
              <w:rPr>
                <w:rFonts w:ascii="Arial" w:hAnsi="Arial" w:cs="Arial"/>
                <w:bCs/>
                <w:sz w:val="16"/>
                <w:szCs w:val="16"/>
              </w:rPr>
              <w:t xml:space="preserve"> €/noche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A12C47">
              <w:rPr>
                <w:rFonts w:ascii="Arial" w:hAnsi="Arial" w:cs="Arial"/>
                <w:bCs/>
                <w:sz w:val="14"/>
                <w:szCs w:val="14"/>
              </w:rPr>
              <w:t>Del 30 al 2 mayo</w:t>
            </w:r>
          </w:p>
          <w:p w:rsidR="00A63E7F" w:rsidRPr="00A12C47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76,18</w:t>
            </w:r>
            <w:r w:rsidRPr="00A12C47">
              <w:rPr>
                <w:rFonts w:ascii="Arial" w:hAnsi="Arial" w:cs="Arial"/>
                <w:bCs/>
                <w:sz w:val="16"/>
                <w:szCs w:val="16"/>
              </w:rPr>
              <w:t xml:space="preserve"> €</w:t>
            </w:r>
            <w:r>
              <w:rPr>
                <w:rFonts w:ascii="Arial" w:hAnsi="Arial" w:cs="Arial"/>
                <w:bCs/>
                <w:sz w:val="16"/>
                <w:szCs w:val="16"/>
              </w:rPr>
              <w:t>/noche</w:t>
            </w:r>
          </w:p>
          <w:p w:rsidR="00A63E7F" w:rsidRPr="0062706A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Buffet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11€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Por persona</w:t>
            </w:r>
          </w:p>
        </w:tc>
      </w:tr>
      <w:tr w:rsidR="00A63E7F" w:rsidRPr="00813DFC" w:rsidTr="00FA675B">
        <w:trPr>
          <w:jc w:val="center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EB2EF1" w:rsidRDefault="00A63E7F" w:rsidP="00FA675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MELIÁ SANTI PETRI</w:t>
            </w:r>
          </w:p>
          <w:p w:rsidR="00A63E7F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Playa, a unos </w:t>
            </w:r>
            <w:smartTag w:uri="urn:schemas-microsoft-com:office:smarttags" w:element="metricconverter">
              <w:smartTagPr>
                <w:attr w:name="ProductID" w:val="3’"/>
              </w:smartTagPr>
              <w:r>
                <w:rPr>
                  <w:rFonts w:ascii="Arial" w:hAnsi="Arial" w:cs="Arial"/>
                  <w:bCs/>
                  <w:sz w:val="14"/>
                  <w:szCs w:val="14"/>
                </w:rPr>
                <w:t>3’</w:t>
              </w:r>
            </w:smartTag>
            <w:r>
              <w:rPr>
                <w:rFonts w:ascii="Arial" w:hAnsi="Arial" w:cs="Arial"/>
                <w:bCs/>
                <w:sz w:val="14"/>
                <w:szCs w:val="14"/>
              </w:rPr>
              <w:t>, del Golf, en coche</w:t>
            </w:r>
          </w:p>
          <w:p w:rsidR="00A63E7F" w:rsidRPr="006F6C3B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6F6C3B">
              <w:rPr>
                <w:rFonts w:ascii="Arial" w:hAnsi="Arial" w:cs="Arial"/>
                <w:bCs/>
                <w:sz w:val="14"/>
                <w:szCs w:val="14"/>
              </w:rPr>
              <w:t>SPA con circuito termal</w:t>
            </w:r>
          </w:p>
          <w:p w:rsidR="00A63E7F" w:rsidRPr="005D7AA0" w:rsidRDefault="00BB3719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hyperlink r:id="rId27" w:history="1">
              <w:r w:rsidR="00A63E7F" w:rsidRPr="001E2F74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http://www.melia-sanctipetri.com/es/index.html</w:t>
              </w:r>
            </w:hyperlink>
          </w:p>
        </w:tc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13DFC">
              <w:rPr>
                <w:rFonts w:ascii="Arial" w:hAnsi="Arial" w:cs="Arial"/>
                <w:bCs/>
                <w:sz w:val="18"/>
                <w:szCs w:val="18"/>
              </w:rPr>
              <w:t>****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139</w:t>
            </w:r>
            <w:r w:rsidRPr="005D31DD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/noche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149</w:t>
            </w:r>
            <w:r w:rsidRPr="005D31DD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542AAE" w:rsidRDefault="00A63E7F" w:rsidP="00FA675B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Estancia de 3 noches, mínimo</w:t>
            </w:r>
          </w:p>
          <w:p w:rsidR="00A63E7F" w:rsidRPr="00017CB5" w:rsidRDefault="00A63E7F" w:rsidP="00FA675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228,10</w:t>
            </w:r>
            <w:r w:rsidRPr="002C009C">
              <w:rPr>
                <w:rFonts w:ascii="Arial" w:hAnsi="Arial" w:cs="Arial"/>
                <w:bCs/>
                <w:sz w:val="20"/>
                <w:szCs w:val="20"/>
              </w:rPr>
              <w:t xml:space="preserve"> €</w:t>
            </w:r>
            <w:r>
              <w:rPr>
                <w:rFonts w:ascii="Arial" w:hAnsi="Arial" w:cs="Arial"/>
                <w:bCs/>
                <w:sz w:val="20"/>
                <w:szCs w:val="20"/>
              </w:rPr>
              <w:t>/n.</w:t>
            </w:r>
          </w:p>
          <w:p w:rsidR="00A63E7F" w:rsidRPr="00082BD6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Con </w:t>
            </w:r>
            <w:r w:rsidRPr="00EB2EF1">
              <w:rPr>
                <w:rFonts w:ascii="Arial" w:hAnsi="Arial" w:cs="Arial"/>
                <w:bCs/>
                <w:sz w:val="18"/>
                <w:szCs w:val="18"/>
              </w:rPr>
              <w:t xml:space="preserve"> IVA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Cs/>
                <w:sz w:val="16"/>
                <w:szCs w:val="16"/>
              </w:rPr>
              <w:t>INCLUIDO</w:t>
            </w:r>
          </w:p>
          <w:p w:rsidR="00A63E7F" w:rsidRPr="00813DFC" w:rsidRDefault="00A63E7F" w:rsidP="00FA675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813DFC">
              <w:rPr>
                <w:rFonts w:ascii="Arial" w:hAnsi="Arial" w:cs="Arial"/>
                <w:bCs/>
                <w:sz w:val="16"/>
                <w:szCs w:val="16"/>
              </w:rPr>
              <w:t>buffet</w:t>
            </w:r>
          </w:p>
        </w:tc>
      </w:tr>
    </w:tbl>
    <w:p w:rsidR="00A63E7F" w:rsidRDefault="00A63E7F" w:rsidP="00A63E7F">
      <w:pPr>
        <w:pStyle w:val="Epgrafe"/>
        <w:jc w:val="center"/>
        <w:rPr>
          <w:b w:val="0"/>
          <w:sz w:val="20"/>
        </w:rPr>
      </w:pPr>
      <w:r>
        <w:rPr>
          <w:b w:val="0"/>
          <w:sz w:val="20"/>
        </w:rPr>
        <w:t>Precios por unidad de alojamiento</w:t>
      </w:r>
      <w:r w:rsidRPr="000878E8">
        <w:rPr>
          <w:b w:val="0"/>
          <w:sz w:val="20"/>
        </w:rPr>
        <w:t xml:space="preserve"> y noche. </w:t>
      </w:r>
      <w:proofErr w:type="gramStart"/>
      <w:r w:rsidRPr="000878E8">
        <w:rPr>
          <w:b w:val="0"/>
          <w:sz w:val="20"/>
        </w:rPr>
        <w:t>IVA</w:t>
      </w:r>
      <w:proofErr w:type="gramEnd"/>
      <w:r w:rsidRPr="000878E8">
        <w:rPr>
          <w:b w:val="0"/>
          <w:sz w:val="20"/>
        </w:rPr>
        <w:t xml:space="preserve"> INCLUIDO.    DUI: Doble, uso individual.</w:t>
      </w:r>
    </w:p>
    <w:p w:rsidR="00A63E7F" w:rsidRDefault="00A63E7F" w:rsidP="00A63E7F">
      <w:pPr>
        <w:rPr>
          <w:lang w:val="es-ES_tradnl"/>
        </w:rPr>
      </w:pPr>
    </w:p>
    <w:p w:rsidR="00FA675B" w:rsidRPr="00FA675B" w:rsidRDefault="00FA675B" w:rsidP="00FA675B">
      <w:pPr>
        <w:rPr>
          <w:rFonts w:asciiTheme="minorHAnsi" w:hAnsiTheme="minorHAnsi" w:cs="Arial"/>
          <w:b/>
          <w:sz w:val="24"/>
          <w:szCs w:val="24"/>
          <w:u w:val="single"/>
        </w:rPr>
      </w:pPr>
      <w:r>
        <w:rPr>
          <w:rFonts w:asciiTheme="minorHAnsi" w:hAnsiTheme="minorHAnsi" w:cs="Arial"/>
          <w:b/>
          <w:sz w:val="24"/>
          <w:szCs w:val="24"/>
        </w:rPr>
        <w:t>ESTABLECIMIENTO SELECCIONADO</w:t>
      </w:r>
      <w:r w:rsidRPr="00FA675B">
        <w:rPr>
          <w:rFonts w:asciiTheme="minorHAnsi" w:hAnsiTheme="minorHAnsi" w:cs="Arial"/>
          <w:b/>
          <w:sz w:val="24"/>
          <w:szCs w:val="24"/>
        </w:rPr>
        <w:t xml:space="preserve"> </w:t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  <w:r w:rsidRPr="00FA675B">
        <w:rPr>
          <w:rFonts w:asciiTheme="minorHAnsi" w:hAnsiTheme="minorHAnsi" w:cs="Arial"/>
          <w:b/>
          <w:sz w:val="24"/>
          <w:szCs w:val="24"/>
          <w:u w:val="single"/>
        </w:rPr>
        <w:tab/>
      </w:r>
    </w:p>
    <w:p w:rsidR="00FA675B" w:rsidRDefault="00FA675B" w:rsidP="00FA675B">
      <w:pPr>
        <w:ind w:right="-660"/>
        <w:rPr>
          <w:rFonts w:ascii="Arial" w:hAnsi="Arial" w:cs="Arial"/>
        </w:rPr>
      </w:pPr>
    </w:p>
    <w:p w:rsidR="00FA675B" w:rsidRPr="00813DFC" w:rsidRDefault="00FA675B" w:rsidP="00FA675B">
      <w:pPr>
        <w:ind w:right="-660"/>
        <w:rPr>
          <w:rFonts w:ascii="Arial" w:hAnsi="Arial" w:cs="Arial"/>
        </w:rPr>
      </w:pPr>
      <w:r w:rsidRPr="00813DFC">
        <w:rPr>
          <w:rFonts w:ascii="Arial" w:hAnsi="Arial" w:cs="Arial"/>
        </w:rPr>
        <w:t>Fecha de llegada: ___</w:t>
      </w:r>
      <w:r>
        <w:rPr>
          <w:rFonts w:ascii="Arial" w:hAnsi="Arial" w:cs="Arial"/>
        </w:rPr>
        <w:t xml:space="preserve">_____        </w:t>
      </w:r>
      <w:r w:rsidRPr="00813DFC">
        <w:rPr>
          <w:rFonts w:ascii="Arial" w:hAnsi="Arial" w:cs="Arial"/>
        </w:rPr>
        <w:t>Fecha salida</w:t>
      </w:r>
      <w:r>
        <w:rPr>
          <w:rFonts w:ascii="Arial" w:hAnsi="Arial" w:cs="Arial"/>
        </w:rPr>
        <w:t xml:space="preserve"> Fija _______ </w:t>
      </w:r>
      <w:r w:rsidRPr="00813DFC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F. Salida según corte: ____</w:t>
      </w:r>
    </w:p>
    <w:p w:rsidR="00FA675B" w:rsidRPr="00813DFC" w:rsidRDefault="00FA675B" w:rsidP="00FA675B">
      <w:pPr>
        <w:rPr>
          <w:rFonts w:ascii="Arial" w:hAnsi="Arial" w:cs="Arial"/>
        </w:rPr>
      </w:pPr>
    </w:p>
    <w:p w:rsidR="00FA675B" w:rsidRPr="00FA675B" w:rsidRDefault="00FA675B" w:rsidP="00FA675B">
      <w:pPr>
        <w:ind w:right="-660"/>
        <w:rPr>
          <w:rFonts w:asciiTheme="minorHAnsi" w:hAnsiTheme="minorHAnsi" w:cs="Arial"/>
          <w:b/>
          <w:sz w:val="24"/>
          <w:szCs w:val="24"/>
        </w:rPr>
      </w:pPr>
      <w:r>
        <w:rPr>
          <w:rFonts w:ascii="Arial" w:hAnsi="Arial" w:cs="Arial"/>
        </w:rPr>
        <w:t>Individual-DUI: _____  Doble</w:t>
      </w:r>
      <w:proofErr w:type="gramStart"/>
      <w:r>
        <w:rPr>
          <w:rFonts w:ascii="Arial" w:hAnsi="Arial" w:cs="Arial"/>
        </w:rPr>
        <w:t>:  _</w:t>
      </w:r>
      <w:proofErr w:type="gramEnd"/>
      <w:r>
        <w:rPr>
          <w:rFonts w:ascii="Arial" w:hAnsi="Arial" w:cs="Arial"/>
        </w:rPr>
        <w:t xml:space="preserve">____  Doble + supletoria:____  </w:t>
      </w:r>
      <w:proofErr w:type="spellStart"/>
      <w:r>
        <w:rPr>
          <w:rFonts w:ascii="Arial" w:hAnsi="Arial" w:cs="Arial"/>
        </w:rPr>
        <w:t>Apartam</w:t>
      </w:r>
      <w:proofErr w:type="spellEnd"/>
      <w:r>
        <w:rPr>
          <w:rFonts w:ascii="Arial" w:hAnsi="Arial" w:cs="Arial"/>
        </w:rPr>
        <w:t xml:space="preserve">.: Nº </w:t>
      </w:r>
      <w:proofErr w:type="spellStart"/>
      <w:r>
        <w:rPr>
          <w:rFonts w:ascii="Arial" w:hAnsi="Arial" w:cs="Arial"/>
        </w:rPr>
        <w:t>pax</w:t>
      </w:r>
      <w:proofErr w:type="spellEnd"/>
      <w:r>
        <w:rPr>
          <w:rFonts w:ascii="Arial" w:hAnsi="Arial" w:cs="Arial"/>
        </w:rPr>
        <w:t>: ______</w:t>
      </w:r>
    </w:p>
    <w:p w:rsidR="00FA675B" w:rsidRPr="00FA675B" w:rsidRDefault="00FA675B" w:rsidP="00FA675B">
      <w:pPr>
        <w:ind w:right="-660"/>
        <w:rPr>
          <w:rFonts w:asciiTheme="minorHAnsi" w:hAnsiTheme="minorHAnsi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644"/>
      </w:tblGrid>
      <w:tr w:rsidR="00FA675B" w:rsidRPr="004D49B0" w:rsidTr="00CD1244">
        <w:trPr>
          <w:jc w:val="center"/>
        </w:trPr>
        <w:tc>
          <w:tcPr>
            <w:tcW w:w="8644" w:type="dxa"/>
          </w:tcPr>
          <w:p w:rsidR="00FA675B" w:rsidRPr="00FA675B" w:rsidRDefault="00FA675B" w:rsidP="00FA675B">
            <w:pPr>
              <w:pStyle w:val="Ttulo3"/>
              <w:jc w:val="center"/>
              <w:rPr>
                <w:rFonts w:asciiTheme="minorHAnsi" w:hAnsiTheme="minorHAnsi"/>
                <w:b/>
                <w:color w:val="1F497D" w:themeColor="text2"/>
                <w:sz w:val="28"/>
                <w:szCs w:val="28"/>
                <w:lang w:val="es-ES_tradnl"/>
              </w:rPr>
            </w:pPr>
            <w:r w:rsidRPr="00FA675B">
              <w:rPr>
                <w:rFonts w:asciiTheme="minorHAnsi" w:hAnsiTheme="minorHAnsi"/>
                <w:b/>
                <w:color w:val="1F497D" w:themeColor="text2"/>
                <w:sz w:val="28"/>
                <w:szCs w:val="28"/>
                <w:lang w:val="es-ES_tradnl"/>
              </w:rPr>
              <w:t>FECHA LÍMITE GARANTIA SOLICITUD:   11 de abril  2012</w:t>
            </w:r>
          </w:p>
        </w:tc>
      </w:tr>
    </w:tbl>
    <w:p w:rsidR="00A63E7F" w:rsidRDefault="00FA675B" w:rsidP="00FA675B">
      <w:pPr>
        <w:jc w:val="center"/>
        <w:rPr>
          <w:rFonts w:ascii="Arial" w:hAnsi="Arial" w:cs="Arial"/>
          <w:bCs/>
          <w:lang w:val="es-ES_tradnl"/>
        </w:rPr>
      </w:pPr>
      <w:r w:rsidRPr="004D49B0">
        <w:rPr>
          <w:rFonts w:asciiTheme="minorHAnsi" w:hAnsiTheme="minorHAnsi" w:cs="Arial"/>
          <w:bCs/>
          <w:sz w:val="20"/>
          <w:szCs w:val="20"/>
          <w:lang w:val="es-ES_tradnl"/>
        </w:rPr>
        <w:t>Se confirmará el alojamiento, una vez publicadas las listas de jugadores admitidos RFEG</w:t>
      </w:r>
    </w:p>
    <w:p w:rsidR="001B6FDA" w:rsidRPr="00A63E7F" w:rsidRDefault="00A63E7F" w:rsidP="00FA675B">
      <w:pPr>
        <w:jc w:val="center"/>
        <w:rPr>
          <w:lang w:val="es-ES_tradnl"/>
        </w:rPr>
      </w:pPr>
      <w:r>
        <w:rPr>
          <w:rFonts w:ascii="Arial" w:hAnsi="Arial" w:cs="Arial"/>
          <w:b/>
          <w:bCs/>
          <w:color w:val="0000FF"/>
          <w:lang w:val="es-ES_tradnl"/>
        </w:rPr>
        <w:t>AGILICE ESTA SOLICITUD,</w:t>
      </w:r>
      <w:r w:rsidRPr="00680FDC">
        <w:rPr>
          <w:rFonts w:ascii="Arial" w:hAnsi="Arial" w:cs="Arial"/>
          <w:b/>
          <w:bCs/>
          <w:color w:val="0000FF"/>
          <w:lang w:val="es-ES_tradnl"/>
        </w:rPr>
        <w:t xml:space="preserve"> PUENTE</w:t>
      </w:r>
      <w:r>
        <w:rPr>
          <w:rFonts w:ascii="Arial" w:hAnsi="Arial" w:cs="Arial"/>
          <w:b/>
          <w:bCs/>
          <w:color w:val="0000FF"/>
          <w:lang w:val="es-ES_tradnl"/>
        </w:rPr>
        <w:t xml:space="preserve"> DE MAYO y</w:t>
      </w:r>
      <w:r w:rsidRPr="00680FDC">
        <w:rPr>
          <w:rFonts w:ascii="Arial" w:hAnsi="Arial" w:cs="Arial"/>
          <w:b/>
          <w:bCs/>
          <w:color w:val="0000FF"/>
          <w:lang w:val="es-ES_tradnl"/>
        </w:rPr>
        <w:t xml:space="preserve"> G.P. DE MOTOS - JERÉZ</w:t>
      </w:r>
    </w:p>
    <w:sectPr w:rsidR="001B6FDA" w:rsidRPr="00A63E7F" w:rsidSect="00960DB7">
      <w:headerReference w:type="default" r:id="rId28"/>
      <w:footerReference w:type="default" r:id="rId29"/>
      <w:type w:val="continuous"/>
      <w:pgSz w:w="11906" w:h="16838" w:code="9"/>
      <w:pgMar w:top="568" w:right="566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953" w:rsidRDefault="002E5953" w:rsidP="00D929EE">
      <w:r>
        <w:separator/>
      </w:r>
    </w:p>
  </w:endnote>
  <w:endnote w:type="continuationSeparator" w:id="0">
    <w:p w:rsidR="002E5953" w:rsidRDefault="002E5953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53" w:rsidRDefault="002E5953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="00BB3719"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="00BB3719"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A629D0" w:rsidRPr="00A629D0">
      <w:rPr>
        <w:rFonts w:asciiTheme="majorHAnsi" w:hAnsiTheme="majorHAnsi" w:cstheme="majorHAnsi"/>
        <w:b/>
        <w:noProof/>
        <w:color w:val="0039A6"/>
        <w:sz w:val="18"/>
        <w:szCs w:val="18"/>
      </w:rPr>
      <w:t>6</w:t>
    </w:r>
    <w:r w:rsidR="00BB3719"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BB3719"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0;margin-top:0;width:611.15pt;height:64.75pt;flip:y;z-index:25166387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>
      <w:rPr>
        <w:rFonts w:asciiTheme="minorHAnsi" w:hAnsiTheme="minorHAnsi"/>
        <w:b/>
        <w:color w:val="0039A6"/>
        <w:sz w:val="18"/>
        <w:szCs w:val="18"/>
      </w:rPr>
      <w:tab/>
    </w:r>
    <w:r>
      <w:rPr>
        <w:rFonts w:asciiTheme="majorHAnsi" w:hAnsiTheme="majorHAnsi" w:cstheme="majorHAnsi"/>
        <w:b/>
        <w:color w:val="0039A6"/>
        <w:sz w:val="18"/>
        <w:szCs w:val="18"/>
      </w:rPr>
      <w:t>Circular RFEG nº 13/2012</w:t>
    </w:r>
    <w:r>
      <w:rPr>
        <w:rFonts w:asciiTheme="majorHAnsi" w:hAnsiTheme="majorHAnsi" w:cstheme="majorHAnsi"/>
        <w:b/>
        <w:color w:val="0039A6"/>
        <w:sz w:val="18"/>
        <w:szCs w:val="18"/>
      </w:rPr>
      <w:tab/>
    </w:r>
    <w:r w:rsidR="00BB3719">
      <w:rPr>
        <w:rFonts w:asciiTheme="minorHAnsi" w:hAnsiTheme="minorHAnsi"/>
        <w:b/>
        <w:color w:val="0039A6"/>
        <w:sz w:val="18"/>
        <w:szCs w:val="18"/>
      </w:rPr>
      <w:fldChar w:fldCharType="begin"/>
    </w:r>
    <w:r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 w:rsidR="00BB3719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A629D0">
      <w:rPr>
        <w:rFonts w:asciiTheme="minorHAnsi" w:hAnsiTheme="minorHAnsi"/>
        <w:b/>
        <w:noProof/>
        <w:color w:val="0039A6"/>
        <w:sz w:val="18"/>
        <w:szCs w:val="18"/>
      </w:rPr>
      <w:t>23/02/2012</w:t>
    </w:r>
    <w:r w:rsidR="00BB3719"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953" w:rsidRDefault="002E5953" w:rsidP="00D929EE">
      <w:r>
        <w:separator/>
      </w:r>
    </w:p>
  </w:footnote>
  <w:footnote w:type="continuationSeparator" w:id="0">
    <w:p w:rsidR="002E5953" w:rsidRDefault="002E5953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53" w:rsidRPr="00576BDC" w:rsidRDefault="002E595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35681"/>
    <w:multiLevelType w:val="hybridMultilevel"/>
    <w:tmpl w:val="775A54E4"/>
    <w:lvl w:ilvl="0" w:tplc="0C0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9D3EB5"/>
    <w:multiLevelType w:val="hybridMultilevel"/>
    <w:tmpl w:val="41D87CBE"/>
    <w:lvl w:ilvl="0" w:tplc="C77A17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80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178B9"/>
    <w:multiLevelType w:val="hybridMultilevel"/>
    <w:tmpl w:val="1004B89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2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12F32"/>
    <w:rsid w:val="00020015"/>
    <w:rsid w:val="0003509D"/>
    <w:rsid w:val="00036D7C"/>
    <w:rsid w:val="00047464"/>
    <w:rsid w:val="00061947"/>
    <w:rsid w:val="000730C0"/>
    <w:rsid w:val="0007591D"/>
    <w:rsid w:val="00094030"/>
    <w:rsid w:val="00097014"/>
    <w:rsid w:val="000C124B"/>
    <w:rsid w:val="001245C6"/>
    <w:rsid w:val="00127270"/>
    <w:rsid w:val="00135492"/>
    <w:rsid w:val="001432B6"/>
    <w:rsid w:val="00151BFB"/>
    <w:rsid w:val="00162339"/>
    <w:rsid w:val="0016548D"/>
    <w:rsid w:val="0018542C"/>
    <w:rsid w:val="001A2DC1"/>
    <w:rsid w:val="001B110F"/>
    <w:rsid w:val="001B48D8"/>
    <w:rsid w:val="001B6FDA"/>
    <w:rsid w:val="001C2F8C"/>
    <w:rsid w:val="001D662F"/>
    <w:rsid w:val="001E0466"/>
    <w:rsid w:val="001E3730"/>
    <w:rsid w:val="001E615B"/>
    <w:rsid w:val="00204429"/>
    <w:rsid w:val="00235999"/>
    <w:rsid w:val="00243C0B"/>
    <w:rsid w:val="0026057D"/>
    <w:rsid w:val="0026382B"/>
    <w:rsid w:val="002660DE"/>
    <w:rsid w:val="00267247"/>
    <w:rsid w:val="002A7FB6"/>
    <w:rsid w:val="002C2911"/>
    <w:rsid w:val="002C484A"/>
    <w:rsid w:val="002E5953"/>
    <w:rsid w:val="002F56C8"/>
    <w:rsid w:val="002F683E"/>
    <w:rsid w:val="0032155A"/>
    <w:rsid w:val="00323C46"/>
    <w:rsid w:val="003241CF"/>
    <w:rsid w:val="00342E8F"/>
    <w:rsid w:val="00351449"/>
    <w:rsid w:val="00365C08"/>
    <w:rsid w:val="00382FD8"/>
    <w:rsid w:val="0039104A"/>
    <w:rsid w:val="003A1828"/>
    <w:rsid w:val="003A3EAD"/>
    <w:rsid w:val="003B1D5A"/>
    <w:rsid w:val="00414F11"/>
    <w:rsid w:val="004153B7"/>
    <w:rsid w:val="004245BD"/>
    <w:rsid w:val="00424733"/>
    <w:rsid w:val="00432342"/>
    <w:rsid w:val="00433730"/>
    <w:rsid w:val="00453CFB"/>
    <w:rsid w:val="004557DD"/>
    <w:rsid w:val="004565B3"/>
    <w:rsid w:val="00477401"/>
    <w:rsid w:val="004B0EF9"/>
    <w:rsid w:val="004F48B1"/>
    <w:rsid w:val="00500854"/>
    <w:rsid w:val="00503D38"/>
    <w:rsid w:val="00504438"/>
    <w:rsid w:val="00507C4E"/>
    <w:rsid w:val="0051265D"/>
    <w:rsid w:val="005331F0"/>
    <w:rsid w:val="00535E47"/>
    <w:rsid w:val="00545300"/>
    <w:rsid w:val="0054641D"/>
    <w:rsid w:val="00551914"/>
    <w:rsid w:val="0055199E"/>
    <w:rsid w:val="00573565"/>
    <w:rsid w:val="00576BDC"/>
    <w:rsid w:val="00577BCB"/>
    <w:rsid w:val="00583665"/>
    <w:rsid w:val="005B0CD0"/>
    <w:rsid w:val="005B2CB9"/>
    <w:rsid w:val="005E29D1"/>
    <w:rsid w:val="006054EC"/>
    <w:rsid w:val="006057C6"/>
    <w:rsid w:val="00610EA7"/>
    <w:rsid w:val="00622965"/>
    <w:rsid w:val="00627FBA"/>
    <w:rsid w:val="00651B95"/>
    <w:rsid w:val="006A6E00"/>
    <w:rsid w:val="006B16ED"/>
    <w:rsid w:val="006C3127"/>
    <w:rsid w:val="006E2C45"/>
    <w:rsid w:val="006E5083"/>
    <w:rsid w:val="007154FE"/>
    <w:rsid w:val="0074631D"/>
    <w:rsid w:val="007A754C"/>
    <w:rsid w:val="007B683E"/>
    <w:rsid w:val="007C7A00"/>
    <w:rsid w:val="007D1F78"/>
    <w:rsid w:val="007D32E5"/>
    <w:rsid w:val="007D4629"/>
    <w:rsid w:val="007E40D7"/>
    <w:rsid w:val="0080345B"/>
    <w:rsid w:val="00815C8E"/>
    <w:rsid w:val="00821DEA"/>
    <w:rsid w:val="00843514"/>
    <w:rsid w:val="008479DC"/>
    <w:rsid w:val="008504B2"/>
    <w:rsid w:val="008514A2"/>
    <w:rsid w:val="0086371F"/>
    <w:rsid w:val="008721CB"/>
    <w:rsid w:val="00875366"/>
    <w:rsid w:val="008909E5"/>
    <w:rsid w:val="00892D3C"/>
    <w:rsid w:val="008C4D8C"/>
    <w:rsid w:val="008D4A6F"/>
    <w:rsid w:val="008D7C44"/>
    <w:rsid w:val="008E1EDE"/>
    <w:rsid w:val="00935258"/>
    <w:rsid w:val="0095080E"/>
    <w:rsid w:val="00952C18"/>
    <w:rsid w:val="00960AA2"/>
    <w:rsid w:val="00960DB7"/>
    <w:rsid w:val="009840D7"/>
    <w:rsid w:val="0098620E"/>
    <w:rsid w:val="00986230"/>
    <w:rsid w:val="009A5CE9"/>
    <w:rsid w:val="009B6520"/>
    <w:rsid w:val="009C3E31"/>
    <w:rsid w:val="009D1E3B"/>
    <w:rsid w:val="009D72F0"/>
    <w:rsid w:val="009E6875"/>
    <w:rsid w:val="00A158F7"/>
    <w:rsid w:val="00A15F0A"/>
    <w:rsid w:val="00A24BC7"/>
    <w:rsid w:val="00A2586A"/>
    <w:rsid w:val="00A32DE3"/>
    <w:rsid w:val="00A44EB3"/>
    <w:rsid w:val="00A5543A"/>
    <w:rsid w:val="00A629D0"/>
    <w:rsid w:val="00A63E7F"/>
    <w:rsid w:val="00A656D4"/>
    <w:rsid w:val="00A81479"/>
    <w:rsid w:val="00A977C4"/>
    <w:rsid w:val="00AA7CCD"/>
    <w:rsid w:val="00AB32E6"/>
    <w:rsid w:val="00AB6982"/>
    <w:rsid w:val="00AD508D"/>
    <w:rsid w:val="00AD60A3"/>
    <w:rsid w:val="00B004CD"/>
    <w:rsid w:val="00B16159"/>
    <w:rsid w:val="00B23B89"/>
    <w:rsid w:val="00B33CB5"/>
    <w:rsid w:val="00B37E63"/>
    <w:rsid w:val="00B65107"/>
    <w:rsid w:val="00B67276"/>
    <w:rsid w:val="00BB28D5"/>
    <w:rsid w:val="00BB3719"/>
    <w:rsid w:val="00BB6839"/>
    <w:rsid w:val="00BD4E0C"/>
    <w:rsid w:val="00BE51FC"/>
    <w:rsid w:val="00BF025B"/>
    <w:rsid w:val="00C037F9"/>
    <w:rsid w:val="00C70A34"/>
    <w:rsid w:val="00CA3E1E"/>
    <w:rsid w:val="00CB4946"/>
    <w:rsid w:val="00CC3B17"/>
    <w:rsid w:val="00CC47D7"/>
    <w:rsid w:val="00CC5D99"/>
    <w:rsid w:val="00CC6C3F"/>
    <w:rsid w:val="00CC6DDE"/>
    <w:rsid w:val="00CE1F6D"/>
    <w:rsid w:val="00CF4C4C"/>
    <w:rsid w:val="00D25383"/>
    <w:rsid w:val="00D311A8"/>
    <w:rsid w:val="00D44F30"/>
    <w:rsid w:val="00D65FEF"/>
    <w:rsid w:val="00D725AA"/>
    <w:rsid w:val="00D778EA"/>
    <w:rsid w:val="00D86E04"/>
    <w:rsid w:val="00D87E4A"/>
    <w:rsid w:val="00D929EE"/>
    <w:rsid w:val="00D94C68"/>
    <w:rsid w:val="00DB03C4"/>
    <w:rsid w:val="00DB03E2"/>
    <w:rsid w:val="00DD2316"/>
    <w:rsid w:val="00DE6A42"/>
    <w:rsid w:val="00DE7901"/>
    <w:rsid w:val="00DF0C55"/>
    <w:rsid w:val="00E070F4"/>
    <w:rsid w:val="00E526A7"/>
    <w:rsid w:val="00E61BE7"/>
    <w:rsid w:val="00E74E28"/>
    <w:rsid w:val="00E806F1"/>
    <w:rsid w:val="00E9014F"/>
    <w:rsid w:val="00E97D86"/>
    <w:rsid w:val="00EA48AC"/>
    <w:rsid w:val="00ED4F95"/>
    <w:rsid w:val="00EF5809"/>
    <w:rsid w:val="00F24102"/>
    <w:rsid w:val="00F2434C"/>
    <w:rsid w:val="00F4503E"/>
    <w:rsid w:val="00F45F7E"/>
    <w:rsid w:val="00F63714"/>
    <w:rsid w:val="00F86D4E"/>
    <w:rsid w:val="00F87098"/>
    <w:rsid w:val="00FA219A"/>
    <w:rsid w:val="00FA2C05"/>
    <w:rsid w:val="00FA675B"/>
    <w:rsid w:val="00FB2BE3"/>
    <w:rsid w:val="00FB4F58"/>
    <w:rsid w:val="00FC1913"/>
    <w:rsid w:val="00FE0FC0"/>
    <w:rsid w:val="00FE1C39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62">
      <o:colormenu v:ext="edit" fillcolor="none [3204]"/>
    </o:shapedefaults>
    <o:shapelayout v:ext="edit">
      <o:idmap v:ext="edit" data="1"/>
      <o:rules v:ext="edit">
        <o:r id="V:Rule3" type="connector" idref="#_x0000_s1031"/>
        <o:r id="V:Rule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envelope return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D94C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Sangra2detindependiente">
    <w:name w:val="Body Text Indent 2"/>
    <w:basedOn w:val="Normal"/>
    <w:link w:val="Sangra2detindependienteCar"/>
    <w:rsid w:val="00BE51FC"/>
    <w:pPr>
      <w:spacing w:after="120" w:line="480" w:lineRule="auto"/>
      <w:ind w:left="283"/>
    </w:pPr>
    <w:rPr>
      <w:rFonts w:ascii="Book Antiqua" w:hAnsi="Book Antiqua"/>
      <w:noProof/>
      <w:szCs w:val="24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E51FC"/>
    <w:rPr>
      <w:rFonts w:ascii="Book Antiqua" w:hAnsi="Book Antiqua"/>
      <w:noProof/>
      <w:sz w:val="22"/>
      <w:szCs w:val="24"/>
    </w:rPr>
  </w:style>
  <w:style w:type="character" w:styleId="Nmerodepgina">
    <w:name w:val="page number"/>
    <w:basedOn w:val="Fuentedeprrafopredeter"/>
    <w:rsid w:val="00892D3C"/>
  </w:style>
  <w:style w:type="paragraph" w:styleId="Sangradetextonormal">
    <w:name w:val="Body Text Indent"/>
    <w:basedOn w:val="Normal"/>
    <w:link w:val="SangradetextonormalCar"/>
    <w:uiPriority w:val="99"/>
    <w:unhideWhenUsed/>
    <w:rsid w:val="000C124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0C124B"/>
    <w:rPr>
      <w:rFonts w:ascii="Tahoma" w:hAnsi="Tahoma"/>
      <w:sz w:val="22"/>
      <w:szCs w:val="22"/>
    </w:rPr>
  </w:style>
  <w:style w:type="paragraph" w:styleId="Prrafodelista">
    <w:name w:val="List Paragraph"/>
    <w:basedOn w:val="Normal"/>
    <w:uiPriority w:val="34"/>
    <w:qFormat/>
    <w:rsid w:val="0043234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94C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D94C6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Sinespaciado">
    <w:name w:val="No Spacing"/>
    <w:link w:val="SinespaciadoCar"/>
    <w:uiPriority w:val="1"/>
    <w:qFormat/>
    <w:rsid w:val="00151BFB"/>
    <w:rPr>
      <w:rFonts w:ascii="Tahoma" w:hAnsi="Tahoma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51BFB"/>
    <w:rPr>
      <w:rFonts w:ascii="Tahoma" w:hAnsi="Tahom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E1C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672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9345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lf-novosancti.es" TargetMode="External"/><Relationship Id="rId18" Type="http://schemas.openxmlformats.org/officeDocument/2006/relationships/hyperlink" Target="mailto:reservas@golf-novosancti.es" TargetMode="External"/><Relationship Id="rId26" Type="http://schemas.openxmlformats.org/officeDocument/2006/relationships/hyperlink" Target="http://www.tartessus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34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yperlink" Target="http://www.rfegolf.es/" TargetMode="External"/><Relationship Id="rId17" Type="http://schemas.openxmlformats.org/officeDocument/2006/relationships/hyperlink" Target="mailto:alfaro@holegolf.com" TargetMode="External"/><Relationship Id="rId25" Type="http://schemas.openxmlformats.org/officeDocument/2006/relationships/hyperlink" Target="http://www.iberostar.com" TargetMode="External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://www.csd.gob.es/csd/salud/lucha-contra-el-dopaje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fegolf@rfegolf.es" TargetMode="External"/><Relationship Id="rId24" Type="http://schemas.openxmlformats.org/officeDocument/2006/relationships/hyperlink" Target="http://www.vinccihoteles.com" TargetMode="External"/><Relationship Id="rId32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http://www.rfegolf.es/" TargetMode="External"/><Relationship Id="rId23" Type="http://schemas.openxmlformats.org/officeDocument/2006/relationships/hyperlink" Target="../../../../../Comit&#233;%20Juvenil/COMIT&#201;%20T&#201;CNICO%20JUVENIL/Local%20Settings/Temporary%20Internet%20Files/Content.Outlook/BIAOW2MP/alfaro@holegolf.com" TargetMode="External"/><Relationship Id="rId28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hyperlink" Target="http://www.rfegolf.es/CommitteePaginas/SeldomCommittee_Home.aspx?CatId=2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mailto:torneos@golf-novosancti.es" TargetMode="External"/><Relationship Id="rId22" Type="http://schemas.openxmlformats.org/officeDocument/2006/relationships/image" Target="media/image5.jpeg"/><Relationship Id="rId27" Type="http://schemas.openxmlformats.org/officeDocument/2006/relationships/hyperlink" Target="http://www.melia-sanctipetri.com/es/index.html" TargetMode="External"/><Relationship Id="rId30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2A5B713-9D7E-489B-ACEF-BFB6CE06CD53}"/>
</file>

<file path=customXml/itemProps2.xml><?xml version="1.0" encoding="utf-8"?>
<ds:datastoreItem xmlns:ds="http://schemas.openxmlformats.org/officeDocument/2006/customXml" ds:itemID="{FB2BE753-B291-4B06-9413-95A37AA9D69D}"/>
</file>

<file path=customXml/itemProps3.xml><?xml version="1.0" encoding="utf-8"?>
<ds:datastoreItem xmlns:ds="http://schemas.openxmlformats.org/officeDocument/2006/customXml" ds:itemID="{12ACBD6A-E960-4D74-AFD5-4E106FF8A34B}"/>
</file>

<file path=customXml/itemProps4.xml><?xml version="1.0" encoding="utf-8"?>
<ds:datastoreItem xmlns:ds="http://schemas.openxmlformats.org/officeDocument/2006/customXml" ds:itemID="{E22972D6-5099-4CF8-8765-15A910FD53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2183</Words>
  <Characters>12406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14560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luhagon</cp:lastModifiedBy>
  <cp:revision>11</cp:revision>
  <cp:lastPrinted>2012-02-23T15:58:00Z</cp:lastPrinted>
  <dcterms:created xsi:type="dcterms:W3CDTF">2012-02-02T09:08:00Z</dcterms:created>
  <dcterms:modified xsi:type="dcterms:W3CDTF">2012-02-23T16:03:00Z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