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F86E2E" w:rsidRDefault="00F86E2E"/>
    <w:p w:rsidR="00F86E2E" w:rsidRPr="00F86E2E" w:rsidRDefault="00F86E2E" w:rsidP="00F86E2E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36"/>
          <w:szCs w:val="36"/>
          <w:lang w:eastAsia="es-ES"/>
        </w:rPr>
      </w:pPr>
      <w:r w:rsidRPr="00F86E2E">
        <w:rPr>
          <w:rFonts w:eastAsia="Times New Roman" w:cs="Times New Roman"/>
          <w:b/>
          <w:bCs/>
          <w:sz w:val="36"/>
          <w:szCs w:val="36"/>
          <w:u w:val="single"/>
          <w:lang w:eastAsia="es-ES"/>
        </w:rPr>
        <w:t>ROOMING LIST:</w:t>
      </w:r>
    </w:p>
    <w:p w:rsidR="009A154A" w:rsidRDefault="009A154A" w:rsidP="00F86E2E">
      <w:pPr>
        <w:spacing w:after="0" w:line="240" w:lineRule="auto"/>
        <w:rPr>
          <w:rFonts w:ascii="Calibri" w:hAnsi="Calibri"/>
          <w:b/>
          <w:color w:val="1F497D"/>
          <w:sz w:val="36"/>
          <w:szCs w:val="36"/>
        </w:rPr>
      </w:pPr>
    </w:p>
    <w:p w:rsidR="00F86E2E" w:rsidRPr="009A154A" w:rsidRDefault="009A154A" w:rsidP="00F86E2E">
      <w:pPr>
        <w:spacing w:after="0" w:line="240" w:lineRule="auto"/>
        <w:rPr>
          <w:rFonts w:ascii="Calibri" w:eastAsia="Times New Roman" w:hAnsi="Calibri" w:cs="Times New Roman"/>
          <w:b/>
          <w:bCs/>
          <w:sz w:val="36"/>
          <w:szCs w:val="36"/>
          <w:lang w:eastAsia="es-ES"/>
        </w:rPr>
      </w:pPr>
      <w:r w:rsidRPr="009A154A">
        <w:rPr>
          <w:rFonts w:ascii="Calibri" w:hAnsi="Calibri"/>
          <w:b/>
          <w:color w:val="1F497D"/>
          <w:sz w:val="36"/>
          <w:szCs w:val="36"/>
        </w:rPr>
        <w:t>REFERENCIA: 303227</w:t>
      </w:r>
    </w:p>
    <w:p w:rsidR="009A154A" w:rsidRDefault="009A154A" w:rsidP="00F86E2E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</w:pPr>
    </w:p>
    <w:p w:rsidR="009A154A" w:rsidRDefault="009A154A" w:rsidP="00F86E2E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es-ES"/>
        </w:rPr>
      </w:pP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>Entrada: 10 de febrero - Con posterioridad a las 20:00 hrs. Sus vuelos de llegada son muy tarde.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b/>
          <w:bCs/>
          <w:sz w:val="26"/>
          <w:szCs w:val="26"/>
          <w:lang w:eastAsia="es-ES"/>
        </w:rPr>
        <w:t>Salida: 12 de febrero</w:t>
      </w:r>
    </w:p>
    <w:p w:rsid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 </w:t>
      </w:r>
    </w:p>
    <w:p w:rsidR="003C2A56" w:rsidRPr="003C2A56" w:rsidRDefault="003C2A56" w:rsidP="00F86E2E">
      <w:pPr>
        <w:spacing w:after="0" w:line="240" w:lineRule="auto"/>
        <w:rPr>
          <w:rFonts w:ascii="Calibri" w:eastAsia="Times New Roman" w:hAnsi="Calibri" w:cs="Times New Roman"/>
          <w:color w:val="FF0000"/>
          <w:sz w:val="26"/>
          <w:szCs w:val="26"/>
          <w:lang w:eastAsia="es-ES"/>
        </w:rPr>
      </w:pPr>
      <w:r w:rsidRPr="003C2A56">
        <w:rPr>
          <w:rFonts w:ascii="Calibri" w:eastAsia="Times New Roman" w:hAnsi="Calibri" w:cs="Times New Roman"/>
          <w:color w:val="FF0000"/>
          <w:sz w:val="26"/>
          <w:szCs w:val="26"/>
          <w:lang w:eastAsia="es-ES"/>
        </w:rPr>
        <w:t>CAMBIOS EN LA ROOMING (</w:t>
      </w:r>
      <w:r w:rsidR="004A38A3">
        <w:rPr>
          <w:rFonts w:ascii="Calibri" w:eastAsia="Times New Roman" w:hAnsi="Calibri" w:cs="Times New Roman"/>
          <w:color w:val="FF0000"/>
          <w:sz w:val="26"/>
          <w:szCs w:val="26"/>
          <w:lang w:eastAsia="es-ES"/>
        </w:rPr>
        <w:t>8</w:t>
      </w:r>
      <w:r w:rsidRPr="003C2A56">
        <w:rPr>
          <w:rFonts w:ascii="Calibri" w:eastAsia="Times New Roman" w:hAnsi="Calibri" w:cs="Times New Roman"/>
          <w:color w:val="FF0000"/>
          <w:sz w:val="26"/>
          <w:szCs w:val="26"/>
          <w:lang w:eastAsia="es-ES"/>
        </w:rPr>
        <w:t xml:space="preserve"> de febrero)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 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individual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:    Antonio PLANELLS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 </w:t>
      </w:r>
    </w:p>
    <w:p w:rsidR="00F86E2E" w:rsidRPr="004A38A3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    </w:t>
      </w:r>
      <w:r w:rsidR="003C2A56" w:rsidRPr="004A38A3">
        <w:rPr>
          <w:rFonts w:ascii="Calibri" w:eastAsia="Times New Roman" w:hAnsi="Calibri" w:cs="Times New Roman"/>
          <w:sz w:val="26"/>
          <w:szCs w:val="26"/>
          <w:lang w:eastAsia="es-ES"/>
        </w:rPr>
        <w:t>Jorge UTRILLA / Hugo ESPÓSITO</w:t>
      </w:r>
    </w:p>
    <w:p w:rsidR="00F86E2E" w:rsidRPr="004A38A3" w:rsidRDefault="00F86E2E" w:rsidP="00F86E2E">
      <w:pPr>
        <w:spacing w:after="0" w:line="240" w:lineRule="auto"/>
        <w:rPr>
          <w:rFonts w:ascii="Calibri" w:eastAsia="Times New Roman" w:hAnsi="Calibri" w:cs="Times New Roman"/>
          <w:strike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r w:rsidR="004A38A3">
        <w:rPr>
          <w:rFonts w:ascii="Calibri" w:eastAsia="Times New Roman" w:hAnsi="Calibri" w:cs="Times New Roman"/>
          <w:sz w:val="26"/>
          <w:szCs w:val="26"/>
          <w:lang w:eastAsia="es-ES"/>
        </w:rPr>
        <w:t>d</w:t>
      </w:r>
      <w:r w:rsidR="004A38A3" w:rsidRPr="004A38A3">
        <w:rPr>
          <w:rFonts w:ascii="Calibri" w:eastAsia="Times New Roman" w:hAnsi="Calibri" w:cs="Times New Roman"/>
          <w:sz w:val="26"/>
          <w:szCs w:val="26"/>
          <w:lang w:eastAsia="es-ES"/>
        </w:rPr>
        <w:t>oble:</w:t>
      </w: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    Martín LARREA / Klaus GANTER</w:t>
      </w:r>
      <w:r w:rsidR="003C2A56">
        <w:rPr>
          <w:rFonts w:ascii="Calibri" w:eastAsia="Times New Roman" w:hAnsi="Calibri" w:cs="Times New Roman"/>
          <w:sz w:val="26"/>
          <w:szCs w:val="26"/>
          <w:lang w:eastAsia="es-ES"/>
        </w:rPr>
        <w:t xml:space="preserve"> 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:    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Alvaro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 ESCALADA / Enrique MARÍN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:    Javier OTAEGUI / Manuel HERNÁNDEZ</w:t>
      </w:r>
    </w:p>
    <w:p w:rsidR="00F86E2E" w:rsidRPr="00F86E2E" w:rsidRDefault="00F86E2E" w:rsidP="00F86E2E">
      <w:pPr>
        <w:spacing w:after="0" w:line="240" w:lineRule="auto"/>
        <w:rPr>
          <w:rFonts w:ascii="Calibri" w:eastAsia="Times New Roman" w:hAnsi="Calibri" w:cs="Times New Roman"/>
          <w:sz w:val="26"/>
          <w:szCs w:val="26"/>
          <w:lang w:eastAsia="es-ES"/>
        </w:rPr>
      </w:pPr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- 1 </w:t>
      </w:r>
      <w:proofErr w:type="spell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hab</w:t>
      </w:r>
      <w:proofErr w:type="spell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 xml:space="preserve">. </w:t>
      </w:r>
      <w:proofErr w:type="gramStart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doble</w:t>
      </w:r>
      <w:proofErr w:type="gramEnd"/>
      <w:r w:rsidRPr="00F86E2E">
        <w:rPr>
          <w:rFonts w:ascii="Calibri" w:eastAsia="Times New Roman" w:hAnsi="Calibri" w:cs="Times New Roman"/>
          <w:sz w:val="26"/>
          <w:szCs w:val="26"/>
          <w:lang w:eastAsia="es-ES"/>
        </w:rPr>
        <w:t>:    Luis MONTOYA / Alejandro GONZÁLEZ-GÜEMES</w:t>
      </w:r>
    </w:p>
    <w:p w:rsidR="004A38A3" w:rsidRDefault="004A38A3" w:rsidP="004A38A3">
      <w:pPr>
        <w:pStyle w:val="Prrafodelista"/>
        <w:ind w:left="0"/>
        <w:rPr>
          <w:sz w:val="26"/>
          <w:szCs w:val="26"/>
        </w:rPr>
      </w:pPr>
    </w:p>
    <w:p w:rsidR="00F86E2E" w:rsidRPr="004A38A3" w:rsidRDefault="00160394" w:rsidP="004A38A3">
      <w:pPr>
        <w:pStyle w:val="Prrafodelista"/>
        <w:numPr>
          <w:ilvl w:val="0"/>
          <w:numId w:val="1"/>
        </w:numPr>
        <w:ind w:left="142" w:hanging="142"/>
        <w:rPr>
          <w:sz w:val="26"/>
          <w:szCs w:val="26"/>
        </w:rPr>
      </w:pPr>
      <w:r w:rsidRPr="004A38A3">
        <w:rPr>
          <w:sz w:val="26"/>
          <w:szCs w:val="26"/>
        </w:rPr>
        <w:t>1 habitación doble: Iván CANTERO / Manuel ELVIRA</w:t>
      </w:r>
    </w:p>
    <w:p w:rsidR="00160394" w:rsidRPr="004A38A3" w:rsidRDefault="00160394" w:rsidP="004A38A3">
      <w:pPr>
        <w:pStyle w:val="Prrafodelista"/>
        <w:numPr>
          <w:ilvl w:val="0"/>
          <w:numId w:val="1"/>
        </w:numPr>
        <w:ind w:left="142" w:hanging="142"/>
        <w:rPr>
          <w:sz w:val="26"/>
          <w:szCs w:val="26"/>
        </w:rPr>
      </w:pPr>
      <w:r w:rsidRPr="004A38A3">
        <w:rPr>
          <w:sz w:val="26"/>
          <w:szCs w:val="26"/>
        </w:rPr>
        <w:t xml:space="preserve">1 habitación doble: Carlos </w:t>
      </w:r>
      <w:r w:rsidR="004A38A3">
        <w:rPr>
          <w:sz w:val="26"/>
          <w:szCs w:val="26"/>
        </w:rPr>
        <w:t>LEANDRO</w:t>
      </w:r>
      <w:r w:rsidRPr="004A38A3">
        <w:rPr>
          <w:sz w:val="26"/>
          <w:szCs w:val="26"/>
        </w:rPr>
        <w:t xml:space="preserve"> / Antonio CRUZ-CONDE</w:t>
      </w:r>
    </w:p>
    <w:sectPr w:rsidR="00160394" w:rsidRPr="004A38A3" w:rsidSect="00F86E2E">
      <w:head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394" w:rsidRDefault="00160394" w:rsidP="00F86E2E">
      <w:pPr>
        <w:spacing w:after="0" w:line="240" w:lineRule="auto"/>
      </w:pPr>
      <w:r>
        <w:separator/>
      </w:r>
    </w:p>
  </w:endnote>
  <w:endnote w:type="continuationSeparator" w:id="0">
    <w:p w:rsidR="00160394" w:rsidRDefault="00160394" w:rsidP="00F86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394" w:rsidRDefault="00160394" w:rsidP="00F86E2E">
      <w:pPr>
        <w:spacing w:after="0" w:line="240" w:lineRule="auto"/>
      </w:pPr>
      <w:r>
        <w:separator/>
      </w:r>
    </w:p>
  </w:footnote>
  <w:footnote w:type="continuationSeparator" w:id="0">
    <w:p w:rsidR="00160394" w:rsidRDefault="00160394" w:rsidP="00F86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94" w:rsidRPr="009170B6" w:rsidRDefault="00160394" w:rsidP="00F86E2E">
    <w:pPr>
      <w:pStyle w:val="Piedepgina"/>
      <w:pBdr>
        <w:bottom w:val="single" w:sz="4" w:space="1" w:color="auto"/>
      </w:pBdr>
      <w:tabs>
        <w:tab w:val="clear" w:pos="4252"/>
        <w:tab w:val="clear" w:pos="8504"/>
        <w:tab w:val="center" w:pos="5103"/>
        <w:tab w:val="right" w:pos="6804"/>
      </w:tabs>
      <w:ind w:right="-142" w:firstLine="426"/>
      <w:rPr>
        <w:b/>
        <w:color w:val="1F497D" w:themeColor="text2"/>
      </w:rPr>
    </w:pPr>
    <w:r w:rsidRPr="009170B6">
      <w:rPr>
        <w:b/>
        <w:noProof/>
        <w:color w:val="1F497D" w:themeColor="text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-908685</wp:posOffset>
          </wp:positionH>
          <wp:positionV relativeFrom="paragraph">
            <wp:posOffset>-341630</wp:posOffset>
          </wp:positionV>
          <wp:extent cx="981075" cy="1019175"/>
          <wp:effectExtent l="19050" t="0" r="9525" b="0"/>
          <wp:wrapNone/>
          <wp:docPr id="1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color w:val="1F497D" w:themeColor="text2"/>
      </w:rPr>
      <w:t>Concentración Juvenil MASCULINA</w:t>
    </w:r>
    <w:r w:rsidRPr="009170B6">
      <w:rPr>
        <w:b/>
        <w:color w:val="1F497D" w:themeColor="text2"/>
      </w:rPr>
      <w:t xml:space="preserve"> España A</w:t>
    </w:r>
    <w:r w:rsidRPr="009170B6">
      <w:rPr>
        <w:b/>
        <w:color w:val="1F497D" w:themeColor="text2"/>
      </w:rPr>
      <w:tab/>
    </w:r>
    <w:r>
      <w:rPr>
        <w:b/>
        <w:color w:val="1F497D" w:themeColor="text2"/>
      </w:rPr>
      <w:tab/>
    </w:r>
    <w:r w:rsidRPr="009170B6">
      <w:rPr>
        <w:b/>
        <w:color w:val="1F497D" w:themeColor="text2"/>
      </w:rPr>
      <w:tab/>
    </w:r>
    <w:r>
      <w:rPr>
        <w:b/>
        <w:color w:val="1F497D" w:themeColor="text2"/>
      </w:rPr>
      <w:t>11-12 febrero 2012</w:t>
    </w:r>
  </w:p>
  <w:p w:rsidR="00160394" w:rsidRDefault="00160394" w:rsidP="00F86E2E">
    <w:pPr>
      <w:pStyle w:val="Encabezado"/>
    </w:pPr>
  </w:p>
  <w:p w:rsidR="00160394" w:rsidRDefault="0016039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16E4B"/>
    <w:multiLevelType w:val="hybridMultilevel"/>
    <w:tmpl w:val="097ADBDE"/>
    <w:lvl w:ilvl="0" w:tplc="D870D1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6E2E"/>
    <w:rsid w:val="000D46EC"/>
    <w:rsid w:val="00160394"/>
    <w:rsid w:val="00185C22"/>
    <w:rsid w:val="003C2A56"/>
    <w:rsid w:val="004A38A3"/>
    <w:rsid w:val="00931A0E"/>
    <w:rsid w:val="009A154A"/>
    <w:rsid w:val="00AC1B41"/>
    <w:rsid w:val="00AC22AE"/>
    <w:rsid w:val="00CF5BD2"/>
    <w:rsid w:val="00D872C9"/>
    <w:rsid w:val="00F86E2E"/>
    <w:rsid w:val="00FD4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F86E2E"/>
    <w:rPr>
      <w:b/>
      <w:bCs/>
    </w:rPr>
  </w:style>
  <w:style w:type="paragraph" w:styleId="Encabezado">
    <w:name w:val="header"/>
    <w:basedOn w:val="Normal"/>
    <w:link w:val="EncabezadoCar"/>
    <w:unhideWhenUsed/>
    <w:rsid w:val="00F86E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F86E2E"/>
  </w:style>
  <w:style w:type="paragraph" w:styleId="Piedepgina">
    <w:name w:val="footer"/>
    <w:basedOn w:val="Normal"/>
    <w:link w:val="PiedepginaCar"/>
    <w:uiPriority w:val="99"/>
    <w:unhideWhenUsed/>
    <w:rsid w:val="00F86E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6E2E"/>
  </w:style>
  <w:style w:type="paragraph" w:styleId="Textodeglobo">
    <w:name w:val="Balloon Text"/>
    <w:basedOn w:val="Normal"/>
    <w:link w:val="TextodegloboCar"/>
    <w:uiPriority w:val="99"/>
    <w:semiHidden/>
    <w:unhideWhenUsed/>
    <w:rsid w:val="00F86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6E2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603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8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3AB874-3742-4C95-A01C-9CBA4E62EE8E}"/>
</file>

<file path=customXml/itemProps2.xml><?xml version="1.0" encoding="utf-8"?>
<ds:datastoreItem xmlns:ds="http://schemas.openxmlformats.org/officeDocument/2006/customXml" ds:itemID="{1D5AC050-023B-40C8-ABEE-ECBFB1EB8CBD}"/>
</file>

<file path=customXml/itemProps3.xml><?xml version="1.0" encoding="utf-8"?>
<ds:datastoreItem xmlns:ds="http://schemas.openxmlformats.org/officeDocument/2006/customXml" ds:itemID="{43663763-CDAF-4C5C-8D16-0BD32759F9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5</cp:revision>
  <cp:lastPrinted>2012-02-10T10:30:00Z</cp:lastPrinted>
  <dcterms:created xsi:type="dcterms:W3CDTF">2012-01-31T14:56:00Z</dcterms:created>
  <dcterms:modified xsi:type="dcterms:W3CDTF">2012-02-10T10:30:00Z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