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4E0A" w:rsidRPr="005E4E0A" w:rsidRDefault="005E4E0A" w:rsidP="005E4E0A">
      <w:pPr>
        <w:pStyle w:val="Sinespaciado"/>
        <w:jc w:val="center"/>
        <w:rPr>
          <w:b/>
          <w:sz w:val="36"/>
          <w:szCs w:val="36"/>
        </w:rPr>
      </w:pPr>
      <w:r w:rsidRPr="005E4E0A">
        <w:rPr>
          <w:b/>
          <w:noProof/>
          <w:sz w:val="36"/>
          <w:szCs w:val="36"/>
          <w:lang w:eastAsia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-299085</wp:posOffset>
            </wp:positionH>
            <wp:positionV relativeFrom="paragraph">
              <wp:posOffset>-318770</wp:posOffset>
            </wp:positionV>
            <wp:extent cx="809625" cy="838200"/>
            <wp:effectExtent l="19050" t="0" r="9525" b="0"/>
            <wp:wrapNone/>
            <wp:docPr id="2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E4E0A">
        <w:rPr>
          <w:b/>
          <w:sz w:val="36"/>
          <w:szCs w:val="36"/>
        </w:rPr>
        <w:t xml:space="preserve">CONCENTRACIÓN JUVENIL </w:t>
      </w:r>
      <w:r w:rsidR="00D36107">
        <w:rPr>
          <w:b/>
          <w:sz w:val="36"/>
          <w:szCs w:val="36"/>
        </w:rPr>
        <w:t>MASCULINA</w:t>
      </w:r>
    </w:p>
    <w:p w:rsidR="005E4E0A" w:rsidRPr="005E4E0A" w:rsidRDefault="00892B2C" w:rsidP="005E4E0A">
      <w:pPr>
        <w:pStyle w:val="Sinespaciad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2-3 febrero 2013</w:t>
      </w:r>
    </w:p>
    <w:p w:rsidR="005E4E0A" w:rsidRDefault="005E4E0A" w:rsidP="005E4E0A">
      <w:pPr>
        <w:pStyle w:val="Sinespaciado"/>
      </w:pPr>
    </w:p>
    <w:p w:rsidR="005E4E0A" w:rsidRDefault="005E4E0A" w:rsidP="005E4E0A">
      <w:pPr>
        <w:pStyle w:val="Sinespaciado"/>
      </w:pPr>
    </w:p>
    <w:p w:rsidR="005E4E0A" w:rsidRPr="005E4E0A" w:rsidRDefault="005E4E0A" w:rsidP="00892B2C">
      <w:pPr>
        <w:pStyle w:val="Sinespaciado"/>
        <w:shd w:val="clear" w:color="auto" w:fill="76923C" w:themeFill="accent3" w:themeFillShade="BF"/>
        <w:jc w:val="center"/>
        <w:rPr>
          <w:sz w:val="32"/>
          <w:szCs w:val="32"/>
        </w:rPr>
      </w:pPr>
      <w:r w:rsidRPr="005E4E0A">
        <w:rPr>
          <w:b/>
          <w:sz w:val="32"/>
          <w:szCs w:val="32"/>
        </w:rPr>
        <w:t>ROOMING AC ARAVACA</w:t>
      </w:r>
    </w:p>
    <w:p w:rsidR="005E4E0A" w:rsidRPr="005E4E0A" w:rsidRDefault="005E4E0A" w:rsidP="005E4E0A">
      <w:pPr>
        <w:pStyle w:val="Sinespaciado"/>
        <w:rPr>
          <w:sz w:val="24"/>
          <w:szCs w:val="24"/>
        </w:rPr>
      </w:pPr>
    </w:p>
    <w:p w:rsidR="005E4E0A" w:rsidRPr="005E4E0A" w:rsidRDefault="005E4E0A" w:rsidP="005E4E0A">
      <w:pPr>
        <w:pStyle w:val="Sinespaciado"/>
        <w:rPr>
          <w:sz w:val="24"/>
          <w:szCs w:val="24"/>
        </w:rPr>
      </w:pPr>
    </w:p>
    <w:p w:rsidR="005E4E0A" w:rsidRPr="005E4E0A" w:rsidRDefault="005E4E0A" w:rsidP="005E4E0A">
      <w:pPr>
        <w:pStyle w:val="Sinespaciado"/>
        <w:rPr>
          <w:sz w:val="24"/>
          <w:szCs w:val="24"/>
        </w:rPr>
      </w:pPr>
      <w:r w:rsidRPr="005E4E0A">
        <w:rPr>
          <w:sz w:val="24"/>
          <w:szCs w:val="24"/>
        </w:rPr>
        <w:t>Entrada:</w:t>
      </w:r>
      <w:r w:rsidRPr="005E4E0A">
        <w:rPr>
          <w:sz w:val="24"/>
          <w:szCs w:val="24"/>
        </w:rPr>
        <w:tab/>
      </w:r>
      <w:r w:rsidR="00892B2C">
        <w:rPr>
          <w:sz w:val="24"/>
          <w:szCs w:val="24"/>
        </w:rPr>
        <w:t>1 FEBRERO</w:t>
      </w:r>
      <w:r w:rsidRPr="005E4E0A">
        <w:rPr>
          <w:sz w:val="24"/>
          <w:szCs w:val="24"/>
        </w:rPr>
        <w:t xml:space="preserve"> – Con posterioridad a las 20:00 hrs.</w:t>
      </w:r>
    </w:p>
    <w:p w:rsidR="005E4E0A" w:rsidRPr="005E4E0A" w:rsidRDefault="005E4E0A" w:rsidP="005E4E0A">
      <w:pPr>
        <w:pStyle w:val="Sinespaciado"/>
        <w:rPr>
          <w:sz w:val="24"/>
          <w:szCs w:val="24"/>
        </w:rPr>
      </w:pPr>
      <w:r w:rsidRPr="005E4E0A">
        <w:rPr>
          <w:sz w:val="24"/>
          <w:szCs w:val="24"/>
        </w:rPr>
        <w:t>Salida:</w:t>
      </w:r>
      <w:r w:rsidRPr="005E4E0A">
        <w:rPr>
          <w:sz w:val="24"/>
          <w:szCs w:val="24"/>
        </w:rPr>
        <w:tab/>
      </w:r>
      <w:r w:rsidRPr="005E4E0A">
        <w:rPr>
          <w:sz w:val="24"/>
          <w:szCs w:val="24"/>
        </w:rPr>
        <w:tab/>
      </w:r>
      <w:r w:rsidR="00892B2C">
        <w:rPr>
          <w:sz w:val="24"/>
          <w:szCs w:val="24"/>
        </w:rPr>
        <w:t>3 FEBRERO</w:t>
      </w:r>
    </w:p>
    <w:p w:rsidR="005E4E0A" w:rsidRDefault="005E4E0A">
      <w:pPr>
        <w:rPr>
          <w:sz w:val="24"/>
          <w:szCs w:val="24"/>
        </w:rPr>
      </w:pPr>
    </w:p>
    <w:p w:rsidR="005E4E0A" w:rsidRPr="0046482E" w:rsidRDefault="00AC1D2B">
      <w:pPr>
        <w:rPr>
          <w:b/>
          <w:sz w:val="32"/>
          <w:szCs w:val="32"/>
        </w:rPr>
      </w:pPr>
      <w:r w:rsidRPr="0046482E">
        <w:rPr>
          <w:b/>
          <w:sz w:val="32"/>
          <w:szCs w:val="32"/>
        </w:rPr>
        <w:t>TOTAL HABITACIONES:</w:t>
      </w:r>
      <w:r w:rsidR="0046482E" w:rsidRPr="0046482E">
        <w:rPr>
          <w:b/>
          <w:sz w:val="32"/>
          <w:szCs w:val="32"/>
        </w:rPr>
        <w:t xml:space="preserve"> 10</w:t>
      </w:r>
    </w:p>
    <w:p w:rsidR="005E4E0A" w:rsidRDefault="005E4E0A" w:rsidP="005E4E0A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1 </w:t>
      </w:r>
      <w:proofErr w:type="spellStart"/>
      <w:r>
        <w:rPr>
          <w:sz w:val="24"/>
          <w:szCs w:val="24"/>
        </w:rPr>
        <w:t>hab</w:t>
      </w:r>
      <w:proofErr w:type="spellEnd"/>
      <w:r>
        <w:rPr>
          <w:sz w:val="24"/>
          <w:szCs w:val="24"/>
        </w:rPr>
        <w:t>. individual:</w:t>
      </w:r>
      <w:r>
        <w:rPr>
          <w:sz w:val="24"/>
          <w:szCs w:val="24"/>
        </w:rPr>
        <w:tab/>
      </w:r>
      <w:r w:rsidR="00AC1D2B">
        <w:rPr>
          <w:sz w:val="24"/>
          <w:szCs w:val="24"/>
        </w:rPr>
        <w:t>Antonio PLANELLS</w:t>
      </w:r>
    </w:p>
    <w:p w:rsidR="005E4E0A" w:rsidRDefault="005E4E0A" w:rsidP="005E4E0A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1 </w:t>
      </w:r>
      <w:proofErr w:type="spellStart"/>
      <w:r>
        <w:rPr>
          <w:sz w:val="24"/>
          <w:szCs w:val="24"/>
        </w:rPr>
        <w:t>hab</w:t>
      </w:r>
      <w:proofErr w:type="spellEnd"/>
      <w:r>
        <w:rPr>
          <w:sz w:val="24"/>
          <w:szCs w:val="24"/>
        </w:rPr>
        <w:t>. individual:</w:t>
      </w:r>
      <w:r>
        <w:rPr>
          <w:sz w:val="24"/>
          <w:szCs w:val="24"/>
        </w:rPr>
        <w:tab/>
      </w:r>
      <w:r w:rsidR="00AC1D2B">
        <w:rPr>
          <w:sz w:val="24"/>
          <w:szCs w:val="24"/>
        </w:rPr>
        <w:t>Sergio DE CÉSPEDES</w:t>
      </w:r>
    </w:p>
    <w:p w:rsidR="005E4E0A" w:rsidRDefault="005E4E0A" w:rsidP="005E4E0A">
      <w:pPr>
        <w:rPr>
          <w:sz w:val="24"/>
          <w:szCs w:val="24"/>
        </w:rPr>
      </w:pPr>
    </w:p>
    <w:p w:rsidR="00AC1D2B" w:rsidRDefault="005E4E0A" w:rsidP="005E4E0A">
      <w:pPr>
        <w:pStyle w:val="Prrafodelista"/>
        <w:numPr>
          <w:ilvl w:val="0"/>
          <w:numId w:val="1"/>
        </w:numPr>
        <w:rPr>
          <w:sz w:val="24"/>
          <w:szCs w:val="24"/>
        </w:rPr>
      </w:pPr>
      <w:r w:rsidRPr="00AC1D2B">
        <w:rPr>
          <w:sz w:val="24"/>
          <w:szCs w:val="24"/>
        </w:rPr>
        <w:t xml:space="preserve">1 </w:t>
      </w:r>
      <w:proofErr w:type="spellStart"/>
      <w:r w:rsidRPr="00AC1D2B">
        <w:rPr>
          <w:sz w:val="24"/>
          <w:szCs w:val="24"/>
        </w:rPr>
        <w:t>hab</w:t>
      </w:r>
      <w:proofErr w:type="spellEnd"/>
      <w:r w:rsidRPr="00AC1D2B">
        <w:rPr>
          <w:sz w:val="24"/>
          <w:szCs w:val="24"/>
        </w:rPr>
        <w:t>. doble:</w:t>
      </w:r>
      <w:r w:rsidRPr="00AC1D2B">
        <w:rPr>
          <w:sz w:val="24"/>
          <w:szCs w:val="24"/>
        </w:rPr>
        <w:tab/>
      </w:r>
      <w:r w:rsidR="00892B2C">
        <w:rPr>
          <w:sz w:val="24"/>
          <w:szCs w:val="24"/>
        </w:rPr>
        <w:t>Lucas VACARISAS / Sergio RONCHEL</w:t>
      </w:r>
    </w:p>
    <w:p w:rsidR="005E4E0A" w:rsidRPr="00AC1D2B" w:rsidRDefault="00AC1D2B" w:rsidP="005E4E0A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1 </w:t>
      </w:r>
      <w:proofErr w:type="spellStart"/>
      <w:r>
        <w:rPr>
          <w:sz w:val="24"/>
          <w:szCs w:val="24"/>
        </w:rPr>
        <w:t>hab</w:t>
      </w:r>
      <w:proofErr w:type="spellEnd"/>
      <w:r>
        <w:rPr>
          <w:sz w:val="24"/>
          <w:szCs w:val="24"/>
        </w:rPr>
        <w:t>. doble:</w:t>
      </w:r>
      <w:r>
        <w:rPr>
          <w:sz w:val="24"/>
          <w:szCs w:val="24"/>
        </w:rPr>
        <w:tab/>
      </w:r>
      <w:r w:rsidR="00892B2C">
        <w:rPr>
          <w:sz w:val="24"/>
          <w:szCs w:val="24"/>
        </w:rPr>
        <w:t>Borja MARTÍN / Martí ARRIBAS</w:t>
      </w:r>
    </w:p>
    <w:p w:rsidR="005E4E0A" w:rsidRDefault="005E4E0A" w:rsidP="005E4E0A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1 </w:t>
      </w:r>
      <w:proofErr w:type="spellStart"/>
      <w:r>
        <w:rPr>
          <w:sz w:val="24"/>
          <w:szCs w:val="24"/>
        </w:rPr>
        <w:t>hab</w:t>
      </w:r>
      <w:proofErr w:type="spellEnd"/>
      <w:r>
        <w:rPr>
          <w:sz w:val="24"/>
          <w:szCs w:val="24"/>
        </w:rPr>
        <w:t>. doble:</w:t>
      </w:r>
      <w:r w:rsidR="00AC1D2B">
        <w:rPr>
          <w:sz w:val="24"/>
          <w:szCs w:val="24"/>
        </w:rPr>
        <w:tab/>
      </w:r>
      <w:r w:rsidR="00892B2C">
        <w:rPr>
          <w:sz w:val="24"/>
          <w:szCs w:val="24"/>
        </w:rPr>
        <w:t>Carlos ABRIL /  Jesús OURO</w:t>
      </w:r>
    </w:p>
    <w:p w:rsidR="005E4E0A" w:rsidRDefault="005E4E0A" w:rsidP="005E4E0A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1 </w:t>
      </w:r>
      <w:proofErr w:type="spellStart"/>
      <w:r>
        <w:rPr>
          <w:sz w:val="24"/>
          <w:szCs w:val="24"/>
        </w:rPr>
        <w:t>hab</w:t>
      </w:r>
      <w:proofErr w:type="spellEnd"/>
      <w:r>
        <w:rPr>
          <w:sz w:val="24"/>
          <w:szCs w:val="24"/>
        </w:rPr>
        <w:t xml:space="preserve">. doble: </w:t>
      </w:r>
      <w:r w:rsidR="00AC1D2B">
        <w:rPr>
          <w:sz w:val="24"/>
          <w:szCs w:val="24"/>
        </w:rPr>
        <w:tab/>
      </w:r>
      <w:r w:rsidR="00892B2C">
        <w:rPr>
          <w:sz w:val="24"/>
          <w:szCs w:val="24"/>
        </w:rPr>
        <w:t>Sara GARCÍA / Martina BARBERÁ</w:t>
      </w:r>
    </w:p>
    <w:p w:rsidR="00892B2C" w:rsidRDefault="00AC1D2B" w:rsidP="005E4E0A">
      <w:pPr>
        <w:pStyle w:val="Prrafodelista"/>
        <w:numPr>
          <w:ilvl w:val="0"/>
          <w:numId w:val="1"/>
        </w:numPr>
        <w:rPr>
          <w:sz w:val="24"/>
          <w:szCs w:val="24"/>
        </w:rPr>
      </w:pPr>
      <w:r w:rsidRPr="00892B2C">
        <w:rPr>
          <w:sz w:val="24"/>
          <w:szCs w:val="24"/>
        </w:rPr>
        <w:t xml:space="preserve">1 </w:t>
      </w:r>
      <w:proofErr w:type="spellStart"/>
      <w:r w:rsidRPr="00892B2C">
        <w:rPr>
          <w:sz w:val="24"/>
          <w:szCs w:val="24"/>
        </w:rPr>
        <w:t>hab</w:t>
      </w:r>
      <w:proofErr w:type="spellEnd"/>
      <w:r w:rsidRPr="00892B2C">
        <w:rPr>
          <w:sz w:val="24"/>
          <w:szCs w:val="24"/>
        </w:rPr>
        <w:t>. doble:</w:t>
      </w:r>
      <w:r w:rsidRPr="00892B2C">
        <w:rPr>
          <w:sz w:val="24"/>
          <w:szCs w:val="24"/>
        </w:rPr>
        <w:tab/>
      </w:r>
      <w:r w:rsidR="00892B2C">
        <w:rPr>
          <w:sz w:val="24"/>
          <w:szCs w:val="24"/>
        </w:rPr>
        <w:t>Ana ELEJABEITIA / Carla HERRERO</w:t>
      </w:r>
    </w:p>
    <w:sectPr w:rsidR="00892B2C" w:rsidSect="005E4E0A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FF1C5C"/>
    <w:multiLevelType w:val="hybridMultilevel"/>
    <w:tmpl w:val="A1E2EFC2"/>
    <w:lvl w:ilvl="0" w:tplc="1B840B6C">
      <w:start w:val="1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E4E0A"/>
    <w:rsid w:val="000110C3"/>
    <w:rsid w:val="00185C22"/>
    <w:rsid w:val="001D2ADD"/>
    <w:rsid w:val="0046482E"/>
    <w:rsid w:val="005E4E0A"/>
    <w:rsid w:val="006943C1"/>
    <w:rsid w:val="007A0232"/>
    <w:rsid w:val="007B293B"/>
    <w:rsid w:val="00892B2C"/>
    <w:rsid w:val="00AC1B41"/>
    <w:rsid w:val="00AC1D2B"/>
    <w:rsid w:val="00D36107"/>
    <w:rsid w:val="00D97B99"/>
    <w:rsid w:val="00DF57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5E4E0A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5E4E0A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D97B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97B9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5924AB7-1486-46C9-8E06-DA5680301A14}"/>
</file>

<file path=customXml/itemProps2.xml><?xml version="1.0" encoding="utf-8"?>
<ds:datastoreItem xmlns:ds="http://schemas.openxmlformats.org/officeDocument/2006/customXml" ds:itemID="{84A1A642-5C0D-451E-A931-66892431348F}"/>
</file>

<file path=customXml/itemProps3.xml><?xml version="1.0" encoding="utf-8"?>
<ds:datastoreItem xmlns:ds="http://schemas.openxmlformats.org/officeDocument/2006/customXml" ds:itemID="{757DF092-C61D-4F4E-882E-B8E55067E46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72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2</cp:revision>
  <cp:lastPrinted>2012-12-28T10:16:00Z</cp:lastPrinted>
  <dcterms:created xsi:type="dcterms:W3CDTF">2013-01-28T09:11:00Z</dcterms:created>
  <dcterms:modified xsi:type="dcterms:W3CDTF">2013-01-28T09:11:00Z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