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0940" w:rsidRPr="00214AC6" w:rsidRDefault="00F33FBF" w:rsidP="0081412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Nombre:</w:t>
      </w:r>
      <w:r w:rsidR="002E0940" w:rsidRPr="00214AC6">
        <w:rPr>
          <w:sz w:val="28"/>
          <w:szCs w:val="28"/>
        </w:rPr>
        <w:t xml:space="preserve"> </w:t>
      </w:r>
      <w:r w:rsidR="002E0940" w:rsidRPr="004560DE">
        <w:rPr>
          <w:b/>
          <w:noProof/>
          <w:sz w:val="28"/>
          <w:szCs w:val="28"/>
        </w:rPr>
        <w:t>Manuel Elvira</w:t>
      </w:r>
    </w:p>
    <w:p w:rsidR="002E0940" w:rsidRPr="00BD7E38" w:rsidRDefault="002E0940" w:rsidP="006304C4">
      <w:pPr>
        <w:spacing w:after="0" w:line="240" w:lineRule="auto"/>
        <w:ind w:right="-143"/>
        <w:rPr>
          <w:b/>
          <w:sz w:val="28"/>
          <w:szCs w:val="28"/>
        </w:rPr>
      </w:pPr>
      <w:r w:rsidRPr="00214AC6">
        <w:rPr>
          <w:sz w:val="28"/>
          <w:szCs w:val="28"/>
        </w:rPr>
        <w:t xml:space="preserve">Concentración: </w:t>
      </w:r>
      <w:r w:rsidRPr="004560DE">
        <w:rPr>
          <w:b/>
          <w:noProof/>
          <w:sz w:val="28"/>
          <w:szCs w:val="28"/>
        </w:rPr>
        <w:t>España A, 14-15 de Mayo 2011</w:t>
      </w:r>
    </w:p>
    <w:p w:rsidR="002E0940" w:rsidRDefault="002E0940" w:rsidP="00814124">
      <w:pPr>
        <w:spacing w:after="0" w:line="240" w:lineRule="auto"/>
        <w:rPr>
          <w:noProof/>
          <w:sz w:val="28"/>
          <w:szCs w:val="28"/>
        </w:rPr>
      </w:pPr>
      <w:r w:rsidRPr="00214AC6">
        <w:rPr>
          <w:sz w:val="28"/>
          <w:szCs w:val="28"/>
        </w:rPr>
        <w:t xml:space="preserve">Fecha: </w:t>
      </w:r>
      <w:r w:rsidR="00F33FBF">
        <w:rPr>
          <w:b/>
          <w:noProof/>
          <w:sz w:val="28"/>
          <w:szCs w:val="28"/>
        </w:rPr>
        <w:t>14/05/2011</w:t>
      </w:r>
      <w:r w:rsidRPr="00214AC6">
        <w:rPr>
          <w:b/>
          <w:noProof/>
          <w:sz w:val="28"/>
          <w:szCs w:val="28"/>
        </w:rPr>
        <w:t xml:space="preserve">                                  </w:t>
      </w:r>
    </w:p>
    <w:p w:rsidR="002E0940" w:rsidRDefault="002E0940" w:rsidP="00814124">
      <w:pPr>
        <w:spacing w:after="0" w:line="240" w:lineRule="auto"/>
        <w:rPr>
          <w:noProof/>
          <w:sz w:val="28"/>
          <w:szCs w:val="28"/>
        </w:rPr>
      </w:pPr>
    </w:p>
    <w:tbl>
      <w:tblPr>
        <w:tblStyle w:val="Tablaconcuadrcula"/>
        <w:tblW w:w="9923" w:type="dxa"/>
        <w:jc w:val="center"/>
        <w:tblInd w:w="-459" w:type="dxa"/>
        <w:tblLook w:val="04A0"/>
      </w:tblPr>
      <w:tblGrid>
        <w:gridCol w:w="1897"/>
        <w:gridCol w:w="1669"/>
        <w:gridCol w:w="707"/>
        <w:gridCol w:w="5650"/>
      </w:tblGrid>
      <w:tr w:rsidR="002E0940" w:rsidTr="00D24B19">
        <w:trPr>
          <w:jc w:val="center"/>
        </w:trPr>
        <w:tc>
          <w:tcPr>
            <w:tcW w:w="19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C6D9F1" w:themeFill="text2" w:themeFillTint="33"/>
            <w:vAlign w:val="center"/>
          </w:tcPr>
          <w:p w:rsidR="002E0940" w:rsidRPr="00214AC6" w:rsidRDefault="002E0940" w:rsidP="00CB680A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214AC6">
              <w:rPr>
                <w:b/>
                <w:noProof/>
                <w:sz w:val="28"/>
                <w:szCs w:val="28"/>
              </w:rPr>
              <w:t>TEST</w:t>
            </w:r>
          </w:p>
        </w:tc>
        <w:tc>
          <w:tcPr>
            <w:tcW w:w="8022" w:type="dxa"/>
            <w:gridSpan w:val="3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6D9F1" w:themeFill="text2" w:themeFillTint="33"/>
            <w:vAlign w:val="center"/>
          </w:tcPr>
          <w:p w:rsidR="002E0940" w:rsidRPr="00214AC6" w:rsidRDefault="002E0940" w:rsidP="00CB680A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214AC6">
              <w:rPr>
                <w:b/>
                <w:noProof/>
                <w:sz w:val="28"/>
                <w:szCs w:val="28"/>
              </w:rPr>
              <w:t>RESULTADOS</w:t>
            </w:r>
          </w:p>
        </w:tc>
      </w:tr>
      <w:tr w:rsidR="002E0940" w:rsidTr="00D24B19">
        <w:trPr>
          <w:trHeight w:val="262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2E0940" w:rsidRPr="00137657" w:rsidRDefault="002E0940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INCLINACIÓN PÉLVICA</w:t>
            </w:r>
          </w:p>
          <w:p w:rsidR="002E0940" w:rsidRPr="00137657" w:rsidRDefault="002E0940" w:rsidP="00CB680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E0940" w:rsidRPr="00F158C1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Postura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2E0940" w:rsidRPr="00CB680A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Neutra</w:t>
            </w:r>
          </w:p>
        </w:tc>
      </w:tr>
      <w:tr w:rsidR="002E0940" w:rsidTr="00D24B19">
        <w:trPr>
          <w:trHeight w:val="212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2E0940" w:rsidRPr="00137657" w:rsidRDefault="002E0940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E0940" w:rsidRPr="00F158C1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Cantidad Mov.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2E0940" w:rsidRPr="00CB680A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 rango de movimiento de inclinación pélvica</w:t>
            </w:r>
          </w:p>
        </w:tc>
      </w:tr>
      <w:tr w:rsidR="002E0940" w:rsidTr="00D24B19">
        <w:trPr>
          <w:trHeight w:val="206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2E0940" w:rsidRPr="00137657" w:rsidRDefault="002E0940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E0940" w:rsidRPr="00F158C1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Calidad Mov.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2E0940" w:rsidRPr="00CB680A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Movimiento tembloroso</w:t>
            </w:r>
          </w:p>
        </w:tc>
      </w:tr>
      <w:tr w:rsidR="002E0940" w:rsidTr="00D24B19">
        <w:trPr>
          <w:trHeight w:val="273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2E0940" w:rsidRPr="00137657" w:rsidRDefault="002E0940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ROTACIÓN PÉLVICA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E0940" w:rsidRPr="00F158C1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Estabilidad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2E0940" w:rsidRPr="00CB680A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estabilidad</w:t>
            </w:r>
          </w:p>
        </w:tc>
      </w:tr>
      <w:tr w:rsidR="002E0940" w:rsidTr="00D24B19">
        <w:trPr>
          <w:trHeight w:val="26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2E0940" w:rsidRPr="00137657" w:rsidRDefault="002E0940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E0940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Movilidad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2E0940" w:rsidRPr="00CB680A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Movilidad</w:t>
            </w:r>
          </w:p>
        </w:tc>
      </w:tr>
      <w:tr w:rsidR="002E0940" w:rsidTr="00D24B19">
        <w:trPr>
          <w:trHeight w:val="303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2E0940" w:rsidRPr="00137657" w:rsidRDefault="002E0940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E0940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Mov. Lateral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2E0940" w:rsidRPr="00CB680A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</w:tr>
      <w:tr w:rsidR="002E0940" w:rsidTr="00D24B19">
        <w:trPr>
          <w:trHeight w:val="288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2E0940" w:rsidRPr="00137657" w:rsidRDefault="002E0940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ROTACIÓN DE TORSO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E0940" w:rsidRPr="00F158C1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Estabilidad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2E0940" w:rsidRPr="00CB680A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estabilidad</w:t>
            </w:r>
          </w:p>
        </w:tc>
      </w:tr>
      <w:tr w:rsidR="002E0940" w:rsidTr="00D24B19">
        <w:trPr>
          <w:trHeight w:val="288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2E0940" w:rsidRPr="00137657" w:rsidRDefault="002E0940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E0940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Movilidad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2E0940" w:rsidRPr="00CB680A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Movilidad</w:t>
            </w:r>
          </w:p>
        </w:tc>
      </w:tr>
      <w:tr w:rsidR="002E0940" w:rsidTr="00D24B19">
        <w:trPr>
          <w:trHeight w:val="318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2E0940" w:rsidRPr="00137657" w:rsidRDefault="002E0940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SENTADILLA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E0940" w:rsidRPr="00F158C1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Overheadsquat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2E0940" w:rsidRPr="00CB680A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No puede realizar la sentadilla completa (con y sin palo por encima de la cabeza)</w:t>
            </w:r>
          </w:p>
        </w:tc>
      </w:tr>
      <w:tr w:rsidR="002E0940" w:rsidTr="00D24B19">
        <w:trPr>
          <w:trHeight w:val="283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2E0940" w:rsidRPr="00137657" w:rsidRDefault="002E0940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E0940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Flex. Drsal tobillo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2E0940" w:rsidRPr="00CB680A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Flexión ambos tobillos limitada</w:t>
            </w:r>
          </w:p>
        </w:tc>
      </w:tr>
      <w:tr w:rsidR="002E0940" w:rsidTr="00D24B19">
        <w:trPr>
          <w:trHeight w:val="562"/>
          <w:jc w:val="center"/>
        </w:trPr>
        <w:tc>
          <w:tcPr>
            <w:tcW w:w="1901" w:type="dxa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2E0940" w:rsidRPr="00137657" w:rsidRDefault="002E0940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 xml:space="preserve">MANOS-PIES </w:t>
            </w:r>
            <w:r w:rsidRPr="00D24B19">
              <w:rPr>
                <w:b/>
                <w:noProof/>
                <w:sz w:val="20"/>
                <w:szCs w:val="20"/>
              </w:rPr>
              <w:t>(Flexibilidad)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E0940" w:rsidRPr="00F158C1" w:rsidRDefault="002E0940" w:rsidP="00D24B19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Bilateral/ Unilateral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2E0940" w:rsidRPr="00CB680A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Flexibilidad</w:t>
            </w:r>
          </w:p>
        </w:tc>
      </w:tr>
      <w:tr w:rsidR="002E0940" w:rsidTr="00D24B19">
        <w:trPr>
          <w:trHeight w:val="303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2E0940" w:rsidRPr="00137657" w:rsidRDefault="002E0940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90-90 (Rotación hombros)</w:t>
            </w:r>
          </w:p>
        </w:tc>
        <w:tc>
          <w:tcPr>
            <w:tcW w:w="1616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E0940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De pie</w:t>
            </w:r>
          </w:p>
        </w:tc>
        <w:tc>
          <w:tcPr>
            <w:tcW w:w="707" w:type="dxa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E0940" w:rsidRPr="00F158C1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2E0940" w:rsidRPr="00CB680A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rotación externa(&gt;90°)</w:t>
            </w:r>
          </w:p>
        </w:tc>
      </w:tr>
      <w:tr w:rsidR="002E0940" w:rsidTr="00D24B19">
        <w:trPr>
          <w:trHeight w:val="26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2E0940" w:rsidRPr="00137657" w:rsidRDefault="002E0940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E0940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E0940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2E0940" w:rsidRPr="00CB680A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rotación externa(&gt;90°)</w:t>
            </w:r>
          </w:p>
        </w:tc>
      </w:tr>
      <w:tr w:rsidR="002E0940" w:rsidTr="00D24B19">
        <w:trPr>
          <w:trHeight w:val="26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2E0940" w:rsidRPr="00137657" w:rsidRDefault="002E0940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E0940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Postura golf</w:t>
            </w:r>
          </w:p>
        </w:tc>
        <w:tc>
          <w:tcPr>
            <w:tcW w:w="70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E0940" w:rsidRPr="00F158C1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2E0940" w:rsidRPr="00CB680A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rotación externa(&gt;90°)</w:t>
            </w:r>
          </w:p>
        </w:tc>
      </w:tr>
      <w:tr w:rsidR="002E0940" w:rsidTr="00D24B19">
        <w:trPr>
          <w:trHeight w:val="303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2E0940" w:rsidRPr="00137657" w:rsidRDefault="002E0940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E0940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E0940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2E0940" w:rsidRPr="00CB680A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rotación externa(&gt;90°)</w:t>
            </w:r>
          </w:p>
        </w:tc>
      </w:tr>
      <w:tr w:rsidR="002E0940" w:rsidTr="00D24B19">
        <w:trPr>
          <w:trHeight w:val="273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2E0940" w:rsidRPr="00137657" w:rsidRDefault="002E0940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EQUILIBRIO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E0940" w:rsidRPr="00F158C1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P. Derecha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2E0940" w:rsidRPr="00CB680A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Muy buen equilibrio (Entre 20-25 seg)</w:t>
            </w:r>
          </w:p>
        </w:tc>
      </w:tr>
      <w:tr w:rsidR="002E0940" w:rsidTr="00D24B19">
        <w:trPr>
          <w:trHeight w:val="303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2E0940" w:rsidRPr="00137657" w:rsidRDefault="002E0940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E0940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P. Izquierda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2E0940" w:rsidRPr="00CB680A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Equilibrio normal (Entre 10-15 seg)</w:t>
            </w:r>
          </w:p>
        </w:tc>
      </w:tr>
      <w:tr w:rsidR="002E0940" w:rsidTr="00D24B19">
        <w:trPr>
          <w:trHeight w:val="288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2E0940" w:rsidRPr="00137657" w:rsidRDefault="002E0940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DORSALES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E0940" w:rsidRPr="00F158C1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Brazo Derecho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2E0940" w:rsidRPr="00CB680A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Perfecta longitud dorsal (=170°)</w:t>
            </w:r>
          </w:p>
        </w:tc>
      </w:tr>
      <w:tr w:rsidR="002E0940" w:rsidTr="00D24B19">
        <w:trPr>
          <w:trHeight w:val="28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2E0940" w:rsidRPr="00137657" w:rsidRDefault="002E0940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E0940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Brazo Izquierdo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2E0940" w:rsidRPr="00CB680A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Perfecta longitud dorsal (=170°)</w:t>
            </w:r>
          </w:p>
        </w:tc>
      </w:tr>
      <w:tr w:rsidR="002E0940" w:rsidTr="00D24B19">
        <w:trPr>
          <w:trHeight w:val="334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2E0940" w:rsidRPr="00137657" w:rsidRDefault="002E0940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ROTACIÓN PARTE INFERIOR</w:t>
            </w:r>
          </w:p>
        </w:tc>
        <w:tc>
          <w:tcPr>
            <w:tcW w:w="1616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E0940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Rot. Interna</w:t>
            </w:r>
          </w:p>
        </w:tc>
        <w:tc>
          <w:tcPr>
            <w:tcW w:w="707" w:type="dxa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E0940" w:rsidRPr="00F158C1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2E0940" w:rsidRPr="00CB680A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rotación interna (&gt;60°)</w:t>
            </w:r>
          </w:p>
        </w:tc>
      </w:tr>
      <w:tr w:rsidR="002E0940" w:rsidTr="00D24B19">
        <w:trPr>
          <w:trHeight w:val="272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2E0940" w:rsidRPr="00137657" w:rsidRDefault="002E0940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E0940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E0940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2E0940" w:rsidRPr="00CB680A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rotación interna (&gt;60°)</w:t>
            </w:r>
          </w:p>
        </w:tc>
      </w:tr>
      <w:tr w:rsidR="002E0940" w:rsidTr="00D24B19">
        <w:trPr>
          <w:trHeight w:val="28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2E0940" w:rsidRPr="00137657" w:rsidRDefault="002E0940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E0940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Rot. Externa</w:t>
            </w:r>
          </w:p>
        </w:tc>
        <w:tc>
          <w:tcPr>
            <w:tcW w:w="70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E0940" w:rsidRPr="00F158C1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2E0940" w:rsidRPr="00CB680A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rotación externa (&gt;60°)</w:t>
            </w:r>
          </w:p>
        </w:tc>
      </w:tr>
      <w:tr w:rsidR="002E0940" w:rsidTr="00D24B19">
        <w:trPr>
          <w:trHeight w:val="288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2E0940" w:rsidRPr="00137657" w:rsidRDefault="002E0940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E0940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E0940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2E0940" w:rsidRPr="00CB680A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rotación externa (&gt;60°)</w:t>
            </w:r>
          </w:p>
        </w:tc>
      </w:tr>
      <w:tr w:rsidR="002E0940" w:rsidTr="00BD7E38">
        <w:trPr>
          <w:trHeight w:val="440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2E0940" w:rsidRPr="00137657" w:rsidRDefault="002E0940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ROTACIÓN TRONCO SENTADO</w:t>
            </w:r>
          </w:p>
        </w:tc>
        <w:tc>
          <w:tcPr>
            <w:tcW w:w="1616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E0940" w:rsidRPr="00F158C1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Palo delante/detras</w:t>
            </w:r>
          </w:p>
        </w:tc>
        <w:tc>
          <w:tcPr>
            <w:tcW w:w="707" w:type="dxa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E0940" w:rsidRPr="00F158C1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2E0940" w:rsidRPr="00CB680A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rotación (&gt;45°)</w:t>
            </w:r>
          </w:p>
        </w:tc>
      </w:tr>
      <w:tr w:rsidR="002E0940" w:rsidTr="00D24B19">
        <w:trPr>
          <w:trHeight w:val="253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2E0940" w:rsidRPr="00137657" w:rsidRDefault="002E0940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E0940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E0940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2E0940" w:rsidRPr="00CB680A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rotación (&gt;45°)</w:t>
            </w:r>
          </w:p>
        </w:tc>
      </w:tr>
      <w:tr w:rsidR="002E0940" w:rsidTr="00237447">
        <w:trPr>
          <w:trHeight w:val="367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2E0940" w:rsidRPr="00137657" w:rsidRDefault="002E0940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PUENTE PIERNA ESTIRADA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E0940" w:rsidRPr="00F158C1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Derecha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2E0940" w:rsidRPr="00CB680A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Gluteo débil</w:t>
            </w:r>
          </w:p>
        </w:tc>
      </w:tr>
      <w:tr w:rsidR="002E0940" w:rsidTr="00237447">
        <w:trPr>
          <w:trHeight w:val="322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2E0940" w:rsidRPr="00F158C1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E0940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Izquierda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2E0940" w:rsidRPr="00CB680A" w:rsidRDefault="002E0940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Gluteo débil</w:t>
            </w:r>
          </w:p>
        </w:tc>
      </w:tr>
    </w:tbl>
    <w:p w:rsidR="002E0940" w:rsidRDefault="002E0940">
      <w:pPr>
        <w:sectPr w:rsidR="002E0940" w:rsidSect="006D4D6E">
          <w:headerReference w:type="default" r:id="rId6"/>
          <w:footerReference w:type="default" r:id="rId7"/>
          <w:pgSz w:w="11906" w:h="16838"/>
          <w:pgMar w:top="1417" w:right="1701" w:bottom="1417" w:left="1701" w:header="708" w:footer="708" w:gutter="0"/>
          <w:pgNumType w:start="1"/>
          <w:cols w:space="708"/>
          <w:docGrid w:linePitch="360"/>
        </w:sectPr>
      </w:pPr>
    </w:p>
    <w:p w:rsidR="002E0940" w:rsidRDefault="002E0940" w:rsidP="00BD4924">
      <w:pPr>
        <w:shd w:val="clear" w:color="auto" w:fill="FFFFFF" w:themeFill="background1"/>
        <w:rPr>
          <w:b/>
          <w:sz w:val="28"/>
          <w:szCs w:val="28"/>
        </w:rPr>
      </w:pPr>
    </w:p>
    <w:p w:rsidR="002E0940" w:rsidRDefault="002E0940" w:rsidP="00BD4924">
      <w:pPr>
        <w:shd w:val="clear" w:color="auto" w:fill="FFFFFF" w:themeFill="background1"/>
        <w:rPr>
          <w:b/>
          <w:sz w:val="28"/>
          <w:szCs w:val="28"/>
        </w:rPr>
      </w:pPr>
    </w:p>
    <w:p w:rsidR="002E0940" w:rsidRDefault="002E0940" w:rsidP="00BD4924">
      <w:pPr>
        <w:shd w:val="clear" w:color="auto" w:fill="FFFFFF" w:themeFill="background1"/>
        <w:rPr>
          <w:b/>
          <w:sz w:val="28"/>
          <w:szCs w:val="28"/>
        </w:rPr>
      </w:pPr>
    </w:p>
    <w:p w:rsidR="002E0940" w:rsidRDefault="002E0940">
      <w:pPr>
        <w:sectPr w:rsidR="002E0940" w:rsidSect="00CD17C0">
          <w:headerReference w:type="default" r:id="rId8"/>
          <w:footerReference w:type="default" r:id="rId9"/>
          <w:type w:val="continuous"/>
          <w:pgSz w:w="11906" w:h="16838" w:code="9"/>
          <w:pgMar w:top="1417" w:right="1701" w:bottom="1417" w:left="1701" w:header="708" w:footer="708" w:gutter="0"/>
          <w:cols w:space="708"/>
          <w:docGrid w:linePitch="360"/>
        </w:sectPr>
      </w:pPr>
    </w:p>
    <w:p w:rsidR="002E0940" w:rsidRDefault="002E0940"/>
    <w:sectPr w:rsidR="002E0940" w:rsidSect="002E0940">
      <w:headerReference w:type="default" r:id="rId10"/>
      <w:footerReference w:type="default" r:id="rId11"/>
      <w:type w:val="continuous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150E" w:rsidRDefault="00C4150E" w:rsidP="00032677">
      <w:pPr>
        <w:spacing w:after="0" w:line="240" w:lineRule="auto"/>
      </w:pPr>
      <w:r>
        <w:separator/>
      </w:r>
    </w:p>
  </w:endnote>
  <w:endnote w:type="continuationSeparator" w:id="0">
    <w:p w:rsidR="00C4150E" w:rsidRDefault="00C4150E" w:rsidP="00032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940" w:rsidRDefault="002E0940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2E0940" w:rsidRDefault="002E0940">
    <w:pPr>
      <w:pStyle w:val="Piedepgina"/>
    </w:pPr>
  </w:p>
  <w:p w:rsidR="002E0940" w:rsidRDefault="002E0940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940" w:rsidRDefault="002E0940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2E0940" w:rsidRDefault="002E0940">
    <w:pPr>
      <w:pStyle w:val="Piedepgina"/>
    </w:pPr>
  </w:p>
  <w:p w:rsidR="002E0940" w:rsidRDefault="002E0940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E38" w:rsidRDefault="00BD7E38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BD7E38" w:rsidRDefault="00BD7E38">
    <w:pPr>
      <w:pStyle w:val="Piedepgina"/>
    </w:pPr>
  </w:p>
  <w:p w:rsidR="00BD7E38" w:rsidRDefault="00BD7E38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150E" w:rsidRDefault="00C4150E" w:rsidP="00032677">
      <w:pPr>
        <w:spacing w:after="0" w:line="240" w:lineRule="auto"/>
      </w:pPr>
      <w:r>
        <w:separator/>
      </w:r>
    </w:p>
  </w:footnote>
  <w:footnote w:type="continuationSeparator" w:id="0">
    <w:p w:rsidR="00C4150E" w:rsidRDefault="00C4150E" w:rsidP="00032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940" w:rsidRPr="00863003" w:rsidRDefault="002E0940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1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2E0940" w:rsidRDefault="002E0940" w:rsidP="00863003">
    <w:pPr>
      <w:pStyle w:val="Encabezado"/>
      <w:ind w:left="28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940" w:rsidRPr="00863003" w:rsidRDefault="002E0940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2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2E0940" w:rsidRDefault="002E0940" w:rsidP="00863003">
    <w:pPr>
      <w:pStyle w:val="Encabezado"/>
      <w:ind w:left="28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E38" w:rsidRPr="00863003" w:rsidRDefault="00BD7E38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59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BD7E38" w:rsidRDefault="00BD7E38" w:rsidP="00863003">
    <w:pPr>
      <w:pStyle w:val="Encabezado"/>
      <w:ind w:left="28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EF58C9"/>
    <w:rsid w:val="00024C48"/>
    <w:rsid w:val="00032677"/>
    <w:rsid w:val="00043D0F"/>
    <w:rsid w:val="00053DDE"/>
    <w:rsid w:val="0008008E"/>
    <w:rsid w:val="0008183E"/>
    <w:rsid w:val="000A215D"/>
    <w:rsid w:val="000B69A3"/>
    <w:rsid w:val="000C18F2"/>
    <w:rsid w:val="00137657"/>
    <w:rsid w:val="00186F4D"/>
    <w:rsid w:val="001A35FC"/>
    <w:rsid w:val="001A7B10"/>
    <w:rsid w:val="00214AC6"/>
    <w:rsid w:val="00235FAE"/>
    <w:rsid w:val="00237447"/>
    <w:rsid w:val="002457B0"/>
    <w:rsid w:val="00264E8F"/>
    <w:rsid w:val="002A4E0C"/>
    <w:rsid w:val="002E0940"/>
    <w:rsid w:val="003122C6"/>
    <w:rsid w:val="00335F68"/>
    <w:rsid w:val="00372235"/>
    <w:rsid w:val="003E74A3"/>
    <w:rsid w:val="00414E2B"/>
    <w:rsid w:val="00422F74"/>
    <w:rsid w:val="004542D2"/>
    <w:rsid w:val="00495D28"/>
    <w:rsid w:val="004A48E6"/>
    <w:rsid w:val="004B39F9"/>
    <w:rsid w:val="004C3369"/>
    <w:rsid w:val="005247D3"/>
    <w:rsid w:val="005771DE"/>
    <w:rsid w:val="00583123"/>
    <w:rsid w:val="005B2672"/>
    <w:rsid w:val="005F46BE"/>
    <w:rsid w:val="005F7FDB"/>
    <w:rsid w:val="006131F1"/>
    <w:rsid w:val="00614105"/>
    <w:rsid w:val="006304C4"/>
    <w:rsid w:val="0065764A"/>
    <w:rsid w:val="00673F2A"/>
    <w:rsid w:val="00681E28"/>
    <w:rsid w:val="00681ECC"/>
    <w:rsid w:val="00695534"/>
    <w:rsid w:val="006A6DED"/>
    <w:rsid w:val="006B3724"/>
    <w:rsid w:val="006C2746"/>
    <w:rsid w:val="006C605B"/>
    <w:rsid w:val="006D4D6E"/>
    <w:rsid w:val="007563BE"/>
    <w:rsid w:val="00791871"/>
    <w:rsid w:val="007F1842"/>
    <w:rsid w:val="0080419D"/>
    <w:rsid w:val="00814124"/>
    <w:rsid w:val="00820CEA"/>
    <w:rsid w:val="00854019"/>
    <w:rsid w:val="00863003"/>
    <w:rsid w:val="00885C95"/>
    <w:rsid w:val="008E3307"/>
    <w:rsid w:val="008E5451"/>
    <w:rsid w:val="008F6954"/>
    <w:rsid w:val="00904A57"/>
    <w:rsid w:val="00943C4B"/>
    <w:rsid w:val="0099079A"/>
    <w:rsid w:val="00A04E76"/>
    <w:rsid w:val="00A25710"/>
    <w:rsid w:val="00A66B56"/>
    <w:rsid w:val="00A71232"/>
    <w:rsid w:val="00A82960"/>
    <w:rsid w:val="00AB6290"/>
    <w:rsid w:val="00AD17E1"/>
    <w:rsid w:val="00B4631E"/>
    <w:rsid w:val="00B82187"/>
    <w:rsid w:val="00BD4924"/>
    <w:rsid w:val="00BD7E38"/>
    <w:rsid w:val="00BF24EB"/>
    <w:rsid w:val="00C03500"/>
    <w:rsid w:val="00C03FEC"/>
    <w:rsid w:val="00C163B2"/>
    <w:rsid w:val="00C4150E"/>
    <w:rsid w:val="00CB680A"/>
    <w:rsid w:val="00CD17C0"/>
    <w:rsid w:val="00CF494F"/>
    <w:rsid w:val="00D20149"/>
    <w:rsid w:val="00D24B19"/>
    <w:rsid w:val="00D8484E"/>
    <w:rsid w:val="00D91208"/>
    <w:rsid w:val="00DA0BE6"/>
    <w:rsid w:val="00DA146D"/>
    <w:rsid w:val="00DF23FD"/>
    <w:rsid w:val="00DF6378"/>
    <w:rsid w:val="00E4172C"/>
    <w:rsid w:val="00E74AA5"/>
    <w:rsid w:val="00E92114"/>
    <w:rsid w:val="00E93776"/>
    <w:rsid w:val="00EA568C"/>
    <w:rsid w:val="00EF58C9"/>
    <w:rsid w:val="00F158C1"/>
    <w:rsid w:val="00F26F27"/>
    <w:rsid w:val="00F33FBF"/>
    <w:rsid w:val="00FB35EE"/>
    <w:rsid w:val="00FC256D"/>
    <w:rsid w:val="00FE1F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72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35F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32677"/>
  </w:style>
  <w:style w:type="paragraph" w:styleId="Piedepgina">
    <w:name w:val="footer"/>
    <w:basedOn w:val="Normal"/>
    <w:link w:val="Piedepgina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32677"/>
  </w:style>
  <w:style w:type="paragraph" w:styleId="Textodeglobo">
    <w:name w:val="Balloon Text"/>
    <w:basedOn w:val="Normal"/>
    <w:link w:val="TextodegloboCar"/>
    <w:uiPriority w:val="99"/>
    <w:semiHidden/>
    <w:unhideWhenUsed/>
    <w:rsid w:val="00032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267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03267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42" Type="http://schemas.openxmlformats.org/officeDocument/2006/relationships/customXml" Target="../customXml/item2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41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40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43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4A60A61-95B2-4D0F-B640-D333DBF38BD3}"/>
</file>

<file path=customXml/itemProps2.xml><?xml version="1.0" encoding="utf-8"?>
<ds:datastoreItem xmlns:ds="http://schemas.openxmlformats.org/officeDocument/2006/customXml" ds:itemID="{4A9BB6AB-6CA8-4719-A3B8-4F78E56042C7}"/>
</file>

<file path=customXml/itemProps3.xml><?xml version="1.0" encoding="utf-8"?>
<ds:datastoreItem xmlns:ds="http://schemas.openxmlformats.org/officeDocument/2006/customXml" ds:itemID="{8160FA68-C6A6-4E52-A7A7-3432BB893B1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Preparación Física</vt:lpstr>
    </vt:vector>
  </TitlesOfParts>
  <Company/>
  <LinksUpToDate>false</LinksUpToDate>
  <CharactersWithSpaces>1458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Preparación Física</dc:title>
  <dc:creator>Marco</dc:creator>
  <cp:lastModifiedBy>Marco</cp:lastModifiedBy>
  <cp:revision>2</cp:revision>
  <dcterms:created xsi:type="dcterms:W3CDTF">2011-05-14T09:54:00Z</dcterms:created>
  <dcterms:modified xsi:type="dcterms:W3CDTF">2011-05-14T14:19:00Z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