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233" w:rsidRPr="00214AC6" w:rsidRDefault="00F96D64" w:rsidP="0081412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Nombre:</w:t>
      </w:r>
      <w:r w:rsidR="00CF5233" w:rsidRPr="00214AC6">
        <w:rPr>
          <w:sz w:val="28"/>
          <w:szCs w:val="28"/>
        </w:rPr>
        <w:t xml:space="preserve"> </w:t>
      </w:r>
      <w:r w:rsidR="00CF5233" w:rsidRPr="00CC43F3">
        <w:rPr>
          <w:b/>
          <w:noProof/>
          <w:sz w:val="28"/>
          <w:szCs w:val="28"/>
        </w:rPr>
        <w:t>Pablo Matesanz</w:t>
      </w:r>
    </w:p>
    <w:p w:rsidR="00CF5233" w:rsidRPr="00BD7E38" w:rsidRDefault="00CF5233" w:rsidP="006304C4">
      <w:pPr>
        <w:spacing w:after="0" w:line="240" w:lineRule="auto"/>
        <w:ind w:right="-143"/>
        <w:rPr>
          <w:b/>
          <w:sz w:val="28"/>
          <w:szCs w:val="28"/>
        </w:rPr>
      </w:pPr>
      <w:r w:rsidRPr="00214AC6">
        <w:rPr>
          <w:sz w:val="28"/>
          <w:szCs w:val="28"/>
        </w:rPr>
        <w:t xml:space="preserve">Concentración: </w:t>
      </w:r>
      <w:r w:rsidRPr="00CC43F3">
        <w:rPr>
          <w:b/>
          <w:noProof/>
          <w:sz w:val="28"/>
          <w:szCs w:val="28"/>
        </w:rPr>
        <w:t>España A, 14-15 de Mayo 2011</w:t>
      </w:r>
    </w:p>
    <w:p w:rsidR="00CF5233" w:rsidRDefault="00CF5233" w:rsidP="00814124">
      <w:pPr>
        <w:spacing w:after="0" w:line="240" w:lineRule="auto"/>
        <w:rPr>
          <w:noProof/>
          <w:sz w:val="28"/>
          <w:szCs w:val="28"/>
        </w:rPr>
      </w:pPr>
      <w:r w:rsidRPr="00214AC6">
        <w:rPr>
          <w:sz w:val="28"/>
          <w:szCs w:val="28"/>
        </w:rPr>
        <w:t xml:space="preserve">Fecha: </w:t>
      </w:r>
      <w:r w:rsidR="00F96D64" w:rsidRPr="00F96D64">
        <w:rPr>
          <w:b/>
          <w:sz w:val="28"/>
          <w:szCs w:val="28"/>
        </w:rPr>
        <w:t>14/02/2011</w:t>
      </w:r>
      <w:r w:rsidRPr="00214AC6">
        <w:rPr>
          <w:b/>
          <w:noProof/>
          <w:sz w:val="28"/>
          <w:szCs w:val="28"/>
        </w:rPr>
        <w:t xml:space="preserve">                                   </w:t>
      </w:r>
    </w:p>
    <w:p w:rsidR="00CF5233" w:rsidRDefault="00CF5233" w:rsidP="00814124">
      <w:pPr>
        <w:spacing w:after="0" w:line="240" w:lineRule="auto"/>
        <w:rPr>
          <w:noProof/>
          <w:sz w:val="28"/>
          <w:szCs w:val="28"/>
        </w:rPr>
      </w:pPr>
    </w:p>
    <w:tbl>
      <w:tblPr>
        <w:tblStyle w:val="Tablaconcuadrcula"/>
        <w:tblW w:w="9923" w:type="dxa"/>
        <w:jc w:val="center"/>
        <w:tblInd w:w="-459" w:type="dxa"/>
        <w:tblLook w:val="04A0"/>
      </w:tblPr>
      <w:tblGrid>
        <w:gridCol w:w="1896"/>
        <w:gridCol w:w="1669"/>
        <w:gridCol w:w="707"/>
        <w:gridCol w:w="5651"/>
      </w:tblGrid>
      <w:tr w:rsidR="00CF5233" w:rsidTr="00D24B19">
        <w:trPr>
          <w:jc w:val="center"/>
        </w:trPr>
        <w:tc>
          <w:tcPr>
            <w:tcW w:w="19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C6D9F1" w:themeFill="text2" w:themeFillTint="33"/>
            <w:vAlign w:val="center"/>
          </w:tcPr>
          <w:p w:rsidR="00CF5233" w:rsidRPr="00214AC6" w:rsidRDefault="00CF5233" w:rsidP="00CB680A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214AC6">
              <w:rPr>
                <w:b/>
                <w:noProof/>
                <w:sz w:val="28"/>
                <w:szCs w:val="28"/>
              </w:rPr>
              <w:t>TEST</w:t>
            </w:r>
          </w:p>
        </w:tc>
        <w:tc>
          <w:tcPr>
            <w:tcW w:w="8022" w:type="dxa"/>
            <w:gridSpan w:val="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6D9F1" w:themeFill="text2" w:themeFillTint="33"/>
            <w:vAlign w:val="center"/>
          </w:tcPr>
          <w:p w:rsidR="00CF5233" w:rsidRPr="00214AC6" w:rsidRDefault="00CF5233" w:rsidP="00CB680A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214AC6">
              <w:rPr>
                <w:b/>
                <w:noProof/>
                <w:sz w:val="28"/>
                <w:szCs w:val="28"/>
              </w:rPr>
              <w:t>RESULTADOS</w:t>
            </w:r>
          </w:p>
        </w:tc>
      </w:tr>
      <w:tr w:rsidR="00CF5233" w:rsidTr="00D24B19">
        <w:trPr>
          <w:trHeight w:val="262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CF5233" w:rsidRPr="00137657" w:rsidRDefault="00CF523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INCLINACIÓN PÉLVICA</w:t>
            </w:r>
          </w:p>
          <w:p w:rsidR="00CF5233" w:rsidRPr="00137657" w:rsidRDefault="00CF5233" w:rsidP="00CB680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CF5233" w:rsidRPr="00F158C1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Postura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CF5233" w:rsidRPr="00CB680A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Inclinación anterior</w:t>
            </w:r>
          </w:p>
        </w:tc>
      </w:tr>
      <w:tr w:rsidR="00CF5233" w:rsidTr="00D24B19">
        <w:trPr>
          <w:trHeight w:val="212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CF5233" w:rsidRPr="00137657" w:rsidRDefault="00CF523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CF5233" w:rsidRPr="00F158C1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Cantidad Mov.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CF5233" w:rsidRPr="00CB680A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Buen rango de movimiento de inclinación pélvica</w:t>
            </w:r>
          </w:p>
        </w:tc>
      </w:tr>
      <w:tr w:rsidR="00CF5233" w:rsidTr="00D24B19">
        <w:trPr>
          <w:trHeight w:val="206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CF5233" w:rsidRPr="00137657" w:rsidRDefault="00CF523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CF5233" w:rsidRPr="00F158C1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Calidad Mov.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CF5233" w:rsidRPr="00CB680A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Movimiento tembloroso</w:t>
            </w:r>
          </w:p>
        </w:tc>
      </w:tr>
      <w:tr w:rsidR="00CF5233" w:rsidTr="00D24B19">
        <w:trPr>
          <w:trHeight w:val="273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CF5233" w:rsidRPr="00137657" w:rsidRDefault="00CF523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PÉLVICA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CF5233" w:rsidRPr="00F158C1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Estabilidad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CF5233" w:rsidRPr="00CB680A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Buena estabilidad</w:t>
            </w:r>
          </w:p>
        </w:tc>
      </w:tr>
      <w:tr w:rsidR="00CF5233" w:rsidTr="00D24B19">
        <w:trPr>
          <w:trHeight w:val="26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CF5233" w:rsidRPr="00137657" w:rsidRDefault="00CF523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CF5233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Movilidad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CF5233" w:rsidRPr="00CB680A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Buena Movilidad</w:t>
            </w:r>
          </w:p>
        </w:tc>
      </w:tr>
      <w:tr w:rsidR="00CF5233" w:rsidTr="00D24B19">
        <w:trPr>
          <w:trHeight w:val="30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CF5233" w:rsidRPr="00137657" w:rsidRDefault="00CF523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CF5233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Mov. Lateral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CF5233" w:rsidRPr="00CB680A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Movimiento lateral (inclinación) a la derecha</w:t>
            </w:r>
          </w:p>
        </w:tc>
      </w:tr>
      <w:tr w:rsidR="00CF5233" w:rsidTr="00D24B19">
        <w:trPr>
          <w:trHeight w:val="288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CF5233" w:rsidRPr="00137657" w:rsidRDefault="00CF523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DE TORSO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CF5233" w:rsidRPr="00F158C1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Estabilidad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CF5233" w:rsidRPr="00CB680A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Buena Estabilidad</w:t>
            </w:r>
          </w:p>
        </w:tc>
      </w:tr>
      <w:tr w:rsidR="00CF5233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CF5233" w:rsidRPr="00137657" w:rsidRDefault="00CF523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CF5233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Movilidad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CF5233" w:rsidRPr="00CB680A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Buena Movilidad</w:t>
            </w:r>
          </w:p>
        </w:tc>
      </w:tr>
      <w:tr w:rsidR="00CF5233" w:rsidTr="00D24B19">
        <w:trPr>
          <w:trHeight w:val="318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CF5233" w:rsidRPr="00137657" w:rsidRDefault="00CF523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SENTADILLA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CF5233" w:rsidRPr="00F158C1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Overheadsquat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CF5233" w:rsidRPr="00CB680A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No puede realizar la sentadilla completa (con y sin palo por encima de la cabeza)</w:t>
            </w:r>
          </w:p>
        </w:tc>
      </w:tr>
      <w:tr w:rsidR="00CF5233" w:rsidTr="00D24B19">
        <w:trPr>
          <w:trHeight w:val="28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CF5233" w:rsidRPr="00137657" w:rsidRDefault="00CF523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CF5233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Flex. Drsal tobillo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CF5233" w:rsidRPr="00CB680A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Flexión tobillo izquierdo limitada</w:t>
            </w:r>
          </w:p>
        </w:tc>
      </w:tr>
      <w:tr w:rsidR="00CF5233" w:rsidTr="00D24B19">
        <w:trPr>
          <w:trHeight w:val="562"/>
          <w:jc w:val="center"/>
        </w:trPr>
        <w:tc>
          <w:tcPr>
            <w:tcW w:w="1901" w:type="dxa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CF5233" w:rsidRPr="00137657" w:rsidRDefault="00CF523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 xml:space="preserve">MANOS-PIES </w:t>
            </w:r>
            <w:r w:rsidRPr="00D24B19">
              <w:rPr>
                <w:b/>
                <w:noProof/>
                <w:sz w:val="20"/>
                <w:szCs w:val="20"/>
              </w:rPr>
              <w:t>(Flexibilidad)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CF5233" w:rsidRPr="00F158C1" w:rsidRDefault="00CF5233" w:rsidP="00D24B19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Bilateral/ Unilateral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CF5233" w:rsidRPr="00CB680A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Buena Flexibilidad</w:t>
            </w:r>
          </w:p>
        </w:tc>
      </w:tr>
      <w:tr w:rsidR="00CF5233" w:rsidTr="00D24B19">
        <w:trPr>
          <w:trHeight w:val="303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CF5233" w:rsidRPr="00137657" w:rsidRDefault="00CF523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90-90 (Rotación hombros)</w:t>
            </w:r>
          </w:p>
        </w:tc>
        <w:tc>
          <w:tcPr>
            <w:tcW w:w="1616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CF5233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De pie</w:t>
            </w:r>
          </w:p>
        </w:tc>
        <w:tc>
          <w:tcPr>
            <w:tcW w:w="707" w:type="dxa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CF5233" w:rsidRPr="00F158C1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CF5233" w:rsidRPr="00CB680A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Buena rotación externa(&gt;90°)</w:t>
            </w:r>
          </w:p>
        </w:tc>
      </w:tr>
      <w:tr w:rsidR="00CF5233" w:rsidTr="00D24B19">
        <w:trPr>
          <w:trHeight w:val="26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CF5233" w:rsidRPr="00137657" w:rsidRDefault="00CF523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CF5233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CF5233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CF5233" w:rsidRPr="00CB680A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Buena rotación externa(&gt;90°)</w:t>
            </w:r>
          </w:p>
        </w:tc>
      </w:tr>
      <w:tr w:rsidR="00CF5233" w:rsidTr="00D24B19">
        <w:trPr>
          <w:trHeight w:val="26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CF5233" w:rsidRPr="00137657" w:rsidRDefault="00CF523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CF5233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Postura golf</w:t>
            </w:r>
          </w:p>
        </w:tc>
        <w:tc>
          <w:tcPr>
            <w:tcW w:w="7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CF5233" w:rsidRPr="00F158C1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CF5233" w:rsidRPr="00CB680A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Rotación externa (=90°) Recomendamos mejorarla</w:t>
            </w:r>
          </w:p>
        </w:tc>
      </w:tr>
      <w:tr w:rsidR="00CF5233" w:rsidTr="00D24B19">
        <w:trPr>
          <w:trHeight w:val="30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CF5233" w:rsidRPr="00137657" w:rsidRDefault="00CF523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CF5233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CF5233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CF5233" w:rsidRPr="00CB680A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Buena rotación externa(&gt;90°)</w:t>
            </w:r>
          </w:p>
        </w:tc>
      </w:tr>
      <w:tr w:rsidR="00CF5233" w:rsidTr="00D24B19">
        <w:trPr>
          <w:trHeight w:val="273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CF5233" w:rsidRPr="00137657" w:rsidRDefault="00CF523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EQUILIBRIO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CF5233" w:rsidRPr="00F158C1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P. Derecha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CF5233" w:rsidRPr="00CB680A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Equilibrio normal (Entre 10-15 seg)</w:t>
            </w:r>
          </w:p>
        </w:tc>
      </w:tr>
      <w:tr w:rsidR="00CF5233" w:rsidTr="00D24B19">
        <w:trPr>
          <w:trHeight w:val="30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CF5233" w:rsidRPr="00137657" w:rsidRDefault="00CF523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CF5233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P. Izquierda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CF5233" w:rsidRPr="00CB680A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Muy buen equilibrio (Entre 20-25 seg)</w:t>
            </w:r>
          </w:p>
        </w:tc>
      </w:tr>
      <w:tr w:rsidR="00CF5233" w:rsidTr="00D24B19">
        <w:trPr>
          <w:trHeight w:val="288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CF5233" w:rsidRPr="00137657" w:rsidRDefault="00CF523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DORSALES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CF5233" w:rsidRPr="00F158C1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Brazo Derecho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CF5233" w:rsidRPr="00CB680A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Longitud dorsal entre 120°-170°(Recomendamos mejorarla)</w:t>
            </w:r>
          </w:p>
        </w:tc>
      </w:tr>
      <w:tr w:rsidR="00CF5233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CF5233" w:rsidRPr="00137657" w:rsidRDefault="00CF523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CF5233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Brazo Izquierdo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CF5233" w:rsidRPr="00CB680A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Longitud dorsal entre 120°-170°(Recomendamos mejorarla)</w:t>
            </w:r>
          </w:p>
        </w:tc>
      </w:tr>
      <w:tr w:rsidR="00CF5233" w:rsidTr="00D24B19">
        <w:trPr>
          <w:trHeight w:val="334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CF5233" w:rsidRPr="00137657" w:rsidRDefault="00CF523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PARTE INFERIOR</w:t>
            </w:r>
          </w:p>
        </w:tc>
        <w:tc>
          <w:tcPr>
            <w:tcW w:w="1616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CF5233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Rot. Interna</w:t>
            </w:r>
          </w:p>
        </w:tc>
        <w:tc>
          <w:tcPr>
            <w:tcW w:w="707" w:type="dxa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CF5233" w:rsidRPr="00F158C1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CF5233" w:rsidRPr="00CB680A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Escasa rotación interna (&lt;60°)</w:t>
            </w:r>
          </w:p>
        </w:tc>
      </w:tr>
      <w:tr w:rsidR="00CF5233" w:rsidTr="00D24B19">
        <w:trPr>
          <w:trHeight w:val="272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CF5233" w:rsidRPr="00137657" w:rsidRDefault="00CF523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CF5233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CF5233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CF5233" w:rsidRPr="00CB680A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Rotación interna (=60°) (Recomendamos mejorarla)</w:t>
            </w:r>
          </w:p>
        </w:tc>
      </w:tr>
      <w:tr w:rsidR="00CF5233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CF5233" w:rsidRPr="00137657" w:rsidRDefault="00CF523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CF5233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Rot. Externa</w:t>
            </w:r>
          </w:p>
        </w:tc>
        <w:tc>
          <w:tcPr>
            <w:tcW w:w="7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CF5233" w:rsidRPr="00F158C1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CF5233" w:rsidRPr="00CB680A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Buena rotación externa (&gt;60°)</w:t>
            </w:r>
          </w:p>
        </w:tc>
      </w:tr>
      <w:tr w:rsidR="00CF5233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CF5233" w:rsidRPr="00137657" w:rsidRDefault="00CF523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CF5233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CF5233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CF5233" w:rsidRPr="00CB680A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Buena rotación externa (&gt;60°)</w:t>
            </w:r>
          </w:p>
        </w:tc>
      </w:tr>
      <w:tr w:rsidR="00CF5233" w:rsidTr="00BD7E38">
        <w:trPr>
          <w:trHeight w:val="440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CF5233" w:rsidRPr="00137657" w:rsidRDefault="00CF523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TRONCO SENTADO</w:t>
            </w:r>
          </w:p>
        </w:tc>
        <w:tc>
          <w:tcPr>
            <w:tcW w:w="1616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CF5233" w:rsidRPr="00F158C1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Palo delante/detras</w:t>
            </w:r>
          </w:p>
        </w:tc>
        <w:tc>
          <w:tcPr>
            <w:tcW w:w="707" w:type="dxa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CF5233" w:rsidRPr="00F158C1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CF5233" w:rsidRPr="00CB680A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Buena rotación (&gt;45°)</w:t>
            </w:r>
          </w:p>
        </w:tc>
      </w:tr>
      <w:tr w:rsidR="00CF5233" w:rsidTr="00D24B19">
        <w:trPr>
          <w:trHeight w:val="253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CF5233" w:rsidRPr="00137657" w:rsidRDefault="00CF523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CF5233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CF5233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CF5233" w:rsidRPr="00CB680A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Buena rotación (&gt;45°)</w:t>
            </w:r>
          </w:p>
        </w:tc>
      </w:tr>
      <w:tr w:rsidR="00CF5233" w:rsidTr="00237447">
        <w:trPr>
          <w:trHeight w:val="367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CF5233" w:rsidRPr="00137657" w:rsidRDefault="00CF523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PUENTE PIERNA ESTIRADA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CF5233" w:rsidRPr="00F158C1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Derecha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CF5233" w:rsidRPr="00CB680A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Gluteo débil</w:t>
            </w:r>
          </w:p>
        </w:tc>
      </w:tr>
      <w:tr w:rsidR="00CF5233" w:rsidTr="00237447">
        <w:trPr>
          <w:trHeight w:val="322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CF5233" w:rsidRPr="00F158C1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CF5233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Izquierda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CF5233" w:rsidRPr="00CB680A" w:rsidRDefault="00CF5233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Gluteo débil</w:t>
            </w:r>
          </w:p>
        </w:tc>
      </w:tr>
    </w:tbl>
    <w:p w:rsidR="00CF5233" w:rsidRDefault="00CF5233">
      <w:pPr>
        <w:sectPr w:rsidR="00CF5233" w:rsidSect="006D4D6E">
          <w:headerReference w:type="default" r:id="rId6"/>
          <w:footerReference w:type="default" r:id="rId7"/>
          <w:pgSz w:w="11906" w:h="16838"/>
          <w:pgMar w:top="1417" w:right="1701" w:bottom="1417" w:left="1701" w:header="708" w:footer="708" w:gutter="0"/>
          <w:pgNumType w:start="1"/>
          <w:cols w:space="708"/>
          <w:docGrid w:linePitch="360"/>
        </w:sectPr>
      </w:pPr>
    </w:p>
    <w:p w:rsidR="00CF5233" w:rsidRDefault="00CF5233" w:rsidP="00BD4924">
      <w:pPr>
        <w:shd w:val="clear" w:color="auto" w:fill="FFFFFF" w:themeFill="background1"/>
        <w:rPr>
          <w:b/>
          <w:sz w:val="28"/>
          <w:szCs w:val="28"/>
        </w:rPr>
      </w:pPr>
    </w:p>
    <w:p w:rsidR="00CF5233" w:rsidRDefault="00CF5233" w:rsidP="00BD4924">
      <w:pPr>
        <w:shd w:val="clear" w:color="auto" w:fill="FFFFFF" w:themeFill="background1"/>
        <w:rPr>
          <w:b/>
          <w:sz w:val="28"/>
          <w:szCs w:val="28"/>
        </w:rPr>
      </w:pPr>
    </w:p>
    <w:p w:rsidR="00CF5233" w:rsidRDefault="00CF5233">
      <w:pPr>
        <w:sectPr w:rsidR="00CF5233" w:rsidSect="00CD17C0">
          <w:headerReference w:type="default" r:id="rId8"/>
          <w:footerReference w:type="default" r:id="rId9"/>
          <w:type w:val="continuous"/>
          <w:pgSz w:w="11906" w:h="16838" w:code="9"/>
          <w:pgMar w:top="1417" w:right="1701" w:bottom="1417" w:left="1701" w:header="708" w:footer="708" w:gutter="0"/>
          <w:cols w:space="708"/>
          <w:docGrid w:linePitch="360"/>
        </w:sectPr>
      </w:pPr>
    </w:p>
    <w:p w:rsidR="00CF5233" w:rsidRDefault="00CF5233"/>
    <w:sectPr w:rsidR="00CF5233" w:rsidSect="00CF5233">
      <w:headerReference w:type="default" r:id="rId10"/>
      <w:footerReference w:type="default" r:id="rId11"/>
      <w:type w:val="continuous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1D2B" w:rsidRDefault="00221D2B" w:rsidP="00032677">
      <w:pPr>
        <w:spacing w:after="0" w:line="240" w:lineRule="auto"/>
      </w:pPr>
      <w:r>
        <w:separator/>
      </w:r>
    </w:p>
  </w:endnote>
  <w:endnote w:type="continuationSeparator" w:id="0">
    <w:p w:rsidR="00221D2B" w:rsidRDefault="00221D2B" w:rsidP="00032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233" w:rsidRDefault="00CF5233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CF5233" w:rsidRDefault="00CF5233">
    <w:pPr>
      <w:pStyle w:val="Piedepgina"/>
    </w:pPr>
  </w:p>
  <w:p w:rsidR="00CF5233" w:rsidRDefault="00CF5233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233" w:rsidRDefault="00CF5233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CF5233" w:rsidRDefault="00CF5233">
    <w:pPr>
      <w:pStyle w:val="Piedepgina"/>
    </w:pPr>
  </w:p>
  <w:p w:rsidR="00CF5233" w:rsidRDefault="00CF5233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E38" w:rsidRDefault="00BD7E38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BD7E38" w:rsidRDefault="00BD7E38">
    <w:pPr>
      <w:pStyle w:val="Piedepgina"/>
    </w:pPr>
  </w:p>
  <w:p w:rsidR="00BD7E38" w:rsidRDefault="00BD7E38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1D2B" w:rsidRDefault="00221D2B" w:rsidP="00032677">
      <w:pPr>
        <w:spacing w:after="0" w:line="240" w:lineRule="auto"/>
      </w:pPr>
      <w:r>
        <w:separator/>
      </w:r>
    </w:p>
  </w:footnote>
  <w:footnote w:type="continuationSeparator" w:id="0">
    <w:p w:rsidR="00221D2B" w:rsidRDefault="00221D2B" w:rsidP="00032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233" w:rsidRPr="00863003" w:rsidRDefault="00CF5233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1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CF5233" w:rsidRDefault="00CF5233" w:rsidP="00863003">
    <w:pPr>
      <w:pStyle w:val="Encabezado"/>
      <w:ind w:left="28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233" w:rsidRPr="00863003" w:rsidRDefault="00CF5233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2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CF5233" w:rsidRDefault="00CF5233" w:rsidP="00863003">
    <w:pPr>
      <w:pStyle w:val="Encabezado"/>
      <w:ind w:left="28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E38" w:rsidRPr="00863003" w:rsidRDefault="00BD7E38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59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BD7E38" w:rsidRDefault="00BD7E38" w:rsidP="00863003">
    <w:pPr>
      <w:pStyle w:val="Encabezado"/>
      <w:ind w:left="28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EF58C9"/>
    <w:rsid w:val="00024C48"/>
    <w:rsid w:val="00032677"/>
    <w:rsid w:val="00043D0F"/>
    <w:rsid w:val="00053DDE"/>
    <w:rsid w:val="0008008E"/>
    <w:rsid w:val="0008183E"/>
    <w:rsid w:val="000A215D"/>
    <w:rsid w:val="000B69A3"/>
    <w:rsid w:val="000C18F2"/>
    <w:rsid w:val="00137657"/>
    <w:rsid w:val="001A35FC"/>
    <w:rsid w:val="001A7B10"/>
    <w:rsid w:val="00214AC6"/>
    <w:rsid w:val="00221D2B"/>
    <w:rsid w:val="00235FAE"/>
    <w:rsid w:val="00237447"/>
    <w:rsid w:val="002457B0"/>
    <w:rsid w:val="00264E8F"/>
    <w:rsid w:val="0026799E"/>
    <w:rsid w:val="002A4E0C"/>
    <w:rsid w:val="003122C6"/>
    <w:rsid w:val="00335F68"/>
    <w:rsid w:val="00372235"/>
    <w:rsid w:val="003E74A3"/>
    <w:rsid w:val="00422F74"/>
    <w:rsid w:val="004542D2"/>
    <w:rsid w:val="00495D28"/>
    <w:rsid w:val="004A48E6"/>
    <w:rsid w:val="004B39F9"/>
    <w:rsid w:val="004C3369"/>
    <w:rsid w:val="005771DE"/>
    <w:rsid w:val="00583123"/>
    <w:rsid w:val="005B2672"/>
    <w:rsid w:val="005F46BE"/>
    <w:rsid w:val="005F7FDB"/>
    <w:rsid w:val="006131F1"/>
    <w:rsid w:val="00614105"/>
    <w:rsid w:val="006304C4"/>
    <w:rsid w:val="0065764A"/>
    <w:rsid w:val="00673F2A"/>
    <w:rsid w:val="00681E28"/>
    <w:rsid w:val="00681ECC"/>
    <w:rsid w:val="00695534"/>
    <w:rsid w:val="006A4CED"/>
    <w:rsid w:val="006A6DED"/>
    <w:rsid w:val="006B3724"/>
    <w:rsid w:val="006C2746"/>
    <w:rsid w:val="006C605B"/>
    <w:rsid w:val="006D4D6E"/>
    <w:rsid w:val="00711EF4"/>
    <w:rsid w:val="007563BE"/>
    <w:rsid w:val="00791871"/>
    <w:rsid w:val="007F1842"/>
    <w:rsid w:val="0080419D"/>
    <w:rsid w:val="00814124"/>
    <w:rsid w:val="00820CEA"/>
    <w:rsid w:val="00854019"/>
    <w:rsid w:val="00863003"/>
    <w:rsid w:val="00885C95"/>
    <w:rsid w:val="008B39D0"/>
    <w:rsid w:val="008E3307"/>
    <w:rsid w:val="008E5451"/>
    <w:rsid w:val="008F3414"/>
    <w:rsid w:val="008F6954"/>
    <w:rsid w:val="00904A57"/>
    <w:rsid w:val="00943C4B"/>
    <w:rsid w:val="0099079A"/>
    <w:rsid w:val="00A04E76"/>
    <w:rsid w:val="00A25710"/>
    <w:rsid w:val="00A66B56"/>
    <w:rsid w:val="00A71232"/>
    <w:rsid w:val="00A82960"/>
    <w:rsid w:val="00AB6290"/>
    <w:rsid w:val="00AD17E1"/>
    <w:rsid w:val="00B4631E"/>
    <w:rsid w:val="00B82187"/>
    <w:rsid w:val="00BD4924"/>
    <w:rsid w:val="00BD7E38"/>
    <w:rsid w:val="00BF24EB"/>
    <w:rsid w:val="00C03500"/>
    <w:rsid w:val="00C03FEC"/>
    <w:rsid w:val="00C163B2"/>
    <w:rsid w:val="00CB680A"/>
    <w:rsid w:val="00CD17C0"/>
    <w:rsid w:val="00CF494F"/>
    <w:rsid w:val="00CF5233"/>
    <w:rsid w:val="00D20149"/>
    <w:rsid w:val="00D24B19"/>
    <w:rsid w:val="00D8484E"/>
    <w:rsid w:val="00D91208"/>
    <w:rsid w:val="00DA0BE6"/>
    <w:rsid w:val="00DA146D"/>
    <w:rsid w:val="00DF23FD"/>
    <w:rsid w:val="00DF6378"/>
    <w:rsid w:val="00E4172C"/>
    <w:rsid w:val="00E74AA5"/>
    <w:rsid w:val="00E92114"/>
    <w:rsid w:val="00E93776"/>
    <w:rsid w:val="00EF58C9"/>
    <w:rsid w:val="00F158C1"/>
    <w:rsid w:val="00F26F27"/>
    <w:rsid w:val="00F96D64"/>
    <w:rsid w:val="00FB35EE"/>
    <w:rsid w:val="00FC256D"/>
    <w:rsid w:val="00FE1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7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35F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2677"/>
  </w:style>
  <w:style w:type="paragraph" w:styleId="Piedepgina">
    <w:name w:val="footer"/>
    <w:basedOn w:val="Normal"/>
    <w:link w:val="Piedepgina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2677"/>
  </w:style>
  <w:style w:type="paragraph" w:styleId="Textodeglobo">
    <w:name w:val="Balloon Text"/>
    <w:basedOn w:val="Normal"/>
    <w:link w:val="TextodegloboCar"/>
    <w:uiPriority w:val="99"/>
    <w:semiHidden/>
    <w:unhideWhenUsed/>
    <w:rsid w:val="00032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67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326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42" Type="http://schemas.openxmlformats.org/officeDocument/2006/relationships/customXml" Target="../customXml/item2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41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40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43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A00BCCC-07A5-44EC-96B4-54EDC16EFA05}"/>
</file>

<file path=customXml/itemProps2.xml><?xml version="1.0" encoding="utf-8"?>
<ds:datastoreItem xmlns:ds="http://schemas.openxmlformats.org/officeDocument/2006/customXml" ds:itemID="{0CAA6A4B-2020-43D8-B60D-E26E3589D14A}"/>
</file>

<file path=customXml/itemProps3.xml><?xml version="1.0" encoding="utf-8"?>
<ds:datastoreItem xmlns:ds="http://schemas.openxmlformats.org/officeDocument/2006/customXml" ds:itemID="{FA6BB984-F575-4B58-9006-BFA0CF8B16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Preparación Física</vt:lpstr>
    </vt:vector>
  </TitlesOfParts>
  <Company/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Preparación Física</dc:title>
  <dc:creator>Marco</dc:creator>
  <cp:lastModifiedBy>Marco</cp:lastModifiedBy>
  <cp:revision>3</cp:revision>
  <dcterms:created xsi:type="dcterms:W3CDTF">2011-05-14T08:44:00Z</dcterms:created>
  <dcterms:modified xsi:type="dcterms:W3CDTF">2011-05-14T08:51:00Z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