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567C" w:rsidRDefault="001E567C" w:rsidP="001E567C">
      <w:pPr>
        <w:rPr>
          <w:rFonts w:eastAsia="Times New Roman"/>
        </w:rPr>
      </w:pPr>
    </w:p>
    <w:p w:rsidR="001E567C" w:rsidRDefault="001E567C" w:rsidP="001E567C">
      <w:pPr>
        <w:jc w:val="center"/>
      </w:pPr>
    </w:p>
    <w:tbl>
      <w:tblPr>
        <w:tblW w:w="9000" w:type="dxa"/>
        <w:jc w:val="center"/>
        <w:tblCellSpacing w:w="0" w:type="dxa"/>
        <w:shd w:val="clear" w:color="auto" w:fill="FAFAF8"/>
        <w:tblCellMar>
          <w:left w:w="0" w:type="dxa"/>
          <w:right w:w="0" w:type="dxa"/>
        </w:tblCellMar>
        <w:tblLook w:val="04A0"/>
      </w:tblPr>
      <w:tblGrid>
        <w:gridCol w:w="682"/>
        <w:gridCol w:w="8803"/>
      </w:tblGrid>
      <w:tr w:rsidR="001E567C" w:rsidTr="001E567C">
        <w:trPr>
          <w:tblCellSpacing w:w="0" w:type="dxa"/>
          <w:jc w:val="center"/>
        </w:trPr>
        <w:tc>
          <w:tcPr>
            <w:tcW w:w="0" w:type="auto"/>
            <w:gridSpan w:val="2"/>
            <w:shd w:val="clear" w:color="auto" w:fill="FAFAF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E567C" w:rsidRDefault="001E567C">
            <w:pPr>
              <w:spacing w:line="264" w:lineRule="auto"/>
              <w:rPr>
                <w:rFonts w:ascii="Arial" w:hAnsi="Arial" w:cs="Arial"/>
                <w:color w:val="666666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FF"/>
                <w:sz w:val="18"/>
                <w:szCs w:val="18"/>
              </w:rPr>
              <w:drawing>
                <wp:inline distT="0" distB="0" distL="0" distR="0">
                  <wp:extent cx="5908675" cy="527685"/>
                  <wp:effectExtent l="19050" t="0" r="0" b="0"/>
                  <wp:docPr id="1" name="Imagen 1" descr="Billetes de avión baratos con easyJet">
                    <a:hlinkClick xmlns:a="http://schemas.openxmlformats.org/drawingml/2006/main" r:id="rId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illetes de avión baratos con easyJe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8675" cy="5276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E567C" w:rsidTr="001E567C">
        <w:trPr>
          <w:tblCellSpacing w:w="0" w:type="dxa"/>
          <w:jc w:val="center"/>
        </w:trPr>
        <w:tc>
          <w:tcPr>
            <w:tcW w:w="0" w:type="auto"/>
            <w:gridSpan w:val="2"/>
            <w:shd w:val="clear" w:color="auto" w:fill="FAFAF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E567C" w:rsidRDefault="001E567C">
            <w:pPr>
              <w:pStyle w:val="Ttulo1"/>
              <w:rPr>
                <w:rFonts w:ascii="Arial" w:eastAsia="Times New Roman" w:hAnsi="Arial" w:cs="Arial"/>
                <w:color w:val="888888"/>
                <w:sz w:val="34"/>
                <w:szCs w:val="34"/>
              </w:rPr>
            </w:pPr>
            <w:r>
              <w:rPr>
                <w:rFonts w:ascii="Arial" w:eastAsia="Times New Roman" w:hAnsi="Arial" w:cs="Arial"/>
                <w:color w:val="888888"/>
                <w:sz w:val="34"/>
                <w:szCs w:val="34"/>
              </w:rPr>
              <w:t xml:space="preserve">Gracias por hacer su reserva.: </w:t>
            </w:r>
            <w:r>
              <w:rPr>
                <w:rFonts w:ascii="Arial" w:eastAsia="Times New Roman" w:hAnsi="Arial" w:cs="Arial"/>
                <w:sz w:val="34"/>
                <w:szCs w:val="34"/>
              </w:rPr>
              <w:t>EHWLFQV</w:t>
            </w:r>
          </w:p>
        </w:tc>
      </w:tr>
      <w:tr w:rsidR="001E567C" w:rsidTr="001E567C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FAFAF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4751"/>
              <w:gridCol w:w="4544"/>
            </w:tblGrid>
            <w:tr w:rsidR="001E567C">
              <w:trPr>
                <w:tblCellSpacing w:w="0" w:type="dxa"/>
              </w:trPr>
              <w:tc>
                <w:tcPr>
                  <w:tcW w:w="0" w:type="auto"/>
                  <w:gridSpan w:val="2"/>
                  <w:vAlign w:val="center"/>
                  <w:hideMark/>
                </w:tcPr>
                <w:p w:rsidR="001E567C" w:rsidRDefault="001E567C">
                  <w:pPr>
                    <w:pStyle w:val="Ttulo3"/>
                    <w:spacing w:line="264" w:lineRule="auto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>
                    <w:rPr>
                      <w:rStyle w:val="Textoennegrita"/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t>¡Importante!</w:t>
                  </w:r>
                  <w:r>
                    <w:rPr>
                      <w:rFonts w:ascii="Arial" w:eastAsia="Times New Roman" w:hAnsi="Arial" w:cs="Arial"/>
                      <w:sz w:val="21"/>
                      <w:szCs w:val="21"/>
                    </w:rPr>
                    <w:t xml:space="preserve"> Necesita añadir información sobre su identificación a la reserva</w:t>
                  </w:r>
                </w:p>
                <w:p w:rsidR="001E567C" w:rsidRDefault="001E567C">
                  <w:pPr>
                    <w:pStyle w:val="NormalWeb"/>
                    <w:rPr>
                      <w:rFonts w:ascii="Arial" w:hAnsi="Arial" w:cs="Arial"/>
                      <w:color w:val="666666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666666"/>
                      <w:sz w:val="18"/>
                      <w:szCs w:val="18"/>
                    </w:rPr>
                    <w:t>Para su seguridad necesita suministrar datos del pasaporte u otros documentos identificativos con los que va a viajar. Esto lo necesita por ley usted y los pasajeros que lo acompañen.</w:t>
                  </w:r>
                </w:p>
              </w:tc>
            </w:tr>
            <w:tr w:rsidR="001E567C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1E567C" w:rsidRDefault="001E567C">
                  <w:pPr>
                    <w:pStyle w:val="NormalWeb"/>
                    <w:rPr>
                      <w:rFonts w:ascii="Arial" w:hAnsi="Arial" w:cs="Arial"/>
                      <w:color w:val="666666"/>
                      <w:sz w:val="18"/>
                      <w:szCs w:val="18"/>
                    </w:rPr>
                  </w:pPr>
                  <w:r>
                    <w:rPr>
                      <w:rStyle w:val="Textoennegrita"/>
                      <w:rFonts w:ascii="Arial" w:hAnsi="Arial" w:cs="Arial"/>
                      <w:color w:val="666666"/>
                      <w:sz w:val="18"/>
                      <w:szCs w:val="18"/>
                    </w:rPr>
                    <w:t>Si no, no se le permitirá entrar en el avión.</w:t>
                  </w:r>
                </w:p>
                <w:p w:rsidR="001E567C" w:rsidRDefault="001E567C">
                  <w:pPr>
                    <w:pStyle w:val="NormalWeb"/>
                    <w:rPr>
                      <w:rFonts w:ascii="Arial" w:hAnsi="Arial" w:cs="Arial"/>
                      <w:color w:val="666666"/>
                      <w:sz w:val="18"/>
                      <w:szCs w:val="18"/>
                    </w:rPr>
                  </w:pPr>
                  <w:hyperlink r:id="rId6" w:anchor="checkin" w:history="1">
                    <w:r>
                      <w:rPr>
                        <w:rStyle w:val="Hipervnculo"/>
                        <w:rFonts w:ascii="Arial" w:hAnsi="Arial" w:cs="Arial"/>
                        <w:sz w:val="18"/>
                        <w:szCs w:val="18"/>
                      </w:rPr>
                      <w:t>Documentos de identidad aceptados</w:t>
                    </w:r>
                  </w:hyperlink>
                  <w:r>
                    <w:rPr>
                      <w:rFonts w:ascii="Arial" w:hAnsi="Arial" w:cs="Arial"/>
                      <w:color w:val="666666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w="0" w:type="auto"/>
                  <w:vAlign w:val="bottom"/>
                  <w:hideMark/>
                </w:tcPr>
                <w:p w:rsidR="001E567C" w:rsidRDefault="001E567C">
                  <w:pPr>
                    <w:spacing w:line="264" w:lineRule="auto"/>
                    <w:jc w:val="right"/>
                    <w:rPr>
                      <w:rFonts w:ascii="Arial" w:hAnsi="Arial" w:cs="Arial"/>
                      <w:color w:val="666666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noProof/>
                      <w:color w:val="0000FF"/>
                      <w:sz w:val="18"/>
                      <w:szCs w:val="18"/>
                    </w:rPr>
                    <w:drawing>
                      <wp:inline distT="0" distB="0" distL="0" distR="0">
                        <wp:extent cx="1714500" cy="281305"/>
                        <wp:effectExtent l="19050" t="0" r="0" b="0"/>
                        <wp:docPr id="2" name="Imagen 2" descr="http://www.easyjet.com/Content/Images/easyJetImages/button_addinfo_ES.gif">
                          <a:hlinkClick xmlns:a="http://schemas.openxmlformats.org/drawingml/2006/main" r:id="rId7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http://www.easyjet.com/Content/Images/easyJetImages/button_addinfo_ES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14500" cy="28130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1E567C" w:rsidRDefault="001E567C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</w:tr>
      <w:tr w:rsidR="001E567C" w:rsidTr="001E567C">
        <w:trPr>
          <w:tblCellSpacing w:w="0" w:type="dxa"/>
          <w:jc w:val="center"/>
        </w:trPr>
        <w:tc>
          <w:tcPr>
            <w:tcW w:w="0" w:type="auto"/>
            <w:gridSpan w:val="2"/>
            <w:shd w:val="clear" w:color="auto" w:fill="FAFAF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E567C" w:rsidRDefault="001E567C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</w:tr>
      <w:tr w:rsidR="001E567C" w:rsidTr="001E567C">
        <w:trPr>
          <w:tblCellSpacing w:w="0" w:type="dxa"/>
          <w:jc w:val="center"/>
        </w:trPr>
        <w:tc>
          <w:tcPr>
            <w:tcW w:w="0" w:type="auto"/>
            <w:shd w:val="clear" w:color="auto" w:fill="FAFAF8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tbl>
            <w:tblPr>
              <w:tblW w:w="0" w:type="auto"/>
              <w:tblCellSpacing w:w="15" w:type="dxa"/>
              <w:tblBorders>
                <w:top w:val="single" w:sz="18" w:space="0" w:color="CCCCCC"/>
                <w:left w:val="single" w:sz="18" w:space="0" w:color="CCCCCC"/>
                <w:bottom w:val="single" w:sz="18" w:space="0" w:color="CCCCCC"/>
                <w:right w:val="single" w:sz="18" w:space="0" w:color="CCCCCC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297"/>
            </w:tblGrid>
            <w:tr w:rsidR="001E567C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tbl>
                  <w:tblPr>
                    <w:tblW w:w="0" w:type="auto"/>
                    <w:tblCellSpacing w:w="0" w:type="dxa"/>
                    <w:tblInd w:w="75" w:type="dxa"/>
                    <w:shd w:val="clear" w:color="auto" w:fill="FAFAF8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6"/>
                    <w:gridCol w:w="6"/>
                  </w:tblGrid>
                  <w:tr w:rsidR="001E567C">
                    <w:trPr>
                      <w:tblCellSpacing w:w="0" w:type="dxa"/>
                    </w:trPr>
                    <w:tc>
                      <w:tcPr>
                        <w:tcW w:w="0" w:type="auto"/>
                        <w:gridSpan w:val="2"/>
                        <w:shd w:val="clear" w:color="auto" w:fill="FAFAF8"/>
                        <w:vAlign w:val="center"/>
                        <w:hideMark/>
                      </w:tcPr>
                      <w:p w:rsidR="001E567C" w:rsidRDefault="001E567C">
                        <w:pPr>
                          <w:spacing w:before="30" w:line="288" w:lineRule="atLeast"/>
                          <w:ind w:left="30" w:right="120"/>
                          <w:rPr>
                            <w:rFonts w:ascii="Arial" w:hAnsi="Arial" w:cs="Arial"/>
                            <w:b/>
                            <w:bCs/>
                            <w:color w:val="838383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1E567C">
                    <w:trPr>
                      <w:tblCellSpacing w:w="0" w:type="dxa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8" w:space="0" w:color="CCCCCC"/>
                          <w:right w:val="nil"/>
                        </w:tcBorders>
                        <w:shd w:val="clear" w:color="auto" w:fill="FAFAF8"/>
                        <w:vAlign w:val="center"/>
                        <w:hideMark/>
                      </w:tcPr>
                      <w:p w:rsidR="001E567C" w:rsidRDefault="001E567C">
                        <w:pPr>
                          <w:spacing w:after="120" w:line="240" w:lineRule="atLeast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8" w:space="0" w:color="CCCCCC"/>
                          <w:right w:val="nil"/>
                        </w:tcBorders>
                        <w:shd w:val="clear" w:color="auto" w:fill="FAFAF8"/>
                        <w:vAlign w:val="center"/>
                        <w:hideMark/>
                      </w:tcPr>
                      <w:p w:rsidR="001E567C" w:rsidRDefault="001E567C">
                        <w:pPr>
                          <w:spacing w:line="264" w:lineRule="auto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1E567C">
                    <w:trPr>
                      <w:tblCellSpacing w:w="0" w:type="dxa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8" w:space="0" w:color="CCCCCC"/>
                          <w:right w:val="nil"/>
                        </w:tcBorders>
                        <w:shd w:val="clear" w:color="auto" w:fill="FAFAF8"/>
                        <w:vAlign w:val="center"/>
                        <w:hideMark/>
                      </w:tcPr>
                      <w:p w:rsidR="001E567C" w:rsidRDefault="001E567C">
                        <w:pPr>
                          <w:spacing w:after="120" w:line="240" w:lineRule="atLeast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8" w:space="0" w:color="CCCCCC"/>
                          <w:right w:val="nil"/>
                        </w:tcBorders>
                        <w:shd w:val="clear" w:color="auto" w:fill="FAFAF8"/>
                        <w:vAlign w:val="center"/>
                        <w:hideMark/>
                      </w:tcPr>
                      <w:p w:rsidR="001E567C" w:rsidRDefault="001E567C">
                        <w:pPr>
                          <w:spacing w:line="264" w:lineRule="auto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1E567C">
                    <w:trPr>
                      <w:tblCellSpacing w:w="0" w:type="dxa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8" w:space="0" w:color="CCCCCC"/>
                          <w:right w:val="nil"/>
                        </w:tcBorders>
                        <w:shd w:val="clear" w:color="auto" w:fill="FAFAF8"/>
                        <w:vAlign w:val="center"/>
                        <w:hideMark/>
                      </w:tcPr>
                      <w:p w:rsidR="001E567C" w:rsidRDefault="001E567C">
                        <w:pPr>
                          <w:spacing w:after="120" w:line="240" w:lineRule="atLeast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8" w:space="0" w:color="CCCCCC"/>
                          <w:right w:val="nil"/>
                        </w:tcBorders>
                        <w:shd w:val="clear" w:color="auto" w:fill="FAFAF8"/>
                        <w:vAlign w:val="center"/>
                        <w:hideMark/>
                      </w:tcPr>
                      <w:p w:rsidR="001E567C" w:rsidRDefault="001E567C">
                        <w:pPr>
                          <w:spacing w:line="264" w:lineRule="auto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1E567C">
                    <w:trPr>
                      <w:tblCellSpacing w:w="0" w:type="dxa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8" w:space="0" w:color="CCCCCC"/>
                          <w:right w:val="nil"/>
                        </w:tcBorders>
                        <w:shd w:val="clear" w:color="auto" w:fill="FAFAF8"/>
                        <w:vAlign w:val="center"/>
                        <w:hideMark/>
                      </w:tcPr>
                      <w:p w:rsidR="001E567C" w:rsidRDefault="001E567C">
                        <w:pPr>
                          <w:spacing w:after="120" w:line="240" w:lineRule="atLeast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8" w:space="0" w:color="CCCCCC"/>
                          <w:right w:val="nil"/>
                        </w:tcBorders>
                        <w:shd w:val="clear" w:color="auto" w:fill="FAFAF8"/>
                        <w:vAlign w:val="center"/>
                        <w:hideMark/>
                      </w:tcPr>
                      <w:p w:rsidR="001E567C" w:rsidRDefault="001E567C">
                        <w:pPr>
                          <w:spacing w:line="264" w:lineRule="auto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1E567C">
                    <w:trPr>
                      <w:tblCellSpacing w:w="0" w:type="dxa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8" w:space="0" w:color="CCCCCC"/>
                          <w:right w:val="nil"/>
                        </w:tcBorders>
                        <w:shd w:val="clear" w:color="auto" w:fill="FAFAF8"/>
                        <w:vAlign w:val="center"/>
                        <w:hideMark/>
                      </w:tcPr>
                      <w:p w:rsidR="001E567C" w:rsidRDefault="001E567C">
                        <w:pPr>
                          <w:spacing w:after="120" w:line="240" w:lineRule="atLeast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8" w:space="0" w:color="CCCCCC"/>
                          <w:right w:val="nil"/>
                        </w:tcBorders>
                        <w:shd w:val="clear" w:color="auto" w:fill="FAFAF8"/>
                        <w:vAlign w:val="center"/>
                        <w:hideMark/>
                      </w:tcPr>
                      <w:p w:rsidR="001E567C" w:rsidRDefault="001E567C">
                        <w:pPr>
                          <w:spacing w:line="264" w:lineRule="auto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1E567C">
                    <w:trPr>
                      <w:tblCellSpacing w:w="0" w:type="dxa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8" w:space="0" w:color="CCCCCC"/>
                          <w:right w:val="nil"/>
                        </w:tcBorders>
                        <w:shd w:val="clear" w:color="auto" w:fill="FAFAF8"/>
                        <w:vAlign w:val="center"/>
                        <w:hideMark/>
                      </w:tcPr>
                      <w:p w:rsidR="001E567C" w:rsidRDefault="001E567C">
                        <w:pPr>
                          <w:spacing w:after="120" w:line="240" w:lineRule="atLeast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8" w:space="0" w:color="CCCCCC"/>
                          <w:right w:val="nil"/>
                        </w:tcBorders>
                        <w:shd w:val="clear" w:color="auto" w:fill="FAFAF8"/>
                        <w:vAlign w:val="center"/>
                        <w:hideMark/>
                      </w:tcPr>
                      <w:p w:rsidR="001E567C" w:rsidRDefault="001E567C">
                        <w:pPr>
                          <w:spacing w:line="264" w:lineRule="auto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1E567C">
                    <w:trPr>
                      <w:tblCellSpacing w:w="0" w:type="dxa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8" w:space="0" w:color="CCCCCC"/>
                          <w:right w:val="nil"/>
                        </w:tcBorders>
                        <w:shd w:val="clear" w:color="auto" w:fill="FAFAF8"/>
                        <w:vAlign w:val="center"/>
                        <w:hideMark/>
                      </w:tcPr>
                      <w:p w:rsidR="001E567C" w:rsidRDefault="001E567C">
                        <w:pPr>
                          <w:spacing w:after="120" w:line="240" w:lineRule="atLeast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8" w:space="0" w:color="CCCCCC"/>
                          <w:right w:val="nil"/>
                        </w:tcBorders>
                        <w:shd w:val="clear" w:color="auto" w:fill="FAFAF8"/>
                        <w:vAlign w:val="center"/>
                        <w:hideMark/>
                      </w:tcPr>
                      <w:p w:rsidR="001E567C" w:rsidRDefault="001E567C">
                        <w:pPr>
                          <w:spacing w:line="264" w:lineRule="auto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</w:p>
                    </w:tc>
                  </w:tr>
                </w:tbl>
                <w:p w:rsidR="001E567C" w:rsidRDefault="001E567C">
                  <w:pPr>
                    <w:rPr>
                      <w:rFonts w:asciiTheme="minorHAnsi" w:eastAsiaTheme="minorEastAsia" w:hAnsiTheme="minorHAnsi" w:cstheme="minorBidi"/>
                      <w:sz w:val="22"/>
                      <w:szCs w:val="22"/>
                    </w:rPr>
                  </w:pPr>
                </w:p>
              </w:tc>
            </w:tr>
          </w:tbl>
          <w:p w:rsidR="001E567C" w:rsidRDefault="001E567C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AFAF8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tbl>
            <w:tblPr>
              <w:tblW w:w="0" w:type="auto"/>
              <w:tblCellSpacing w:w="0" w:type="dxa"/>
              <w:tblInd w:w="75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637"/>
              <w:gridCol w:w="7032"/>
            </w:tblGrid>
            <w:tr w:rsidR="001E567C" w:rsidTr="001E567C">
              <w:trPr>
                <w:tblCellSpacing w:w="0" w:type="dxa"/>
              </w:trPr>
              <w:tc>
                <w:tcPr>
                  <w:tcW w:w="7669" w:type="dxa"/>
                  <w:gridSpan w:val="2"/>
                  <w:tcMar>
                    <w:top w:w="75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E567C" w:rsidRDefault="001E567C">
                  <w:pPr>
                    <w:pStyle w:val="NormalWeb"/>
                    <w:jc w:val="center"/>
                    <w:rPr>
                      <w:rFonts w:ascii="Arial" w:hAnsi="Arial" w:cs="Arial"/>
                      <w:color w:val="666666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noProof/>
                      <w:color w:val="666666"/>
                      <w:sz w:val="18"/>
                      <w:szCs w:val="18"/>
                    </w:rPr>
                    <w:drawing>
                      <wp:inline distT="0" distB="0" distL="0" distR="0">
                        <wp:extent cx="2153920" cy="765175"/>
                        <wp:effectExtent l="19050" t="0" r="0" b="0"/>
                        <wp:docPr id="10" name="Imagen 10" descr="EHWLFQV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" descr="EHWLFQV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53920" cy="7651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1E567C" w:rsidTr="001E567C">
              <w:trPr>
                <w:tblCellSpacing w:w="0" w:type="dxa"/>
              </w:trPr>
              <w:tc>
                <w:tcPr>
                  <w:tcW w:w="7669" w:type="dxa"/>
                  <w:gridSpan w:val="2"/>
                  <w:tcBorders>
                    <w:top w:val="nil"/>
                    <w:left w:val="nil"/>
                    <w:bottom w:val="single" w:sz="8" w:space="0" w:color="CCCCCC"/>
                    <w:right w:val="nil"/>
                  </w:tcBorders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  <w:vAlign w:val="center"/>
                  <w:hideMark/>
                </w:tcPr>
                <w:p w:rsidR="001E567C" w:rsidRDefault="001E567C">
                  <w:pPr>
                    <w:spacing w:line="288" w:lineRule="atLeast"/>
                    <w:rPr>
                      <w:rFonts w:ascii="Arial" w:hAnsi="Arial" w:cs="Arial"/>
                      <w:b/>
                      <w:bCs/>
                      <w:color w:val="838383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838383"/>
                      <w:sz w:val="20"/>
                      <w:szCs w:val="20"/>
                    </w:rPr>
                    <w:t>Su itinerario confirmado</w:t>
                  </w:r>
                </w:p>
              </w:tc>
            </w:tr>
            <w:tr w:rsidR="001E567C" w:rsidTr="001E567C">
              <w:trPr>
                <w:tblCellSpacing w:w="0" w:type="dxa"/>
              </w:trPr>
              <w:tc>
                <w:tcPr>
                  <w:tcW w:w="637" w:type="dxa"/>
                  <w:tcBorders>
                    <w:top w:val="nil"/>
                    <w:left w:val="single" w:sz="8" w:space="0" w:color="CCCCCC"/>
                    <w:bottom w:val="single" w:sz="8" w:space="0" w:color="CCCCCC"/>
                    <w:right w:val="nil"/>
                  </w:tcBorders>
                  <w:shd w:val="clear" w:color="auto" w:fill="FFFFFF"/>
                  <w:tcMar>
                    <w:top w:w="30" w:type="dxa"/>
                    <w:left w:w="0" w:type="dxa"/>
                    <w:bottom w:w="30" w:type="dxa"/>
                    <w:right w:w="0" w:type="dxa"/>
                  </w:tcMar>
                  <w:hideMark/>
                </w:tcPr>
                <w:p w:rsidR="001E567C" w:rsidRDefault="001E567C">
                  <w:pPr>
                    <w:spacing w:line="264" w:lineRule="auto"/>
                    <w:rPr>
                      <w:rFonts w:ascii="Arial" w:hAnsi="Arial" w:cs="Arial"/>
                      <w:color w:val="666666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noProof/>
                      <w:color w:val="666666"/>
                      <w:sz w:val="18"/>
                      <w:szCs w:val="18"/>
                    </w:rPr>
                    <w:drawing>
                      <wp:inline distT="0" distB="0" distL="0" distR="0">
                        <wp:extent cx="263525" cy="263525"/>
                        <wp:effectExtent l="0" t="0" r="0" b="0"/>
                        <wp:docPr id="11" name="Imagen 11" descr="Pasajeros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 descr="Pasajeros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3525" cy="2635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7032" w:type="dxa"/>
                  <w:tcBorders>
                    <w:top w:val="nil"/>
                    <w:left w:val="nil"/>
                    <w:bottom w:val="single" w:sz="8" w:space="0" w:color="CCCCCC"/>
                    <w:right w:val="single" w:sz="8" w:space="0" w:color="CCCCCC"/>
                  </w:tcBorders>
                  <w:shd w:val="clear" w:color="auto" w:fill="FFFFFF"/>
                  <w:tcMar>
                    <w:top w:w="30" w:type="dxa"/>
                    <w:left w:w="0" w:type="dxa"/>
                    <w:bottom w:w="30" w:type="dxa"/>
                    <w:right w:w="0" w:type="dxa"/>
                  </w:tcMar>
                  <w:vAlign w:val="center"/>
                  <w:hideMark/>
                </w:tcPr>
                <w:p w:rsidR="001E567C" w:rsidRDefault="001E567C">
                  <w:pPr>
                    <w:pStyle w:val="Ttulo4"/>
                    <w:spacing w:line="264" w:lineRule="auto"/>
                    <w:rPr>
                      <w:rFonts w:ascii="Arial" w:eastAsia="Times New Roman" w:hAnsi="Arial" w:cs="Arial"/>
                      <w:color w:val="666666"/>
                    </w:rPr>
                  </w:pPr>
                  <w:r>
                    <w:rPr>
                      <w:rFonts w:ascii="Arial" w:eastAsia="Times New Roman" w:hAnsi="Arial" w:cs="Arial"/>
                      <w:color w:val="666666"/>
                    </w:rPr>
                    <w:t>Pasajeros</w:t>
                  </w:r>
                </w:p>
                <w:p w:rsidR="001E567C" w:rsidRDefault="001E567C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</w:pPr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>Sr ERNESTO FERNANDEZ DE GAMBOA</w:t>
                  </w:r>
                </w:p>
                <w:p w:rsidR="001E567C" w:rsidRDefault="001E567C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</w:pPr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>Sr JUAN JOSE GRAÑEDA</w:t>
                  </w:r>
                </w:p>
                <w:p w:rsidR="001E567C" w:rsidRDefault="001E567C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</w:pPr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>Sr ANTONIO HORTAL</w:t>
                  </w:r>
                </w:p>
                <w:p w:rsidR="001E567C" w:rsidRDefault="001E567C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</w:pPr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>Sr JUAN FRANCISCO SARASTI</w:t>
                  </w:r>
                </w:p>
                <w:p w:rsidR="001E567C" w:rsidRDefault="001E567C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</w:pPr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>Sr ALBERTO FERNANDEZ</w:t>
                  </w:r>
                </w:p>
                <w:p w:rsidR="001E567C" w:rsidRDefault="001E567C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</w:pPr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>Sr JACOBO PASTOR</w:t>
                  </w:r>
                </w:p>
              </w:tc>
            </w:tr>
            <w:tr w:rsidR="001E567C" w:rsidTr="001E567C">
              <w:trPr>
                <w:tblCellSpacing w:w="0" w:type="dxa"/>
              </w:trPr>
              <w:tc>
                <w:tcPr>
                  <w:tcW w:w="637" w:type="dxa"/>
                  <w:tcBorders>
                    <w:top w:val="nil"/>
                    <w:left w:val="single" w:sz="8" w:space="0" w:color="CCCCCC"/>
                    <w:bottom w:val="single" w:sz="8" w:space="0" w:color="CCCCCC"/>
                    <w:right w:val="nil"/>
                  </w:tcBorders>
                  <w:shd w:val="clear" w:color="auto" w:fill="FFFFFF"/>
                  <w:tcMar>
                    <w:top w:w="30" w:type="dxa"/>
                    <w:left w:w="0" w:type="dxa"/>
                    <w:bottom w:w="30" w:type="dxa"/>
                    <w:right w:w="0" w:type="dxa"/>
                  </w:tcMar>
                  <w:hideMark/>
                </w:tcPr>
                <w:p w:rsidR="001E567C" w:rsidRDefault="001E567C">
                  <w:pPr>
                    <w:spacing w:line="264" w:lineRule="auto"/>
                    <w:rPr>
                      <w:rFonts w:ascii="Arial" w:hAnsi="Arial" w:cs="Arial"/>
                      <w:color w:val="666666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noProof/>
                      <w:color w:val="666666"/>
                      <w:sz w:val="18"/>
                      <w:szCs w:val="18"/>
                    </w:rPr>
                    <w:drawing>
                      <wp:inline distT="0" distB="0" distL="0" distR="0">
                        <wp:extent cx="263525" cy="263525"/>
                        <wp:effectExtent l="0" t="0" r="0" b="0"/>
                        <wp:docPr id="12" name="Imagen 12" descr="Madrid (Terminal 1) a Liverpool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" descr="Madrid (Terminal 1) a Liverpool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3525" cy="2635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7032" w:type="dxa"/>
                  <w:tcBorders>
                    <w:top w:val="nil"/>
                    <w:left w:val="nil"/>
                    <w:bottom w:val="single" w:sz="8" w:space="0" w:color="CCCCCC"/>
                    <w:right w:val="single" w:sz="8" w:space="0" w:color="CCCCCC"/>
                  </w:tcBorders>
                  <w:shd w:val="clear" w:color="auto" w:fill="FFFFFF"/>
                  <w:tcMar>
                    <w:top w:w="30" w:type="dxa"/>
                    <w:left w:w="0" w:type="dxa"/>
                    <w:bottom w:w="30" w:type="dxa"/>
                    <w:right w:w="0" w:type="dxa"/>
                  </w:tcMar>
                  <w:vAlign w:val="center"/>
                  <w:hideMark/>
                </w:tcPr>
                <w:p w:rsidR="001E567C" w:rsidRDefault="001E567C">
                  <w:pPr>
                    <w:pStyle w:val="Ttulo4"/>
                    <w:spacing w:line="264" w:lineRule="auto"/>
                    <w:rPr>
                      <w:rFonts w:ascii="Arial" w:eastAsia="Times New Roman" w:hAnsi="Arial" w:cs="Arial"/>
                      <w:color w:val="666666"/>
                    </w:rPr>
                  </w:pPr>
                  <w:r>
                    <w:rPr>
                      <w:rFonts w:ascii="Arial" w:eastAsia="Times New Roman" w:hAnsi="Arial" w:cs="Arial"/>
                      <w:color w:val="666666"/>
                    </w:rPr>
                    <w:t>Madrid (Terminal 1) a Liverpool</w:t>
                  </w:r>
                </w:p>
                <w:p w:rsidR="001E567C" w:rsidRDefault="001E567C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</w:pPr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 xml:space="preserve">Sal </w:t>
                  </w:r>
                  <w:r>
                    <w:rPr>
                      <w:rStyle w:val="Textoennegrita"/>
                      <w:rFonts w:ascii="Arial" w:hAnsi="Arial" w:cs="Arial"/>
                      <w:color w:val="666666"/>
                      <w:sz w:val="17"/>
                      <w:szCs w:val="17"/>
                    </w:rPr>
                    <w:t>10 June 2011</w:t>
                  </w:r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 xml:space="preserve"> 13:40</w:t>
                  </w:r>
                </w:p>
                <w:p w:rsidR="001E567C" w:rsidRDefault="001E567C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</w:pPr>
                  <w:proofErr w:type="spellStart"/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>Lleg</w:t>
                  </w:r>
                  <w:proofErr w:type="spellEnd"/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 xml:space="preserve"> </w:t>
                  </w:r>
                  <w:r>
                    <w:rPr>
                      <w:rStyle w:val="Textoennegrita"/>
                      <w:rFonts w:ascii="Arial" w:hAnsi="Arial" w:cs="Arial"/>
                      <w:color w:val="666666"/>
                      <w:sz w:val="17"/>
                      <w:szCs w:val="17"/>
                    </w:rPr>
                    <w:t>10 June 2011</w:t>
                  </w:r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 xml:space="preserve"> 15:15</w:t>
                  </w:r>
                </w:p>
                <w:p w:rsidR="001E567C" w:rsidRDefault="001E567C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</w:pPr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 xml:space="preserve">Vuelo 7102 </w:t>
                  </w:r>
                </w:p>
                <w:p w:rsidR="001E567C" w:rsidRDefault="001E567C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</w:pPr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>La facturación se inicia 10 June 2011 11:40</w:t>
                  </w:r>
                </w:p>
                <w:p w:rsidR="001E567C" w:rsidRDefault="001E567C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</w:pPr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>La facturación termina el 10 June 2011 13:00</w:t>
                  </w:r>
                </w:p>
              </w:tc>
            </w:tr>
            <w:tr w:rsidR="001E567C" w:rsidTr="001E567C">
              <w:trPr>
                <w:tblCellSpacing w:w="0" w:type="dxa"/>
              </w:trPr>
              <w:tc>
                <w:tcPr>
                  <w:tcW w:w="637" w:type="dxa"/>
                  <w:tcBorders>
                    <w:top w:val="nil"/>
                    <w:left w:val="single" w:sz="8" w:space="0" w:color="CCCCCC"/>
                    <w:bottom w:val="single" w:sz="8" w:space="0" w:color="CCCCCC"/>
                    <w:right w:val="nil"/>
                  </w:tcBorders>
                  <w:shd w:val="clear" w:color="auto" w:fill="FFFFFF"/>
                  <w:tcMar>
                    <w:top w:w="30" w:type="dxa"/>
                    <w:left w:w="0" w:type="dxa"/>
                    <w:bottom w:w="30" w:type="dxa"/>
                    <w:right w:w="0" w:type="dxa"/>
                  </w:tcMar>
                  <w:hideMark/>
                </w:tcPr>
                <w:p w:rsidR="001E567C" w:rsidRDefault="001E567C">
                  <w:pPr>
                    <w:spacing w:line="264" w:lineRule="auto"/>
                    <w:rPr>
                      <w:rFonts w:ascii="Arial" w:hAnsi="Arial" w:cs="Arial"/>
                      <w:color w:val="666666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noProof/>
                      <w:color w:val="666666"/>
                      <w:sz w:val="18"/>
                      <w:szCs w:val="18"/>
                    </w:rPr>
                    <w:drawing>
                      <wp:inline distT="0" distB="0" distL="0" distR="0">
                        <wp:extent cx="263525" cy="263525"/>
                        <wp:effectExtent l="19050" t="0" r="3175" b="0"/>
                        <wp:docPr id="13" name="Imagen 13" descr="6 Bultos facturados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3" descr="6 Bultos facturados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3525" cy="2635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7032" w:type="dxa"/>
                  <w:tcBorders>
                    <w:top w:val="nil"/>
                    <w:left w:val="nil"/>
                    <w:bottom w:val="single" w:sz="8" w:space="0" w:color="CCCCCC"/>
                    <w:right w:val="single" w:sz="8" w:space="0" w:color="CCCCCC"/>
                  </w:tcBorders>
                  <w:shd w:val="clear" w:color="auto" w:fill="FFFFFF"/>
                  <w:tcMar>
                    <w:top w:w="30" w:type="dxa"/>
                    <w:left w:w="0" w:type="dxa"/>
                    <w:bottom w:w="30" w:type="dxa"/>
                    <w:right w:w="0" w:type="dxa"/>
                  </w:tcMar>
                  <w:vAlign w:val="center"/>
                  <w:hideMark/>
                </w:tcPr>
                <w:p w:rsidR="001E567C" w:rsidRDefault="001E567C">
                  <w:pPr>
                    <w:pStyle w:val="Ttulo4"/>
                    <w:spacing w:line="264" w:lineRule="auto"/>
                    <w:rPr>
                      <w:rFonts w:ascii="Arial" w:eastAsia="Times New Roman" w:hAnsi="Arial" w:cs="Arial"/>
                      <w:color w:val="666666"/>
                    </w:rPr>
                  </w:pPr>
                  <w:r>
                    <w:rPr>
                      <w:rFonts w:ascii="Arial" w:eastAsia="Times New Roman" w:hAnsi="Arial" w:cs="Arial"/>
                      <w:color w:val="666666"/>
                    </w:rPr>
                    <w:t>6 Bultos facturados</w:t>
                  </w:r>
                </w:p>
                <w:p w:rsidR="001E567C" w:rsidRDefault="001E567C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</w:pPr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>por vuelo entre todos los pasajeros combinando hasta un peso total de 120kilos</w:t>
                  </w:r>
                </w:p>
                <w:p w:rsidR="001E567C" w:rsidRDefault="001E567C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</w:pPr>
                  <w:hyperlink r:id="rId13" w:history="1">
                    <w:r>
                      <w:rPr>
                        <w:rStyle w:val="Hipervnculo"/>
                        <w:rFonts w:ascii="Arial" w:hAnsi="Arial" w:cs="Arial"/>
                        <w:sz w:val="17"/>
                        <w:szCs w:val="17"/>
                      </w:rPr>
                      <w:t>Añadir más bultos/peso</w:t>
                    </w:r>
                  </w:hyperlink>
                </w:p>
              </w:tc>
            </w:tr>
            <w:tr w:rsidR="001E567C" w:rsidRPr="001E567C" w:rsidTr="001E567C">
              <w:trPr>
                <w:tblCellSpacing w:w="0" w:type="dxa"/>
              </w:trPr>
              <w:tc>
                <w:tcPr>
                  <w:tcW w:w="637" w:type="dxa"/>
                  <w:tcBorders>
                    <w:top w:val="nil"/>
                    <w:left w:val="single" w:sz="8" w:space="0" w:color="CCCCCC"/>
                    <w:bottom w:val="single" w:sz="8" w:space="0" w:color="CCCCCC"/>
                    <w:right w:val="nil"/>
                  </w:tcBorders>
                  <w:shd w:val="clear" w:color="auto" w:fill="FFFFFF"/>
                  <w:tcMar>
                    <w:top w:w="30" w:type="dxa"/>
                    <w:left w:w="0" w:type="dxa"/>
                    <w:bottom w:w="30" w:type="dxa"/>
                    <w:right w:w="0" w:type="dxa"/>
                  </w:tcMar>
                  <w:hideMark/>
                </w:tcPr>
                <w:p w:rsidR="001E567C" w:rsidRDefault="001E567C">
                  <w:pPr>
                    <w:spacing w:line="264" w:lineRule="auto"/>
                    <w:rPr>
                      <w:rFonts w:ascii="Arial" w:hAnsi="Arial" w:cs="Arial"/>
                      <w:color w:val="666666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noProof/>
                      <w:color w:val="666666"/>
                      <w:sz w:val="18"/>
                      <w:szCs w:val="18"/>
                    </w:rPr>
                    <w:drawing>
                      <wp:inline distT="0" distB="0" distL="0" distR="0">
                        <wp:extent cx="263525" cy="263525"/>
                        <wp:effectExtent l="0" t="0" r="0" b="0"/>
                        <wp:docPr id="14" name="Imagen 14" descr="Speedy Boardi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4" descr="Speedy Boardi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3525" cy="2635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7032" w:type="dxa"/>
                  <w:tcBorders>
                    <w:top w:val="nil"/>
                    <w:left w:val="nil"/>
                    <w:bottom w:val="single" w:sz="8" w:space="0" w:color="CCCCCC"/>
                    <w:right w:val="single" w:sz="8" w:space="0" w:color="CCCCCC"/>
                  </w:tcBorders>
                  <w:shd w:val="clear" w:color="auto" w:fill="FFFFFF"/>
                  <w:tcMar>
                    <w:top w:w="30" w:type="dxa"/>
                    <w:left w:w="0" w:type="dxa"/>
                    <w:bottom w:w="30" w:type="dxa"/>
                    <w:right w:w="0" w:type="dxa"/>
                  </w:tcMar>
                  <w:vAlign w:val="center"/>
                  <w:hideMark/>
                </w:tcPr>
                <w:p w:rsidR="001E567C" w:rsidRPr="001E567C" w:rsidRDefault="001E567C">
                  <w:pPr>
                    <w:pStyle w:val="Ttulo4"/>
                    <w:spacing w:line="264" w:lineRule="auto"/>
                    <w:rPr>
                      <w:rFonts w:ascii="Arial" w:eastAsia="Times New Roman" w:hAnsi="Arial" w:cs="Arial"/>
                      <w:color w:val="666666"/>
                      <w:lang w:val="en-US"/>
                    </w:rPr>
                  </w:pPr>
                  <w:r w:rsidRPr="001E567C">
                    <w:rPr>
                      <w:rFonts w:ascii="Arial" w:eastAsia="Times New Roman" w:hAnsi="Arial" w:cs="Arial"/>
                      <w:color w:val="666666"/>
                      <w:lang w:val="en-US"/>
                    </w:rPr>
                    <w:t>Speedy Boarding</w:t>
                  </w:r>
                </w:p>
                <w:p w:rsidR="001E567C" w:rsidRPr="001E567C" w:rsidRDefault="001E567C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</w:pPr>
                  <w:r w:rsidRPr="001E567C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>Madrid a Liverpool</w:t>
                  </w:r>
                </w:p>
                <w:p w:rsidR="001E567C" w:rsidRPr="001E567C" w:rsidRDefault="001E567C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</w:pPr>
                  <w:r w:rsidRPr="001E567C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>Speedy Boarding Plus (facturación especial)</w:t>
                  </w:r>
                </w:p>
              </w:tc>
            </w:tr>
            <w:tr w:rsidR="001E567C" w:rsidTr="001E567C">
              <w:trPr>
                <w:tblCellSpacing w:w="0" w:type="dxa"/>
              </w:trPr>
              <w:tc>
                <w:tcPr>
                  <w:tcW w:w="637" w:type="dxa"/>
                  <w:tcBorders>
                    <w:top w:val="nil"/>
                    <w:left w:val="single" w:sz="8" w:space="0" w:color="CCCCCC"/>
                    <w:bottom w:val="single" w:sz="8" w:space="0" w:color="CCCCCC"/>
                    <w:right w:val="nil"/>
                  </w:tcBorders>
                  <w:shd w:val="clear" w:color="auto" w:fill="FFFFFF"/>
                  <w:tcMar>
                    <w:top w:w="30" w:type="dxa"/>
                    <w:left w:w="0" w:type="dxa"/>
                    <w:bottom w:w="30" w:type="dxa"/>
                    <w:right w:w="0" w:type="dxa"/>
                  </w:tcMar>
                  <w:hideMark/>
                </w:tcPr>
                <w:p w:rsidR="001E567C" w:rsidRDefault="001E567C">
                  <w:pPr>
                    <w:spacing w:line="264" w:lineRule="auto"/>
                    <w:rPr>
                      <w:rFonts w:ascii="Arial" w:hAnsi="Arial" w:cs="Arial"/>
                      <w:color w:val="666666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noProof/>
                      <w:color w:val="666666"/>
                      <w:sz w:val="18"/>
                      <w:szCs w:val="18"/>
                    </w:rPr>
                    <w:drawing>
                      <wp:inline distT="0" distB="0" distL="0" distR="0">
                        <wp:extent cx="263525" cy="263525"/>
                        <wp:effectExtent l="0" t="0" r="3175" b="0"/>
                        <wp:docPr id="15" name="Imagen 15" descr="Equipo deportivo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5" descr="Equipo deportivo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3525" cy="2635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7032" w:type="dxa"/>
                  <w:tcBorders>
                    <w:top w:val="nil"/>
                    <w:left w:val="nil"/>
                    <w:bottom w:val="single" w:sz="8" w:space="0" w:color="CCCCCC"/>
                    <w:right w:val="single" w:sz="8" w:space="0" w:color="CCCCCC"/>
                  </w:tcBorders>
                  <w:shd w:val="clear" w:color="auto" w:fill="FFFFFF"/>
                  <w:tcMar>
                    <w:top w:w="30" w:type="dxa"/>
                    <w:left w:w="0" w:type="dxa"/>
                    <w:bottom w:w="30" w:type="dxa"/>
                    <w:right w:w="0" w:type="dxa"/>
                  </w:tcMar>
                  <w:vAlign w:val="center"/>
                  <w:hideMark/>
                </w:tcPr>
                <w:p w:rsidR="001E567C" w:rsidRDefault="001E567C">
                  <w:pPr>
                    <w:pStyle w:val="Ttulo4"/>
                    <w:spacing w:line="264" w:lineRule="auto"/>
                    <w:rPr>
                      <w:rFonts w:ascii="Arial" w:eastAsia="Times New Roman" w:hAnsi="Arial" w:cs="Arial"/>
                      <w:color w:val="666666"/>
                    </w:rPr>
                  </w:pPr>
                  <w:r>
                    <w:rPr>
                      <w:rFonts w:ascii="Arial" w:eastAsia="Times New Roman" w:hAnsi="Arial" w:cs="Arial"/>
                      <w:color w:val="666666"/>
                    </w:rPr>
                    <w:t>Equipo deportivo</w:t>
                  </w:r>
                </w:p>
                <w:p w:rsidR="001E567C" w:rsidRDefault="001E567C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</w:pPr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 xml:space="preserve">4 set de palos de </w:t>
                  </w:r>
                  <w:proofErr w:type="spellStart"/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>golfs</w:t>
                  </w:r>
                  <w:proofErr w:type="spellEnd"/>
                </w:p>
                <w:p w:rsidR="001E567C" w:rsidRDefault="001E567C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</w:pPr>
                  <w:hyperlink r:id="rId16" w:history="1">
                    <w:r>
                      <w:rPr>
                        <w:rStyle w:val="Hipervnculo"/>
                        <w:rFonts w:ascii="Arial" w:hAnsi="Arial" w:cs="Arial"/>
                        <w:sz w:val="17"/>
                        <w:szCs w:val="17"/>
                      </w:rPr>
                      <w:t>Añadir más equipo</w:t>
                    </w:r>
                  </w:hyperlink>
                </w:p>
              </w:tc>
            </w:tr>
            <w:tr w:rsidR="001E567C" w:rsidTr="001E567C">
              <w:trPr>
                <w:tblCellSpacing w:w="0" w:type="dxa"/>
              </w:trPr>
              <w:tc>
                <w:tcPr>
                  <w:tcW w:w="637" w:type="dxa"/>
                  <w:tcBorders>
                    <w:top w:val="nil"/>
                    <w:left w:val="single" w:sz="8" w:space="0" w:color="CCCCCC"/>
                    <w:bottom w:val="single" w:sz="8" w:space="0" w:color="CCCCCC"/>
                    <w:right w:val="nil"/>
                  </w:tcBorders>
                  <w:shd w:val="clear" w:color="auto" w:fill="FFFFFF"/>
                  <w:tcMar>
                    <w:top w:w="30" w:type="dxa"/>
                    <w:left w:w="0" w:type="dxa"/>
                    <w:bottom w:w="30" w:type="dxa"/>
                    <w:right w:w="0" w:type="dxa"/>
                  </w:tcMar>
                  <w:hideMark/>
                </w:tcPr>
                <w:p w:rsidR="001E567C" w:rsidRDefault="001E567C">
                  <w:pPr>
                    <w:spacing w:line="264" w:lineRule="auto"/>
                    <w:rPr>
                      <w:rFonts w:ascii="Arial" w:hAnsi="Arial" w:cs="Arial"/>
                      <w:color w:val="666666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noProof/>
                      <w:color w:val="666666"/>
                      <w:sz w:val="18"/>
                      <w:szCs w:val="18"/>
                    </w:rPr>
                    <w:drawing>
                      <wp:inline distT="0" distB="0" distL="0" distR="0">
                        <wp:extent cx="263525" cy="263525"/>
                        <wp:effectExtent l="19050" t="0" r="3175" b="0"/>
                        <wp:docPr id="16" name="Imagen 16" descr="Necesidades específicas y requisitos de acceso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6" descr="Necesidades específicas y requisitos de acceso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3525" cy="2635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7032" w:type="dxa"/>
                  <w:tcBorders>
                    <w:top w:val="nil"/>
                    <w:left w:val="nil"/>
                    <w:bottom w:val="single" w:sz="8" w:space="0" w:color="CCCCCC"/>
                    <w:right w:val="single" w:sz="8" w:space="0" w:color="CCCCCC"/>
                  </w:tcBorders>
                  <w:shd w:val="clear" w:color="auto" w:fill="FFFFFF"/>
                  <w:tcMar>
                    <w:top w:w="30" w:type="dxa"/>
                    <w:left w:w="0" w:type="dxa"/>
                    <w:bottom w:w="30" w:type="dxa"/>
                    <w:right w:w="0" w:type="dxa"/>
                  </w:tcMar>
                  <w:vAlign w:val="center"/>
                  <w:hideMark/>
                </w:tcPr>
                <w:p w:rsidR="001E567C" w:rsidRDefault="001E567C">
                  <w:pPr>
                    <w:pStyle w:val="Ttulo4"/>
                    <w:spacing w:line="264" w:lineRule="auto"/>
                    <w:rPr>
                      <w:rFonts w:ascii="Arial" w:eastAsia="Times New Roman" w:hAnsi="Arial" w:cs="Arial"/>
                      <w:color w:val="666666"/>
                    </w:rPr>
                  </w:pPr>
                  <w:r>
                    <w:rPr>
                      <w:rFonts w:ascii="Arial" w:eastAsia="Times New Roman" w:hAnsi="Arial" w:cs="Arial"/>
                      <w:color w:val="666666"/>
                    </w:rPr>
                    <w:t>Necesidades específicas y requisitos de acceso</w:t>
                  </w:r>
                </w:p>
                <w:p w:rsidR="001E567C" w:rsidRDefault="001E567C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</w:pPr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>Por favor, infórmenos de cualquier necesidad específica o requisitos de acceso añadiendo una petición a su reserva con más de 48 horas de antelación sobre la hora prevista de salida del vuelo.</w:t>
                  </w:r>
                </w:p>
                <w:p w:rsidR="001E567C" w:rsidRDefault="001E567C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</w:pPr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>Los pasajeros con requisitos específicos deben facturar con un mínimo de 90 minutos de antelación sobre la hora de partida prevista.</w:t>
                  </w:r>
                </w:p>
                <w:p w:rsidR="001E567C" w:rsidRDefault="001E567C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</w:pPr>
                  <w:hyperlink r:id="rId18" w:history="1">
                    <w:r>
                      <w:rPr>
                        <w:rStyle w:val="Hipervnculo"/>
                        <w:rFonts w:ascii="Arial" w:hAnsi="Arial" w:cs="Arial"/>
                        <w:sz w:val="17"/>
                        <w:szCs w:val="17"/>
                      </w:rPr>
                      <w:t>Petición de Servicio Especial</w:t>
                    </w:r>
                  </w:hyperlink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 xml:space="preserve"> </w:t>
                  </w:r>
                </w:p>
              </w:tc>
            </w:tr>
          </w:tbl>
          <w:p w:rsidR="001E567C" w:rsidRDefault="001E567C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</w:tr>
    </w:tbl>
    <w:p w:rsidR="00E35E96" w:rsidRDefault="00E35E96"/>
    <w:sectPr w:rsidR="00E35E96" w:rsidSect="001E567C">
      <w:pgSz w:w="11906" w:h="16838"/>
      <w:pgMar w:top="56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hyphenationZone w:val="425"/>
  <w:characterSpacingControl w:val="doNotCompress"/>
  <w:compat/>
  <w:rsids>
    <w:rsidRoot w:val="001E567C"/>
    <w:rsid w:val="001E567C"/>
    <w:rsid w:val="00274656"/>
    <w:rsid w:val="00E35E96"/>
    <w:rsid w:val="00F163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567C"/>
    <w:pPr>
      <w:spacing w:after="0" w:line="240" w:lineRule="auto"/>
    </w:pPr>
    <w:rPr>
      <w:rFonts w:ascii="Times New Roman" w:hAnsi="Times New Roman" w:cs="Times New Roman"/>
      <w:sz w:val="24"/>
      <w:szCs w:val="24"/>
      <w:lang w:eastAsia="es-ES"/>
    </w:rPr>
  </w:style>
  <w:style w:type="paragraph" w:styleId="Ttulo1">
    <w:name w:val="heading 1"/>
    <w:basedOn w:val="Normal"/>
    <w:link w:val="Ttulo1Car"/>
    <w:uiPriority w:val="9"/>
    <w:qFormat/>
    <w:rsid w:val="001E567C"/>
    <w:pPr>
      <w:spacing w:line="288" w:lineRule="atLeast"/>
      <w:outlineLvl w:val="0"/>
    </w:pPr>
    <w:rPr>
      <w:b/>
      <w:bCs/>
      <w:color w:val="FF7B00"/>
      <w:kern w:val="36"/>
      <w:sz w:val="41"/>
      <w:szCs w:val="41"/>
    </w:rPr>
  </w:style>
  <w:style w:type="paragraph" w:styleId="Ttulo3">
    <w:name w:val="heading 3"/>
    <w:basedOn w:val="Normal"/>
    <w:link w:val="Ttulo3Car"/>
    <w:uiPriority w:val="9"/>
    <w:semiHidden/>
    <w:unhideWhenUsed/>
    <w:qFormat/>
    <w:rsid w:val="001E567C"/>
    <w:pPr>
      <w:spacing w:before="100" w:beforeAutospacing="1" w:after="45"/>
      <w:outlineLvl w:val="2"/>
    </w:pPr>
    <w:rPr>
      <w:b/>
      <w:bCs/>
      <w:color w:val="FF7B00"/>
      <w:sz w:val="28"/>
      <w:szCs w:val="28"/>
    </w:rPr>
  </w:style>
  <w:style w:type="paragraph" w:styleId="Ttulo4">
    <w:name w:val="heading 4"/>
    <w:basedOn w:val="Normal"/>
    <w:link w:val="Ttulo4Car"/>
    <w:uiPriority w:val="9"/>
    <w:semiHidden/>
    <w:unhideWhenUsed/>
    <w:qFormat/>
    <w:rsid w:val="001E567C"/>
    <w:pPr>
      <w:spacing w:after="60"/>
      <w:outlineLvl w:val="3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E567C"/>
    <w:rPr>
      <w:rFonts w:ascii="Times New Roman" w:hAnsi="Times New Roman" w:cs="Times New Roman"/>
      <w:b/>
      <w:bCs/>
      <w:color w:val="FF7B00"/>
      <w:kern w:val="36"/>
      <w:sz w:val="41"/>
      <w:szCs w:val="41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E567C"/>
    <w:rPr>
      <w:rFonts w:ascii="Times New Roman" w:hAnsi="Times New Roman" w:cs="Times New Roman"/>
      <w:b/>
      <w:bCs/>
      <w:color w:val="FF7B00"/>
      <w:sz w:val="28"/>
      <w:szCs w:val="28"/>
      <w:lang w:eastAsia="es-ES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E567C"/>
    <w:rPr>
      <w:rFonts w:ascii="Times New Roman" w:hAnsi="Times New Roman" w:cs="Times New Roman"/>
      <w:b/>
      <w:bCs/>
      <w:sz w:val="24"/>
      <w:szCs w:val="24"/>
      <w:lang w:eastAsia="es-ES"/>
    </w:rPr>
  </w:style>
  <w:style w:type="character" w:styleId="Hipervnculo">
    <w:name w:val="Hyperlink"/>
    <w:basedOn w:val="Fuentedeprrafopredeter"/>
    <w:uiPriority w:val="99"/>
    <w:semiHidden/>
    <w:unhideWhenUsed/>
    <w:rsid w:val="001E567C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1E567C"/>
    <w:pPr>
      <w:spacing w:after="120" w:line="312" w:lineRule="atLeast"/>
    </w:pPr>
  </w:style>
  <w:style w:type="character" w:styleId="Textoennegrita">
    <w:name w:val="Strong"/>
    <w:basedOn w:val="Fuentedeprrafopredeter"/>
    <w:uiPriority w:val="22"/>
    <w:qFormat/>
    <w:rsid w:val="001E567C"/>
    <w:rPr>
      <w:b/>
      <w:bCs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E567C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E567C"/>
    <w:rPr>
      <w:rFonts w:ascii="Tahoma" w:hAnsi="Tahoma" w:cs="Tahoma"/>
      <w:sz w:val="16"/>
      <w:szCs w:val="16"/>
      <w:lang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648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gif"/><Relationship Id="rId13" Type="http://schemas.openxmlformats.org/officeDocument/2006/relationships/hyperlink" Target="http://www.easyjet.com/ES/miembros/changeHub.asp?BookingRef=EHWLFQV&amp;WT.mc_id=ConfirmationEmail20110601" TargetMode="External"/><Relationship Id="rId18" Type="http://schemas.openxmlformats.org/officeDocument/2006/relationships/hyperlink" Target="http://www.easyjet.com/ES/miembros/index.asp?bookref=EHWLFQV&amp;WT.mc_id=ConfirmationEmail20110601" TargetMode="External"/><Relationship Id="rId3" Type="http://schemas.openxmlformats.org/officeDocument/2006/relationships/webSettings" Target="webSettings.xml"/><Relationship Id="rId21" Type="http://schemas.openxmlformats.org/officeDocument/2006/relationships/customXml" Target="../customXml/item1.xml"/><Relationship Id="rId7" Type="http://schemas.openxmlformats.org/officeDocument/2006/relationships/hyperlink" Target="http://www.easyjet.com/ES/boardingpass/viewboardingpasslist/EHWLFQV" TargetMode="External"/><Relationship Id="rId12" Type="http://schemas.openxmlformats.org/officeDocument/2006/relationships/image" Target="media/image6.gif"/><Relationship Id="rId17" Type="http://schemas.openxmlformats.org/officeDocument/2006/relationships/image" Target="media/image9.gif"/><Relationship Id="rId2" Type="http://schemas.openxmlformats.org/officeDocument/2006/relationships/settings" Target="settings.xml"/><Relationship Id="rId16" Type="http://schemas.openxmlformats.org/officeDocument/2006/relationships/hyperlink" Target="http://www.easyjet.com/ES/miembros/changeHub.asp?BookingRef=EHWLFQV&amp;WT.mc_id=ConfirmationEmail20110601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://www.easyjet.com/ES/Reserve/regulations.html?" TargetMode="External"/><Relationship Id="rId11" Type="http://schemas.openxmlformats.org/officeDocument/2006/relationships/image" Target="media/image5.gif"/><Relationship Id="rId5" Type="http://schemas.openxmlformats.org/officeDocument/2006/relationships/image" Target="media/image1.gif"/><Relationship Id="rId15" Type="http://schemas.openxmlformats.org/officeDocument/2006/relationships/image" Target="media/image8.gif"/><Relationship Id="rId23" Type="http://schemas.openxmlformats.org/officeDocument/2006/relationships/customXml" Target="../customXml/item3.xml"/><Relationship Id="rId10" Type="http://schemas.openxmlformats.org/officeDocument/2006/relationships/image" Target="media/image4.gif"/><Relationship Id="rId19" Type="http://schemas.openxmlformats.org/officeDocument/2006/relationships/fontTable" Target="fontTable.xml"/><Relationship Id="rId4" Type="http://schemas.openxmlformats.org/officeDocument/2006/relationships/hyperlink" Target="http://www.easyjet.com/" TargetMode="External"/><Relationship Id="rId9" Type="http://schemas.openxmlformats.org/officeDocument/2006/relationships/image" Target="media/image3.gif"/><Relationship Id="rId14" Type="http://schemas.openxmlformats.org/officeDocument/2006/relationships/image" Target="media/image7.gif"/><Relationship Id="rId22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9B6C809D-50E8-44DF-BBD7-A33B41FD1515}"/>
</file>

<file path=customXml/itemProps2.xml><?xml version="1.0" encoding="utf-8"?>
<ds:datastoreItem xmlns:ds="http://schemas.openxmlformats.org/officeDocument/2006/customXml" ds:itemID="{E37155E1-D50F-4006-8BDD-1FC0AB228B3F}"/>
</file>

<file path=customXml/itemProps3.xml><?xml version="1.0" encoding="utf-8"?>
<ds:datastoreItem xmlns:ds="http://schemas.openxmlformats.org/officeDocument/2006/customXml" ds:itemID="{EEE4F1F8-9DD7-48EC-9A1F-5D9182683D6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290</Words>
  <Characters>1601</Characters>
  <Application>Microsoft Office Word</Application>
  <DocSecurity>0</DocSecurity>
  <Lines>13</Lines>
  <Paragraphs>3</Paragraphs>
  <ScaleCrop>false</ScaleCrop>
  <Company>Hewlett-Packard</Company>
  <LinksUpToDate>false</LinksUpToDate>
  <CharactersWithSpaces>1888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Ernesto F. Gamboa</dc:creator>
  <cp:lastModifiedBy>Ernesto F. Gamboa</cp:lastModifiedBy>
  <cp:revision>1</cp:revision>
  <dcterms:created xsi:type="dcterms:W3CDTF">2011-06-06T13:46:00Z</dcterms:created>
  <dcterms:modified xsi:type="dcterms:W3CDTF">2011-06-06T13:48:00Z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