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0E8E" w:rsidRDefault="009B0E8E" w:rsidP="009B0E8E">
      <w:pPr>
        <w:pStyle w:val="Ttulo1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3728720</wp:posOffset>
            </wp:positionH>
            <wp:positionV relativeFrom="paragraph">
              <wp:posOffset>-902335</wp:posOffset>
            </wp:positionV>
            <wp:extent cx="1225550" cy="1054100"/>
            <wp:effectExtent l="19050" t="0" r="0" b="0"/>
            <wp:wrapNone/>
            <wp:docPr id="14" name="Imagen 1" descr="\\Serv-rfge-1\J.GRAÑEDA\Portada y Logotipo\Logo Nuevo RF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\\Serv-rfge-1\J.GRAÑEDA\Portada y Logotipo\Logo Nuevo RFEG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5550" cy="105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0E8E" w:rsidRPr="009B0E8E" w:rsidRDefault="009B0E8E" w:rsidP="009B0E8E">
      <w:pPr>
        <w:pStyle w:val="Ttulo1"/>
        <w:rPr>
          <w:rFonts w:ascii="Arial" w:hAnsi="Arial" w:cs="Arial"/>
          <w:sz w:val="48"/>
          <w:szCs w:val="48"/>
        </w:rPr>
      </w:pPr>
      <w:r w:rsidRPr="009B0E8E">
        <w:rPr>
          <w:rFonts w:ascii="Arial" w:hAnsi="Arial" w:cs="Arial"/>
          <w:sz w:val="48"/>
          <w:szCs w:val="48"/>
        </w:rPr>
        <w:t>CAMPEONATO INTERTERRITORIAL SUB-25</w:t>
      </w:r>
    </w:p>
    <w:p w:rsidR="009B0E8E" w:rsidRPr="009B0E8E" w:rsidRDefault="009B0E8E" w:rsidP="009B0E8E">
      <w:pPr>
        <w:jc w:val="center"/>
        <w:rPr>
          <w:rFonts w:cs="Arial"/>
          <w:b/>
          <w:sz w:val="48"/>
          <w:szCs w:val="48"/>
          <w:lang w:val="es-ES_tradnl"/>
        </w:rPr>
      </w:pPr>
      <w:r w:rsidRPr="009B0E8E">
        <w:rPr>
          <w:rFonts w:cs="Arial"/>
          <w:b/>
          <w:sz w:val="48"/>
          <w:szCs w:val="48"/>
          <w:lang w:val="es-ES_tradnl"/>
        </w:rPr>
        <w:t>MASCULINO DE 2ª DIVISIÓN</w:t>
      </w:r>
    </w:p>
    <w:p w:rsidR="009B0E8E" w:rsidRPr="00A92018" w:rsidRDefault="009B0E8E" w:rsidP="009B0E8E">
      <w:pPr>
        <w:pStyle w:val="Ttulo1"/>
        <w:rPr>
          <w:rFonts w:ascii="Arial" w:hAnsi="Arial" w:cs="Arial"/>
          <w:i/>
          <w:szCs w:val="24"/>
        </w:rPr>
      </w:pPr>
      <w:r>
        <w:rPr>
          <w:rFonts w:ascii="Arial" w:hAnsi="Arial" w:cs="Arial"/>
          <w:i/>
          <w:szCs w:val="24"/>
        </w:rPr>
        <w:t>NORBA Club de Golf    20 al 23 de octubre de 2011</w:t>
      </w:r>
    </w:p>
    <w:p w:rsidR="009B0E8E" w:rsidRDefault="009B0E8E" w:rsidP="009B0E8E">
      <w:pPr>
        <w:rPr>
          <w:lang w:val="es-ES_tradnl"/>
        </w:rPr>
      </w:pPr>
    </w:p>
    <w:p w:rsidR="009B0E8E" w:rsidRPr="000D6C27" w:rsidRDefault="009B0E8E" w:rsidP="009B0E8E">
      <w:pPr>
        <w:pStyle w:val="Ttulo"/>
        <w:jc w:val="left"/>
        <w:rPr>
          <w:sz w:val="32"/>
          <w:szCs w:val="32"/>
        </w:rPr>
      </w:pPr>
    </w:p>
    <w:p w:rsidR="0040160A" w:rsidRPr="0040160A" w:rsidRDefault="0040160A" w:rsidP="0040160A">
      <w:pPr>
        <w:pStyle w:val="Ttulo"/>
        <w:rPr>
          <w:sz w:val="96"/>
          <w:szCs w:val="96"/>
        </w:rPr>
      </w:pPr>
      <w:r w:rsidRPr="0040160A">
        <w:rPr>
          <w:sz w:val="96"/>
          <w:szCs w:val="96"/>
        </w:rPr>
        <w:t>HOYOS DE PLAY-</w:t>
      </w:r>
      <w:r w:rsidR="00104CCB">
        <w:rPr>
          <w:sz w:val="96"/>
          <w:szCs w:val="96"/>
        </w:rPr>
        <w:t xml:space="preserve"> </w:t>
      </w:r>
      <w:r w:rsidRPr="0040160A">
        <w:rPr>
          <w:sz w:val="96"/>
          <w:szCs w:val="96"/>
        </w:rPr>
        <w:t>OFF</w:t>
      </w:r>
    </w:p>
    <w:p w:rsidR="0040160A" w:rsidRPr="00BB6121" w:rsidRDefault="00AD7604" w:rsidP="00BB6121">
      <w:pPr>
        <w:pStyle w:val="Ttulo1"/>
        <w:jc w:val="left"/>
        <w:rPr>
          <w:sz w:val="28"/>
          <w:szCs w:val="28"/>
        </w:rPr>
      </w:pPr>
      <w:r>
        <w:rPr>
          <w:sz w:val="96"/>
          <w:szCs w:val="96"/>
        </w:rPr>
        <w:t xml:space="preserve">   </w:t>
      </w:r>
      <w:r w:rsidR="0040160A" w:rsidRPr="0040160A">
        <w:rPr>
          <w:sz w:val="96"/>
          <w:szCs w:val="96"/>
        </w:rPr>
        <w:t xml:space="preserve">  </w:t>
      </w:r>
    </w:p>
    <w:p w:rsidR="002C751B" w:rsidRPr="009B0E8E" w:rsidRDefault="002C751B" w:rsidP="0040160A">
      <w:pPr>
        <w:jc w:val="center"/>
        <w:rPr>
          <w:b/>
          <w:sz w:val="32"/>
          <w:szCs w:val="32"/>
          <w:highlight w:val="yellow"/>
        </w:rPr>
      </w:pPr>
    </w:p>
    <w:p w:rsidR="0040160A" w:rsidRPr="00DA16B8" w:rsidRDefault="000C7E4F" w:rsidP="0040160A">
      <w:pPr>
        <w:jc w:val="center"/>
        <w:rPr>
          <w:b/>
          <w:sz w:val="96"/>
          <w:szCs w:val="96"/>
        </w:rPr>
      </w:pPr>
      <w:r>
        <w:rPr>
          <w:b/>
          <w:sz w:val="96"/>
          <w:szCs w:val="96"/>
          <w:highlight w:val="yellow"/>
        </w:rPr>
        <w:t>HOYOS 1</w:t>
      </w:r>
      <w:r w:rsidR="00882600">
        <w:rPr>
          <w:b/>
          <w:sz w:val="96"/>
          <w:szCs w:val="96"/>
          <w:highlight w:val="yellow"/>
        </w:rPr>
        <w:t>,</w:t>
      </w:r>
      <w:r w:rsidR="009B0E8E">
        <w:rPr>
          <w:b/>
          <w:sz w:val="96"/>
          <w:szCs w:val="96"/>
          <w:highlight w:val="yellow"/>
        </w:rPr>
        <w:t xml:space="preserve"> 6, </w:t>
      </w:r>
      <w:r w:rsidR="00E136A4">
        <w:rPr>
          <w:b/>
          <w:sz w:val="96"/>
          <w:szCs w:val="96"/>
          <w:highlight w:val="yellow"/>
        </w:rPr>
        <w:t>7</w:t>
      </w:r>
      <w:r w:rsidR="009B0E8E" w:rsidRPr="009B0E8E">
        <w:rPr>
          <w:b/>
          <w:sz w:val="96"/>
          <w:szCs w:val="96"/>
          <w:highlight w:val="yellow"/>
        </w:rPr>
        <w:t>, 8 y</w:t>
      </w:r>
      <w:r w:rsidR="00E136A4" w:rsidRPr="009B0E8E">
        <w:rPr>
          <w:b/>
          <w:sz w:val="96"/>
          <w:szCs w:val="96"/>
          <w:highlight w:val="yellow"/>
        </w:rPr>
        <w:t xml:space="preserve"> </w:t>
      </w:r>
      <w:r w:rsidR="009B0E8E" w:rsidRPr="009B0E8E">
        <w:rPr>
          <w:b/>
          <w:sz w:val="96"/>
          <w:szCs w:val="96"/>
          <w:highlight w:val="yellow"/>
        </w:rPr>
        <w:t>9</w:t>
      </w:r>
    </w:p>
    <w:p w:rsidR="00BB6121" w:rsidRDefault="00BB6121" w:rsidP="0040160A">
      <w:pPr>
        <w:jc w:val="center"/>
        <w:rPr>
          <w:sz w:val="56"/>
        </w:rPr>
      </w:pPr>
    </w:p>
    <w:p w:rsidR="0040160A" w:rsidRPr="00DA16B8" w:rsidRDefault="0040160A" w:rsidP="0040160A">
      <w:pPr>
        <w:jc w:val="center"/>
        <w:rPr>
          <w:b/>
          <w:i/>
          <w:sz w:val="56"/>
        </w:rPr>
      </w:pPr>
      <w:r w:rsidRPr="00DA16B8">
        <w:rPr>
          <w:b/>
          <w:i/>
          <w:sz w:val="56"/>
        </w:rPr>
        <w:t>SE JUGARÁN SUCESIVAMENTE A MUERTE SÚBITA</w:t>
      </w:r>
    </w:p>
    <w:p w:rsidR="0040160A" w:rsidRDefault="0040160A" w:rsidP="0040160A">
      <w:pPr>
        <w:jc w:val="center"/>
        <w:rPr>
          <w:sz w:val="40"/>
        </w:rPr>
      </w:pPr>
    </w:p>
    <w:p w:rsidR="0040160A" w:rsidRDefault="0040160A" w:rsidP="0040160A">
      <w:pPr>
        <w:jc w:val="center"/>
        <w:rPr>
          <w:sz w:val="40"/>
        </w:rPr>
      </w:pPr>
    </w:p>
    <w:p w:rsidR="0040160A" w:rsidRDefault="0040160A" w:rsidP="0040160A">
      <w:pPr>
        <w:jc w:val="center"/>
        <w:rPr>
          <w:sz w:val="40"/>
          <w:u w:val="single"/>
        </w:rPr>
      </w:pPr>
      <w:r>
        <w:rPr>
          <w:sz w:val="40"/>
        </w:rPr>
        <w:tab/>
      </w:r>
      <w:r>
        <w:rPr>
          <w:sz w:val="40"/>
        </w:rPr>
        <w:tab/>
      </w:r>
      <w:r>
        <w:rPr>
          <w:sz w:val="40"/>
        </w:rPr>
        <w:tab/>
      </w:r>
      <w:r>
        <w:rPr>
          <w:sz w:val="40"/>
        </w:rPr>
        <w:tab/>
      </w:r>
      <w:r>
        <w:rPr>
          <w:sz w:val="40"/>
        </w:rPr>
        <w:tab/>
      </w:r>
      <w:r>
        <w:rPr>
          <w:sz w:val="40"/>
        </w:rPr>
        <w:tab/>
      </w:r>
      <w:r>
        <w:rPr>
          <w:sz w:val="40"/>
        </w:rPr>
        <w:tab/>
      </w:r>
      <w:r>
        <w:rPr>
          <w:sz w:val="40"/>
        </w:rPr>
        <w:tab/>
      </w:r>
      <w:r>
        <w:rPr>
          <w:sz w:val="40"/>
          <w:u w:val="single"/>
        </w:rPr>
        <w:t>EL COMITÉ DE LA PRUEBA</w:t>
      </w:r>
    </w:p>
    <w:sectPr w:rsidR="0040160A" w:rsidSect="0040160A">
      <w:pgSz w:w="16838" w:h="11906" w:orient="landscape"/>
      <w:pgMar w:top="1701" w:right="1418" w:bottom="719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4A1A71"/>
    <w:rsid w:val="00047D5F"/>
    <w:rsid w:val="000C7E4F"/>
    <w:rsid w:val="000D6C27"/>
    <w:rsid w:val="00104CCB"/>
    <w:rsid w:val="001961E6"/>
    <w:rsid w:val="002C751B"/>
    <w:rsid w:val="00341915"/>
    <w:rsid w:val="00361867"/>
    <w:rsid w:val="0037072D"/>
    <w:rsid w:val="003B12AF"/>
    <w:rsid w:val="0040160A"/>
    <w:rsid w:val="004A1A71"/>
    <w:rsid w:val="00555641"/>
    <w:rsid w:val="00700BE4"/>
    <w:rsid w:val="00882600"/>
    <w:rsid w:val="00920BD7"/>
    <w:rsid w:val="009B0E8E"/>
    <w:rsid w:val="009D4627"/>
    <w:rsid w:val="00A22FD7"/>
    <w:rsid w:val="00A72F98"/>
    <w:rsid w:val="00AD7604"/>
    <w:rsid w:val="00B47CD3"/>
    <w:rsid w:val="00BB6121"/>
    <w:rsid w:val="00BF66F7"/>
    <w:rsid w:val="00C86331"/>
    <w:rsid w:val="00DA16B8"/>
    <w:rsid w:val="00DC60F9"/>
    <w:rsid w:val="00E136A4"/>
    <w:rsid w:val="00ED6A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60F9"/>
    <w:rPr>
      <w:rFonts w:ascii="Arial" w:hAnsi="Arial"/>
      <w:sz w:val="24"/>
      <w:szCs w:val="24"/>
    </w:rPr>
  </w:style>
  <w:style w:type="paragraph" w:styleId="Ttulo1">
    <w:name w:val="heading 1"/>
    <w:basedOn w:val="Normal"/>
    <w:next w:val="Normal"/>
    <w:qFormat/>
    <w:rsid w:val="0040160A"/>
    <w:pPr>
      <w:keepNext/>
      <w:jc w:val="center"/>
      <w:outlineLvl w:val="0"/>
    </w:pPr>
    <w:rPr>
      <w:rFonts w:ascii="Times New Roman" w:hAnsi="Times New Roman"/>
      <w:b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40160A"/>
    <w:pPr>
      <w:jc w:val="center"/>
    </w:pPr>
    <w:rPr>
      <w:rFonts w:ascii="Times New Roman" w:hAnsi="Times New Roman"/>
      <w:b/>
      <w:szCs w:val="2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47CD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7CD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D6F807A-0547-4B3A-A046-20889C550B2E}"/>
</file>

<file path=customXml/itemProps2.xml><?xml version="1.0" encoding="utf-8"?>
<ds:datastoreItem xmlns:ds="http://schemas.openxmlformats.org/officeDocument/2006/customXml" ds:itemID="{803854BF-610F-4B26-AC97-7DC60B033127}"/>
</file>

<file path=customXml/itemProps3.xml><?xml version="1.0" encoding="utf-8"?>
<ds:datastoreItem xmlns:ds="http://schemas.openxmlformats.org/officeDocument/2006/customXml" ds:itemID="{A219DC67-69BB-4E6D-9D7B-16DA364BBD5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INTERTERRITORIAL JUNIOR MASCULINO DE 2ª DIVISIÓN</vt:lpstr>
    </vt:vector>
  </TitlesOfParts>
  <Company>Hewlett-Packard</Company>
  <LinksUpToDate>false</LinksUpToDate>
  <CharactersWithSpaces>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INTERTERRITORIAL JUNIOR MASCULINO DE 2ª DIVISIÓN</dc:title>
  <dc:creator>CTE.MASCULINO</dc:creator>
  <cp:lastModifiedBy>Ernesto F. Gamboa</cp:lastModifiedBy>
  <cp:revision>3</cp:revision>
  <cp:lastPrinted>2011-10-19T15:07:00Z</cp:lastPrinted>
  <dcterms:created xsi:type="dcterms:W3CDTF">2011-10-19T15:06:00Z</dcterms:created>
  <dcterms:modified xsi:type="dcterms:W3CDTF">2011-10-19T15:07:00Z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