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4C17FE">
        <w:rPr>
          <w:rFonts w:ascii="Britannic Bold" w:hAnsi="Britannic Bold"/>
          <w:b w:val="0"/>
          <w:color w:val="002060"/>
          <w:sz w:val="32"/>
          <w:szCs w:val="32"/>
        </w:rPr>
        <w:t xml:space="preserve"> C.T.A.M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17FE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17FE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MATCH FRANCIA – ESPAÑA BOYS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17F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12 Y 13 DE FEBRERO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C17F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 DE FEBRERO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Meritoria victoria de nuestros sub-18 ante una Francia muy competitiva en un match marcado por una igualdad manifiesta, reñida a mas no poder hasta el ultimo partido. Cabe destacar el espíritu de nuestro equipo, en el que el compañerismo y la unidad fueron dos aspectos clave en conseguir tan meritoria victoria. Cabe destacar el equilibrio entre jugadores mas experimentados, caso de Jon Rahm, Javi Sainz, Adria Arnaus, y los mas novatos, Salva Paya, Carlos Segura, Eder Moreno. Los mas veteranos en todo momento llevaron en volandas a los demás jugadores.    Gran experiencia para nuestros jóvenes jugadores, situaciones límite de match-play en un campo exigente y ante un equipo potente.</w:t>
      </w:r>
      <w:r>
        <w:rPr>
          <w:rFonts w:cs="Tahoma"/>
          <w:sz w:val="20"/>
        </w:rPr>
        <w:br/>
        <w:t xml:space="preserve"> </w:t>
      </w:r>
    </w:p>
    <w:p w:rsidR="004C17FE" w:rsidRPr="00BC713C" w:rsidRDefault="004C17FE" w:rsidP="004C17FE">
      <w:pPr>
        <w:jc w:val="center"/>
        <w:rPr>
          <w:rFonts w:cs="Tahoma"/>
          <w:b/>
          <w:sz w:val="20"/>
        </w:rPr>
      </w:pPr>
      <w:r w:rsidRPr="00BC713C">
        <w:rPr>
          <w:rFonts w:cs="Tahoma"/>
          <w:b/>
          <w:sz w:val="20"/>
        </w:rPr>
        <w:t>Análisis IndividuaL</w:t>
      </w:r>
    </w:p>
    <w:p w:rsidR="004C17FE" w:rsidRPr="00BC713C" w:rsidRDefault="004C17FE" w:rsidP="004C17FE">
      <w:pPr>
        <w:jc w:val="center"/>
        <w:rPr>
          <w:rFonts w:cs="Tahoma"/>
          <w:b/>
          <w:sz w:val="20"/>
        </w:rPr>
      </w:pPr>
    </w:p>
    <w:p w:rsidR="004C17FE" w:rsidRDefault="004C17FE" w:rsidP="004C17FE">
      <w:pPr>
        <w:rPr>
          <w:rFonts w:cs="Tahoma"/>
          <w:b/>
          <w:sz w:val="20"/>
          <w:u w:val="single"/>
        </w:rPr>
      </w:pPr>
      <w:r w:rsidRPr="00843E37">
        <w:rPr>
          <w:rFonts w:cs="Tahoma"/>
          <w:b/>
          <w:sz w:val="20"/>
          <w:u w:val="single"/>
        </w:rPr>
        <w:t>Jon Rahm: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Gran competidor con buen toque de putt y muy potente. Si mejora técnicamente puede ganar consistencia y regularidad en su juego; en Madrid, estando en la Blume, tiene todas las herramientas para conseguirlo; de hecho, hablando con Salva, se que va por "la </w:t>
      </w:r>
      <w:r>
        <w:rPr>
          <w:rFonts w:cs="Tahoma"/>
          <w:sz w:val="20"/>
        </w:rPr>
        <w:br/>
        <w:t>vereda".</w:t>
      </w:r>
    </w:p>
    <w:p w:rsidR="004C17FE" w:rsidRPr="00843E37" w:rsidRDefault="004C17FE" w:rsidP="004C17FE">
      <w:pPr>
        <w:rPr>
          <w:rFonts w:cs="Tahoma"/>
          <w:b/>
          <w:sz w:val="20"/>
          <w:u w:val="single"/>
        </w:rPr>
      </w:pPr>
      <w:r w:rsidRPr="00843E37">
        <w:rPr>
          <w:rFonts w:cs="Tahoma"/>
          <w:sz w:val="20"/>
          <w:u w:val="single"/>
        </w:rPr>
        <w:br/>
      </w:r>
      <w:r w:rsidRPr="00843E37">
        <w:rPr>
          <w:rFonts w:cs="Tahoma"/>
          <w:b/>
          <w:sz w:val="20"/>
          <w:u w:val="single"/>
        </w:rPr>
        <w:t>Javier Sainz: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Jugador muy consistente y muy mejorado en su juego largo, gracias principalmente a un fitting adecuado por parte de Ping, ahora saca una bola mucha mas directa y potente con respecto al año pasado. Mejorable su rutina post-golpe, tiene tendencia a quejarse mas de la cuenta. Firme candidato al equipo absoluto a corto plazo.</w:t>
      </w:r>
    </w:p>
    <w:p w:rsidR="004C17FE" w:rsidRPr="00843E37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br/>
      </w:r>
      <w:r w:rsidRPr="00843E37">
        <w:rPr>
          <w:rFonts w:cs="Tahoma"/>
          <w:b/>
          <w:sz w:val="20"/>
          <w:u w:val="single"/>
        </w:rPr>
        <w:t>Adria Arnaus: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Superlativo su juego largo y su potencia, y su buena actitud también. Deja mucho que desear su juego alrededor del green, si consigue equiparar su juego corto a su juego largo tenemos un crack en potencia; y ya lo va mejorando. 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                                                </w:t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Eder Moreno: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Lo hace muy fácil y es muy luchador, físicamente esta mas fuerte que el año pasado. Va por el buen camino, Freddy habla maravillas de el(a tener en cuenta).Mucho talento y gran juego corto.      </w:t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</w:rPr>
        <w:t xml:space="preserve">                                                                                 </w:t>
      </w:r>
      <w:r w:rsidRPr="00843E37">
        <w:rPr>
          <w:rFonts w:cs="Tahoma"/>
          <w:b/>
          <w:sz w:val="20"/>
          <w:u w:val="single"/>
        </w:rPr>
        <w:br/>
        <w:t>Carlos Segura:</w:t>
      </w:r>
      <w:r>
        <w:rPr>
          <w:rFonts w:cs="Tahoma"/>
          <w:sz w:val="20"/>
        </w:rPr>
        <w:t> 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Me ha impresionado su swing natural y su habilidad. Gano los tres partidos con solvencia ante rivales de calidad. Le auguro un gran futuro.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  <w:r w:rsidRPr="00843E37">
        <w:rPr>
          <w:rFonts w:cs="Tahoma"/>
          <w:b/>
          <w:sz w:val="20"/>
          <w:u w:val="single"/>
        </w:rPr>
        <w:t>Pablo Matesanz:</w:t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t xml:space="preserve">Un crack! Luchador y con muy buena actitud; necesita trabajar para mejorar su postura y alineación; tiende a apuntar muy a la derecha y necesita adoptar una postura mas atlética en el stance.       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lastRenderedPageBreak/>
        <w:t>Javier Gallegos:</w:t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t xml:space="preserve">Muy potente, necesita un fitting adecuado y trabajar su rutina. Juego corto muy mejorable. Mucho potencial.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 w:rsidRPr="00843E37">
        <w:rPr>
          <w:rFonts w:cs="Tahoma"/>
          <w:b/>
          <w:sz w:val="20"/>
          <w:u w:val="single"/>
        </w:rPr>
        <w:t>Rafael Mustienes: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Muy buena actitud y muy consistente en su juego, va a mas. Un valor seguro, le he recomendado que trabaje mucho el putt, ahí es donde va a subir un peldaño su juego y sus scores.     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           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  <w:r w:rsidRPr="00843E37">
        <w:rPr>
          <w:rFonts w:cs="Tahoma"/>
          <w:b/>
          <w:sz w:val="20"/>
          <w:u w:val="single"/>
        </w:rPr>
        <w:t>Salvador Paya:</w:t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t xml:space="preserve">Mucho desparpajo, un novato con "dos </w:t>
      </w:r>
      <w:r w:rsidRPr="00843E37">
        <w:rPr>
          <w:rFonts w:cs="Tahoma"/>
          <w:sz w:val="20"/>
        </w:rPr>
        <w:t>cojones</w:t>
      </w:r>
      <w:r>
        <w:rPr>
          <w:rFonts w:cs="Tahoma"/>
          <w:sz w:val="20"/>
        </w:rPr>
        <w:t xml:space="preserve">". Tiene mucho margen de mejora técnica y necesita aprender a usar diferentes palos alrededor del green. Gran espíritu golfístico, mucha pasion.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Victor Pastor: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Mucho talento, ha mejorado mucho físicamente estando en la Blume. Se desplaza mucho en el backswing, lo cual le hace fallar mucho los hierros cortos (fácilmente corregible).Salva esta en ello.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Casto Gomez: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Jugador muy "elegante”, si mejora su lenguaje corporal y su espíritu competitivo puede convertirse en un gran jugador.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Nico Baena: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Buen juego corto, pero poco consistente en su juego largo. Si mejora físicamente mejorara también su swing.               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>En general opino que todos estos jugadores mejorarían mucho técnicamente con ejercicios de estabilidad y equilibrio; así logrando más consistencia y potencia en sus golpes.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cs="Tahoma"/>
          <w:sz w:val="20"/>
        </w:rPr>
        <w:br/>
        <w:t xml:space="preserve">Y, también en general, opino que hay una cantera y talento descomunal entre nuestros jóvenes jugadores; vamos a aprovecharlos!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Un abrazo, Pedro Linhart</w:t>
      </w:r>
    </w:p>
    <w:p w:rsidR="004C17FE" w:rsidRDefault="004C17FE" w:rsidP="004C17FE"/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599" w:rsidRDefault="005D3599">
      <w:r>
        <w:separator/>
      </w:r>
    </w:p>
  </w:endnote>
  <w:endnote w:type="continuationSeparator" w:id="0">
    <w:p w:rsidR="005D3599" w:rsidRDefault="005D3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F5139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F5139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4C17FE" w:rsidRPr="004C17FE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>Informe técnico competiciones /concentraciones CTAF        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599" w:rsidRDefault="005D3599">
      <w:r>
        <w:separator/>
      </w:r>
    </w:p>
  </w:footnote>
  <w:footnote w:type="continuationSeparator" w:id="0">
    <w:p w:rsidR="005D3599" w:rsidRDefault="005D35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4C17F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17FE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5D3599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51390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C424D7-71D7-47CE-B0E9-1A66FC60AF1C}"/>
</file>

<file path=customXml/itemProps2.xml><?xml version="1.0" encoding="utf-8"?>
<ds:datastoreItem xmlns:ds="http://schemas.openxmlformats.org/officeDocument/2006/customXml" ds:itemID="{8275D82B-85DE-4F22-B6B1-A633816E4514}"/>
</file>

<file path=customXml/itemProps3.xml><?xml version="1.0" encoding="utf-8"?>
<ds:datastoreItem xmlns:ds="http://schemas.openxmlformats.org/officeDocument/2006/customXml" ds:itemID="{7A73B757-24A3-474C-A8D1-4C957DEF2F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2</cp:revision>
  <cp:lastPrinted>2003-10-30T09:46:00Z</cp:lastPrinted>
  <dcterms:created xsi:type="dcterms:W3CDTF">2011-04-13T15:28:00Z</dcterms:created>
  <dcterms:modified xsi:type="dcterms:W3CDTF">2011-04-13T15:28:00Z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