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B2" w:rsidRPr="000839B2" w:rsidRDefault="00560F10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 xml:space="preserve">AJE A </w:t>
      </w:r>
      <w:r>
        <w:rPr>
          <w:rFonts w:asciiTheme="minorHAnsi" w:hAnsiTheme="minorHAnsi"/>
        </w:rPr>
        <w:t>ST</w:t>
      </w:r>
      <w:r w:rsidR="008E5026">
        <w:rPr>
          <w:rFonts w:asciiTheme="minorHAnsi" w:hAnsiTheme="minorHAnsi"/>
        </w:rPr>
        <w:t>. ANDREWS TROPHY</w:t>
      </w:r>
      <w:r>
        <w:rPr>
          <w:rFonts w:asciiTheme="minorHAnsi" w:hAnsiTheme="minorHAnsi"/>
        </w:rPr>
        <w:t xml:space="preserve"> 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  <w:r w:rsidRPr="000C46DA">
        <w:rPr>
          <w:rFonts w:asciiTheme="minorHAnsi" w:hAnsiTheme="minorHAnsi"/>
          <w:b/>
          <w:sz w:val="24"/>
          <w:szCs w:val="24"/>
          <w:lang w:val="es-ES_tradnl"/>
        </w:rPr>
        <w:t xml:space="preserve">Madrid, </w:t>
      </w:r>
      <w:r w:rsidR="00560F10">
        <w:rPr>
          <w:rFonts w:asciiTheme="minorHAnsi" w:hAnsiTheme="minorHAnsi"/>
          <w:b/>
          <w:sz w:val="24"/>
          <w:szCs w:val="24"/>
          <w:lang w:val="es-ES_tradnl"/>
        </w:rPr>
        <w:t>2</w:t>
      </w:r>
      <w:r w:rsidR="008E5026">
        <w:rPr>
          <w:rFonts w:asciiTheme="minorHAnsi" w:hAnsiTheme="minorHAnsi"/>
          <w:b/>
          <w:sz w:val="24"/>
          <w:szCs w:val="24"/>
          <w:lang w:val="es-ES_tradnl"/>
        </w:rPr>
        <w:t>9</w:t>
      </w:r>
      <w:r w:rsidR="00560F10">
        <w:rPr>
          <w:rFonts w:asciiTheme="minorHAnsi" w:hAnsiTheme="minorHAnsi"/>
          <w:b/>
          <w:sz w:val="24"/>
          <w:szCs w:val="24"/>
          <w:lang w:val="es-ES_tradnl"/>
        </w:rPr>
        <w:t xml:space="preserve"> de mayo</w:t>
      </w:r>
      <w:r w:rsidR="00C1567C">
        <w:rPr>
          <w:rFonts w:asciiTheme="minorHAnsi" w:hAnsiTheme="minorHAnsi"/>
          <w:b/>
          <w:sz w:val="24"/>
          <w:szCs w:val="24"/>
          <w:lang w:val="es-ES_tradnl"/>
        </w:rPr>
        <w:t xml:space="preserve"> de 2012</w:t>
      </w: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Tecnico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8E5026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Yago </w:t>
            </w:r>
            <w:proofErr w:type="spellStart"/>
            <w:r w:rsidRPr="008E5026">
              <w:rPr>
                <w:rFonts w:asciiTheme="minorHAnsi" w:hAnsiTheme="minorHAnsi"/>
                <w:sz w:val="24"/>
                <w:szCs w:val="24"/>
                <w:lang w:val="es-ES_tradnl"/>
              </w:rPr>
              <w:t>Beamonte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(Entrenador nacional)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AF7178" w:rsidRDefault="008E5026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Juan Francisco Sarasti</w:t>
            </w:r>
          </w:p>
          <w:p w:rsidR="008E5026" w:rsidRDefault="008E5026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Carlos Pigem</w:t>
            </w:r>
          </w:p>
          <w:p w:rsidR="008E5026" w:rsidRDefault="008E5026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Scott Fernández</w:t>
            </w:r>
          </w:p>
          <w:p w:rsidR="008E5026" w:rsidRDefault="008E5026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Emilio Cuartero</w:t>
            </w:r>
          </w:p>
          <w:p w:rsidR="00C1567C" w:rsidRPr="003173C8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8E5026">
              <w:rPr>
                <w:rFonts w:asciiTheme="minorHAnsi" w:hAnsiTheme="minorHAnsi"/>
                <w:sz w:val="24"/>
                <w:szCs w:val="24"/>
              </w:rPr>
              <w:t xml:space="preserve">St. </w:t>
            </w:r>
            <w:proofErr w:type="spellStart"/>
            <w:r w:rsidR="008E5026">
              <w:rPr>
                <w:rFonts w:asciiTheme="minorHAnsi" w:hAnsiTheme="minorHAnsi"/>
                <w:sz w:val="24"/>
                <w:szCs w:val="24"/>
              </w:rPr>
              <w:t>Andrews</w:t>
            </w:r>
            <w:proofErr w:type="spellEnd"/>
            <w:r w:rsidR="008E5026">
              <w:rPr>
                <w:rFonts w:asciiTheme="minorHAnsi" w:hAnsiTheme="minorHAnsi"/>
                <w:sz w:val="24"/>
                <w:szCs w:val="24"/>
              </w:rPr>
              <w:t xml:space="preserve">. 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Fechas: </w:t>
            </w:r>
            <w:r w:rsidRPr="008E5026">
              <w:rPr>
                <w:rFonts w:asciiTheme="minorHAnsi" w:hAnsiTheme="minorHAnsi"/>
                <w:sz w:val="24"/>
                <w:szCs w:val="24"/>
              </w:rPr>
              <w:t>7-10 junio</w:t>
            </w:r>
            <w:r w:rsidR="00560F10">
              <w:rPr>
                <w:rFonts w:asciiTheme="minorHAnsi" w:hAnsiTheme="minorHAnsi"/>
                <w:sz w:val="24"/>
                <w:szCs w:val="24"/>
              </w:rPr>
              <w:t>.</w:t>
            </w:r>
            <w:r w:rsidR="000839B2" w:rsidRPr="00A91315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6A03AB" w:rsidRPr="00A91315" w:rsidRDefault="006A03AB" w:rsidP="008E5026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8E5026">
              <w:rPr>
                <w:rFonts w:asciiTheme="minorHAnsi" w:hAnsiTheme="minorHAnsi"/>
                <w:sz w:val="24"/>
                <w:szCs w:val="24"/>
              </w:rPr>
              <w:t>Responsable del viaje y seguimiento y asesoramiento del equipo.</w:t>
            </w: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:rsidR="008E5026" w:rsidRDefault="008E5026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Reconocimiento del campo junto a los jugadores y ayuda en la toma de datos de distancias clave.</w:t>
      </w:r>
    </w:p>
    <w:p w:rsidR="008E5026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Pedir a los jugadores que ejecuten a lo largo de la vuelta de entrenamiento los 9 vuelos básicos (AR, AC, AA, MR, MC, MA, BR, BC, BA) para detectar carencias en ejecución de golpes largos.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Lo mismo con golpes cortos y de bunker. Intentar detectar puntos fuertes y debilidades.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Organizarles entrenamientos ordenados después de cada vuelta. (profesionalizar sus hábitos de trabajo)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Chequear que los libros de yardas son utilizados. Reportar incidencias.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planes de juego, así como planes de hidratación y alimentación (deben estar anotados en el libro de yardas.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rutinas de juego con los chicos durante la práctica para asegurarnos que la llevan controlada.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los ítems descritos en la ficha de informe a rellenar post torneo.</w:t>
      </w:r>
    </w:p>
    <w:p w:rsidR="000361BB" w:rsidRPr="008E5026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Informar de cualquier acción de otras federaciones que pueda ser de utilidad para los equipos de la RFEG  </w:t>
      </w:r>
      <w:bookmarkStart w:id="0" w:name="_GoBack"/>
      <w:bookmarkEnd w:id="0"/>
    </w:p>
    <w:sectPr w:rsidR="000361BB" w:rsidRPr="008E5026" w:rsidSect="00A91315">
      <w:headerReference w:type="default" r:id="rId8"/>
      <w:footerReference w:type="default" r:id="rId9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172" w:rsidRDefault="00D53172" w:rsidP="00D929EE">
      <w:r>
        <w:separator/>
      </w:r>
    </w:p>
  </w:endnote>
  <w:endnote w:type="continuationSeparator" w:id="0">
    <w:p w:rsidR="00D53172" w:rsidRDefault="00D53172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93993" w:rsidRDefault="007939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172" w:rsidRDefault="00D53172" w:rsidP="00D929EE">
      <w:r>
        <w:separator/>
      </w:r>
    </w:p>
  </w:footnote>
  <w:footnote w:type="continuationSeparator" w:id="0">
    <w:p w:rsidR="00D53172" w:rsidRDefault="00D53172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4"/>
  </w:num>
  <w:num w:numId="3">
    <w:abstractNumId w:val="23"/>
  </w:num>
  <w:num w:numId="4">
    <w:abstractNumId w:val="21"/>
  </w:num>
  <w:num w:numId="5">
    <w:abstractNumId w:val="11"/>
  </w:num>
  <w:num w:numId="6">
    <w:abstractNumId w:val="16"/>
  </w:num>
  <w:num w:numId="7">
    <w:abstractNumId w:val="19"/>
  </w:num>
  <w:num w:numId="8">
    <w:abstractNumId w:val="12"/>
  </w:num>
  <w:num w:numId="9">
    <w:abstractNumId w:val="13"/>
  </w:num>
  <w:num w:numId="10">
    <w:abstractNumId w:val="27"/>
  </w:num>
  <w:num w:numId="11">
    <w:abstractNumId w:val="10"/>
  </w:num>
  <w:num w:numId="12">
    <w:abstractNumId w:val="20"/>
  </w:num>
  <w:num w:numId="13">
    <w:abstractNumId w:val="29"/>
  </w:num>
  <w:num w:numId="14">
    <w:abstractNumId w:val="15"/>
  </w:num>
  <w:num w:numId="15">
    <w:abstractNumId w:val="22"/>
  </w:num>
  <w:num w:numId="16">
    <w:abstractNumId w:val="3"/>
  </w:num>
  <w:num w:numId="17">
    <w:abstractNumId w:val="9"/>
  </w:num>
  <w:num w:numId="18">
    <w:abstractNumId w:val="25"/>
  </w:num>
  <w:num w:numId="19">
    <w:abstractNumId w:val="30"/>
  </w:num>
  <w:num w:numId="20">
    <w:abstractNumId w:val="26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8"/>
  </w:num>
  <w:num w:numId="29">
    <w:abstractNumId w:val="17"/>
  </w:num>
  <w:num w:numId="30">
    <w:abstractNumId w:val="14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67ABF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484C"/>
    <w:rsid w:val="007D5CC0"/>
    <w:rsid w:val="007E40D7"/>
    <w:rsid w:val="007E4617"/>
    <w:rsid w:val="007F5442"/>
    <w:rsid w:val="00802D20"/>
    <w:rsid w:val="00802F8B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2A9F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E59F3"/>
    <w:rsid w:val="00BF5F95"/>
    <w:rsid w:val="00C1567C"/>
    <w:rsid w:val="00C20AC7"/>
    <w:rsid w:val="00C21505"/>
    <w:rsid w:val="00C276E1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53172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320247C-BFFD-4D51-8573-870D92961B11}"/>
</file>

<file path=customXml/itemProps2.xml><?xml version="1.0" encoding="utf-8"?>
<ds:datastoreItem xmlns:ds="http://schemas.openxmlformats.org/officeDocument/2006/customXml" ds:itemID="{321222C4-3AEB-4C57-9548-D34E9B4506F4}"/>
</file>

<file path=customXml/itemProps3.xml><?xml version="1.0" encoding="utf-8"?>
<ds:datastoreItem xmlns:ds="http://schemas.openxmlformats.org/officeDocument/2006/customXml" ds:itemID="{677E95E5-EA1F-4D53-A414-1B749CB0FFD6}"/>
</file>

<file path=customXml/itemProps4.xml><?xml version="1.0" encoding="utf-8"?>
<ds:datastoreItem xmlns:ds="http://schemas.openxmlformats.org/officeDocument/2006/customXml" ds:itemID="{E2AEB813-3A82-4C64-8368-07DD53B07E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1278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Ernesto F. Gamboa</cp:lastModifiedBy>
  <cp:revision>2</cp:revision>
  <cp:lastPrinted>2010-07-15T11:00:00Z</cp:lastPrinted>
  <dcterms:created xsi:type="dcterms:W3CDTF">2012-06-05T14:32:00Z</dcterms:created>
  <dcterms:modified xsi:type="dcterms:W3CDTF">2012-06-05T14:32:00Z</dcterms:modified>
</cp:coreProperties>
</file>