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AF6" w:rsidRDefault="00DB1AF6" w:rsidP="00DB1AF6">
      <w:pPr>
        <w:rPr>
          <w:rFonts w:asciiTheme="minorHAnsi" w:hAnsiTheme="minorHAnsi" w:cstheme="minorBidi"/>
          <w:color w:val="1F497D" w:themeColor="dark2"/>
          <w:sz w:val="22"/>
          <w:szCs w:val="22"/>
        </w:rPr>
      </w:pPr>
    </w:p>
    <w:p w:rsidR="00DB1AF6" w:rsidRDefault="00DB1AF6" w:rsidP="00DB1AF6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De:</w:t>
      </w:r>
      <w:r>
        <w:rPr>
          <w:rFonts w:ascii="Tahoma" w:eastAsia="Times New Roman" w:hAnsi="Tahoma" w:cs="Tahoma"/>
          <w:sz w:val="20"/>
          <w:szCs w:val="20"/>
        </w:rPr>
        <w:t xml:space="preserve"> linkstophy@standrews.org.uk [mailto:linkstophy@standrews.org.uk] 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Enviado el:</w:t>
      </w:r>
      <w:r>
        <w:rPr>
          <w:rFonts w:ascii="Tahoma" w:eastAsia="Times New Roman" w:hAnsi="Tahoma" w:cs="Tahoma"/>
          <w:sz w:val="20"/>
          <w:szCs w:val="20"/>
        </w:rPr>
        <w:t xml:space="preserve"> viernes, 03 de mayo de 2013 17:39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Para:</w:t>
      </w:r>
      <w:r>
        <w:rPr>
          <w:rFonts w:ascii="Tahoma" w:eastAsia="Times New Roman" w:hAnsi="Tahoma" w:cs="Tahoma"/>
          <w:sz w:val="20"/>
          <w:szCs w:val="20"/>
        </w:rPr>
        <w:t xml:space="preserve"> loretouhagon@rfegolf.es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Asunto:</w:t>
      </w:r>
      <w:r>
        <w:rPr>
          <w:rFonts w:ascii="Tahoma" w:eastAsia="Times New Roman" w:hAnsi="Tahoma" w:cs="Tahoma"/>
          <w:sz w:val="20"/>
          <w:szCs w:val="20"/>
        </w:rPr>
        <w:t xml:space="preserve"> St Andrews Links Trophy 2013</w:t>
      </w:r>
    </w:p>
    <w:p w:rsidR="00DB1AF6" w:rsidRDefault="00DB1AF6" w:rsidP="00DB1AF6"/>
    <w:tbl>
      <w:tblPr>
        <w:tblW w:w="90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066"/>
      </w:tblGrid>
      <w:tr w:rsidR="00DB1AF6" w:rsidTr="00DB1AF6">
        <w:trPr>
          <w:tblCellSpacing w:w="0" w:type="dxa"/>
          <w:jc w:val="center"/>
        </w:trPr>
        <w:tc>
          <w:tcPr>
            <w:tcW w:w="0" w:type="auto"/>
            <w:vAlign w:val="center"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146"/>
              <w:gridCol w:w="1920"/>
            </w:tblGrid>
            <w:tr w:rsidR="00DB1AF6">
              <w:trPr>
                <w:trHeight w:val="26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noProof/>
                      <w:sz w:val="21"/>
                      <w:szCs w:val="21"/>
                    </w:rPr>
                    <w:drawing>
                      <wp:inline distT="0" distB="0" distL="0" distR="0">
                        <wp:extent cx="4518660" cy="1233170"/>
                        <wp:effectExtent l="19050" t="0" r="0" b="0"/>
                        <wp:docPr id="1" name="Imagen 1" descr="http://standrews.org.uk/App_Themes/Emails/Tournaments/links-trophy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standrews.org.uk/App_Themes/Emails/Tournaments/links-trophy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18660" cy="12331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noProof/>
                      <w:sz w:val="21"/>
                      <w:szCs w:val="21"/>
                    </w:rPr>
                    <w:drawing>
                      <wp:inline distT="0" distB="0" distL="0" distR="0">
                        <wp:extent cx="1190625" cy="1254760"/>
                        <wp:effectExtent l="19050" t="0" r="9525" b="0"/>
                        <wp:docPr id="2" name="Imagen 2" descr="http://standrews.org.uk/App_Themes/Emails/sal-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standrews.org.uk/App_Themes/Emails/sal-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0625" cy="1254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B1AF6" w:rsidRDefault="00DB1AF6">
            <w:pPr>
              <w:rPr>
                <w:rFonts w:ascii="Trebuchet MS" w:eastAsia="Times New Roman" w:hAnsi="Trebuchet MS"/>
                <w:vanish/>
                <w:sz w:val="21"/>
                <w:szCs w:val="21"/>
              </w:rPr>
            </w:pPr>
          </w:p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922"/>
              <w:gridCol w:w="39"/>
              <w:gridCol w:w="39"/>
            </w:tblGrid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For the attention of: Borja Virto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 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Trebuchet MS" w:eastAsia="Times New Roman" w:hAnsi="Trebuchet MS"/>
                      <w:sz w:val="21"/>
                      <w:szCs w:val="21"/>
                    </w:rPr>
                    <w:t>St Andrews Links Trophy 2013</w:t>
                  </w: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 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I am pleased to inform you that your entry for the above tournament has been successful. Please click on </w:t>
                  </w:r>
                  <w:hyperlink r:id="rId6" w:history="1">
                    <w:r>
                      <w:rPr>
                        <w:rStyle w:val="Hipervnculo"/>
                        <w:rFonts w:ascii="Trebuchet MS" w:eastAsia="Times New Roman" w:hAnsi="Trebuchet MS"/>
                        <w:sz w:val="21"/>
                        <w:szCs w:val="21"/>
                      </w:rPr>
                      <w:t>www.standrews.org.uk/Tournaments/St-Andrews-Links-Trophy</w:t>
                    </w:r>
                  </w:hyperlink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 to confirm that your name is on the final list of entries.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 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Style w:val="nfasis"/>
                      <w:rFonts w:ascii="Trebuchet MS" w:eastAsia="Times New Roman" w:hAnsi="Trebuchet MS"/>
                      <w:sz w:val="21"/>
                      <w:szCs w:val="21"/>
                    </w:rPr>
                    <w:t>Information for Competitors</w:t>
                  </w: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: Please refer to the website for important information for competitors. This document contains details on how you may reserve a practice round, an invitation to join your fellow competitors at a BBQ (no charge) on Thursday 6 June, access to the practice area, registration etc.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 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Style w:val="nfasis"/>
                      <w:rFonts w:ascii="Trebuchet MS" w:eastAsia="Times New Roman" w:hAnsi="Trebuchet MS"/>
                      <w:sz w:val="21"/>
                      <w:szCs w:val="21"/>
                    </w:rPr>
                    <w:t>Order of play</w:t>
                  </w: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: The draw will be prepared by week ending Friday 10 May and will be available to view on our website.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 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Please contact me if you have any questions.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  </w:t>
                  </w: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>With regards,</w:t>
                  </w: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br/>
                  </w: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br/>
                    <w:t>Janet Finlay</w:t>
                  </w: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br/>
                    <w:t>Golf Coordinator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1AF6" w:rsidRDefault="00DB1AF6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1AF6" w:rsidRDefault="00DB1AF6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  <w:tr w:rsidR="00DB1AF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DB1AF6" w:rsidRDefault="00DB1AF6">
                  <w:pPr>
                    <w:rPr>
                      <w:rFonts w:ascii="Trebuchet MS" w:eastAsia="Times New Roman" w:hAnsi="Trebuchet MS"/>
                      <w:sz w:val="21"/>
                      <w:szCs w:val="21"/>
                    </w:rPr>
                  </w:pPr>
                  <w:r>
                    <w:rPr>
                      <w:rFonts w:ascii="Trebuchet MS" w:eastAsia="Times New Roman" w:hAnsi="Trebuchet MS"/>
                      <w:sz w:val="21"/>
                      <w:szCs w:val="21"/>
                    </w:rPr>
                    <w:t xml:space="preserve"> 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1AF6" w:rsidRDefault="00DB1AF6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B1AF6" w:rsidRDefault="00DB1AF6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DB1AF6" w:rsidRDefault="00DB1AF6">
            <w:pPr>
              <w:rPr>
                <w:rFonts w:ascii="Trebuchet MS" w:eastAsia="Times New Roman" w:hAnsi="Trebuchet MS"/>
                <w:vanish/>
                <w:sz w:val="21"/>
                <w:szCs w:val="21"/>
              </w:rPr>
            </w:pPr>
          </w:p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00"/>
            </w:tblGrid>
            <w:tr w:rsidR="00DB1AF6">
              <w:trPr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816D57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B1AF6" w:rsidRDefault="00DB1AF6">
                  <w:pPr>
                    <w:jc w:val="right"/>
                    <w:rPr>
                      <w:rFonts w:ascii="Trebuchet MS" w:eastAsia="Times New Roman" w:hAnsi="Trebuchet MS"/>
                      <w:color w:val="816D57"/>
                      <w:sz w:val="21"/>
                      <w:szCs w:val="21"/>
                    </w:rPr>
                  </w:pPr>
                  <w:hyperlink r:id="rId7" w:tgtFrame="_blank" w:history="1">
                    <w:r>
                      <w:rPr>
                        <w:rStyle w:val="Hipervnculo"/>
                        <w:rFonts w:ascii="Trebuchet MS" w:eastAsia="Times New Roman" w:hAnsi="Trebuchet MS"/>
                        <w:sz w:val="21"/>
                        <w:szCs w:val="21"/>
                      </w:rPr>
                      <w:t xml:space="preserve">www.standrews.org.uk </w:t>
                    </w:r>
                  </w:hyperlink>
                </w:p>
              </w:tc>
            </w:tr>
          </w:tbl>
          <w:p w:rsidR="00DB1AF6" w:rsidRDefault="00DB1AF6">
            <w:pPr>
              <w:jc w:val="center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DB1AF6" w:rsidRDefault="00DB1AF6" w:rsidP="00DB1AF6">
      <w:pPr>
        <w:pStyle w:val="NormalWeb"/>
        <w:rPr>
          <w:rFonts w:ascii="Trebuchet MS" w:hAnsi="Trebuchet MS"/>
          <w:sz w:val="21"/>
          <w:szCs w:val="21"/>
        </w:rPr>
      </w:pPr>
      <w:r>
        <w:rPr>
          <w:rFonts w:ascii="Trebuchet MS" w:hAnsi="Trebuchet MS"/>
          <w:sz w:val="21"/>
          <w:szCs w:val="21"/>
        </w:rPr>
        <w:t> </w:t>
      </w: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DB1AF6"/>
    <w:rsid w:val="00036E8C"/>
    <w:rsid w:val="00185C22"/>
    <w:rsid w:val="002C5EA2"/>
    <w:rsid w:val="005D3101"/>
    <w:rsid w:val="005F21C6"/>
    <w:rsid w:val="006943C1"/>
    <w:rsid w:val="007B293B"/>
    <w:rsid w:val="00AC1B41"/>
    <w:rsid w:val="00DB1AF6"/>
    <w:rsid w:val="00DF5702"/>
    <w:rsid w:val="00E714F9"/>
    <w:rsid w:val="00EC7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AF6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B1AF6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AF6"/>
    <w:pPr>
      <w:spacing w:before="100" w:beforeAutospacing="1" w:after="100" w:afterAutospacing="1"/>
    </w:pPr>
  </w:style>
  <w:style w:type="character" w:styleId="Textoennegrita">
    <w:name w:val="Strong"/>
    <w:basedOn w:val="Fuentedeprrafopredeter"/>
    <w:uiPriority w:val="22"/>
    <w:qFormat/>
    <w:rsid w:val="00DB1AF6"/>
    <w:rPr>
      <w:b/>
      <w:bCs/>
    </w:rPr>
  </w:style>
  <w:style w:type="character" w:styleId="nfasis">
    <w:name w:val="Emphasis"/>
    <w:basedOn w:val="Fuentedeprrafopredeter"/>
    <w:uiPriority w:val="20"/>
    <w:qFormat/>
    <w:rsid w:val="00DB1AF6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1AF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1AF6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tandrews.org.uk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andrews.org.uk/Tournaments/St-Andrews-Links-Trophy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35FABC-449A-4C21-9F18-FFF4F4075B38}"/>
</file>

<file path=customXml/itemProps2.xml><?xml version="1.0" encoding="utf-8"?>
<ds:datastoreItem xmlns:ds="http://schemas.openxmlformats.org/officeDocument/2006/customXml" ds:itemID="{58950792-384B-41C9-AC37-76F475A50399}"/>
</file>

<file path=customXml/itemProps3.xml><?xml version="1.0" encoding="utf-8"?>
<ds:datastoreItem xmlns:ds="http://schemas.openxmlformats.org/officeDocument/2006/customXml" ds:itemID="{ABC1567B-8AEF-4DF8-A227-D60819EFB9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2013-05-08T10:21:00Z</dcterms:created>
  <dcterms:modified xsi:type="dcterms:W3CDTF">2013-05-08T10:22:00Z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