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19B" w:rsidRPr="00696222" w:rsidRDefault="00D1402B">
      <w:pPr>
        <w:pStyle w:val="Ttulo"/>
        <w:rPr>
          <w:rFonts w:ascii="Britannic Bold" w:hAnsi="Britannic Bold"/>
          <w:b w:val="0"/>
          <w:color w:val="FF000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696222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  <w:r w:rsidR="00415A8E">
        <w:rPr>
          <w:rFonts w:ascii="Britannic Bold" w:hAnsi="Britannic Bold"/>
          <w:b w:val="0"/>
          <w:color w:val="002060"/>
          <w:sz w:val="32"/>
          <w:szCs w:val="32"/>
        </w:rPr>
        <w:t>CTAM / CTAF.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24F5E" w:rsidRPr="00324F5E" w:rsidRDefault="00324F5E" w:rsidP="00324F5E">
            <w:pPr>
              <w:rPr>
                <w:rFonts w:ascii="Calibri" w:hAnsi="Calibri"/>
                <w:bCs/>
                <w:color w:val="002060"/>
                <w:lang w:val="es-ES_tradnl"/>
              </w:rPr>
            </w:pPr>
            <w:r w:rsidRPr="00324F5E">
              <w:rPr>
                <w:rFonts w:ascii="Calibri" w:hAnsi="Calibri"/>
                <w:bCs/>
                <w:color w:val="002060"/>
                <w:lang w:val="es-ES_tradnl"/>
              </w:rPr>
              <w:t xml:space="preserve"> </w:t>
            </w:r>
            <w:r w:rsidR="00431CA5">
              <w:rPr>
                <w:rFonts w:ascii="Calibri" w:hAnsi="Calibri"/>
                <w:bCs/>
                <w:color w:val="002060"/>
                <w:lang w:val="es-ES_tradnl"/>
              </w:rPr>
              <w:t>Yago Beamonte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Campeonato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/concentración</w:t>
            </w: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587B74" w:rsidRDefault="00587B74" w:rsidP="001245E3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s-ES"/>
              </w:rPr>
            </w:pPr>
            <w:r w:rsidRPr="00587B74">
              <w:rPr>
                <w:rFonts w:ascii="Calibri" w:hAnsi="Calibri"/>
                <w:b w:val="0"/>
                <w:bCs/>
                <w:color w:val="002060"/>
                <w:lang w:val="es-ES"/>
              </w:rPr>
              <w:t xml:space="preserve">Campeonato de Europa </w:t>
            </w:r>
            <w:r w:rsidR="001245E3">
              <w:rPr>
                <w:rFonts w:ascii="Calibri" w:hAnsi="Calibri"/>
                <w:b w:val="0"/>
                <w:bCs/>
                <w:color w:val="002060"/>
                <w:lang w:val="es-ES"/>
              </w:rPr>
              <w:t>Individual</w:t>
            </w: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1245E3" w:rsidP="00587B74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8-11 de agosto 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de 2012</w:t>
            </w: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19/08</w:t>
            </w:r>
            <w:r w:rsidR="00431CA5">
              <w:rPr>
                <w:rFonts w:ascii="Calibri" w:hAnsi="Calibri"/>
                <w:b/>
                <w:bCs/>
                <w:color w:val="002060"/>
                <w:lang w:val="es-ES_tradnl"/>
              </w:rPr>
              <w:t>/2012</w:t>
            </w: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Observaciones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relativas al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campo 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de golf </w:t>
            </w: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e</w:t>
            </w:r>
            <w:r w:rsidR="00666FEB">
              <w:rPr>
                <w:rFonts w:ascii="Calibri" w:hAnsi="Calibri"/>
                <w:b/>
                <w:bCs/>
                <w:color w:val="002060"/>
                <w:lang w:val="es-ES_tradnl"/>
              </w:rPr>
              <w:t xml:space="preserve"> instalaciones: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59188D" w:rsidRPr="00D44871" w:rsidRDefault="0059188D" w:rsidP="00324F5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415A8E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415A8E" w:rsidRDefault="00415A8E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JUGADOR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415A8E" w:rsidRPr="00D44871" w:rsidRDefault="000F300A" w:rsidP="001245E3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Toni Ferrer</w:t>
            </w: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lang w:val="es-ES_tradnl"/>
        </w:rPr>
      </w:pPr>
    </w:p>
    <w:p w:rsidR="000F300A" w:rsidRDefault="000F300A" w:rsidP="00E9519B">
      <w:pPr>
        <w:rPr>
          <w:rFonts w:ascii="Calibri" w:hAnsi="Calibri"/>
          <w:color w:val="002060"/>
          <w:lang w:val="es-ES_tradnl"/>
        </w:rPr>
      </w:pPr>
    </w:p>
    <w:p w:rsidR="000F300A" w:rsidRDefault="000F300A" w:rsidP="00E9519B">
      <w:pPr>
        <w:rPr>
          <w:rFonts w:ascii="Calibri" w:hAnsi="Calibri"/>
          <w:color w:val="002060"/>
          <w:lang w:val="es-ES_tradnl"/>
        </w:rPr>
      </w:pPr>
    </w:p>
    <w:p w:rsidR="000F300A" w:rsidRDefault="00415A8E" w:rsidP="00E36A5A">
      <w:pPr>
        <w:tabs>
          <w:tab w:val="left" w:pos="5565"/>
        </w:tabs>
        <w:jc w:val="both"/>
      </w:pPr>
      <w:r>
        <w:t>ESTRATEGIA:</w:t>
      </w:r>
      <w:r w:rsidR="000F300A">
        <w:t xml:space="preserve"> Correcto. Mejorable.</w:t>
      </w:r>
    </w:p>
    <w:p w:rsidR="00415A8E" w:rsidRDefault="003D6FBC" w:rsidP="00E36A5A">
      <w:pPr>
        <w:tabs>
          <w:tab w:val="left" w:pos="5565"/>
        </w:tabs>
        <w:jc w:val="both"/>
      </w:pPr>
      <w:r>
        <w:t xml:space="preserve"> </w:t>
      </w:r>
    </w:p>
    <w:p w:rsidR="00160E50" w:rsidRDefault="00160E50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  <w:r>
        <w:t>RUTINAS INFORMATIVAS (LIBRO DE MEDIDAS – Utilización del Mismo):</w:t>
      </w:r>
      <w:r w:rsidR="000F300A">
        <w:t xml:space="preserve"> Bastante bien. </w:t>
      </w:r>
      <w:r w:rsidR="00E36A5A">
        <w:t>También</w:t>
      </w:r>
      <w:r w:rsidR="000F300A">
        <w:t xml:space="preserve"> mejorable.</w:t>
      </w:r>
    </w:p>
    <w:p w:rsidR="00160E50" w:rsidRPr="003D6FBC" w:rsidRDefault="00160E50" w:rsidP="00E36A5A">
      <w:pPr>
        <w:tabs>
          <w:tab w:val="left" w:pos="5565"/>
        </w:tabs>
        <w:jc w:val="both"/>
        <w:rPr>
          <w:color w:val="FF0000"/>
        </w:rPr>
      </w:pPr>
    </w:p>
    <w:p w:rsidR="009A2209" w:rsidRDefault="009A2209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  <w:r>
        <w:t>IMAGINACIÓN EN EL CAMPO:</w:t>
      </w:r>
      <w:r w:rsidR="000F300A">
        <w:t xml:space="preserve"> </w:t>
      </w:r>
      <w:r w:rsidR="00E36A5A">
        <w:t>También</w:t>
      </w:r>
      <w:r w:rsidR="000F300A">
        <w:t xml:space="preserve"> puede mejorar en este aspecto. Limitado por su bola siempre cerrada.</w:t>
      </w:r>
    </w:p>
    <w:p w:rsidR="000F300A" w:rsidRDefault="000F300A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5565"/>
        </w:tabs>
        <w:jc w:val="both"/>
      </w:pPr>
      <w:r>
        <w:t>PLANIFICACIÓN DE JUEGO DIAS DE ENTRENAMIENTO:</w:t>
      </w:r>
      <w:r w:rsidR="000F300A">
        <w:t xml:space="preserve"> Bien</w:t>
      </w:r>
    </w:p>
    <w:p w:rsidR="00160E50" w:rsidRPr="003D6FBC" w:rsidRDefault="00160E50" w:rsidP="00E36A5A">
      <w:pPr>
        <w:tabs>
          <w:tab w:val="left" w:pos="5565"/>
        </w:tabs>
        <w:jc w:val="both"/>
        <w:rPr>
          <w:color w:val="FF0000"/>
        </w:rPr>
      </w:pPr>
    </w:p>
    <w:p w:rsidR="00160E50" w:rsidRDefault="00160E50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5565"/>
        </w:tabs>
        <w:jc w:val="both"/>
      </w:pPr>
      <w:r>
        <w:t>CALIDAD DEL ENTRENAMIENTO:</w:t>
      </w:r>
      <w:r w:rsidR="000F300A">
        <w:t xml:space="preserve"> Practica muy bien. No se sentía muy </w:t>
      </w:r>
      <w:r w:rsidR="00E36A5A">
        <w:t>cómodo</w:t>
      </w:r>
      <w:r w:rsidR="000F300A">
        <w:t xml:space="preserve"> pegándole a la bola. Trabajo mucho los días de </w:t>
      </w:r>
      <w:r w:rsidR="00E36A5A">
        <w:t>práctica</w:t>
      </w:r>
      <w:r w:rsidR="000F300A">
        <w:t xml:space="preserve"> y los primeros días del torneo, ya que no estaba pegándole a la bola tan bien como suele.</w:t>
      </w:r>
    </w:p>
    <w:p w:rsidR="000F300A" w:rsidRDefault="000F300A" w:rsidP="00E36A5A">
      <w:pPr>
        <w:tabs>
          <w:tab w:val="left" w:pos="5565"/>
        </w:tabs>
        <w:jc w:val="both"/>
      </w:pPr>
    </w:p>
    <w:p w:rsidR="00160E50" w:rsidRDefault="00160E50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  <w:r>
        <w:t>SURTIDO Y VARIACIÓN DE GOLPES (EFECTOS) – DOMINIO DE LOS MISMOS:</w:t>
      </w:r>
      <w:r w:rsidR="000F300A">
        <w:t xml:space="preserve"> Impacta muy bien la bola, pero siempre con draw. En </w:t>
      </w:r>
      <w:r w:rsidR="00E36A5A">
        <w:t>cuestión</w:t>
      </w:r>
      <w:r w:rsidR="000F300A">
        <w:t xml:space="preserve"> de bola baja o alta no tiene problemas.</w:t>
      </w:r>
    </w:p>
    <w:p w:rsidR="000F300A" w:rsidRPr="005E5FDC" w:rsidRDefault="000F300A" w:rsidP="00E36A5A">
      <w:pPr>
        <w:tabs>
          <w:tab w:val="left" w:pos="5565"/>
        </w:tabs>
        <w:jc w:val="both"/>
      </w:pPr>
    </w:p>
    <w:p w:rsidR="00415A8E" w:rsidRDefault="00415A8E" w:rsidP="00E36A5A">
      <w:pPr>
        <w:tabs>
          <w:tab w:val="left" w:pos="5565"/>
        </w:tabs>
        <w:jc w:val="both"/>
      </w:pPr>
    </w:p>
    <w:p w:rsidR="00415A8E" w:rsidRDefault="00E55364" w:rsidP="00E36A5A">
      <w:pPr>
        <w:tabs>
          <w:tab w:val="left" w:pos="5565"/>
        </w:tabs>
        <w:jc w:val="both"/>
      </w:pPr>
      <w:r>
        <w:t>JU</w:t>
      </w:r>
      <w:r w:rsidR="00415A8E">
        <w:t>EGO CORTO: SURTIDO DE GOLPES  - MEDICIÓN DE LA DISTANCIA:</w:t>
      </w:r>
      <w:r w:rsidR="000F300A">
        <w:t xml:space="preserve"> Puede mejorar en todo tipo de distancias. Alrededor del green, como suele ser habitual, siempre usa el sand wedge. Nunca rodados.</w:t>
      </w:r>
    </w:p>
    <w:p w:rsidR="00415A8E" w:rsidRDefault="00415A8E" w:rsidP="00E36A5A">
      <w:pPr>
        <w:tabs>
          <w:tab w:val="left" w:pos="1276"/>
        </w:tabs>
        <w:ind w:left="2130"/>
        <w:jc w:val="both"/>
      </w:pPr>
    </w:p>
    <w:p w:rsidR="009A2209" w:rsidRDefault="009A2209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  <w:r>
        <w:t>PUTT- OPINIÓN:</w:t>
      </w:r>
      <w:r w:rsidR="000F300A">
        <w:t xml:space="preserve"> Muy irregular. </w:t>
      </w:r>
      <w:r w:rsidR="00E36A5A">
        <w:t>Días</w:t>
      </w:r>
      <w:r w:rsidR="000F300A">
        <w:t xml:space="preserve"> buenos y días malos. Incluso en el mismo dia, mete buenos putts y falla putts cortos.</w:t>
      </w:r>
    </w:p>
    <w:p w:rsidR="000F300A" w:rsidRDefault="000F300A" w:rsidP="00E36A5A">
      <w:pPr>
        <w:tabs>
          <w:tab w:val="left" w:pos="1276"/>
        </w:tabs>
        <w:jc w:val="both"/>
      </w:pPr>
    </w:p>
    <w:p w:rsidR="000F300A" w:rsidRDefault="000F300A" w:rsidP="00E36A5A">
      <w:pPr>
        <w:tabs>
          <w:tab w:val="left" w:pos="1276"/>
        </w:tabs>
        <w:jc w:val="both"/>
      </w:pPr>
    </w:p>
    <w:p w:rsidR="000F300A" w:rsidRDefault="000F300A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  <w:r>
        <w:lastRenderedPageBreak/>
        <w:t>RUTINAS DE JUEGO EN CONDICIONES EXTREMAS:</w:t>
      </w:r>
      <w:r w:rsidR="000F300A">
        <w:t xml:space="preserve"> No le molesta el viento. Impacta muy bien la bola y no tiene problemas para pegar la bola baja.</w:t>
      </w:r>
    </w:p>
    <w:p w:rsidR="003D6FBC" w:rsidRPr="003D6FBC" w:rsidRDefault="003D6FBC" w:rsidP="00E36A5A">
      <w:pPr>
        <w:tabs>
          <w:tab w:val="left" w:pos="1276"/>
        </w:tabs>
        <w:jc w:val="both"/>
        <w:rPr>
          <w:color w:val="FF0000"/>
        </w:rPr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  <w:r>
        <w:t>REACCION ANTE LA ADVERSIDAD:</w:t>
      </w:r>
      <w:r w:rsidR="000F300A">
        <w:t xml:space="preserve"> Tiene capacidad para reaccionar, pero tiene a veces una actitud bastante negativa. Suele lamentarse demasiado de sus errores, tardando en olvidarse de ellos.</w:t>
      </w:r>
    </w:p>
    <w:p w:rsidR="000F300A" w:rsidRPr="005E5FDC" w:rsidRDefault="000F300A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  <w:bookmarkStart w:id="0" w:name="_GoBack"/>
      <w:bookmarkEnd w:id="0"/>
    </w:p>
    <w:p w:rsidR="00415A8E" w:rsidRDefault="00415A8E" w:rsidP="00E36A5A">
      <w:pPr>
        <w:tabs>
          <w:tab w:val="left" w:pos="1276"/>
        </w:tabs>
        <w:jc w:val="both"/>
      </w:pPr>
      <w:r>
        <w:t>AGUANT</w:t>
      </w:r>
      <w:r w:rsidR="000F300A">
        <w:t>E FISICO DURANTE LA COMPETICIÓN: Perfecto.</w:t>
      </w:r>
    </w:p>
    <w:p w:rsidR="000F300A" w:rsidRDefault="000F300A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</w:p>
    <w:p w:rsidR="00160E50" w:rsidRDefault="00160E50" w:rsidP="00E36A5A">
      <w:pPr>
        <w:tabs>
          <w:tab w:val="left" w:pos="1276"/>
        </w:tabs>
        <w:jc w:val="both"/>
      </w:pPr>
      <w:r>
        <w:t>OPINIONES DEL TÉCNICO:</w:t>
      </w:r>
      <w:r w:rsidR="000F300A">
        <w:t xml:space="preserve"> </w:t>
      </w:r>
      <w:r w:rsidR="00E36A5A">
        <w:t>Tiene un techo muy alto. Impacta a la bola como pocos. Mucho margen de mejora. Tiene que controlar el exceso de hook y tiene que</w:t>
      </w:r>
      <w:r w:rsidR="00E16A21">
        <w:t xml:space="preserve"> mejorar su actitud en el campo. Me ha dicho que este año va a jugar las previas de la escuela, y si no pasa, continuara como amateur. Creo que será uno de nuestros principales jugadores si no saca la carta del tour.</w:t>
      </w:r>
      <w:r w:rsidR="00E36A5A">
        <w:t xml:space="preserve"> </w:t>
      </w: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E36A5A">
      <w:pPr>
        <w:tabs>
          <w:tab w:val="left" w:pos="1276"/>
        </w:tabs>
        <w:jc w:val="both"/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415A8E" w:rsidRDefault="00415A8E" w:rsidP="00415A8E">
      <w:pPr>
        <w:tabs>
          <w:tab w:val="left" w:pos="1276"/>
        </w:tabs>
      </w:pPr>
    </w:p>
    <w:p w:rsidR="002E6A8D" w:rsidRDefault="002E6A8D" w:rsidP="002E6A8D"/>
    <w:p w:rsidR="002E6A8D" w:rsidRDefault="002E6A8D" w:rsidP="002E6A8D"/>
    <w:p w:rsidR="002E6A8D" w:rsidRDefault="002E6A8D" w:rsidP="002E6A8D">
      <w:pPr>
        <w:ind w:left="360"/>
      </w:pPr>
    </w:p>
    <w:p w:rsidR="002E6A8D" w:rsidRDefault="002E6A8D" w:rsidP="002E6A8D">
      <w:pPr>
        <w:ind w:left="360"/>
      </w:pPr>
    </w:p>
    <w:p w:rsidR="002E6A8D" w:rsidRDefault="002E6A8D" w:rsidP="002E6A8D"/>
    <w:p w:rsidR="002E6A8D" w:rsidRDefault="002E6A8D" w:rsidP="002E6A8D"/>
    <w:p w:rsidR="002E6A8D" w:rsidRDefault="002E6A8D" w:rsidP="002E6A8D"/>
    <w:p w:rsidR="002E6A8D" w:rsidRPr="002E6A8D" w:rsidRDefault="002E6A8D" w:rsidP="00E9519B">
      <w:pPr>
        <w:rPr>
          <w:rFonts w:ascii="Calibri" w:hAnsi="Calibri"/>
          <w:color w:val="002060"/>
        </w:rPr>
      </w:pPr>
    </w:p>
    <w:sectPr w:rsidR="002E6A8D" w:rsidRPr="002E6A8D" w:rsidSect="00E9519B">
      <w:headerReference w:type="default" r:id="rId8"/>
      <w:footerReference w:type="even" r:id="rId9"/>
      <w:footerReference w:type="default" r:id="rId10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E6B" w:rsidRDefault="00643E6B">
      <w:r>
        <w:separator/>
      </w:r>
    </w:p>
  </w:endnote>
  <w:endnote w:type="continuationSeparator" w:id="0">
    <w:p w:rsidR="00643E6B" w:rsidRDefault="0064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C20EDC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415A8E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A8E" w:rsidRDefault="00415A8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1021"/>
      <w:gridCol w:w="8833"/>
    </w:tblGrid>
    <w:tr w:rsidR="00415A8E" w:rsidTr="00E9519B">
      <w:trPr>
        <w:trHeight w:val="529"/>
      </w:trPr>
      <w:tc>
        <w:tcPr>
          <w:tcW w:w="918" w:type="dxa"/>
        </w:tcPr>
        <w:p w:rsidR="00415A8E" w:rsidRDefault="00C20EDC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r>
            <w:fldChar w:fldCharType="begin"/>
          </w:r>
          <w:r w:rsidR="00415A8E">
            <w:instrText xml:space="preserve"> PAGE   \* MERGEFORMAT </w:instrText>
          </w:r>
          <w:r>
            <w:fldChar w:fldCharType="separate"/>
          </w:r>
          <w:r w:rsidR="00E16A21" w:rsidRPr="00E16A21">
            <w:rPr>
              <w:b/>
              <w:noProof/>
              <w:color w:val="4F81BD"/>
              <w:sz w:val="32"/>
              <w:szCs w:val="32"/>
            </w:rPr>
            <w:t>2</w:t>
          </w:r>
          <w:r>
            <w:rPr>
              <w:b/>
              <w:noProof/>
              <w:color w:val="4F81BD"/>
              <w:sz w:val="32"/>
              <w:szCs w:val="32"/>
            </w:rPr>
            <w:fldChar w:fldCharType="end"/>
          </w:r>
        </w:p>
      </w:tc>
      <w:tc>
        <w:tcPr>
          <w:tcW w:w="7938" w:type="dxa"/>
        </w:tcPr>
        <w:p w:rsidR="00415A8E" w:rsidRDefault="00415A8E" w:rsidP="00415A8E">
          <w:pPr>
            <w:pStyle w:val="Piedepgina"/>
          </w:pPr>
          <w:r>
            <w:t>Informe técnico competiciones /concentraciones RFEG                                                      22/05/12</w:t>
          </w:r>
        </w:p>
      </w:tc>
    </w:tr>
  </w:tbl>
  <w:p w:rsidR="00415A8E" w:rsidRPr="0004733D" w:rsidRDefault="00415A8E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E6B" w:rsidRDefault="00643E6B">
      <w:r>
        <w:separator/>
      </w:r>
    </w:p>
  </w:footnote>
  <w:footnote w:type="continuationSeparator" w:id="0">
    <w:p w:rsidR="00643E6B" w:rsidRDefault="00643E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A8E" w:rsidRDefault="00160E50" w:rsidP="00696222">
    <w:pPr>
      <w:pStyle w:val="Encabezado"/>
      <w:jc w:val="center"/>
    </w:pP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2748915</wp:posOffset>
          </wp:positionH>
          <wp:positionV relativeFrom="paragraph">
            <wp:posOffset>-238125</wp:posOffset>
          </wp:positionV>
          <wp:extent cx="561975" cy="619125"/>
          <wp:effectExtent l="19050" t="0" r="9525" b="0"/>
          <wp:wrapNone/>
          <wp:docPr id="2" name="Imagen 2" descr="LOGO_DEF_RFEG_BAJA_RGB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DEF_RFEG_BAJA_RGB (2)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619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34014"/>
    <w:multiLevelType w:val="hybridMultilevel"/>
    <w:tmpl w:val="F1F62A6A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C00A32"/>
    <w:multiLevelType w:val="hybridMultilevel"/>
    <w:tmpl w:val="B4DA94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024466"/>
    <w:multiLevelType w:val="hybridMultilevel"/>
    <w:tmpl w:val="9716B7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010F7F"/>
    <w:multiLevelType w:val="hybridMultilevel"/>
    <w:tmpl w:val="EA8A696E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B678B7"/>
    <w:multiLevelType w:val="hybridMultilevel"/>
    <w:tmpl w:val="D68404C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AA5901"/>
    <w:multiLevelType w:val="hybridMultilevel"/>
    <w:tmpl w:val="63D2024A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D835147"/>
    <w:multiLevelType w:val="hybridMultilevel"/>
    <w:tmpl w:val="B25E322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4074DB"/>
    <w:multiLevelType w:val="hybridMultilevel"/>
    <w:tmpl w:val="7B444632"/>
    <w:lvl w:ilvl="0" w:tplc="0C0A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2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4627B8E"/>
    <w:multiLevelType w:val="hybridMultilevel"/>
    <w:tmpl w:val="B3A2E256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A47853"/>
    <w:multiLevelType w:val="hybridMultilevel"/>
    <w:tmpl w:val="CBB69992"/>
    <w:lvl w:ilvl="0" w:tplc="033672D0">
      <w:start w:val="1"/>
      <w:numFmt w:val="decimal"/>
      <w:lvlText w:val="%1."/>
      <w:lvlJc w:val="left"/>
      <w:pPr>
        <w:ind w:left="1125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845" w:hanging="360"/>
      </w:pPr>
    </w:lvl>
    <w:lvl w:ilvl="2" w:tplc="0C0A001B" w:tentative="1">
      <w:start w:val="1"/>
      <w:numFmt w:val="lowerRoman"/>
      <w:lvlText w:val="%3."/>
      <w:lvlJc w:val="right"/>
      <w:pPr>
        <w:ind w:left="2565" w:hanging="180"/>
      </w:pPr>
    </w:lvl>
    <w:lvl w:ilvl="3" w:tplc="0C0A000F" w:tentative="1">
      <w:start w:val="1"/>
      <w:numFmt w:val="decimal"/>
      <w:lvlText w:val="%4."/>
      <w:lvlJc w:val="left"/>
      <w:pPr>
        <w:ind w:left="3285" w:hanging="360"/>
      </w:pPr>
    </w:lvl>
    <w:lvl w:ilvl="4" w:tplc="0C0A0019" w:tentative="1">
      <w:start w:val="1"/>
      <w:numFmt w:val="lowerLetter"/>
      <w:lvlText w:val="%5."/>
      <w:lvlJc w:val="left"/>
      <w:pPr>
        <w:ind w:left="4005" w:hanging="360"/>
      </w:pPr>
    </w:lvl>
    <w:lvl w:ilvl="5" w:tplc="0C0A001B" w:tentative="1">
      <w:start w:val="1"/>
      <w:numFmt w:val="lowerRoman"/>
      <w:lvlText w:val="%6."/>
      <w:lvlJc w:val="right"/>
      <w:pPr>
        <w:ind w:left="4725" w:hanging="180"/>
      </w:pPr>
    </w:lvl>
    <w:lvl w:ilvl="6" w:tplc="0C0A000F" w:tentative="1">
      <w:start w:val="1"/>
      <w:numFmt w:val="decimal"/>
      <w:lvlText w:val="%7."/>
      <w:lvlJc w:val="left"/>
      <w:pPr>
        <w:ind w:left="5445" w:hanging="360"/>
      </w:pPr>
    </w:lvl>
    <w:lvl w:ilvl="7" w:tplc="0C0A0019" w:tentative="1">
      <w:start w:val="1"/>
      <w:numFmt w:val="lowerLetter"/>
      <w:lvlText w:val="%8."/>
      <w:lvlJc w:val="left"/>
      <w:pPr>
        <w:ind w:left="6165" w:hanging="360"/>
      </w:pPr>
    </w:lvl>
    <w:lvl w:ilvl="8" w:tplc="0C0A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1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6EF56AD6"/>
    <w:multiLevelType w:val="hybridMultilevel"/>
    <w:tmpl w:val="ADD2D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EA0F7C"/>
    <w:multiLevelType w:val="hybridMultilevel"/>
    <w:tmpl w:val="A17C7992"/>
    <w:lvl w:ilvl="0" w:tplc="ED2E9F7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5" w:hanging="360"/>
      </w:pPr>
    </w:lvl>
    <w:lvl w:ilvl="2" w:tplc="0C0A001B" w:tentative="1">
      <w:start w:val="1"/>
      <w:numFmt w:val="lowerRoman"/>
      <w:lvlText w:val="%3."/>
      <w:lvlJc w:val="right"/>
      <w:pPr>
        <w:ind w:left="2505" w:hanging="180"/>
      </w:pPr>
    </w:lvl>
    <w:lvl w:ilvl="3" w:tplc="0C0A000F" w:tentative="1">
      <w:start w:val="1"/>
      <w:numFmt w:val="decimal"/>
      <w:lvlText w:val="%4."/>
      <w:lvlJc w:val="left"/>
      <w:pPr>
        <w:ind w:left="3225" w:hanging="360"/>
      </w:pPr>
    </w:lvl>
    <w:lvl w:ilvl="4" w:tplc="0C0A0019" w:tentative="1">
      <w:start w:val="1"/>
      <w:numFmt w:val="lowerLetter"/>
      <w:lvlText w:val="%5."/>
      <w:lvlJc w:val="left"/>
      <w:pPr>
        <w:ind w:left="3945" w:hanging="360"/>
      </w:pPr>
    </w:lvl>
    <w:lvl w:ilvl="5" w:tplc="0C0A001B" w:tentative="1">
      <w:start w:val="1"/>
      <w:numFmt w:val="lowerRoman"/>
      <w:lvlText w:val="%6."/>
      <w:lvlJc w:val="right"/>
      <w:pPr>
        <w:ind w:left="4665" w:hanging="180"/>
      </w:pPr>
    </w:lvl>
    <w:lvl w:ilvl="6" w:tplc="0C0A000F" w:tentative="1">
      <w:start w:val="1"/>
      <w:numFmt w:val="decimal"/>
      <w:lvlText w:val="%7."/>
      <w:lvlJc w:val="left"/>
      <w:pPr>
        <w:ind w:left="5385" w:hanging="360"/>
      </w:pPr>
    </w:lvl>
    <w:lvl w:ilvl="7" w:tplc="0C0A0019" w:tentative="1">
      <w:start w:val="1"/>
      <w:numFmt w:val="lowerLetter"/>
      <w:lvlText w:val="%8."/>
      <w:lvlJc w:val="left"/>
      <w:pPr>
        <w:ind w:left="6105" w:hanging="360"/>
      </w:pPr>
    </w:lvl>
    <w:lvl w:ilvl="8" w:tplc="0C0A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7BCD2DBA"/>
    <w:multiLevelType w:val="hybridMultilevel"/>
    <w:tmpl w:val="C3E251A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D78499B"/>
    <w:multiLevelType w:val="hybridMultilevel"/>
    <w:tmpl w:val="F71ED174"/>
    <w:lvl w:ilvl="0" w:tplc="1C5AF090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85" w:hanging="360"/>
      </w:pPr>
    </w:lvl>
    <w:lvl w:ilvl="2" w:tplc="0C0A001B" w:tentative="1">
      <w:start w:val="1"/>
      <w:numFmt w:val="lowerRoman"/>
      <w:lvlText w:val="%3."/>
      <w:lvlJc w:val="right"/>
      <w:pPr>
        <w:ind w:left="2205" w:hanging="180"/>
      </w:pPr>
    </w:lvl>
    <w:lvl w:ilvl="3" w:tplc="0C0A000F" w:tentative="1">
      <w:start w:val="1"/>
      <w:numFmt w:val="decimal"/>
      <w:lvlText w:val="%4."/>
      <w:lvlJc w:val="left"/>
      <w:pPr>
        <w:ind w:left="2925" w:hanging="360"/>
      </w:pPr>
    </w:lvl>
    <w:lvl w:ilvl="4" w:tplc="0C0A0019" w:tentative="1">
      <w:start w:val="1"/>
      <w:numFmt w:val="lowerLetter"/>
      <w:lvlText w:val="%5."/>
      <w:lvlJc w:val="left"/>
      <w:pPr>
        <w:ind w:left="3645" w:hanging="360"/>
      </w:pPr>
    </w:lvl>
    <w:lvl w:ilvl="5" w:tplc="0C0A001B" w:tentative="1">
      <w:start w:val="1"/>
      <w:numFmt w:val="lowerRoman"/>
      <w:lvlText w:val="%6."/>
      <w:lvlJc w:val="right"/>
      <w:pPr>
        <w:ind w:left="4365" w:hanging="180"/>
      </w:pPr>
    </w:lvl>
    <w:lvl w:ilvl="6" w:tplc="0C0A000F" w:tentative="1">
      <w:start w:val="1"/>
      <w:numFmt w:val="decimal"/>
      <w:lvlText w:val="%7."/>
      <w:lvlJc w:val="left"/>
      <w:pPr>
        <w:ind w:left="5085" w:hanging="360"/>
      </w:pPr>
    </w:lvl>
    <w:lvl w:ilvl="7" w:tplc="0C0A0019" w:tentative="1">
      <w:start w:val="1"/>
      <w:numFmt w:val="lowerLetter"/>
      <w:lvlText w:val="%8."/>
      <w:lvlJc w:val="left"/>
      <w:pPr>
        <w:ind w:left="5805" w:hanging="360"/>
      </w:pPr>
    </w:lvl>
    <w:lvl w:ilvl="8" w:tplc="0C0A001B" w:tentative="1">
      <w:start w:val="1"/>
      <w:numFmt w:val="lowerRoman"/>
      <w:lvlText w:val="%9."/>
      <w:lvlJc w:val="right"/>
      <w:pPr>
        <w:ind w:left="6525" w:hanging="180"/>
      </w:pPr>
    </w:lvl>
  </w:abstractNum>
  <w:num w:numId="1">
    <w:abstractNumId w:val="18"/>
  </w:num>
  <w:num w:numId="2">
    <w:abstractNumId w:val="10"/>
  </w:num>
  <w:num w:numId="3">
    <w:abstractNumId w:val="20"/>
  </w:num>
  <w:num w:numId="4">
    <w:abstractNumId w:val="2"/>
  </w:num>
  <w:num w:numId="5">
    <w:abstractNumId w:val="4"/>
  </w:num>
  <w:num w:numId="6">
    <w:abstractNumId w:val="15"/>
  </w:num>
  <w:num w:numId="7">
    <w:abstractNumId w:val="1"/>
  </w:num>
  <w:num w:numId="8">
    <w:abstractNumId w:val="12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17"/>
  </w:num>
  <w:num w:numId="14">
    <w:abstractNumId w:val="9"/>
  </w:num>
  <w:num w:numId="15">
    <w:abstractNumId w:val="5"/>
  </w:num>
  <w:num w:numId="16">
    <w:abstractNumId w:val="0"/>
  </w:num>
  <w:num w:numId="17">
    <w:abstractNumId w:val="22"/>
  </w:num>
  <w:num w:numId="18">
    <w:abstractNumId w:val="14"/>
  </w:num>
  <w:num w:numId="19">
    <w:abstractNumId w:val="13"/>
  </w:num>
  <w:num w:numId="20">
    <w:abstractNumId w:val="8"/>
  </w:num>
  <w:num w:numId="21">
    <w:abstractNumId w:val="6"/>
  </w:num>
  <w:num w:numId="22">
    <w:abstractNumId w:val="19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0F300A"/>
    <w:rsid w:val="001179E0"/>
    <w:rsid w:val="00121C8F"/>
    <w:rsid w:val="001245E3"/>
    <w:rsid w:val="001328BD"/>
    <w:rsid w:val="00134DBD"/>
    <w:rsid w:val="00136EC0"/>
    <w:rsid w:val="00160E5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E6A8D"/>
    <w:rsid w:val="002F6C0B"/>
    <w:rsid w:val="00302CB3"/>
    <w:rsid w:val="003079DA"/>
    <w:rsid w:val="00316C28"/>
    <w:rsid w:val="00322D87"/>
    <w:rsid w:val="00324F5E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D6FBC"/>
    <w:rsid w:val="003F1F35"/>
    <w:rsid w:val="003F4DD0"/>
    <w:rsid w:val="004144F7"/>
    <w:rsid w:val="00415A8E"/>
    <w:rsid w:val="00431CA5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2A32"/>
    <w:rsid w:val="00555CF7"/>
    <w:rsid w:val="00557704"/>
    <w:rsid w:val="005807C0"/>
    <w:rsid w:val="00580ECD"/>
    <w:rsid w:val="00587B74"/>
    <w:rsid w:val="0059188D"/>
    <w:rsid w:val="005A3545"/>
    <w:rsid w:val="005C1225"/>
    <w:rsid w:val="005E5FDC"/>
    <w:rsid w:val="006026D0"/>
    <w:rsid w:val="006127F7"/>
    <w:rsid w:val="006262DD"/>
    <w:rsid w:val="00643E6B"/>
    <w:rsid w:val="00655494"/>
    <w:rsid w:val="00666FEB"/>
    <w:rsid w:val="0068354C"/>
    <w:rsid w:val="00696222"/>
    <w:rsid w:val="007537DF"/>
    <w:rsid w:val="00755AE6"/>
    <w:rsid w:val="00790F59"/>
    <w:rsid w:val="007B0BB7"/>
    <w:rsid w:val="007B1F1F"/>
    <w:rsid w:val="007C56FD"/>
    <w:rsid w:val="007C5A80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D2FDA"/>
    <w:rsid w:val="008E0C4C"/>
    <w:rsid w:val="00905448"/>
    <w:rsid w:val="0097156C"/>
    <w:rsid w:val="00981553"/>
    <w:rsid w:val="00981FB3"/>
    <w:rsid w:val="00994F5C"/>
    <w:rsid w:val="009A2209"/>
    <w:rsid w:val="009C1477"/>
    <w:rsid w:val="009D0E1D"/>
    <w:rsid w:val="009E714C"/>
    <w:rsid w:val="009F46D9"/>
    <w:rsid w:val="00A14BC7"/>
    <w:rsid w:val="00A52860"/>
    <w:rsid w:val="00A62EFC"/>
    <w:rsid w:val="00A863AB"/>
    <w:rsid w:val="00A9552A"/>
    <w:rsid w:val="00A97459"/>
    <w:rsid w:val="00AA0932"/>
    <w:rsid w:val="00AB43E2"/>
    <w:rsid w:val="00AB6EF6"/>
    <w:rsid w:val="00AC0EBE"/>
    <w:rsid w:val="00AC4AFB"/>
    <w:rsid w:val="00AC7C2F"/>
    <w:rsid w:val="00AE0352"/>
    <w:rsid w:val="00AF7031"/>
    <w:rsid w:val="00B17710"/>
    <w:rsid w:val="00B43F7D"/>
    <w:rsid w:val="00B52F44"/>
    <w:rsid w:val="00B57584"/>
    <w:rsid w:val="00B60DEE"/>
    <w:rsid w:val="00B7124F"/>
    <w:rsid w:val="00B775BB"/>
    <w:rsid w:val="00B83F44"/>
    <w:rsid w:val="00B979C2"/>
    <w:rsid w:val="00BA396B"/>
    <w:rsid w:val="00BB30EA"/>
    <w:rsid w:val="00BB5043"/>
    <w:rsid w:val="00BF0F5E"/>
    <w:rsid w:val="00C06F7E"/>
    <w:rsid w:val="00C13DC5"/>
    <w:rsid w:val="00C20EDC"/>
    <w:rsid w:val="00C349D7"/>
    <w:rsid w:val="00C368D2"/>
    <w:rsid w:val="00C5371F"/>
    <w:rsid w:val="00C543F5"/>
    <w:rsid w:val="00C616F7"/>
    <w:rsid w:val="00C712D1"/>
    <w:rsid w:val="00C762DA"/>
    <w:rsid w:val="00CA36B5"/>
    <w:rsid w:val="00CA7B36"/>
    <w:rsid w:val="00CB413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845FF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A21"/>
    <w:rsid w:val="00E16B6F"/>
    <w:rsid w:val="00E20EFE"/>
    <w:rsid w:val="00E36A5A"/>
    <w:rsid w:val="00E55364"/>
    <w:rsid w:val="00E81919"/>
    <w:rsid w:val="00E9519B"/>
    <w:rsid w:val="00E9773C"/>
    <w:rsid w:val="00EA3E0D"/>
    <w:rsid w:val="00EA7B49"/>
    <w:rsid w:val="00EB61C6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E6A8D"/>
    <w:pPr>
      <w:spacing w:after="200" w:line="276" w:lineRule="auto"/>
      <w:ind w:left="720"/>
      <w:contextualSpacing/>
    </w:pPr>
    <w:rPr>
      <w:rFonts w:ascii="Times New Roman" w:eastAsia="Calibri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A53B9D-CE04-405A-AB12-27499E53549F}"/>
</file>

<file path=customXml/itemProps2.xml><?xml version="1.0" encoding="utf-8"?>
<ds:datastoreItem xmlns:ds="http://schemas.openxmlformats.org/officeDocument/2006/customXml" ds:itemID="{27F8E776-192E-45FE-BD7C-69B2112F101D}"/>
</file>

<file path=customXml/itemProps3.xml><?xml version="1.0" encoding="utf-8"?>
<ds:datastoreItem xmlns:ds="http://schemas.openxmlformats.org/officeDocument/2006/customXml" ds:itemID="{5ADE179F-BF65-4F58-83C2-150C87D7D0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1757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Hewlett-Packard</Company>
  <LinksUpToDate>false</LinksUpToDate>
  <CharactersWithSpaces>2072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creator>Elena</dc:creator>
  <cp:lastModifiedBy>yagob</cp:lastModifiedBy>
  <cp:revision>4</cp:revision>
  <cp:lastPrinted>2003-10-30T09:46:00Z</cp:lastPrinted>
  <dcterms:created xsi:type="dcterms:W3CDTF">2012-08-23T18:39:00Z</dcterms:created>
  <dcterms:modified xsi:type="dcterms:W3CDTF">2012-08-24T15:12:00Z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