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A1A" w:rsidRPr="0080128F" w:rsidRDefault="00997A1A">
      <w:pPr>
        <w:pStyle w:val="Ttul"/>
        <w:rPr>
          <w:rFonts w:ascii="Britannic Bold" w:hAnsi="Britannic Bold"/>
          <w:b w:val="0"/>
          <w:color w:val="002060"/>
          <w:sz w:val="32"/>
        </w:rPr>
      </w:pPr>
      <w:bookmarkStart w:id="0" w:name="_GoBack"/>
      <w:bookmarkEnd w:id="0"/>
      <w:r>
        <w:rPr>
          <w:rFonts w:ascii="Britannic Bold" w:hAnsi="Britannic Bold"/>
          <w:b w:val="0"/>
          <w:color w:val="002060"/>
          <w:sz w:val="32"/>
        </w:rPr>
        <w:t>INFORME VALORACIONES TECNICAS GENERALES</w:t>
      </w:r>
    </w:p>
    <w:p w:rsidR="00997A1A" w:rsidRDefault="00997A1A">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997A1A" w:rsidRPr="00D44871">
        <w:trPr>
          <w:trHeight w:val="320"/>
        </w:trPr>
        <w:tc>
          <w:tcPr>
            <w:tcW w:w="3227" w:type="dxa"/>
            <w:tcBorders>
              <w:top w:val="single" w:sz="12" w:space="0" w:color="1F497D"/>
              <w:bottom w:val="single" w:sz="12" w:space="0" w:color="1F497D"/>
            </w:tcBorders>
            <w:shd w:val="pct25" w:color="000000" w:fill="FFFFFF"/>
          </w:tcPr>
          <w:p w:rsidR="00997A1A" w:rsidRPr="00504DC9" w:rsidRDefault="00997A1A" w:rsidP="00504DC9">
            <w:pPr>
              <w:pStyle w:val="Ttulo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997A1A" w:rsidRPr="0026568A" w:rsidRDefault="00997A1A" w:rsidP="00BA7D3A">
            <w:pPr>
              <w:pStyle w:val="Ttulo2"/>
              <w:jc w:val="left"/>
              <w:rPr>
                <w:rFonts w:ascii="Calibri" w:hAnsi="Calibri"/>
                <w:bCs/>
                <w:color w:val="002060"/>
                <w:sz w:val="24"/>
                <w:lang w:val="es-ES_tradnl"/>
              </w:rPr>
            </w:pPr>
            <w:r w:rsidRPr="0026568A">
              <w:rPr>
                <w:rFonts w:ascii="Calibri" w:hAnsi="Calibri"/>
                <w:bCs/>
                <w:color w:val="002060"/>
                <w:sz w:val="24"/>
                <w:lang w:val="es-ES_tradnl"/>
              </w:rPr>
              <w:t>Txomin Hospital</w:t>
            </w:r>
          </w:p>
        </w:tc>
      </w:tr>
      <w:tr w:rsidR="00997A1A" w:rsidRPr="00D44871">
        <w:trPr>
          <w:trHeight w:val="320"/>
        </w:trPr>
        <w:tc>
          <w:tcPr>
            <w:tcW w:w="3227" w:type="dxa"/>
            <w:tcBorders>
              <w:top w:val="single" w:sz="12" w:space="0" w:color="1F497D"/>
              <w:bottom w:val="single" w:sz="12" w:space="0" w:color="1F497D"/>
            </w:tcBorders>
            <w:shd w:val="pct25" w:color="000000" w:fill="FFFFFF"/>
          </w:tcPr>
          <w:p w:rsidR="00997A1A" w:rsidRPr="00D44871" w:rsidRDefault="00997A1A" w:rsidP="00E9519B">
            <w:pPr>
              <w:ind w:right="-108"/>
              <w:rPr>
                <w:rFonts w:ascii="Calibri" w:hAnsi="Calibri"/>
                <w:b/>
                <w:bCs/>
                <w:color w:val="002060"/>
                <w:lang w:val="es-ES_tradnl"/>
              </w:rPr>
            </w:pPr>
            <w:r w:rsidRPr="00D44871">
              <w:rPr>
                <w:rFonts w:ascii="Calibri" w:hAnsi="Calibri"/>
                <w:b/>
                <w:bCs/>
                <w:color w:val="002060"/>
                <w:lang w:val="es-ES_tradnl"/>
              </w:rPr>
              <w:t>Campeonato</w:t>
            </w:r>
            <w:r>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997A1A" w:rsidRPr="00165381" w:rsidRDefault="00997A1A" w:rsidP="00251E26">
            <w:pPr>
              <w:pStyle w:val="Ttulo1"/>
              <w:spacing w:line="240" w:lineRule="auto"/>
              <w:rPr>
                <w:rFonts w:ascii="Calibri" w:hAnsi="Calibri"/>
                <w:bCs/>
                <w:color w:val="002060"/>
                <w:sz w:val="24"/>
                <w:lang w:val="es-ES"/>
              </w:rPr>
            </w:pPr>
            <w:proofErr w:type="spellStart"/>
            <w:r w:rsidRPr="00165381">
              <w:rPr>
                <w:rFonts w:ascii="Calibri" w:hAnsi="Calibri"/>
                <w:bCs/>
                <w:color w:val="002060"/>
                <w:sz w:val="24"/>
                <w:lang w:val="es-ES"/>
              </w:rPr>
              <w:t>Cto</w:t>
            </w:r>
            <w:proofErr w:type="spellEnd"/>
            <w:r w:rsidRPr="00165381">
              <w:rPr>
                <w:rFonts w:ascii="Calibri" w:hAnsi="Calibri"/>
                <w:bCs/>
                <w:color w:val="002060"/>
                <w:sz w:val="24"/>
                <w:lang w:val="es-ES"/>
              </w:rPr>
              <w:t xml:space="preserve"> España sub 18</w:t>
            </w:r>
          </w:p>
        </w:tc>
      </w:tr>
      <w:tr w:rsidR="00997A1A" w:rsidRPr="00D44871">
        <w:trPr>
          <w:trHeight w:val="320"/>
        </w:trPr>
        <w:tc>
          <w:tcPr>
            <w:tcW w:w="3227" w:type="dxa"/>
            <w:tcBorders>
              <w:top w:val="single" w:sz="12" w:space="0" w:color="1F497D"/>
              <w:bottom w:val="single" w:sz="12" w:space="0" w:color="1F497D"/>
            </w:tcBorders>
            <w:shd w:val="pct25" w:color="000000" w:fill="FFFFFF"/>
          </w:tcPr>
          <w:p w:rsidR="00997A1A" w:rsidRPr="00D44871" w:rsidRDefault="00997A1A">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997A1A" w:rsidRPr="00D44871" w:rsidRDefault="00997A1A" w:rsidP="006D0FC5">
            <w:pPr>
              <w:rPr>
                <w:rFonts w:ascii="Calibri" w:hAnsi="Calibri"/>
                <w:b/>
                <w:bCs/>
                <w:color w:val="002060"/>
                <w:lang w:val="es-ES_tradnl"/>
              </w:rPr>
            </w:pPr>
            <w:r w:rsidRPr="00D44871">
              <w:rPr>
                <w:rFonts w:ascii="Calibri" w:hAnsi="Calibri"/>
                <w:b/>
                <w:bCs/>
                <w:color w:val="002060"/>
                <w:lang w:val="es-ES_tradnl"/>
              </w:rPr>
              <w:t>29.3-1.4 2015</w:t>
            </w:r>
          </w:p>
        </w:tc>
      </w:tr>
      <w:tr w:rsidR="00997A1A" w:rsidRPr="00D44871">
        <w:trPr>
          <w:trHeight w:val="320"/>
        </w:trPr>
        <w:tc>
          <w:tcPr>
            <w:tcW w:w="3227" w:type="dxa"/>
            <w:tcBorders>
              <w:top w:val="single" w:sz="12" w:space="0" w:color="1F497D"/>
              <w:bottom w:val="single" w:sz="12" w:space="0" w:color="1F497D"/>
            </w:tcBorders>
            <w:shd w:val="pct25" w:color="000000" w:fill="FFFFFF"/>
          </w:tcPr>
          <w:p w:rsidR="00997A1A" w:rsidRPr="00D44871" w:rsidRDefault="00997A1A">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997A1A" w:rsidRPr="00D44871" w:rsidRDefault="00997A1A" w:rsidP="002A171E">
            <w:pPr>
              <w:rPr>
                <w:rFonts w:ascii="Calibri" w:hAnsi="Calibri"/>
                <w:b/>
                <w:bCs/>
                <w:color w:val="002060"/>
                <w:lang w:val="es-ES_tradnl"/>
              </w:rPr>
            </w:pPr>
            <w:r w:rsidRPr="00D44871">
              <w:rPr>
                <w:rFonts w:ascii="Calibri" w:hAnsi="Calibri"/>
                <w:b/>
                <w:bCs/>
                <w:color w:val="002060"/>
                <w:lang w:val="es-ES_tradnl"/>
              </w:rPr>
              <w:t>3.Abril.2015</w:t>
            </w:r>
          </w:p>
        </w:tc>
      </w:tr>
      <w:tr w:rsidR="00997A1A" w:rsidRPr="00D44871">
        <w:trPr>
          <w:trHeight w:val="320"/>
        </w:trPr>
        <w:tc>
          <w:tcPr>
            <w:tcW w:w="3227" w:type="dxa"/>
            <w:tcBorders>
              <w:top w:val="single" w:sz="12" w:space="0" w:color="1F497D"/>
              <w:bottom w:val="single" w:sz="12" w:space="0" w:color="1F497D"/>
            </w:tcBorders>
            <w:shd w:val="pct25" w:color="000000" w:fill="FFFFFF"/>
          </w:tcPr>
          <w:p w:rsidR="00997A1A" w:rsidRDefault="00997A1A">
            <w:pPr>
              <w:rPr>
                <w:rFonts w:ascii="Calibri" w:hAnsi="Calibri"/>
                <w:b/>
                <w:bCs/>
                <w:color w:val="002060"/>
                <w:lang w:val="es-ES_tradnl"/>
              </w:rPr>
            </w:pPr>
            <w:r>
              <w:rPr>
                <w:rFonts w:ascii="Calibri" w:hAnsi="Calibri"/>
                <w:b/>
                <w:bCs/>
                <w:color w:val="002060"/>
                <w:lang w:val="es-ES_tradnl"/>
              </w:rPr>
              <w:t>Observaciones relativas al campo de golf e instalaciones:</w:t>
            </w:r>
          </w:p>
          <w:p w:rsidR="00997A1A" w:rsidRDefault="00997A1A">
            <w:pPr>
              <w:rPr>
                <w:rFonts w:ascii="Calibri" w:hAnsi="Calibri"/>
                <w:b/>
                <w:bCs/>
                <w:color w:val="002060"/>
                <w:lang w:val="es-ES_tradnl"/>
              </w:rPr>
            </w:pPr>
          </w:p>
          <w:p w:rsidR="00997A1A" w:rsidRDefault="00997A1A">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997A1A" w:rsidRPr="00D44871" w:rsidRDefault="00997A1A" w:rsidP="006D0FC5">
            <w:pPr>
              <w:rPr>
                <w:rFonts w:ascii="Calibri" w:hAnsi="Calibri"/>
                <w:b/>
                <w:bCs/>
                <w:color w:val="002060"/>
                <w:lang w:val="es-ES_tradnl"/>
              </w:rPr>
            </w:pPr>
            <w:r w:rsidRPr="00D44871">
              <w:rPr>
                <w:rFonts w:ascii="Calibri" w:hAnsi="Calibri"/>
                <w:b/>
                <w:bCs/>
                <w:color w:val="002060"/>
                <w:lang w:val="es-ES_tradnl"/>
              </w:rPr>
              <w:t xml:space="preserve">Club </w:t>
            </w:r>
            <w:proofErr w:type="spellStart"/>
            <w:r w:rsidRPr="00D44871">
              <w:rPr>
                <w:rFonts w:ascii="Calibri" w:hAnsi="Calibri"/>
                <w:b/>
                <w:bCs/>
                <w:color w:val="002060"/>
                <w:lang w:val="es-ES_tradnl"/>
              </w:rPr>
              <w:t>deGolf</w:t>
            </w:r>
            <w:proofErr w:type="spellEnd"/>
            <w:r w:rsidRPr="00D44871">
              <w:rPr>
                <w:rFonts w:ascii="Calibri" w:hAnsi="Calibri"/>
                <w:b/>
                <w:bCs/>
                <w:color w:val="002060"/>
                <w:lang w:val="es-ES_tradnl"/>
              </w:rPr>
              <w:t xml:space="preserve"> </w:t>
            </w:r>
            <w:proofErr w:type="spellStart"/>
            <w:r w:rsidRPr="00D44871">
              <w:rPr>
                <w:rFonts w:ascii="Calibri" w:hAnsi="Calibri"/>
                <w:b/>
                <w:bCs/>
                <w:color w:val="002060"/>
                <w:lang w:val="es-ES_tradnl"/>
              </w:rPr>
              <w:t>Layos</w:t>
            </w:r>
            <w:proofErr w:type="spellEnd"/>
            <w:r w:rsidRPr="00D44871">
              <w:rPr>
                <w:rFonts w:ascii="Calibri" w:hAnsi="Calibri"/>
                <w:b/>
                <w:bCs/>
                <w:color w:val="002060"/>
                <w:lang w:val="es-ES_tradnl"/>
              </w:rPr>
              <w:t>. Toledo.  Campo en buenas condiciones, climatología perfecta. Sol y muy poco viento.</w:t>
            </w:r>
          </w:p>
        </w:tc>
      </w:tr>
    </w:tbl>
    <w:p w:rsidR="00997A1A" w:rsidRDefault="00997A1A">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78"/>
      </w:tblGrid>
      <w:tr w:rsidR="00997A1A">
        <w:tc>
          <w:tcPr>
            <w:tcW w:w="9778" w:type="dxa"/>
            <w:shd w:val="clear" w:color="auto" w:fill="1F497D"/>
          </w:tcPr>
          <w:p w:rsidR="00997A1A" w:rsidRPr="003B3B8A" w:rsidRDefault="00997A1A" w:rsidP="003B3B8A">
            <w:pPr>
              <w:jc w:val="center"/>
              <w:rPr>
                <w:rFonts w:ascii="Calibri" w:hAnsi="Calibri"/>
                <w:b/>
                <w:color w:val="FFFFFF"/>
                <w:sz w:val="28"/>
                <w:lang w:val="es-ES_tradnl"/>
              </w:rPr>
            </w:pPr>
            <w:r w:rsidRPr="003B3B8A">
              <w:rPr>
                <w:rFonts w:ascii="Calibri" w:hAnsi="Calibri"/>
                <w:b/>
                <w:color w:val="FFFFFF"/>
                <w:sz w:val="28"/>
                <w:lang w:val="es-ES_tradnl"/>
              </w:rPr>
              <w:t>VALORACIÓN Y CONCLUSIONES</w:t>
            </w:r>
          </w:p>
        </w:tc>
      </w:tr>
    </w:tbl>
    <w:p w:rsidR="00997A1A" w:rsidRDefault="00997A1A" w:rsidP="00E9519B">
      <w:pPr>
        <w:rPr>
          <w:rFonts w:ascii="Calibri" w:hAnsi="Calibri"/>
          <w:color w:val="002060"/>
          <w:u w:val="single"/>
          <w:lang w:val="es-ES_tradnl"/>
        </w:rPr>
      </w:pPr>
    </w:p>
    <w:p w:rsidR="00997A1A" w:rsidRPr="00A21177" w:rsidRDefault="00997A1A" w:rsidP="00E9519B">
      <w:pPr>
        <w:rPr>
          <w:rFonts w:ascii="Calibri" w:hAnsi="Calibri"/>
          <w:color w:val="002060"/>
          <w:lang w:val="es-ES_tradnl"/>
        </w:rPr>
      </w:pPr>
      <w:r>
        <w:rPr>
          <w:rFonts w:ascii="Calibri" w:hAnsi="Calibri"/>
          <w:color w:val="002060"/>
          <w:u w:val="single"/>
          <w:lang w:val="es-ES_tradnl"/>
        </w:rPr>
        <w:t xml:space="preserve">CAMPO. </w:t>
      </w:r>
      <w:r w:rsidRPr="00A21177">
        <w:rPr>
          <w:rFonts w:ascii="Calibri" w:hAnsi="Calibri"/>
          <w:color w:val="002060"/>
          <w:lang w:val="es-ES_tradnl"/>
        </w:rPr>
        <w:t xml:space="preserve">En buenas condiciones, se jugó desde su máxima distancia, poca tensión desde el </w:t>
      </w:r>
      <w:proofErr w:type="spellStart"/>
      <w:r w:rsidRPr="00A21177">
        <w:rPr>
          <w:rFonts w:ascii="Calibri" w:hAnsi="Calibri"/>
          <w:color w:val="002060"/>
          <w:lang w:val="es-ES_tradnl"/>
        </w:rPr>
        <w:t>tee</w:t>
      </w:r>
      <w:proofErr w:type="spellEnd"/>
      <w:r w:rsidRPr="00A21177">
        <w:rPr>
          <w:rFonts w:ascii="Calibri" w:hAnsi="Calibri"/>
          <w:color w:val="002060"/>
          <w:lang w:val="es-ES_tradnl"/>
        </w:rPr>
        <w:t xml:space="preserve">, predominio de los </w:t>
      </w:r>
      <w:proofErr w:type="spellStart"/>
      <w:r w:rsidRPr="00A21177">
        <w:rPr>
          <w:rFonts w:ascii="Calibri" w:hAnsi="Calibri"/>
          <w:color w:val="002060"/>
          <w:lang w:val="es-ES_tradnl"/>
        </w:rPr>
        <w:t>doglegs</w:t>
      </w:r>
      <w:proofErr w:type="spellEnd"/>
      <w:r w:rsidRPr="00A21177">
        <w:rPr>
          <w:rFonts w:ascii="Calibri" w:hAnsi="Calibri"/>
          <w:color w:val="002060"/>
          <w:lang w:val="es-ES_tradnl"/>
        </w:rPr>
        <w:t xml:space="preserve"> a la derecha 9 por 3 </w:t>
      </w:r>
      <w:proofErr w:type="spellStart"/>
      <w:r w:rsidRPr="00A21177">
        <w:rPr>
          <w:rFonts w:ascii="Calibri" w:hAnsi="Calibri"/>
          <w:color w:val="002060"/>
          <w:lang w:val="es-ES_tradnl"/>
        </w:rPr>
        <w:t>doglegs</w:t>
      </w:r>
      <w:proofErr w:type="spellEnd"/>
      <w:r w:rsidRPr="00A21177">
        <w:rPr>
          <w:rFonts w:ascii="Calibri" w:hAnsi="Calibri"/>
          <w:color w:val="002060"/>
          <w:lang w:val="es-ES_tradnl"/>
        </w:rPr>
        <w:t xml:space="preserve"> a la izquierda, al estar marcados desde el </w:t>
      </w:r>
      <w:proofErr w:type="spellStart"/>
      <w:r w:rsidRPr="00A21177">
        <w:rPr>
          <w:rFonts w:ascii="Calibri" w:hAnsi="Calibri"/>
          <w:color w:val="002060"/>
          <w:lang w:val="es-ES_tradnl"/>
        </w:rPr>
        <w:t>tee</w:t>
      </w:r>
      <w:proofErr w:type="spellEnd"/>
      <w:r w:rsidRPr="00A21177">
        <w:rPr>
          <w:rFonts w:ascii="Calibri" w:hAnsi="Calibri"/>
          <w:color w:val="002060"/>
          <w:lang w:val="es-ES_tradnl"/>
        </w:rPr>
        <w:t xml:space="preserve"> el test se convierte en control de trayectoria donde el jugador no se puede equivocar o lo tiene </w:t>
      </w:r>
      <w:r w:rsidR="00A21177" w:rsidRPr="00A21177">
        <w:rPr>
          <w:rFonts w:ascii="Calibri" w:hAnsi="Calibri"/>
          <w:color w:val="002060"/>
          <w:lang w:val="es-ES_tradnl"/>
        </w:rPr>
        <w:t>más</w:t>
      </w:r>
      <w:r w:rsidRPr="00A21177">
        <w:rPr>
          <w:rFonts w:ascii="Calibri" w:hAnsi="Calibri"/>
          <w:color w:val="002060"/>
          <w:lang w:val="es-ES_tradnl"/>
        </w:rPr>
        <w:t xml:space="preserve"> fácil. Golpes a </w:t>
      </w:r>
      <w:proofErr w:type="spellStart"/>
      <w:r w:rsidRPr="00A21177">
        <w:rPr>
          <w:rFonts w:ascii="Calibri" w:hAnsi="Calibri"/>
          <w:color w:val="002060"/>
          <w:lang w:val="es-ES_tradnl"/>
        </w:rPr>
        <w:t>green</w:t>
      </w:r>
      <w:proofErr w:type="spellEnd"/>
      <w:r w:rsidRPr="00A21177">
        <w:rPr>
          <w:rFonts w:ascii="Calibri" w:hAnsi="Calibri"/>
          <w:color w:val="002060"/>
          <w:lang w:val="es-ES_tradnl"/>
        </w:rPr>
        <w:t xml:space="preserve"> buenos con </w:t>
      </w:r>
      <w:proofErr w:type="spellStart"/>
      <w:r w:rsidRPr="00A21177">
        <w:rPr>
          <w:rFonts w:ascii="Calibri" w:hAnsi="Calibri"/>
          <w:color w:val="002060"/>
          <w:lang w:val="es-ES_tradnl"/>
        </w:rPr>
        <w:t>greenes</w:t>
      </w:r>
      <w:proofErr w:type="spellEnd"/>
      <w:r w:rsidRPr="00A21177">
        <w:rPr>
          <w:rFonts w:ascii="Calibri" w:hAnsi="Calibri"/>
          <w:color w:val="002060"/>
          <w:lang w:val="es-ES_tradnl"/>
        </w:rPr>
        <w:t xml:space="preserve"> muy buenos, no grandes y variados. Bunkers de </w:t>
      </w:r>
      <w:proofErr w:type="spellStart"/>
      <w:r w:rsidRPr="00A21177">
        <w:rPr>
          <w:rFonts w:ascii="Calibri" w:hAnsi="Calibri"/>
          <w:color w:val="002060"/>
          <w:lang w:val="es-ES_tradnl"/>
        </w:rPr>
        <w:t>green</w:t>
      </w:r>
      <w:proofErr w:type="spellEnd"/>
      <w:r w:rsidRPr="00A21177">
        <w:rPr>
          <w:rFonts w:ascii="Calibri" w:hAnsi="Calibri"/>
          <w:color w:val="002060"/>
          <w:lang w:val="es-ES_tradnl"/>
        </w:rPr>
        <w:t xml:space="preserve"> no entran prácticamente en juego y son de estilo bastante moderno, es decir grandes, planos y un poco apartados de los </w:t>
      </w:r>
      <w:proofErr w:type="spellStart"/>
      <w:r w:rsidRPr="00A21177">
        <w:rPr>
          <w:rFonts w:ascii="Calibri" w:hAnsi="Calibri"/>
          <w:color w:val="002060"/>
          <w:lang w:val="es-ES_tradnl"/>
        </w:rPr>
        <w:t>greenes</w:t>
      </w:r>
      <w:proofErr w:type="spellEnd"/>
      <w:r w:rsidRPr="00A21177">
        <w:rPr>
          <w:rFonts w:ascii="Calibri" w:hAnsi="Calibri"/>
          <w:color w:val="002060"/>
          <w:lang w:val="es-ES_tradnl"/>
        </w:rPr>
        <w:t xml:space="preserve">. </w:t>
      </w:r>
    </w:p>
    <w:p w:rsidR="00997A1A" w:rsidRPr="00A21177" w:rsidRDefault="00997A1A" w:rsidP="00E9519B">
      <w:pPr>
        <w:rPr>
          <w:rFonts w:ascii="Calibri" w:hAnsi="Calibri"/>
          <w:color w:val="002060"/>
          <w:lang w:val="es-ES_tradnl"/>
        </w:rPr>
      </w:pPr>
      <w:r w:rsidRPr="00A21177">
        <w:rPr>
          <w:rFonts w:ascii="Calibri" w:hAnsi="Calibri"/>
          <w:color w:val="002060"/>
          <w:lang w:val="es-ES_tradnl"/>
        </w:rPr>
        <w:t xml:space="preserve">Posiciones de bandera muy buenas, es lo que introdujo mayor interés al campeonato, de hecho con posiciones normales hubiera carecido de interés alguno, dada la climatología </w:t>
      </w:r>
      <w:r w:rsidR="00A21177" w:rsidRPr="00A21177">
        <w:rPr>
          <w:rFonts w:ascii="Calibri" w:hAnsi="Calibri"/>
          <w:color w:val="002060"/>
          <w:lang w:val="es-ES_tradnl"/>
        </w:rPr>
        <w:t>súper</w:t>
      </w:r>
      <w:r w:rsidR="00A21177">
        <w:rPr>
          <w:rFonts w:ascii="Calibri" w:hAnsi="Calibri"/>
          <w:color w:val="002060"/>
          <w:lang w:val="es-ES_tradnl"/>
        </w:rPr>
        <w:t xml:space="preserve"> </w:t>
      </w:r>
      <w:r w:rsidRPr="00A21177">
        <w:rPr>
          <w:rFonts w:ascii="Calibri" w:hAnsi="Calibri"/>
          <w:color w:val="002060"/>
          <w:lang w:val="es-ES_tradnl"/>
        </w:rPr>
        <w:t xml:space="preserve">benigna y el campo con poca tensión. Las posiciones de </w:t>
      </w:r>
      <w:proofErr w:type="gramStart"/>
      <w:r w:rsidRPr="00A21177">
        <w:rPr>
          <w:rFonts w:ascii="Calibri" w:hAnsi="Calibri"/>
          <w:color w:val="002060"/>
          <w:lang w:val="es-ES_tradnl"/>
        </w:rPr>
        <w:t>bandera muy buenas y un poco esquinadas</w:t>
      </w:r>
      <w:proofErr w:type="gramEnd"/>
      <w:r w:rsidRPr="00A21177">
        <w:rPr>
          <w:rFonts w:ascii="Calibri" w:hAnsi="Calibri"/>
          <w:color w:val="002060"/>
          <w:lang w:val="es-ES_tradnl"/>
        </w:rPr>
        <w:t xml:space="preserve"> fueron claves para que los jugadores tuvieran que pensar y se vieran buenos golpes de recuperación.</w:t>
      </w:r>
    </w:p>
    <w:p w:rsidR="00997A1A" w:rsidRPr="00A21177" w:rsidRDefault="00997A1A" w:rsidP="00E9519B">
      <w:pPr>
        <w:rPr>
          <w:rFonts w:ascii="Calibri" w:hAnsi="Calibri"/>
          <w:color w:val="002060"/>
          <w:lang w:val="es-ES_tradnl"/>
        </w:rPr>
      </w:pPr>
    </w:p>
    <w:p w:rsidR="00997A1A" w:rsidRPr="00A21177" w:rsidRDefault="00997A1A" w:rsidP="00E9519B">
      <w:pPr>
        <w:rPr>
          <w:rFonts w:ascii="Calibri" w:hAnsi="Calibri"/>
          <w:color w:val="002060"/>
          <w:lang w:val="es-ES_tradnl"/>
        </w:rPr>
      </w:pPr>
      <w:r>
        <w:rPr>
          <w:rFonts w:ascii="Calibri" w:hAnsi="Calibri"/>
          <w:color w:val="002060"/>
          <w:u w:val="single"/>
          <w:lang w:val="es-ES_tradnl"/>
        </w:rPr>
        <w:t xml:space="preserve">ENTRENOS. </w:t>
      </w:r>
      <w:r w:rsidRPr="00A21177">
        <w:rPr>
          <w:rFonts w:ascii="Calibri" w:hAnsi="Calibri"/>
          <w:color w:val="002060"/>
          <w:lang w:val="es-ES_tradnl"/>
        </w:rPr>
        <w:t xml:space="preserve">Dada la ocupación del campo durante la mañana del viernes y la no disposición de zona de </w:t>
      </w:r>
      <w:proofErr w:type="spellStart"/>
      <w:r w:rsidRPr="00A21177">
        <w:rPr>
          <w:rFonts w:ascii="Calibri" w:hAnsi="Calibri"/>
          <w:color w:val="002060"/>
          <w:lang w:val="es-ES_tradnl"/>
        </w:rPr>
        <w:t>aproach</w:t>
      </w:r>
      <w:proofErr w:type="spellEnd"/>
      <w:r w:rsidRPr="00A21177">
        <w:rPr>
          <w:rFonts w:ascii="Calibri" w:hAnsi="Calibri"/>
          <w:color w:val="002060"/>
          <w:lang w:val="es-ES_tradnl"/>
        </w:rPr>
        <w:t xml:space="preserve"> optamos por llevar el </w:t>
      </w:r>
      <w:proofErr w:type="spellStart"/>
      <w:r w:rsidRPr="00A21177">
        <w:rPr>
          <w:rFonts w:ascii="Calibri" w:hAnsi="Calibri"/>
          <w:color w:val="002060"/>
          <w:lang w:val="es-ES_tradnl"/>
        </w:rPr>
        <w:t>trackman</w:t>
      </w:r>
      <w:proofErr w:type="spellEnd"/>
      <w:r w:rsidRPr="00A21177">
        <w:rPr>
          <w:rFonts w:ascii="Calibri" w:hAnsi="Calibri"/>
          <w:color w:val="002060"/>
          <w:lang w:val="es-ES_tradnl"/>
        </w:rPr>
        <w:t xml:space="preserve"> y poner un ejercicio de control de distancias para que lo hicieran los jugadores que quisieran. El ejercicio consistía en 12 bolas y se medía la precisión a 6 diferentes distancias, que fueron 210m, 180m</w:t>
      </w:r>
      <w:proofErr w:type="gramStart"/>
      <w:r w:rsidRPr="00A21177">
        <w:rPr>
          <w:rFonts w:ascii="Calibri" w:hAnsi="Calibri"/>
          <w:color w:val="002060"/>
          <w:lang w:val="es-ES_tradnl"/>
        </w:rPr>
        <w:t>,150m,120m,90m</w:t>
      </w:r>
      <w:proofErr w:type="gramEnd"/>
      <w:r w:rsidRPr="00A21177">
        <w:rPr>
          <w:rFonts w:ascii="Calibri" w:hAnsi="Calibri"/>
          <w:color w:val="002060"/>
          <w:lang w:val="es-ES_tradnl"/>
        </w:rPr>
        <w:t xml:space="preserve"> y 60m. El test se hizo desde hierba y con bolas pro v </w:t>
      </w:r>
      <w:proofErr w:type="spellStart"/>
      <w:r w:rsidRPr="00A21177">
        <w:rPr>
          <w:rFonts w:ascii="Calibri" w:hAnsi="Calibri"/>
          <w:color w:val="002060"/>
          <w:lang w:val="es-ES_tradnl"/>
        </w:rPr>
        <w:t>titleist</w:t>
      </w:r>
      <w:proofErr w:type="spellEnd"/>
      <w:r w:rsidRPr="00A21177">
        <w:rPr>
          <w:rFonts w:ascii="Calibri" w:hAnsi="Calibri"/>
          <w:color w:val="002060"/>
          <w:lang w:val="es-ES_tradnl"/>
        </w:rPr>
        <w:t>, gran ayuda para darle buena fiabilidad al mismo.</w:t>
      </w:r>
    </w:p>
    <w:p w:rsidR="00997A1A" w:rsidRDefault="00997A1A" w:rsidP="00E9519B">
      <w:pPr>
        <w:rPr>
          <w:rFonts w:ascii="Calibri" w:hAnsi="Calibri"/>
          <w:color w:val="002060"/>
          <w:u w:val="single"/>
          <w:lang w:val="es-ES_tradnl"/>
        </w:rPr>
      </w:pPr>
    </w:p>
    <w:p w:rsidR="00997A1A" w:rsidRPr="00A21177" w:rsidRDefault="00997A1A" w:rsidP="00E9519B">
      <w:pPr>
        <w:rPr>
          <w:rFonts w:ascii="Calibri" w:hAnsi="Calibri"/>
          <w:color w:val="002060"/>
          <w:lang w:val="es-ES_tradnl"/>
        </w:rPr>
      </w:pPr>
      <w:r w:rsidRPr="00A21177">
        <w:rPr>
          <w:rFonts w:ascii="Calibri" w:hAnsi="Calibri"/>
          <w:color w:val="002060"/>
          <w:lang w:val="es-ES_tradnl"/>
        </w:rPr>
        <w:t xml:space="preserve">El ganador </w:t>
      </w:r>
      <w:proofErr w:type="spellStart"/>
      <w:r w:rsidRPr="00A21177">
        <w:rPr>
          <w:rFonts w:ascii="Calibri" w:hAnsi="Calibri"/>
          <w:color w:val="002060"/>
          <w:lang w:val="es-ES_tradnl"/>
        </w:rPr>
        <w:t>fué</w:t>
      </w:r>
      <w:proofErr w:type="spellEnd"/>
      <w:r w:rsidRPr="00A21177">
        <w:rPr>
          <w:rFonts w:ascii="Calibri" w:hAnsi="Calibri"/>
          <w:color w:val="002060"/>
          <w:lang w:val="es-ES_tradnl"/>
        </w:rPr>
        <w:t xml:space="preserve"> por goleada Iñigo </w:t>
      </w:r>
      <w:proofErr w:type="spellStart"/>
      <w:r w:rsidRPr="00A21177">
        <w:rPr>
          <w:rFonts w:ascii="Calibri" w:hAnsi="Calibri"/>
          <w:color w:val="002060"/>
          <w:lang w:val="es-ES_tradnl"/>
        </w:rPr>
        <w:t>Beñarán</w:t>
      </w:r>
      <w:proofErr w:type="spellEnd"/>
      <w:r w:rsidRPr="00A21177">
        <w:rPr>
          <w:rFonts w:ascii="Calibri" w:hAnsi="Calibri"/>
          <w:color w:val="002060"/>
          <w:lang w:val="es-ES_tradnl"/>
        </w:rPr>
        <w:t xml:space="preserve"> con un 88% de precisión y segundo Gorospe con un 67%, en los casos que no podamos hacer la competición de juego corto este ejercicio con el </w:t>
      </w:r>
      <w:proofErr w:type="spellStart"/>
      <w:r w:rsidRPr="00A21177">
        <w:rPr>
          <w:rFonts w:ascii="Calibri" w:hAnsi="Calibri"/>
          <w:color w:val="002060"/>
          <w:lang w:val="es-ES_tradnl"/>
        </w:rPr>
        <w:t>trackman</w:t>
      </w:r>
      <w:proofErr w:type="spellEnd"/>
      <w:r w:rsidRPr="00A21177">
        <w:rPr>
          <w:rFonts w:ascii="Calibri" w:hAnsi="Calibri"/>
          <w:color w:val="002060"/>
          <w:lang w:val="es-ES_tradnl"/>
        </w:rPr>
        <w:t xml:space="preserve"> es un buen complemento.</w:t>
      </w:r>
    </w:p>
    <w:p w:rsidR="00997A1A" w:rsidRDefault="00997A1A" w:rsidP="00E9519B">
      <w:pPr>
        <w:rPr>
          <w:rFonts w:ascii="Calibri" w:hAnsi="Calibri"/>
          <w:color w:val="002060"/>
          <w:u w:val="single"/>
          <w:lang w:val="es-ES_tradnl"/>
        </w:rPr>
      </w:pPr>
    </w:p>
    <w:p w:rsidR="00997A1A" w:rsidRPr="00A21177" w:rsidRDefault="00997A1A" w:rsidP="00E9519B">
      <w:pPr>
        <w:rPr>
          <w:rFonts w:ascii="Calibri" w:hAnsi="Calibri"/>
          <w:color w:val="002060"/>
          <w:lang w:val="es-ES_tradnl"/>
        </w:rPr>
      </w:pPr>
      <w:r>
        <w:rPr>
          <w:rFonts w:ascii="Calibri" w:hAnsi="Calibri"/>
          <w:color w:val="002060"/>
          <w:u w:val="single"/>
          <w:lang w:val="es-ES_tradnl"/>
        </w:rPr>
        <w:t>VICTOR GARCIA BROTO</w:t>
      </w:r>
      <w:r w:rsidRPr="00A21177">
        <w:rPr>
          <w:rFonts w:ascii="Calibri" w:hAnsi="Calibri"/>
          <w:color w:val="002060"/>
          <w:lang w:val="es-ES_tradnl"/>
        </w:rPr>
        <w:t xml:space="preserve">. Está muy lejos del nivel que tuvo el año pasado. Es cierto que este año cambió el </w:t>
      </w:r>
      <w:proofErr w:type="spellStart"/>
      <w:r w:rsidRPr="00A21177">
        <w:rPr>
          <w:rFonts w:ascii="Calibri" w:hAnsi="Calibri"/>
          <w:color w:val="002060"/>
          <w:lang w:val="es-ES_tradnl"/>
        </w:rPr>
        <w:t>grip</w:t>
      </w:r>
      <w:proofErr w:type="spellEnd"/>
      <w:r w:rsidRPr="00A21177">
        <w:rPr>
          <w:rFonts w:ascii="Calibri" w:hAnsi="Calibri"/>
          <w:color w:val="002060"/>
          <w:lang w:val="es-ES_tradnl"/>
        </w:rPr>
        <w:t xml:space="preserve"> a principio de temporada, esto podría afectar aunque ya acabó el año pasado jugando peor. A </w:t>
      </w:r>
      <w:r w:rsidR="00A21177" w:rsidRPr="00A21177">
        <w:rPr>
          <w:rFonts w:ascii="Calibri" w:hAnsi="Calibri"/>
          <w:color w:val="002060"/>
          <w:lang w:val="es-ES_tradnl"/>
        </w:rPr>
        <w:t>mí</w:t>
      </w:r>
      <w:r w:rsidRPr="00A21177">
        <w:rPr>
          <w:rFonts w:ascii="Calibri" w:hAnsi="Calibri"/>
          <w:color w:val="002060"/>
          <w:lang w:val="es-ES_tradnl"/>
        </w:rPr>
        <w:t xml:space="preserve"> me pareció que sería una ayuda sobre</w:t>
      </w:r>
      <w:r w:rsidR="00A21177">
        <w:rPr>
          <w:rFonts w:ascii="Calibri" w:hAnsi="Calibri"/>
          <w:color w:val="002060"/>
          <w:lang w:val="es-ES_tradnl"/>
        </w:rPr>
        <w:t xml:space="preserve"> </w:t>
      </w:r>
      <w:r w:rsidRPr="00A21177">
        <w:rPr>
          <w:rFonts w:ascii="Calibri" w:hAnsi="Calibri"/>
          <w:color w:val="002060"/>
          <w:lang w:val="es-ES_tradnl"/>
        </w:rPr>
        <w:t>todo para el juego corto. Sus entrenadores comentan que tiene un año difícil por el tema de estudios y él tiene la impresión que está pateando mucho peor. Cuando lo vea por El Prat intentaré charlar con él, aunque no es fácil.</w:t>
      </w:r>
    </w:p>
    <w:p w:rsidR="00997A1A" w:rsidRDefault="00997A1A" w:rsidP="00E9519B">
      <w:pPr>
        <w:rPr>
          <w:rFonts w:ascii="Calibri" w:hAnsi="Calibri"/>
          <w:color w:val="002060"/>
          <w:u w:val="single"/>
          <w:lang w:val="es-ES_tradnl"/>
        </w:rPr>
      </w:pPr>
    </w:p>
    <w:p w:rsidR="00997A1A" w:rsidRPr="00A21177" w:rsidRDefault="00997A1A" w:rsidP="00E9519B">
      <w:pPr>
        <w:rPr>
          <w:rFonts w:ascii="Calibri" w:hAnsi="Calibri"/>
          <w:color w:val="002060"/>
          <w:lang w:val="es-ES_tradnl"/>
        </w:rPr>
      </w:pPr>
      <w:r>
        <w:rPr>
          <w:rFonts w:ascii="Calibri" w:hAnsi="Calibri"/>
          <w:color w:val="002060"/>
          <w:u w:val="single"/>
          <w:lang w:val="es-ES_tradnl"/>
        </w:rPr>
        <w:t>BORJA MARTIN</w:t>
      </w:r>
      <w:r w:rsidRPr="00A21177">
        <w:rPr>
          <w:rFonts w:ascii="Calibri" w:hAnsi="Calibri"/>
          <w:color w:val="002060"/>
          <w:lang w:val="es-ES_tradnl"/>
        </w:rPr>
        <w:t xml:space="preserve">. Ha ganado un poco de pegada y ha bajado notablemente sus resultados, sigue siendo un buen competidor y un jugador muy completo. Aparte de un gesto raro en el inicio de la subida el resto del swing es correcto. Tenemos que esperar a que acabe de crecer para evaluarlo técnicamente de momento </w:t>
      </w:r>
      <w:proofErr w:type="gramStart"/>
      <w:r w:rsidRPr="00A21177">
        <w:rPr>
          <w:rFonts w:ascii="Calibri" w:hAnsi="Calibri"/>
          <w:color w:val="002060"/>
          <w:lang w:val="es-ES_tradnl"/>
        </w:rPr>
        <w:t>sabe</w:t>
      </w:r>
      <w:proofErr w:type="gramEnd"/>
      <w:r w:rsidRPr="00A21177">
        <w:rPr>
          <w:rFonts w:ascii="Calibri" w:hAnsi="Calibri"/>
          <w:color w:val="002060"/>
          <w:lang w:val="es-ES_tradnl"/>
        </w:rPr>
        <w:t xml:space="preserve"> hacer pocas, que es lo </w:t>
      </w:r>
      <w:r w:rsidR="00A21177" w:rsidRPr="00A21177">
        <w:rPr>
          <w:rFonts w:ascii="Calibri" w:hAnsi="Calibri"/>
          <w:color w:val="002060"/>
          <w:lang w:val="es-ES_tradnl"/>
        </w:rPr>
        <w:t>más</w:t>
      </w:r>
      <w:r w:rsidRPr="00A21177">
        <w:rPr>
          <w:rFonts w:ascii="Calibri" w:hAnsi="Calibri"/>
          <w:color w:val="002060"/>
          <w:lang w:val="es-ES_tradnl"/>
        </w:rPr>
        <w:t xml:space="preserve"> importante. Si sigue en esta progresión puede entrar entre los seleccionables para el equipo del Europeo Boys.</w:t>
      </w:r>
    </w:p>
    <w:p w:rsidR="00997A1A" w:rsidRDefault="00997A1A" w:rsidP="00E9519B">
      <w:pPr>
        <w:rPr>
          <w:rFonts w:ascii="Calibri" w:hAnsi="Calibri"/>
          <w:color w:val="002060"/>
          <w:u w:val="single"/>
          <w:lang w:val="es-ES_tradnl"/>
        </w:rPr>
      </w:pPr>
    </w:p>
    <w:p w:rsidR="00997A1A" w:rsidRPr="00A21177" w:rsidRDefault="00997A1A" w:rsidP="00E9519B">
      <w:pPr>
        <w:rPr>
          <w:rFonts w:ascii="Calibri" w:hAnsi="Calibri"/>
          <w:color w:val="002060"/>
          <w:lang w:val="es-ES_tradnl"/>
        </w:rPr>
      </w:pPr>
      <w:r>
        <w:rPr>
          <w:rFonts w:ascii="Calibri" w:hAnsi="Calibri"/>
          <w:color w:val="002060"/>
          <w:u w:val="single"/>
          <w:lang w:val="es-ES_tradnl"/>
        </w:rPr>
        <w:t xml:space="preserve">ADRIAN MATA. </w:t>
      </w:r>
      <w:r w:rsidRPr="00A21177">
        <w:rPr>
          <w:rFonts w:ascii="Calibri" w:hAnsi="Calibri"/>
          <w:color w:val="002060"/>
          <w:lang w:val="es-ES_tradnl"/>
        </w:rPr>
        <w:t xml:space="preserve">Lo vi muy poco porque empezó el torneo bastante mal, buenas 2 últimas vueltas, la tercera jugándose el corte fue la mejor del día. Lo único que me resalta de Adrián es el </w:t>
      </w:r>
      <w:proofErr w:type="spellStart"/>
      <w:r w:rsidRPr="00A21177">
        <w:rPr>
          <w:rFonts w:ascii="Calibri" w:hAnsi="Calibri"/>
          <w:color w:val="002060"/>
          <w:lang w:val="es-ES_tradnl"/>
        </w:rPr>
        <w:t>grip</w:t>
      </w:r>
      <w:proofErr w:type="spellEnd"/>
      <w:r w:rsidRPr="00A21177">
        <w:rPr>
          <w:rFonts w:ascii="Calibri" w:hAnsi="Calibri"/>
          <w:color w:val="002060"/>
          <w:lang w:val="es-ES_tradnl"/>
        </w:rPr>
        <w:t xml:space="preserve">. Las dos manos parecen poco unidas y la derecha se mueve bastante a lo largo del swing, acabando con la mano derecha que parece que tiene un martillo y no un palo de golf. Lo veré en </w:t>
      </w:r>
      <w:r w:rsidR="00A21177" w:rsidRPr="00A21177">
        <w:rPr>
          <w:rFonts w:ascii="Calibri" w:hAnsi="Calibri"/>
          <w:color w:val="002060"/>
          <w:lang w:val="es-ES_tradnl"/>
        </w:rPr>
        <w:t>Ávila</w:t>
      </w:r>
      <w:r w:rsidRPr="00A21177">
        <w:rPr>
          <w:rFonts w:ascii="Calibri" w:hAnsi="Calibri"/>
          <w:color w:val="002060"/>
          <w:lang w:val="es-ES_tradnl"/>
        </w:rPr>
        <w:t xml:space="preserve"> y comentaré con Freddy Lilly si considera bueno intentar decirle que intente mantener las dos manos </w:t>
      </w:r>
      <w:r w:rsidR="00A21177" w:rsidRPr="00A21177">
        <w:rPr>
          <w:rFonts w:ascii="Calibri" w:hAnsi="Calibri"/>
          <w:color w:val="002060"/>
          <w:lang w:val="es-ES_tradnl"/>
        </w:rPr>
        <w:t>más</w:t>
      </w:r>
      <w:r w:rsidRPr="00A21177">
        <w:rPr>
          <w:rFonts w:ascii="Calibri" w:hAnsi="Calibri"/>
          <w:color w:val="002060"/>
          <w:lang w:val="es-ES_tradnl"/>
        </w:rPr>
        <w:t xml:space="preserve"> juntas y sobretodo que se mantengan en</w:t>
      </w:r>
      <w:r>
        <w:rPr>
          <w:rFonts w:ascii="Calibri" w:hAnsi="Calibri"/>
          <w:color w:val="002060"/>
          <w:u w:val="single"/>
          <w:lang w:val="es-ES_tradnl"/>
        </w:rPr>
        <w:t xml:space="preserve"> </w:t>
      </w:r>
      <w:r w:rsidRPr="00A21177">
        <w:rPr>
          <w:rFonts w:ascii="Calibri" w:hAnsi="Calibri"/>
          <w:color w:val="002060"/>
          <w:lang w:val="es-ES_tradnl"/>
        </w:rPr>
        <w:lastRenderedPageBreak/>
        <w:t xml:space="preserve">la misma posición a lo largo del swing. En mi parecer creo que puede servir este cambio para que el jugador note </w:t>
      </w:r>
      <w:proofErr w:type="spellStart"/>
      <w:r w:rsidRPr="00A21177">
        <w:rPr>
          <w:rFonts w:ascii="Calibri" w:hAnsi="Calibri"/>
          <w:color w:val="002060"/>
          <w:lang w:val="es-ES_tradnl"/>
        </w:rPr>
        <w:t>mas</w:t>
      </w:r>
      <w:proofErr w:type="spellEnd"/>
      <w:r w:rsidRPr="00A21177">
        <w:rPr>
          <w:rFonts w:ascii="Calibri" w:hAnsi="Calibri"/>
          <w:color w:val="002060"/>
          <w:lang w:val="es-ES_tradnl"/>
        </w:rPr>
        <w:t xml:space="preserve"> lo que ocurre después de cada golpe, creo que tendrá mejor </w:t>
      </w:r>
      <w:proofErr w:type="spellStart"/>
      <w:r w:rsidRPr="00A21177">
        <w:rPr>
          <w:rFonts w:ascii="Calibri" w:hAnsi="Calibri"/>
          <w:color w:val="002060"/>
          <w:lang w:val="es-ES_tradnl"/>
        </w:rPr>
        <w:t>feedback</w:t>
      </w:r>
      <w:proofErr w:type="spellEnd"/>
      <w:r w:rsidRPr="00A21177">
        <w:rPr>
          <w:rFonts w:ascii="Calibri" w:hAnsi="Calibri"/>
          <w:color w:val="002060"/>
          <w:lang w:val="es-ES_tradnl"/>
        </w:rPr>
        <w:t>.</w:t>
      </w:r>
    </w:p>
    <w:p w:rsidR="00997A1A" w:rsidRPr="00A21177" w:rsidRDefault="00997A1A" w:rsidP="00E9519B">
      <w:pPr>
        <w:rPr>
          <w:rFonts w:ascii="Calibri" w:hAnsi="Calibri"/>
          <w:color w:val="002060"/>
          <w:lang w:val="es-ES_tradnl"/>
        </w:rPr>
      </w:pPr>
    </w:p>
    <w:p w:rsidR="00997A1A" w:rsidRPr="00A21177" w:rsidRDefault="00997A1A" w:rsidP="00E9519B">
      <w:pPr>
        <w:rPr>
          <w:rFonts w:ascii="Calibri" w:hAnsi="Calibri"/>
          <w:color w:val="002060"/>
          <w:lang w:val="es-ES_tradnl"/>
        </w:rPr>
      </w:pPr>
      <w:r>
        <w:rPr>
          <w:rFonts w:ascii="Calibri" w:hAnsi="Calibri"/>
          <w:color w:val="002060"/>
          <w:u w:val="single"/>
          <w:lang w:val="es-ES_tradnl"/>
        </w:rPr>
        <w:t>ALEJANDRO DEL REY</w:t>
      </w:r>
      <w:r w:rsidRPr="00A21177">
        <w:rPr>
          <w:rFonts w:ascii="Calibri" w:hAnsi="Calibri"/>
          <w:color w:val="002060"/>
          <w:lang w:val="es-ES_tradnl"/>
        </w:rPr>
        <w:t xml:space="preserve">. Primer buen torneo en bastante tiempo. Jugó muy bien toda la semana y en la última jornada le fue bien que el </w:t>
      </w:r>
      <w:proofErr w:type="spellStart"/>
      <w:r w:rsidRPr="00A21177">
        <w:rPr>
          <w:rFonts w:ascii="Calibri" w:hAnsi="Calibri"/>
          <w:color w:val="002060"/>
          <w:lang w:val="es-ES_tradnl"/>
        </w:rPr>
        <w:t>lider</w:t>
      </w:r>
      <w:proofErr w:type="spellEnd"/>
      <w:r w:rsidRPr="00A21177">
        <w:rPr>
          <w:rFonts w:ascii="Calibri" w:hAnsi="Calibri"/>
          <w:color w:val="002060"/>
          <w:lang w:val="es-ES_tradnl"/>
        </w:rPr>
        <w:t xml:space="preserve"> Gorospe jugara mal los primeros hoyos. Durante las tres primeras jornadas se dedicó bastante a radiar su vuelta, hablaba mucho después de cada mal golpe, lo cual es poco adecuado y no ayuda. Dado su estilo excesivamente agresivo, que aunque Fredy le diga que juegue hierro en algún hoyo y no haga caso y juegue mucho el drive, se dio el curioso caso que el 17 par 5 con 5 golpes de ventaja sobre Martin, sacó hierro para evitar ir al agua en el primer y segundo golpe, cosa que consiguió, pero fue al agua en el tercer golpe, esperemos que esto no le haga pensar que se había equivocado desde el </w:t>
      </w:r>
      <w:proofErr w:type="spellStart"/>
      <w:r w:rsidRPr="00A21177">
        <w:rPr>
          <w:rFonts w:ascii="Calibri" w:hAnsi="Calibri"/>
          <w:color w:val="002060"/>
          <w:lang w:val="es-ES_tradnl"/>
        </w:rPr>
        <w:t>tee</w:t>
      </w:r>
      <w:proofErr w:type="spellEnd"/>
      <w:r w:rsidRPr="00A21177">
        <w:rPr>
          <w:rFonts w:ascii="Calibri" w:hAnsi="Calibri"/>
          <w:color w:val="002060"/>
          <w:lang w:val="es-ES_tradnl"/>
        </w:rPr>
        <w:t xml:space="preserve">. De cara al equipo para el europeo creo que puede ser muy bueno si sigue en esta </w:t>
      </w:r>
      <w:r w:rsidR="00A21177" w:rsidRPr="00A21177">
        <w:rPr>
          <w:rFonts w:ascii="Calibri" w:hAnsi="Calibri"/>
          <w:color w:val="002060"/>
          <w:lang w:val="es-ES_tradnl"/>
        </w:rPr>
        <w:t>línea</w:t>
      </w:r>
      <w:r w:rsidRPr="00A21177">
        <w:rPr>
          <w:rFonts w:ascii="Calibri" w:hAnsi="Calibri"/>
          <w:color w:val="002060"/>
          <w:lang w:val="es-ES_tradnl"/>
        </w:rPr>
        <w:t xml:space="preserve"> y una vez dentro creo que puede jugar muy bien y aprenderá mucho.</w:t>
      </w:r>
    </w:p>
    <w:p w:rsidR="00997A1A" w:rsidRPr="00A21177" w:rsidRDefault="00997A1A" w:rsidP="00E9519B">
      <w:pPr>
        <w:rPr>
          <w:rFonts w:ascii="Calibri" w:hAnsi="Calibri"/>
          <w:color w:val="002060"/>
          <w:lang w:val="es-ES_tradnl"/>
        </w:rPr>
      </w:pPr>
    </w:p>
    <w:p w:rsidR="00997A1A" w:rsidRPr="00A21177" w:rsidRDefault="00997A1A" w:rsidP="00E9519B">
      <w:pPr>
        <w:rPr>
          <w:rFonts w:ascii="Calibri" w:hAnsi="Calibri"/>
          <w:color w:val="002060"/>
          <w:lang w:val="es-ES_tradnl"/>
        </w:rPr>
      </w:pPr>
      <w:r>
        <w:rPr>
          <w:rFonts w:ascii="Calibri" w:hAnsi="Calibri"/>
          <w:color w:val="002060"/>
          <w:u w:val="single"/>
          <w:lang w:val="es-ES_tradnl"/>
        </w:rPr>
        <w:t xml:space="preserve">KLAUS GANTER. </w:t>
      </w:r>
      <w:r w:rsidRPr="00A21177">
        <w:rPr>
          <w:rFonts w:ascii="Calibri" w:hAnsi="Calibri"/>
          <w:color w:val="002060"/>
          <w:lang w:val="es-ES_tradnl"/>
        </w:rPr>
        <w:t xml:space="preserve">No ha competido en mucho tiempo, tiene intención de competir mucho de ahora en adelante y comenta que intentará jugar el British Amateur. Físicamente ha mejorado, está </w:t>
      </w:r>
      <w:r w:rsidR="00A21177" w:rsidRPr="00A21177">
        <w:rPr>
          <w:rFonts w:ascii="Calibri" w:hAnsi="Calibri"/>
          <w:color w:val="002060"/>
          <w:lang w:val="es-ES_tradnl"/>
        </w:rPr>
        <w:t>más</w:t>
      </w:r>
      <w:r w:rsidRPr="00A21177">
        <w:rPr>
          <w:rFonts w:ascii="Calibri" w:hAnsi="Calibri"/>
          <w:color w:val="002060"/>
          <w:lang w:val="es-ES_tradnl"/>
        </w:rPr>
        <w:t xml:space="preserve"> fuerte y </w:t>
      </w:r>
      <w:r w:rsidR="00A21177" w:rsidRPr="00A21177">
        <w:rPr>
          <w:rFonts w:ascii="Calibri" w:hAnsi="Calibri"/>
          <w:color w:val="002060"/>
          <w:lang w:val="es-ES_tradnl"/>
        </w:rPr>
        <w:t>más</w:t>
      </w:r>
      <w:r w:rsidRPr="00A21177">
        <w:rPr>
          <w:rFonts w:ascii="Calibri" w:hAnsi="Calibri"/>
          <w:color w:val="002060"/>
          <w:lang w:val="es-ES_tradnl"/>
        </w:rPr>
        <w:t xml:space="preserve"> delgado, técnicamente también ha mejorado bastante el swing, es menos de adentro a afuera y consiguientemente la bola hace menos </w:t>
      </w:r>
      <w:proofErr w:type="spellStart"/>
      <w:r w:rsidRPr="00A21177">
        <w:rPr>
          <w:rFonts w:ascii="Calibri" w:hAnsi="Calibri"/>
          <w:color w:val="002060"/>
          <w:lang w:val="es-ES_tradnl"/>
        </w:rPr>
        <w:t>draw</w:t>
      </w:r>
      <w:proofErr w:type="spellEnd"/>
      <w:r w:rsidRPr="00A21177">
        <w:rPr>
          <w:rFonts w:ascii="Calibri" w:hAnsi="Calibri"/>
          <w:color w:val="002060"/>
          <w:lang w:val="es-ES_tradnl"/>
        </w:rPr>
        <w:t xml:space="preserve"> y vuela </w:t>
      </w:r>
      <w:r w:rsidR="00A21177" w:rsidRPr="00A21177">
        <w:rPr>
          <w:rFonts w:ascii="Calibri" w:hAnsi="Calibri"/>
          <w:color w:val="002060"/>
          <w:lang w:val="es-ES_tradnl"/>
        </w:rPr>
        <w:t>más</w:t>
      </w:r>
      <w:r w:rsidRPr="00A21177">
        <w:rPr>
          <w:rFonts w:ascii="Calibri" w:hAnsi="Calibri"/>
          <w:color w:val="002060"/>
          <w:lang w:val="es-ES_tradnl"/>
        </w:rPr>
        <w:t xml:space="preserve"> recta, junto con un cierto aumento de velocidad en el palo la verdad es que en el campo de prácticas es mejor jugador que hace un año. Ahora hace falta que los resultados bajo par vuelvan y lo vamos a tener controlado porque si los scores bajan es un buen jugador para el equipo. Existe una alta correlación entre el juego de Klaus y la presencia de su padre, como es posible que el padre intentando ayudar a Klaus lo que consiga sea el efecto contrario, me gustaría ver que scores hace sin él.</w:t>
      </w:r>
    </w:p>
    <w:p w:rsidR="00997A1A" w:rsidRDefault="00997A1A" w:rsidP="00E9519B">
      <w:pPr>
        <w:rPr>
          <w:rFonts w:ascii="Calibri" w:hAnsi="Calibri"/>
          <w:color w:val="002060"/>
          <w:u w:val="single"/>
          <w:lang w:val="es-ES_tradnl"/>
        </w:rPr>
      </w:pPr>
    </w:p>
    <w:p w:rsidR="00997A1A" w:rsidRPr="00A21177" w:rsidRDefault="00997A1A" w:rsidP="00E9519B">
      <w:pPr>
        <w:rPr>
          <w:rFonts w:ascii="Calibri" w:hAnsi="Calibri"/>
          <w:color w:val="002060"/>
          <w:lang w:val="es-ES_tradnl"/>
        </w:rPr>
      </w:pPr>
      <w:r>
        <w:rPr>
          <w:rFonts w:ascii="Calibri" w:hAnsi="Calibri"/>
          <w:color w:val="002060"/>
          <w:u w:val="single"/>
          <w:lang w:val="es-ES_tradnl"/>
        </w:rPr>
        <w:t xml:space="preserve">MIGUEL BISELLACH. </w:t>
      </w:r>
      <w:r w:rsidRPr="00A21177">
        <w:rPr>
          <w:rFonts w:ascii="Calibri" w:hAnsi="Calibri"/>
          <w:color w:val="002060"/>
          <w:lang w:val="es-ES_tradnl"/>
        </w:rPr>
        <w:t xml:space="preserve">Antes del torneo Yago me comentó que le gustaba mucho y que pensaba que haría un buen torneo, se cumplió y la verdad es que a </w:t>
      </w:r>
      <w:r w:rsidR="00A21177" w:rsidRPr="00A21177">
        <w:rPr>
          <w:rFonts w:ascii="Calibri" w:hAnsi="Calibri"/>
          <w:color w:val="002060"/>
          <w:lang w:val="es-ES_tradnl"/>
        </w:rPr>
        <w:t>mí</w:t>
      </w:r>
      <w:r w:rsidRPr="00A21177">
        <w:rPr>
          <w:rFonts w:ascii="Calibri" w:hAnsi="Calibri"/>
          <w:color w:val="002060"/>
          <w:lang w:val="es-ES_tradnl"/>
        </w:rPr>
        <w:t xml:space="preserve"> también me gustó mucho, jugador </w:t>
      </w:r>
      <w:r w:rsidR="00A21177" w:rsidRPr="00A21177">
        <w:rPr>
          <w:rFonts w:ascii="Calibri" w:hAnsi="Calibri"/>
          <w:color w:val="002060"/>
          <w:lang w:val="es-ES_tradnl"/>
        </w:rPr>
        <w:t>súper</w:t>
      </w:r>
      <w:r w:rsidR="00A21177">
        <w:rPr>
          <w:rFonts w:ascii="Calibri" w:hAnsi="Calibri"/>
          <w:color w:val="002060"/>
          <w:lang w:val="es-ES_tradnl"/>
        </w:rPr>
        <w:t xml:space="preserve"> </w:t>
      </w:r>
      <w:r w:rsidRPr="00A21177">
        <w:rPr>
          <w:rFonts w:ascii="Calibri" w:hAnsi="Calibri"/>
          <w:color w:val="002060"/>
          <w:lang w:val="es-ES_tradnl"/>
        </w:rPr>
        <w:t xml:space="preserve">completo y de buena actitud. Jugó muy bien la segunda vuelta saliendo </w:t>
      </w:r>
      <w:r w:rsidR="00A21177" w:rsidRPr="00A21177">
        <w:rPr>
          <w:rFonts w:ascii="Calibri" w:hAnsi="Calibri"/>
          <w:color w:val="002060"/>
          <w:lang w:val="es-ES_tradnl"/>
        </w:rPr>
        <w:t>líder</w:t>
      </w:r>
      <w:r w:rsidRPr="00A21177">
        <w:rPr>
          <w:rFonts w:ascii="Calibri" w:hAnsi="Calibri"/>
          <w:color w:val="002060"/>
          <w:lang w:val="es-ES_tradnl"/>
        </w:rPr>
        <w:t xml:space="preserve"> y la verdad es que en la última no rindió a su nivel, pateó regular y al fallar putts cortos de par no pudo mantener un buen score. Si sigue jugando a este nivel es un jugador a tener en cuenta para el equipo del europeo.</w:t>
      </w:r>
    </w:p>
    <w:p w:rsidR="00997A1A" w:rsidRPr="00A21177" w:rsidRDefault="00997A1A" w:rsidP="00E9519B">
      <w:pPr>
        <w:rPr>
          <w:rFonts w:ascii="Calibri" w:hAnsi="Calibri"/>
          <w:color w:val="002060"/>
          <w:lang w:val="es-ES_tradnl"/>
        </w:rPr>
      </w:pPr>
    </w:p>
    <w:p w:rsidR="00997A1A" w:rsidRPr="00A21177" w:rsidRDefault="00997A1A" w:rsidP="00E9519B">
      <w:pPr>
        <w:rPr>
          <w:rFonts w:ascii="Calibri" w:hAnsi="Calibri"/>
          <w:color w:val="002060"/>
          <w:lang w:val="es-ES_tradnl"/>
        </w:rPr>
      </w:pPr>
      <w:r>
        <w:rPr>
          <w:rFonts w:ascii="Calibri" w:hAnsi="Calibri"/>
          <w:color w:val="002060"/>
          <w:u w:val="single"/>
          <w:lang w:val="es-ES_tradnl"/>
        </w:rPr>
        <w:t xml:space="preserve">EDUARD ROUSSAUD. </w:t>
      </w:r>
      <w:r w:rsidRPr="00A21177">
        <w:rPr>
          <w:rFonts w:ascii="Calibri" w:hAnsi="Calibri"/>
          <w:color w:val="002060"/>
          <w:lang w:val="es-ES_tradnl"/>
        </w:rPr>
        <w:t xml:space="preserve">Buen competidor, hace pocas jugando regular, uno de los </w:t>
      </w:r>
      <w:r w:rsidR="00A21177" w:rsidRPr="00A21177">
        <w:rPr>
          <w:rFonts w:ascii="Calibri" w:hAnsi="Calibri"/>
          <w:color w:val="002060"/>
          <w:lang w:val="es-ES_tradnl"/>
        </w:rPr>
        <w:t>días</w:t>
      </w:r>
      <w:r w:rsidRPr="00A21177">
        <w:rPr>
          <w:rFonts w:ascii="Calibri" w:hAnsi="Calibri"/>
          <w:color w:val="002060"/>
          <w:lang w:val="es-ES_tradnl"/>
        </w:rPr>
        <w:t xml:space="preserve"> en prácticas antes de jugar le </w:t>
      </w:r>
      <w:r w:rsidR="00A21177" w:rsidRPr="00A21177">
        <w:rPr>
          <w:rFonts w:ascii="Calibri" w:hAnsi="Calibri"/>
          <w:color w:val="002060"/>
          <w:lang w:val="es-ES_tradnl"/>
        </w:rPr>
        <w:t>dio</w:t>
      </w:r>
      <w:r w:rsidRPr="00A21177">
        <w:rPr>
          <w:rFonts w:ascii="Calibri" w:hAnsi="Calibri"/>
          <w:color w:val="002060"/>
          <w:lang w:val="es-ES_tradnl"/>
        </w:rPr>
        <w:t xml:space="preserve"> bastante mal y con Yago y Salva comentamos que aún y así sacaría buen score y así fue. No es grave pero parece que su swing está </w:t>
      </w:r>
      <w:r w:rsidR="00A21177" w:rsidRPr="00A21177">
        <w:rPr>
          <w:rFonts w:ascii="Calibri" w:hAnsi="Calibri"/>
          <w:color w:val="002060"/>
          <w:lang w:val="es-ES_tradnl"/>
        </w:rPr>
        <w:t>más</w:t>
      </w:r>
      <w:r w:rsidRPr="00A21177">
        <w:rPr>
          <w:rFonts w:ascii="Calibri" w:hAnsi="Calibri"/>
          <w:color w:val="002060"/>
          <w:lang w:val="es-ES_tradnl"/>
        </w:rPr>
        <w:t xml:space="preserve"> flat, plano, que antes. Revisados todos los documentos y fichas de seguimiento del Centro de Excelencia no he visto mención en lo referente a este año 2015, bien es cierto que no he podido abrir la ficha de seguimiento. Creo que si subiera un pelo </w:t>
      </w:r>
      <w:r w:rsidR="00A21177" w:rsidRPr="00A21177">
        <w:rPr>
          <w:rFonts w:ascii="Calibri" w:hAnsi="Calibri"/>
          <w:color w:val="002060"/>
          <w:lang w:val="es-ES_tradnl"/>
        </w:rPr>
        <w:t>más</w:t>
      </w:r>
      <w:r w:rsidRPr="00A21177">
        <w:rPr>
          <w:rFonts w:ascii="Calibri" w:hAnsi="Calibri"/>
          <w:color w:val="002060"/>
          <w:lang w:val="es-ES_tradnl"/>
        </w:rPr>
        <w:t xml:space="preserve"> vertical la bola le volaría </w:t>
      </w:r>
      <w:r w:rsidR="00A21177" w:rsidRPr="00A21177">
        <w:rPr>
          <w:rFonts w:ascii="Calibri" w:hAnsi="Calibri"/>
          <w:color w:val="002060"/>
          <w:lang w:val="es-ES_tradnl"/>
        </w:rPr>
        <w:t>más</w:t>
      </w:r>
      <w:r w:rsidRPr="00A21177">
        <w:rPr>
          <w:rFonts w:ascii="Calibri" w:hAnsi="Calibri"/>
          <w:color w:val="002060"/>
          <w:lang w:val="es-ES_tradnl"/>
        </w:rPr>
        <w:t xml:space="preserve"> recta, </w:t>
      </w:r>
      <w:r w:rsidR="00A21177" w:rsidRPr="00A21177">
        <w:rPr>
          <w:rFonts w:ascii="Calibri" w:hAnsi="Calibri"/>
          <w:color w:val="002060"/>
          <w:lang w:val="es-ES_tradnl"/>
        </w:rPr>
        <w:t>más</w:t>
      </w:r>
      <w:r w:rsidRPr="00A21177">
        <w:rPr>
          <w:rFonts w:ascii="Calibri" w:hAnsi="Calibri"/>
          <w:color w:val="002060"/>
          <w:lang w:val="es-ES_tradnl"/>
        </w:rPr>
        <w:t xml:space="preserve"> alta y menos </w:t>
      </w:r>
      <w:proofErr w:type="spellStart"/>
      <w:r w:rsidRPr="00A21177">
        <w:rPr>
          <w:rFonts w:ascii="Calibri" w:hAnsi="Calibri"/>
          <w:color w:val="002060"/>
          <w:lang w:val="es-ES_tradnl"/>
        </w:rPr>
        <w:t>taconadita</w:t>
      </w:r>
      <w:proofErr w:type="spellEnd"/>
      <w:r w:rsidRPr="00A21177">
        <w:rPr>
          <w:rFonts w:ascii="Calibri" w:hAnsi="Calibri"/>
          <w:color w:val="002060"/>
          <w:lang w:val="es-ES_tradnl"/>
        </w:rPr>
        <w:t>. Dado que es un jugador del comité juvenil no le diré nada si no me pregunta cuando lo vea.</w:t>
      </w:r>
    </w:p>
    <w:p w:rsidR="00997A1A" w:rsidRDefault="00997A1A" w:rsidP="00E9519B">
      <w:pPr>
        <w:rPr>
          <w:rFonts w:ascii="Calibri" w:hAnsi="Calibri"/>
          <w:color w:val="002060"/>
          <w:u w:val="single"/>
          <w:lang w:val="es-ES_tradnl"/>
        </w:rPr>
      </w:pPr>
    </w:p>
    <w:p w:rsidR="00997A1A" w:rsidRDefault="00997A1A" w:rsidP="00E9519B">
      <w:pPr>
        <w:rPr>
          <w:rFonts w:ascii="Calibri" w:hAnsi="Calibri"/>
          <w:color w:val="002060"/>
          <w:u w:val="single"/>
          <w:lang w:val="es-ES_tradnl"/>
        </w:rPr>
      </w:pPr>
      <w:r>
        <w:rPr>
          <w:rFonts w:ascii="Calibri" w:hAnsi="Calibri"/>
          <w:color w:val="002060"/>
          <w:u w:val="single"/>
          <w:lang w:val="es-ES_tradnl"/>
        </w:rPr>
        <w:t xml:space="preserve">JOEL MOSCATEL. </w:t>
      </w:r>
      <w:r w:rsidRPr="00A21177">
        <w:rPr>
          <w:rFonts w:ascii="Calibri" w:hAnsi="Calibri"/>
          <w:color w:val="002060"/>
          <w:lang w:val="es-ES_tradnl"/>
        </w:rPr>
        <w:t>Jugador de muy buen swing, buen ritmo y potencia, dado los resultados consistentes y las formas que tiene lo voy a intentar seguir.</w:t>
      </w:r>
    </w:p>
    <w:p w:rsidR="00997A1A" w:rsidRDefault="00997A1A" w:rsidP="00E9519B">
      <w:pPr>
        <w:rPr>
          <w:rFonts w:ascii="Calibri" w:hAnsi="Calibri"/>
          <w:color w:val="002060"/>
          <w:u w:val="single"/>
          <w:lang w:val="es-ES_tradnl"/>
        </w:rPr>
      </w:pPr>
    </w:p>
    <w:p w:rsidR="00997A1A" w:rsidRPr="00A21177" w:rsidRDefault="00997A1A" w:rsidP="00E9519B">
      <w:pPr>
        <w:rPr>
          <w:rFonts w:ascii="Calibri" w:hAnsi="Calibri"/>
          <w:color w:val="002060"/>
          <w:lang w:val="es-ES_tradnl"/>
        </w:rPr>
      </w:pPr>
      <w:r w:rsidRPr="00A21177">
        <w:rPr>
          <w:rFonts w:ascii="Calibri" w:hAnsi="Calibri"/>
          <w:color w:val="002060"/>
          <w:lang w:val="es-ES_tradnl"/>
        </w:rPr>
        <w:t>Ha sido muy bueno estar semana todo el equipo junto viendo a todos los sub18 y comentando e intercambiando opiniones entre los técnicos, se ha echado de menos condiciones adversas de tiempo, sobretodo viento.</w:t>
      </w:r>
    </w:p>
    <w:p w:rsidR="00997A1A" w:rsidRPr="00A21177" w:rsidRDefault="00997A1A" w:rsidP="00B4540D">
      <w:pPr>
        <w:rPr>
          <w:rFonts w:ascii="Calibri" w:hAnsi="Calibri"/>
          <w:color w:val="002060"/>
          <w:lang w:val="es-ES_tradnl"/>
        </w:rPr>
      </w:pPr>
    </w:p>
    <w:sectPr w:rsidR="00997A1A" w:rsidRPr="00A21177"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704" w:rsidRDefault="00D76704">
      <w:r>
        <w:separator/>
      </w:r>
    </w:p>
  </w:endnote>
  <w:endnote w:type="continuationSeparator" w:id="0">
    <w:p w:rsidR="00D76704" w:rsidRDefault="00D76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A1A" w:rsidRDefault="00997A1A">
    <w:pPr>
      <w:pStyle w:val="Piede"/>
      <w:framePr w:wrap="around" w:vAnchor="text" w:hAnchor="margin" w:xAlign="right" w:y="1"/>
      <w:rPr>
        <w:rStyle w:val="Nmerodep"/>
      </w:rPr>
    </w:pPr>
    <w:r>
      <w:rPr>
        <w:rStyle w:val="Nmerodep"/>
      </w:rPr>
      <w:fldChar w:fldCharType="begin"/>
    </w:r>
    <w:r>
      <w:rPr>
        <w:rStyle w:val="Nmerodep"/>
      </w:rPr>
      <w:instrText xml:space="preserve">PAGE  </w:instrText>
    </w:r>
    <w:r>
      <w:rPr>
        <w:rStyle w:val="Nmerodep"/>
      </w:rPr>
      <w:fldChar w:fldCharType="end"/>
    </w:r>
  </w:p>
  <w:p w:rsidR="00997A1A" w:rsidRDefault="00997A1A">
    <w:pPr>
      <w:pStyle w:val="Pied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0A0" w:firstRow="1" w:lastRow="0" w:firstColumn="1" w:lastColumn="0" w:noHBand="0" w:noVBand="0"/>
    </w:tblPr>
    <w:tblGrid>
      <w:gridCol w:w="1021"/>
      <w:gridCol w:w="8833"/>
    </w:tblGrid>
    <w:tr w:rsidR="00997A1A">
      <w:trPr>
        <w:trHeight w:val="529"/>
      </w:trPr>
      <w:tc>
        <w:tcPr>
          <w:tcW w:w="918" w:type="dxa"/>
          <w:tcBorders>
            <w:top w:val="single" w:sz="18" w:space="0" w:color="808080"/>
          </w:tcBorders>
        </w:tcPr>
        <w:p w:rsidR="00997A1A" w:rsidRDefault="00C54FF8">
          <w:pPr>
            <w:pStyle w:val="Piede"/>
            <w:jc w:val="right"/>
            <w:rPr>
              <w:b/>
              <w:color w:val="4F81BD"/>
              <w:sz w:val="32"/>
            </w:rPr>
          </w:pPr>
          <w:r>
            <w:fldChar w:fldCharType="begin"/>
          </w:r>
          <w:r>
            <w:instrText xml:space="preserve"> PAGE   \* MERGEFORMAT </w:instrText>
          </w:r>
          <w:r>
            <w:fldChar w:fldCharType="separate"/>
          </w:r>
          <w:r w:rsidR="0078288E" w:rsidRPr="0078288E">
            <w:rPr>
              <w:b/>
              <w:noProof/>
              <w:color w:val="4F81BD"/>
              <w:sz w:val="32"/>
            </w:rPr>
            <w:t>1</w:t>
          </w:r>
          <w:r>
            <w:rPr>
              <w:b/>
              <w:noProof/>
              <w:color w:val="4F81BD"/>
              <w:sz w:val="32"/>
            </w:rPr>
            <w:fldChar w:fldCharType="end"/>
          </w:r>
        </w:p>
      </w:tc>
      <w:tc>
        <w:tcPr>
          <w:tcW w:w="7938" w:type="dxa"/>
          <w:tcBorders>
            <w:top w:val="single" w:sz="18" w:space="0" w:color="808080"/>
          </w:tcBorders>
        </w:tcPr>
        <w:p w:rsidR="00997A1A" w:rsidRDefault="00997A1A" w:rsidP="007C4205">
          <w:pPr>
            <w:pStyle w:val="Piede"/>
          </w:pPr>
          <w:r>
            <w:t>INFORME</w:t>
          </w:r>
          <w:r w:rsidR="008E2D50">
            <w:t xml:space="preserve"> </w:t>
          </w:r>
          <w:r>
            <w:t xml:space="preserve"> </w:t>
          </w:r>
          <w:r w:rsidR="007C4205">
            <w:t xml:space="preserve">CTO: ESPAÑA SUB 18 – 2015 </w:t>
          </w:r>
          <w:r>
            <w:t xml:space="preserve"> – competiciones/concentraciones                                              </w:t>
          </w:r>
          <w:r w:rsidR="007C4205">
            <w:t>01/04/2015</w:t>
          </w:r>
        </w:p>
      </w:tc>
    </w:tr>
  </w:tbl>
  <w:p w:rsidR="00997A1A" w:rsidRPr="0004733D" w:rsidRDefault="00997A1A">
    <w:pPr>
      <w:pStyle w:val="Piede"/>
      <w:ind w:right="360"/>
      <w:rPr>
        <w:b/>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704" w:rsidRDefault="00D76704">
      <w:r>
        <w:separator/>
      </w:r>
    </w:p>
  </w:footnote>
  <w:footnote w:type="continuationSeparator" w:id="0">
    <w:p w:rsidR="00D76704" w:rsidRDefault="00D767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A1A" w:rsidRDefault="00A21177">
    <w:pPr>
      <w:pStyle w:val="Encabe"/>
    </w:pPr>
    <w:r>
      <w:rPr>
        <w:noProof/>
        <w:lang w:eastAsia="es-ES"/>
      </w:rPr>
      <w:drawing>
        <wp:anchor distT="0" distB="0" distL="114300" distR="114300" simplePos="0" relativeHeight="251660288" behindDoc="0" locked="0" layoutInCell="1" allowOverlap="1">
          <wp:simplePos x="0" y="0"/>
          <wp:positionH relativeFrom="column">
            <wp:posOffset>2729865</wp:posOffset>
          </wp:positionH>
          <wp:positionV relativeFrom="paragraph">
            <wp:posOffset>-227965</wp:posOffset>
          </wp:positionV>
          <wp:extent cx="561975" cy="619125"/>
          <wp:effectExtent l="0" t="0" r="9525" b="9525"/>
          <wp:wrapNone/>
          <wp:docPr id="1"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6191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C512745"/>
    <w:multiLevelType w:val="hybridMultilevel"/>
    <w:tmpl w:val="BCBAA65A"/>
    <w:lvl w:ilvl="0" w:tplc="95401BD2">
      <w:start w:val="14"/>
      <w:numFmt w:val="bullet"/>
      <w:lvlText w:val="-"/>
      <w:lvlJc w:val="left"/>
      <w:pPr>
        <w:tabs>
          <w:tab w:val="num" w:pos="720"/>
        </w:tabs>
        <w:ind w:left="720" w:hanging="360"/>
      </w:pPr>
      <w:rPr>
        <w:rFonts w:ascii="Calibri" w:eastAsia="Times New Roman" w:hAnsi="Calibri" w:hint="default"/>
        <w:w w:val="0"/>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6">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3"/>
  </w:num>
  <w:num w:numId="3">
    <w:abstractNumId w:val="21"/>
  </w:num>
  <w:num w:numId="4">
    <w:abstractNumId w:val="6"/>
  </w:num>
  <w:num w:numId="5">
    <w:abstractNumId w:val="7"/>
  </w:num>
  <w:num w:numId="6">
    <w:abstractNumId w:val="15"/>
  </w:num>
  <w:num w:numId="7">
    <w:abstractNumId w:val="5"/>
  </w:num>
  <w:num w:numId="8">
    <w:abstractNumId w:val="14"/>
  </w:num>
  <w:num w:numId="9">
    <w:abstractNumId w:val="17"/>
  </w:num>
  <w:num w:numId="10">
    <w:abstractNumId w:val="1"/>
  </w:num>
  <w:num w:numId="11">
    <w:abstractNumId w:val="11"/>
  </w:num>
  <w:num w:numId="12">
    <w:abstractNumId w:val="2"/>
  </w:num>
  <w:num w:numId="13">
    <w:abstractNumId w:val="9"/>
  </w:num>
  <w:num w:numId="14">
    <w:abstractNumId w:val="4"/>
  </w:num>
  <w:num w:numId="15">
    <w:abstractNumId w:val="12"/>
  </w:num>
  <w:num w:numId="16">
    <w:abstractNumId w:val="10"/>
  </w:num>
  <w:num w:numId="17">
    <w:abstractNumId w:val="8"/>
  </w:num>
  <w:num w:numId="18">
    <w:abstractNumId w:val="16"/>
  </w:num>
  <w:num w:numId="19">
    <w:abstractNumId w:val="0"/>
  </w:num>
  <w:num w:numId="20">
    <w:abstractNumId w:val="20"/>
  </w:num>
  <w:num w:numId="21">
    <w:abstractNumId w:val="1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3156"/>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700C7"/>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485D"/>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051F"/>
    <w:rsid w:val="003F1F35"/>
    <w:rsid w:val="003F3FCB"/>
    <w:rsid w:val="003F4DD0"/>
    <w:rsid w:val="00431476"/>
    <w:rsid w:val="00433113"/>
    <w:rsid w:val="00433A9C"/>
    <w:rsid w:val="00447970"/>
    <w:rsid w:val="00450476"/>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4B6"/>
    <w:rsid w:val="0052763D"/>
    <w:rsid w:val="005337F4"/>
    <w:rsid w:val="00541AA4"/>
    <w:rsid w:val="005462DD"/>
    <w:rsid w:val="0055100F"/>
    <w:rsid w:val="005527F4"/>
    <w:rsid w:val="005547BF"/>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267CB"/>
    <w:rsid w:val="007537DF"/>
    <w:rsid w:val="007649A4"/>
    <w:rsid w:val="0078288E"/>
    <w:rsid w:val="0078311E"/>
    <w:rsid w:val="00785B50"/>
    <w:rsid w:val="00790F59"/>
    <w:rsid w:val="00791369"/>
    <w:rsid w:val="007A6AD0"/>
    <w:rsid w:val="007A7899"/>
    <w:rsid w:val="007A7ACE"/>
    <w:rsid w:val="007B0BB7"/>
    <w:rsid w:val="007B1F1F"/>
    <w:rsid w:val="007C4205"/>
    <w:rsid w:val="007C450D"/>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8E2D50"/>
    <w:rsid w:val="00905448"/>
    <w:rsid w:val="00906EC2"/>
    <w:rsid w:val="009211C0"/>
    <w:rsid w:val="009276F0"/>
    <w:rsid w:val="0093228B"/>
    <w:rsid w:val="009362FA"/>
    <w:rsid w:val="00941FAC"/>
    <w:rsid w:val="00950FA6"/>
    <w:rsid w:val="0097156C"/>
    <w:rsid w:val="00974DA9"/>
    <w:rsid w:val="00975276"/>
    <w:rsid w:val="00981553"/>
    <w:rsid w:val="00981FB3"/>
    <w:rsid w:val="00982F69"/>
    <w:rsid w:val="0099413C"/>
    <w:rsid w:val="00997A1A"/>
    <w:rsid w:val="009A46B8"/>
    <w:rsid w:val="009B263F"/>
    <w:rsid w:val="009B4BCA"/>
    <w:rsid w:val="009C1477"/>
    <w:rsid w:val="009C5CD2"/>
    <w:rsid w:val="009D0E1D"/>
    <w:rsid w:val="009E55E0"/>
    <w:rsid w:val="009E714C"/>
    <w:rsid w:val="009F46D9"/>
    <w:rsid w:val="00A14BC7"/>
    <w:rsid w:val="00A21177"/>
    <w:rsid w:val="00A237C3"/>
    <w:rsid w:val="00A445DC"/>
    <w:rsid w:val="00A46ECF"/>
    <w:rsid w:val="00A62EFC"/>
    <w:rsid w:val="00A6686C"/>
    <w:rsid w:val="00A71DBA"/>
    <w:rsid w:val="00A7370D"/>
    <w:rsid w:val="00A863AB"/>
    <w:rsid w:val="00A87660"/>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3914"/>
    <w:rsid w:val="00B37515"/>
    <w:rsid w:val="00B43F7D"/>
    <w:rsid w:val="00B452FC"/>
    <w:rsid w:val="00B4540D"/>
    <w:rsid w:val="00B50386"/>
    <w:rsid w:val="00B5289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550E"/>
    <w:rsid w:val="00C17844"/>
    <w:rsid w:val="00C349D7"/>
    <w:rsid w:val="00C5371F"/>
    <w:rsid w:val="00C543F5"/>
    <w:rsid w:val="00C54FF8"/>
    <w:rsid w:val="00C616F7"/>
    <w:rsid w:val="00C712D1"/>
    <w:rsid w:val="00C762DA"/>
    <w:rsid w:val="00C94896"/>
    <w:rsid w:val="00C973D7"/>
    <w:rsid w:val="00CA7B36"/>
    <w:rsid w:val="00CB4137"/>
    <w:rsid w:val="00CC3A3B"/>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76704"/>
    <w:rsid w:val="00D84269"/>
    <w:rsid w:val="00D854F4"/>
    <w:rsid w:val="00D97345"/>
    <w:rsid w:val="00D97D26"/>
    <w:rsid w:val="00DA6663"/>
    <w:rsid w:val="00DB7335"/>
    <w:rsid w:val="00DD3711"/>
    <w:rsid w:val="00DD413D"/>
    <w:rsid w:val="00DD438C"/>
    <w:rsid w:val="00DD5ADE"/>
    <w:rsid w:val="00DE192F"/>
    <w:rsid w:val="00DE2246"/>
    <w:rsid w:val="00DE55B2"/>
    <w:rsid w:val="00DF725D"/>
    <w:rsid w:val="00E00C68"/>
    <w:rsid w:val="00E063F1"/>
    <w:rsid w:val="00E07C36"/>
    <w:rsid w:val="00E16B6F"/>
    <w:rsid w:val="00E20EFE"/>
    <w:rsid w:val="00E227BA"/>
    <w:rsid w:val="00E22C4A"/>
    <w:rsid w:val="00E31C49"/>
    <w:rsid w:val="00E3691D"/>
    <w:rsid w:val="00E62069"/>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2786E"/>
    <w:rsid w:val="00F340E4"/>
    <w:rsid w:val="00F3775A"/>
    <w:rsid w:val="00F4192E"/>
    <w:rsid w:val="00F41D7D"/>
    <w:rsid w:val="00F716D5"/>
    <w:rsid w:val="00F7277B"/>
    <w:rsid w:val="00F7284D"/>
    <w:rsid w:val="00F75F21"/>
    <w:rsid w:val="00F76228"/>
    <w:rsid w:val="00F82F90"/>
    <w:rsid w:val="00F869B0"/>
    <w:rsid w:val="00F906AA"/>
    <w:rsid w:val="00FA039D"/>
    <w:rsid w:val="00FA07CA"/>
    <w:rsid w:val="00FA12E1"/>
    <w:rsid w:val="00FA1C36"/>
    <w:rsid w:val="00FC081C"/>
    <w:rsid w:val="00FC5D2E"/>
    <w:rsid w:val="00FD0339"/>
    <w:rsid w:val="00FE0D9E"/>
    <w:rsid w:val="00FE1C12"/>
    <w:rsid w:val="00FF05BE"/>
    <w:rsid w:val="00FF1404"/>
    <w:rsid w:val="00FF4C4D"/>
    <w:rsid w:val="00FF6FAD"/>
  </w:rsids>
  <m:mathPr>
    <m:mathFont m:val="Cambria Math"/>
    <m:brkBin m:val="before"/>
    <m:brkBinSub m:val="--"/>
    <m:smallFrac m:val="0"/>
    <m:dispDef m:val="0"/>
    <m:lMargin m:val="0"/>
    <m:rMargin m:val="0"/>
    <m:defJc m:val="centerGroup"/>
    <m:wrapRight/>
    <m:intLim m:val="subSup"/>
    <m:naryLim m:val="subSup"/>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2"/>
    <w:link w:val="Ttulo1"/>
    <w:uiPriority w:val="99"/>
    <w:rsid w:val="00A46ECF"/>
    <w:rPr>
      <w:rFonts w:ascii="Calibri" w:hAnsi="Calibri" w:cs="Times New Roman"/>
      <w:b/>
      <w:bCs/>
      <w:kern w:val="32"/>
      <w:sz w:val="32"/>
      <w:lang w:val="es-ES" w:eastAsia="es-ES_tradnl"/>
    </w:rPr>
  </w:style>
  <w:style w:type="character" w:customStyle="1" w:styleId="Ttulo2Car">
    <w:name w:val="Título 2 Car"/>
    <w:basedOn w:val="Fuentedeprrafopred2"/>
    <w:link w:val="Ttulo2"/>
    <w:uiPriority w:val="99"/>
    <w:semiHidden/>
    <w:rsid w:val="00A46ECF"/>
    <w:rPr>
      <w:rFonts w:ascii="Calibri" w:hAnsi="Calibri" w:cs="Times New Roman"/>
      <w:b/>
      <w:bCs/>
      <w:i/>
      <w:iCs/>
      <w:sz w:val="28"/>
      <w:lang w:val="es-ES" w:eastAsia="es-ES_tradnl"/>
    </w:rPr>
  </w:style>
  <w:style w:type="character" w:customStyle="1" w:styleId="Fuentedeprrafopred">
    <w:name w:val="Fuente de p‡rrafo pred"/>
    <w:uiPriority w:val="99"/>
    <w:semiHidden/>
  </w:style>
  <w:style w:type="character" w:customStyle="1" w:styleId="Fuentedeprrafopred0">
    <w:name w:val="Fuente de pàrrafo pred"/>
    <w:uiPriority w:val="99"/>
    <w:semiHidden/>
    <w:rsid w:val="00B52896"/>
  </w:style>
  <w:style w:type="character" w:customStyle="1" w:styleId="Fuentedeprrafopred1">
    <w:name w:val="Fuente de pˆrrafo pred"/>
    <w:uiPriority w:val="99"/>
    <w:semiHidden/>
    <w:rsid w:val="00450476"/>
  </w:style>
  <w:style w:type="character" w:customStyle="1" w:styleId="Fuentedeprrafopred3">
    <w:name w:val="Fuente de pörrafo pred"/>
    <w:uiPriority w:val="99"/>
    <w:semiHidden/>
    <w:rsid w:val="00785B50"/>
  </w:style>
  <w:style w:type="character" w:customStyle="1" w:styleId="Fuentedeprrafopred4">
    <w:name w:val="Fuente de p_rrafo pred"/>
    <w:uiPriority w:val="99"/>
    <w:semiHidden/>
    <w:rsid w:val="00FA1C36"/>
  </w:style>
  <w:style w:type="character" w:customStyle="1" w:styleId="Fuentedeprrafopred40">
    <w:name w:val="Fuente de p_rrafo pred4"/>
    <w:uiPriority w:val="99"/>
    <w:semiHidden/>
    <w:rsid w:val="00982F69"/>
  </w:style>
  <w:style w:type="character" w:customStyle="1" w:styleId="Fuentedeprrafopred30">
    <w:name w:val="Fuente de p_rrafo pred3"/>
    <w:uiPriority w:val="99"/>
    <w:semiHidden/>
    <w:rsid w:val="0030485D"/>
  </w:style>
  <w:style w:type="character" w:customStyle="1" w:styleId="Fuentedeprrafopred2">
    <w:name w:val="Fuente de p_rrafo pred2"/>
    <w:uiPriority w:val="99"/>
    <w:semiHidden/>
    <w:rsid w:val="00A46ECF"/>
  </w:style>
  <w:style w:type="character" w:customStyle="1" w:styleId="Fuentedeprrafopred10">
    <w:name w:val="Fuente de p_rrafo pred1"/>
    <w:uiPriority w:val="99"/>
    <w:semiHidden/>
    <w:rsid w:val="001700C7"/>
  </w:style>
  <w:style w:type="paragraph" w:customStyle="1" w:styleId="Ttul">
    <w:name w:val="T_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_mero de p"/>
    <w:basedOn w:val="Fuentedeprrafopred10"/>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10"/>
    <w:uiPriority w:val="99"/>
    <w:rsid w:val="0004733D"/>
    <w:rPr>
      <w:rFonts w:ascii="Tahoma" w:hAnsi="Tahoma" w:cs="Times New Roman"/>
      <w:sz w:val="22"/>
      <w:lang w:eastAsia="es-ES_tradnl"/>
    </w:rPr>
  </w:style>
  <w:style w:type="character" w:customStyle="1" w:styleId="FooterChar">
    <w:name w:val="Footer Char"/>
    <w:basedOn w:val="Fuentedeprrafopred10"/>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10"/>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7C4205"/>
    <w:pPr>
      <w:tabs>
        <w:tab w:val="center" w:pos="4252"/>
        <w:tab w:val="right" w:pos="8504"/>
      </w:tabs>
    </w:pPr>
  </w:style>
  <w:style w:type="character" w:customStyle="1" w:styleId="EncabezadoCar">
    <w:name w:val="Encabezado Car"/>
    <w:basedOn w:val="Fuentedeprrafopredeter"/>
    <w:link w:val="Encabezado"/>
    <w:uiPriority w:val="99"/>
    <w:rsid w:val="007C4205"/>
    <w:rPr>
      <w:rFonts w:ascii="Tahoma" w:hAnsi="Tahoma"/>
      <w:sz w:val="22"/>
      <w:lang w:val="es-ES" w:eastAsia="es-ES_tradnl"/>
    </w:rPr>
  </w:style>
  <w:style w:type="paragraph" w:styleId="Piedepgina">
    <w:name w:val="footer"/>
    <w:basedOn w:val="Normal"/>
    <w:link w:val="PiedepginaCar"/>
    <w:uiPriority w:val="99"/>
    <w:unhideWhenUsed/>
    <w:rsid w:val="007C4205"/>
    <w:pPr>
      <w:tabs>
        <w:tab w:val="center" w:pos="4252"/>
        <w:tab w:val="right" w:pos="8504"/>
      </w:tabs>
    </w:pPr>
  </w:style>
  <w:style w:type="character" w:customStyle="1" w:styleId="PiedepginaCar">
    <w:name w:val="Pie de página Car"/>
    <w:basedOn w:val="Fuentedeprrafopredeter"/>
    <w:link w:val="Piedepgina"/>
    <w:uiPriority w:val="99"/>
    <w:rsid w:val="007C4205"/>
    <w:rPr>
      <w:rFonts w:ascii="Tahoma" w:hAnsi="Tahoma"/>
      <w:sz w:val="22"/>
      <w:lang w:val="es-ES"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2"/>
    <w:link w:val="Ttulo1"/>
    <w:uiPriority w:val="99"/>
    <w:rsid w:val="00A46ECF"/>
    <w:rPr>
      <w:rFonts w:ascii="Calibri" w:hAnsi="Calibri" w:cs="Times New Roman"/>
      <w:b/>
      <w:bCs/>
      <w:kern w:val="32"/>
      <w:sz w:val="32"/>
      <w:lang w:val="es-ES" w:eastAsia="es-ES_tradnl"/>
    </w:rPr>
  </w:style>
  <w:style w:type="character" w:customStyle="1" w:styleId="Ttulo2Car">
    <w:name w:val="Título 2 Car"/>
    <w:basedOn w:val="Fuentedeprrafopred2"/>
    <w:link w:val="Ttulo2"/>
    <w:uiPriority w:val="99"/>
    <w:semiHidden/>
    <w:rsid w:val="00A46ECF"/>
    <w:rPr>
      <w:rFonts w:ascii="Calibri" w:hAnsi="Calibri" w:cs="Times New Roman"/>
      <w:b/>
      <w:bCs/>
      <w:i/>
      <w:iCs/>
      <w:sz w:val="28"/>
      <w:lang w:val="es-ES" w:eastAsia="es-ES_tradnl"/>
    </w:rPr>
  </w:style>
  <w:style w:type="character" w:customStyle="1" w:styleId="Fuentedeprrafopred">
    <w:name w:val="Fuente de p‡rrafo pred"/>
    <w:uiPriority w:val="99"/>
    <w:semiHidden/>
  </w:style>
  <w:style w:type="character" w:customStyle="1" w:styleId="Fuentedeprrafopred0">
    <w:name w:val="Fuente de pàrrafo pred"/>
    <w:uiPriority w:val="99"/>
    <w:semiHidden/>
    <w:rsid w:val="00B52896"/>
  </w:style>
  <w:style w:type="character" w:customStyle="1" w:styleId="Fuentedeprrafopred1">
    <w:name w:val="Fuente de pˆrrafo pred"/>
    <w:uiPriority w:val="99"/>
    <w:semiHidden/>
    <w:rsid w:val="00450476"/>
  </w:style>
  <w:style w:type="character" w:customStyle="1" w:styleId="Fuentedeprrafopred3">
    <w:name w:val="Fuente de pörrafo pred"/>
    <w:uiPriority w:val="99"/>
    <w:semiHidden/>
    <w:rsid w:val="00785B50"/>
  </w:style>
  <w:style w:type="character" w:customStyle="1" w:styleId="Fuentedeprrafopred4">
    <w:name w:val="Fuente de p_rrafo pred"/>
    <w:uiPriority w:val="99"/>
    <w:semiHidden/>
    <w:rsid w:val="00FA1C36"/>
  </w:style>
  <w:style w:type="character" w:customStyle="1" w:styleId="Fuentedeprrafopred40">
    <w:name w:val="Fuente de p_rrafo pred4"/>
    <w:uiPriority w:val="99"/>
    <w:semiHidden/>
    <w:rsid w:val="00982F69"/>
  </w:style>
  <w:style w:type="character" w:customStyle="1" w:styleId="Fuentedeprrafopred30">
    <w:name w:val="Fuente de p_rrafo pred3"/>
    <w:uiPriority w:val="99"/>
    <w:semiHidden/>
    <w:rsid w:val="0030485D"/>
  </w:style>
  <w:style w:type="character" w:customStyle="1" w:styleId="Fuentedeprrafopred2">
    <w:name w:val="Fuente de p_rrafo pred2"/>
    <w:uiPriority w:val="99"/>
    <w:semiHidden/>
    <w:rsid w:val="00A46ECF"/>
  </w:style>
  <w:style w:type="character" w:customStyle="1" w:styleId="Fuentedeprrafopred10">
    <w:name w:val="Fuente de p_rrafo pred1"/>
    <w:uiPriority w:val="99"/>
    <w:semiHidden/>
    <w:rsid w:val="001700C7"/>
  </w:style>
  <w:style w:type="paragraph" w:customStyle="1" w:styleId="Ttul">
    <w:name w:val="T_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_mero de p"/>
    <w:basedOn w:val="Fuentedeprrafopred10"/>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10"/>
    <w:uiPriority w:val="99"/>
    <w:rsid w:val="0004733D"/>
    <w:rPr>
      <w:rFonts w:ascii="Tahoma" w:hAnsi="Tahoma" w:cs="Times New Roman"/>
      <w:sz w:val="22"/>
      <w:lang w:eastAsia="es-ES_tradnl"/>
    </w:rPr>
  </w:style>
  <w:style w:type="character" w:customStyle="1" w:styleId="FooterChar">
    <w:name w:val="Footer Char"/>
    <w:basedOn w:val="Fuentedeprrafopred10"/>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10"/>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7C4205"/>
    <w:pPr>
      <w:tabs>
        <w:tab w:val="center" w:pos="4252"/>
        <w:tab w:val="right" w:pos="8504"/>
      </w:tabs>
    </w:pPr>
  </w:style>
  <w:style w:type="character" w:customStyle="1" w:styleId="EncabezadoCar">
    <w:name w:val="Encabezado Car"/>
    <w:basedOn w:val="Fuentedeprrafopredeter"/>
    <w:link w:val="Encabezado"/>
    <w:uiPriority w:val="99"/>
    <w:rsid w:val="007C4205"/>
    <w:rPr>
      <w:rFonts w:ascii="Tahoma" w:hAnsi="Tahoma"/>
      <w:sz w:val="22"/>
      <w:lang w:val="es-ES" w:eastAsia="es-ES_tradnl"/>
    </w:rPr>
  </w:style>
  <w:style w:type="paragraph" w:styleId="Piedepgina">
    <w:name w:val="footer"/>
    <w:basedOn w:val="Normal"/>
    <w:link w:val="PiedepginaCar"/>
    <w:uiPriority w:val="99"/>
    <w:unhideWhenUsed/>
    <w:rsid w:val="007C4205"/>
    <w:pPr>
      <w:tabs>
        <w:tab w:val="center" w:pos="4252"/>
        <w:tab w:val="right" w:pos="8504"/>
      </w:tabs>
    </w:pPr>
  </w:style>
  <w:style w:type="character" w:customStyle="1" w:styleId="PiedepginaCar">
    <w:name w:val="Pie de página Car"/>
    <w:basedOn w:val="Fuentedeprrafopredeter"/>
    <w:link w:val="Piedepgina"/>
    <w:uiPriority w:val="99"/>
    <w:rsid w:val="007C4205"/>
    <w:rPr>
      <w:rFonts w:ascii="Tahoma" w:hAnsi="Tahoma"/>
      <w:sz w:val="22"/>
      <w:lang w:val="es-E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72E5846-77CD-4702-A52A-87C37F083802}"/>
</file>

<file path=customXml/itemProps2.xml><?xml version="1.0" encoding="utf-8"?>
<ds:datastoreItem xmlns:ds="http://schemas.openxmlformats.org/officeDocument/2006/customXml" ds:itemID="{58622DB1-C37F-4D0D-AACB-B45A0B086A04}"/>
</file>

<file path=customXml/itemProps3.xml><?xml version="1.0" encoding="utf-8"?>
<ds:datastoreItem xmlns:ds="http://schemas.openxmlformats.org/officeDocument/2006/customXml" ds:itemID="{BAD786BA-E73C-4949-8B15-0E6FB02A3553}"/>
</file>

<file path=docProps/app.xml><?xml version="1.0" encoding="utf-8"?>
<Properties xmlns="http://schemas.openxmlformats.org/officeDocument/2006/extended-properties" xmlns:vt="http://schemas.openxmlformats.org/officeDocument/2006/docPropsVTypes">
  <Template>Normal.dotm</Template>
  <TotalTime>1</TotalTime>
  <Pages>2</Pages>
  <Words>1047</Words>
  <Characters>5762</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GRUPO ZETA</Company>
  <LinksUpToDate>false</LinksUpToDate>
  <CharactersWithSpaces>6796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loreto uhagon</cp:lastModifiedBy>
  <cp:revision>2</cp:revision>
  <dcterms:created xsi:type="dcterms:W3CDTF">2015-04-06T14:49:00Z</dcterms:created>
  <dcterms:modified xsi:type="dcterms:W3CDTF">2015-04-06T14:49:00Z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