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C1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497DFD" w:rsidRDefault="00497DFD" w:rsidP="001B4F8A">
      <w:pPr>
        <w:jc w:val="center"/>
        <w:rPr>
          <w:rFonts w:asciiTheme="majorHAnsi" w:hAnsiTheme="majorHAnsi"/>
          <w:b/>
          <w:color w:val="00B050"/>
          <w:sz w:val="20"/>
        </w:rPr>
      </w:pPr>
    </w:p>
    <w:p w:rsidR="00497DFD" w:rsidRDefault="00497DFD" w:rsidP="00497DFD"/>
    <w:p w:rsidR="00497DFD" w:rsidRDefault="00497DFD" w:rsidP="00497DFD">
      <w:r>
        <w:rPr>
          <w:b/>
          <w:bCs/>
        </w:rPr>
        <w:t>1.- ¿Qué es lo que más te ha gustado de esta concentración?</w:t>
      </w:r>
    </w:p>
    <w:p w:rsidR="00497DFD" w:rsidRDefault="00497DFD" w:rsidP="00497DFD">
      <w:r>
        <w:t>La organización, entrenar diferentes aspectos y con capacidad de evaluarnos con los test en cada uno de ellos.</w:t>
      </w:r>
    </w:p>
    <w:p w:rsidR="00497DFD" w:rsidRDefault="00497DFD" w:rsidP="00497DFD">
      <w:r>
        <w:br/>
      </w:r>
    </w:p>
    <w:p w:rsidR="00497DFD" w:rsidRDefault="00497DFD" w:rsidP="00497DFD">
      <w:r>
        <w:rPr>
          <w:b/>
          <w:bCs/>
        </w:rPr>
        <w:t>2.- ¿Qué has aprendido acerca de tu juego corto?</w:t>
      </w:r>
    </w:p>
    <w:p w:rsidR="00497DFD" w:rsidRDefault="00497DFD" w:rsidP="00497DFD">
      <w:r>
        <w:t>La posibilidad de utilizar varios palos dependiendo la situación del golpe.</w:t>
      </w:r>
    </w:p>
    <w:p w:rsidR="00497DFD" w:rsidRDefault="00497DFD" w:rsidP="00497DFD">
      <w:r>
        <w:br/>
      </w:r>
    </w:p>
    <w:p w:rsidR="00497DFD" w:rsidRDefault="00497DFD" w:rsidP="00497DFD">
      <w:r>
        <w:rPr>
          <w:b/>
          <w:bCs/>
        </w:rPr>
        <w:t>3.- ¿Qué has aprendido acerca de tu golpe largo (efectos, estrategia)?</w:t>
      </w:r>
    </w:p>
    <w:p w:rsidR="00497DFD" w:rsidRDefault="00497DFD" w:rsidP="00497DFD">
      <w:r>
        <w:t>Que hay que entrenar más los efectos para poder dominarlos mejor.</w:t>
      </w:r>
    </w:p>
    <w:p w:rsidR="00497DFD" w:rsidRDefault="00497DFD" w:rsidP="00497DFD">
      <w:r>
        <w:br/>
      </w:r>
    </w:p>
    <w:p w:rsidR="00497DFD" w:rsidRDefault="00497DFD" w:rsidP="00497DFD">
      <w:r>
        <w:rPr>
          <w:b/>
          <w:bCs/>
        </w:rPr>
        <w:t>4.- ¿Qué has aprendido acerca de tu entrenamiento de putt?</w:t>
      </w:r>
    </w:p>
    <w:p w:rsidR="00497DFD" w:rsidRDefault="00497DFD" w:rsidP="00497DFD">
      <w:r>
        <w:t>El entrenamiento de putt ha sido bastante completo y productivo, aplicaré algunas pruebas a mi entrenamiento.</w:t>
      </w:r>
    </w:p>
    <w:p w:rsidR="00497DFD" w:rsidRDefault="00497DFD" w:rsidP="00497DFD">
      <w:r>
        <w:br/>
      </w:r>
    </w:p>
    <w:p w:rsidR="00497DFD" w:rsidRDefault="00497DFD" w:rsidP="00497DFD">
      <w:r>
        <w:rPr>
          <w:b/>
          <w:bCs/>
        </w:rPr>
        <w:t>5.-  Resume los aspectos/ejercicios que vas a incorporar en tus entrenamientos.</w:t>
      </w:r>
    </w:p>
    <w:p w:rsidR="00497DFD" w:rsidRDefault="00497DFD" w:rsidP="00497DFD">
      <w:r>
        <w:t>Los ejercicios de putt (reloj, bajo par, escalera...) y los efectos en estrategia.</w:t>
      </w:r>
    </w:p>
    <w:p w:rsidR="00497DFD" w:rsidRDefault="00497DFD" w:rsidP="00497DFD">
      <w:r>
        <w:br/>
      </w:r>
    </w:p>
    <w:p w:rsidR="00497DFD" w:rsidRDefault="00497DFD" w:rsidP="00497DFD">
      <w:r>
        <w:rPr>
          <w:b/>
          <w:bCs/>
        </w:rPr>
        <w:t>6.- De  0 a 10, ¿cuánto de útil te ha resultado esta concentración? ¿Por qué?</w:t>
      </w:r>
    </w:p>
    <w:p w:rsidR="00497DFD" w:rsidRDefault="00497DFD" w:rsidP="00497DFD">
      <w:r>
        <w:t>Nueve. El entrenamiento ha sido muy bueno e intenso, y gracias a los test de cada prueba he podido ver lo que llevo bien y lo que me falta por mejorar.</w:t>
      </w:r>
    </w:p>
    <w:p w:rsidR="00497DFD" w:rsidRDefault="00497DFD" w:rsidP="00497DFD"/>
    <w:p w:rsidR="00497DFD" w:rsidRPr="0063679F" w:rsidRDefault="00497DFD" w:rsidP="00497DFD">
      <w:pPr>
        <w:jc w:val="center"/>
        <w:rPr>
          <w:rFonts w:asciiTheme="majorHAnsi" w:hAnsiTheme="majorHAnsi"/>
          <w:b/>
          <w:color w:val="00B050"/>
          <w:sz w:val="20"/>
        </w:rPr>
      </w:pPr>
      <w:r>
        <w:br/>
      </w:r>
      <w:bookmarkStart w:id="0" w:name="_GoBack"/>
      <w:bookmarkEnd w:id="0"/>
    </w:p>
    <w:sectPr w:rsidR="00497DFD" w:rsidRPr="0063679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E4B" w:rsidRDefault="001C3E4B" w:rsidP="00876688">
      <w:r>
        <w:separator/>
      </w:r>
    </w:p>
  </w:endnote>
  <w:endnote w:type="continuationSeparator" w:id="0">
    <w:p w:rsidR="001C3E4B" w:rsidRDefault="001C3E4B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E4B" w:rsidRDefault="001C3E4B" w:rsidP="00876688">
      <w:r>
        <w:separator/>
      </w:r>
    </w:p>
  </w:footnote>
  <w:footnote w:type="continuationSeparator" w:id="0">
    <w:p w:rsidR="001C3E4B" w:rsidRDefault="001C3E4B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7DFD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7661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97DFD"/>
    <w:rsid w:val="004F583E"/>
    <w:rsid w:val="004F5F4D"/>
    <w:rsid w:val="0051751C"/>
    <w:rsid w:val="00535E47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145A4F1-D781-4D28-BEE0-66D50351CB8B}"/>
</file>

<file path=customXml/itemProps2.xml><?xml version="1.0" encoding="utf-8"?>
<ds:datastoreItem xmlns:ds="http://schemas.openxmlformats.org/officeDocument/2006/customXml" ds:itemID="{A0D104FB-F016-4480-B27E-93665CDE875A}"/>
</file>

<file path=customXml/itemProps3.xml><?xml version="1.0" encoding="utf-8"?>
<ds:datastoreItem xmlns:ds="http://schemas.openxmlformats.org/officeDocument/2006/customXml" ds:itemID="{DACA2216-A3C1-44C9-9DCC-6914CB74D2E5}"/>
</file>

<file path=customXml/itemProps4.xml><?xml version="1.0" encoding="utf-8"?>
<ds:datastoreItem xmlns:ds="http://schemas.openxmlformats.org/officeDocument/2006/customXml" ds:itemID="{D7A4C732-D054-4A0A-8E1A-1A358815E5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1095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2013-12-26T09:08:00Z</dcterms:created>
  <dcterms:modified xsi:type="dcterms:W3CDTF">2013-12-26T09:08:00Z</dcterms:modified>
</cp:coreProperties>
</file>