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C5B0D" w14:textId="77777777" w:rsidR="005C7C1F" w:rsidRDefault="00D12725" w:rsidP="00FB73D3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5C7C1F">
        <w:rPr>
          <w:rFonts w:asciiTheme="majorHAnsi" w:hAnsiTheme="majorHAnsi"/>
          <w:b/>
        </w:rPr>
        <w:t xml:space="preserve"> </w:t>
      </w:r>
    </w:p>
    <w:p w14:paraId="43CD3F47" w14:textId="77777777" w:rsidR="001D78DF" w:rsidRPr="0063679F" w:rsidRDefault="005C7C1F" w:rsidP="00FB73D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C.G. ESCORPIÓN – 21 </w:t>
      </w:r>
      <w:r>
        <w:rPr>
          <w:rFonts w:asciiTheme="majorHAnsi" w:hAnsiTheme="majorHAnsi"/>
          <w:b/>
        </w:rPr>
        <w:tab/>
        <w:t>y 22 diciembre 2013</w:t>
      </w:r>
    </w:p>
    <w:p w14:paraId="1770E61A" w14:textId="77777777"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14:paraId="37F8758C" w14:textId="77777777"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14:paraId="0C848C59" w14:textId="77777777"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14:paraId="3460216F" w14:textId="77777777" w:rsidR="001B4F8A" w:rsidRDefault="001B4F8A" w:rsidP="00D21F97">
      <w:pPr>
        <w:rPr>
          <w:rFonts w:ascii="Book Antiqua" w:hAnsi="Book Antiqua"/>
          <w:b/>
          <w:sz w:val="20"/>
        </w:rPr>
      </w:pPr>
    </w:p>
    <w:p w14:paraId="074B1B70" w14:textId="77777777" w:rsidR="00E519E7" w:rsidRPr="007C719A" w:rsidRDefault="00E519E7" w:rsidP="00373353">
      <w:pPr>
        <w:rPr>
          <w:rFonts w:ascii="Book Antiqua" w:hAnsi="Book Antiqua"/>
          <w:szCs w:val="22"/>
        </w:rPr>
      </w:pPr>
    </w:p>
    <w:p w14:paraId="7D879D5D" w14:textId="77777777"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14:paraId="3E9208BF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601CE60F" w14:textId="1EF6B0A8" w:rsidR="00E519E7" w:rsidRPr="007C719A" w:rsidRDefault="1EF6B0A8" w:rsidP="00E519E7">
      <w:pPr>
        <w:rPr>
          <w:rFonts w:ascii="Book Antiqua" w:hAnsi="Book Antiqua"/>
          <w:szCs w:val="22"/>
        </w:rPr>
      </w:pPr>
      <w:r>
        <w:t xml:space="preserve">   Circuitos de approch y acabarlas.</w:t>
      </w:r>
    </w:p>
    <w:p w14:paraId="2C0722FA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380AAE08" w14:textId="77777777" w:rsidR="00373353" w:rsidRPr="007C719A" w:rsidRDefault="00373353" w:rsidP="00373353">
      <w:pPr>
        <w:rPr>
          <w:rFonts w:ascii="Book Antiqua" w:hAnsi="Book Antiqua"/>
          <w:szCs w:val="22"/>
        </w:rPr>
      </w:pPr>
    </w:p>
    <w:p w14:paraId="068235B3" w14:textId="77777777"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</w:t>
      </w:r>
      <w:r w:rsidR="00CE749A">
        <w:rPr>
          <w:rFonts w:ascii="Book Antiqua" w:hAnsi="Book Antiqua"/>
          <w:szCs w:val="22"/>
        </w:rPr>
        <w:t>juego corto</w:t>
      </w:r>
      <w:r w:rsidR="00FB73D3">
        <w:rPr>
          <w:rFonts w:ascii="Book Antiqua" w:hAnsi="Book Antiqua"/>
          <w:szCs w:val="22"/>
        </w:rPr>
        <w:t>?</w:t>
      </w:r>
    </w:p>
    <w:p w14:paraId="6C7F5091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3FFC2A48" w14:textId="225BE664" w:rsidR="00FB73D3" w:rsidRDefault="225BE664" w:rsidP="2B05B866">
      <w:pPr>
        <w:rPr>
          <w:rFonts w:ascii="Book Antiqua" w:hAnsi="Book Antiqua"/>
          <w:szCs w:val="22"/>
        </w:rPr>
      </w:pPr>
      <w:r>
        <w:t xml:space="preserve">   Que se hacer rodados mejor de lo que creía.</w:t>
      </w:r>
    </w:p>
    <w:p w14:paraId="3CF927BC" w14:textId="77777777" w:rsidR="00FB73D3" w:rsidRPr="00FB73D3" w:rsidRDefault="00FB73D3" w:rsidP="00FB73D3">
      <w:pPr>
        <w:rPr>
          <w:rFonts w:ascii="Book Antiqua" w:hAnsi="Book Antiqua"/>
          <w:szCs w:val="22"/>
        </w:rPr>
      </w:pPr>
    </w:p>
    <w:p w14:paraId="5D5D234A" w14:textId="77777777"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golpe </w:t>
      </w:r>
      <w:r w:rsidR="00CE749A">
        <w:rPr>
          <w:rFonts w:ascii="Book Antiqua" w:hAnsi="Book Antiqua"/>
          <w:szCs w:val="22"/>
        </w:rPr>
        <w:t>largo (efectos, estrategia)</w:t>
      </w:r>
      <w:r w:rsidR="00FB73D3">
        <w:rPr>
          <w:rFonts w:ascii="Book Antiqua" w:hAnsi="Book Antiqua"/>
          <w:szCs w:val="22"/>
        </w:rPr>
        <w:t>?</w:t>
      </w:r>
    </w:p>
    <w:p w14:paraId="58CCAB2C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3CF24578" w14:textId="3765D7FE" w:rsidR="00FB73D3" w:rsidRDefault="3765D7FE" w:rsidP="00FB73D3">
      <w:pPr>
        <w:rPr>
          <w:rFonts w:ascii="Book Antiqua" w:hAnsi="Book Antiqua"/>
          <w:szCs w:val="22"/>
        </w:rPr>
      </w:pPr>
      <w:r>
        <w:t xml:space="preserve">    Acerca del golpe largo poner la cadera izq mas alta y en cuanto a estrategia he aprendido  que hay que entrenar mas sintiendo ese gusanillo dentro como lo sentíamos en la 3 bola que pegabas (que contaba como birdie o mierdi, juego Txomin)</w:t>
      </w:r>
    </w:p>
    <w:p w14:paraId="2E9B5DC9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65E885F8" w14:textId="77777777" w:rsidR="00FB73D3" w:rsidRPr="00FB73D3" w:rsidRDefault="00FB73D3" w:rsidP="00FB73D3">
      <w:pPr>
        <w:rPr>
          <w:rFonts w:ascii="Book Antiqua" w:hAnsi="Book Antiqua"/>
          <w:szCs w:val="22"/>
        </w:rPr>
      </w:pPr>
    </w:p>
    <w:p w14:paraId="223E57E1" w14:textId="77777777" w:rsidR="00D21F97" w:rsidRP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acerca de tu </w:t>
      </w:r>
      <w:r w:rsidR="00CE749A">
        <w:rPr>
          <w:rFonts w:ascii="Book Antiqua" w:hAnsi="Book Antiqua"/>
          <w:szCs w:val="22"/>
        </w:rPr>
        <w:t>entrenamiento de putt</w:t>
      </w:r>
      <w:r>
        <w:rPr>
          <w:rFonts w:ascii="Book Antiqua" w:hAnsi="Book Antiqua"/>
          <w:szCs w:val="22"/>
        </w:rPr>
        <w:t>?</w:t>
      </w:r>
    </w:p>
    <w:p w14:paraId="14815807" w14:textId="77777777" w:rsidR="00FB73D3" w:rsidRPr="00FB73D3" w:rsidRDefault="00FB73D3" w:rsidP="00FB73D3">
      <w:pPr>
        <w:rPr>
          <w:rFonts w:ascii="Book Antiqua" w:hAnsi="Book Antiqua"/>
          <w:szCs w:val="22"/>
        </w:rPr>
      </w:pPr>
    </w:p>
    <w:p w14:paraId="0E2C55CA" w14:textId="73A1DAE8" w:rsidR="00A72851" w:rsidRDefault="73A1DAE8" w:rsidP="00A72851">
      <w:pPr>
        <w:rPr>
          <w:rFonts w:ascii="Book Antiqua" w:hAnsi="Book Antiqua"/>
          <w:szCs w:val="22"/>
        </w:rPr>
      </w:pPr>
      <w:r>
        <w:t xml:space="preserve">    Que se puede entrenar también sintiendo algo mas que simplemente tirar un putt.</w:t>
      </w:r>
    </w:p>
    <w:p w14:paraId="3DF34F6E" w14:textId="77777777" w:rsidR="00A72851" w:rsidRDefault="00A72851" w:rsidP="00A72851">
      <w:pPr>
        <w:rPr>
          <w:rFonts w:ascii="Book Antiqua" w:hAnsi="Book Antiqua"/>
          <w:szCs w:val="22"/>
        </w:rPr>
      </w:pPr>
    </w:p>
    <w:p w14:paraId="4B1D4CCC" w14:textId="77777777" w:rsidR="00A72851" w:rsidRPr="00233632" w:rsidRDefault="00233632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14:paraId="09F66B77" w14:textId="77777777"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</w:t>
      </w:r>
      <w:r w:rsidR="00CE749A">
        <w:rPr>
          <w:rFonts w:ascii="Book Antiqua" w:hAnsi="Book Antiqua"/>
          <w:szCs w:val="22"/>
        </w:rPr>
        <w:t>s</w:t>
      </w:r>
      <w:r>
        <w:rPr>
          <w:rFonts w:ascii="Book Antiqua" w:hAnsi="Book Antiqua"/>
          <w:szCs w:val="22"/>
        </w:rPr>
        <w:t xml:space="preserve"> entrenamiento</w:t>
      </w:r>
      <w:r w:rsidR="00CE749A">
        <w:rPr>
          <w:rFonts w:ascii="Book Antiqua" w:hAnsi="Book Antiqua"/>
          <w:szCs w:val="22"/>
        </w:rPr>
        <w:t>s.</w:t>
      </w:r>
    </w:p>
    <w:p w14:paraId="3A69337A" w14:textId="77777777" w:rsidR="00233632" w:rsidRDefault="00233632" w:rsidP="00233632">
      <w:pPr>
        <w:rPr>
          <w:rFonts w:ascii="Book Antiqua" w:hAnsi="Book Antiqua"/>
          <w:szCs w:val="22"/>
        </w:rPr>
      </w:pPr>
    </w:p>
    <w:p w14:paraId="2E923646" w14:textId="34491E8B" w:rsidR="001D07E0" w:rsidRDefault="34491E8B" w:rsidP="00233632">
      <w:pPr>
        <w:rPr>
          <w:rFonts w:ascii="Book Antiqua" w:hAnsi="Book Antiqua"/>
          <w:szCs w:val="22"/>
        </w:rPr>
      </w:pPr>
      <w:r>
        <w:t xml:space="preserve">     Circuito de putt y juego de estrategia de Txomin</w:t>
      </w:r>
    </w:p>
    <w:p w14:paraId="7AA89860" w14:textId="77777777" w:rsidR="001D07E0" w:rsidRDefault="001D07E0" w:rsidP="00233632">
      <w:pPr>
        <w:rPr>
          <w:rFonts w:ascii="Book Antiqua" w:hAnsi="Book Antiqua"/>
          <w:szCs w:val="22"/>
        </w:rPr>
      </w:pPr>
    </w:p>
    <w:p w14:paraId="6B71E79D" w14:textId="77777777" w:rsidR="00233632" w:rsidRDefault="00233632" w:rsidP="00233632">
      <w:pPr>
        <w:rPr>
          <w:rFonts w:ascii="Book Antiqua" w:hAnsi="Book Antiqua"/>
          <w:szCs w:val="22"/>
        </w:rPr>
      </w:pPr>
    </w:p>
    <w:p w14:paraId="4CD6E4AE" w14:textId="77777777" w:rsidR="00233632" w:rsidRPr="00233632" w:rsidRDefault="00233632" w:rsidP="00233632">
      <w:pPr>
        <w:rPr>
          <w:rFonts w:ascii="Book Antiqua" w:hAnsi="Book Antiqua"/>
          <w:szCs w:val="22"/>
        </w:rPr>
      </w:pPr>
    </w:p>
    <w:p w14:paraId="72AD6851" w14:textId="77777777"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14:paraId="003C4F03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2E5ED352" w14:textId="09666F13" w:rsidR="00A26E51" w:rsidRPr="007C719A" w:rsidRDefault="09666F13" w:rsidP="00E519E7">
      <w:pPr>
        <w:rPr>
          <w:rFonts w:ascii="Book Antiqua" w:hAnsi="Book Antiqua"/>
          <w:szCs w:val="22"/>
        </w:rPr>
      </w:pPr>
      <w:r>
        <w:t xml:space="preserve">    8,5. Me ha faltado un poco de campo ya que a mi me gusta que me analicen ahí en determinadas situaciones. Lo demás muy bien todo.</w:t>
      </w:r>
    </w:p>
    <w:p w14:paraId="31C15E09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34FCF450" w14:textId="77777777" w:rsidR="00142C58" w:rsidRPr="007C719A" w:rsidRDefault="00142C58" w:rsidP="00E519E7">
      <w:pPr>
        <w:rPr>
          <w:rFonts w:ascii="Book Antiqua" w:hAnsi="Book Antiqua"/>
          <w:szCs w:val="22"/>
        </w:rPr>
      </w:pPr>
    </w:p>
    <w:p w14:paraId="259AE98D" w14:textId="77777777"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14:paraId="4D68477D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61DC1F64" w14:textId="064CF895" w:rsidR="0051751C" w:rsidRDefault="09666F13" w:rsidP="0051751C">
      <w:pPr>
        <w:rPr>
          <w:rFonts w:ascii="Book Antiqua" w:hAnsi="Book Antiqua"/>
          <w:szCs w:val="22"/>
        </w:rPr>
      </w:pPr>
      <w:r>
        <w:t xml:space="preserve">     </w:t>
      </w:r>
    </w:p>
    <w:p w14:paraId="34864EA1" w14:textId="631295D4" w:rsidR="0051751C" w:rsidRDefault="0418EA23" w:rsidP="0051751C">
      <w:pPr>
        <w:rPr>
          <w:rFonts w:ascii="Book Antiqua" w:hAnsi="Book Antiqua"/>
          <w:szCs w:val="22"/>
        </w:rPr>
      </w:pPr>
      <w:r>
        <w:t xml:space="preserve">    </w:t>
      </w:r>
    </w:p>
    <w:p w14:paraId="43B6837B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37F25DD5" w14:textId="77777777" w:rsidR="001D07E0" w:rsidRDefault="001D07E0" w:rsidP="00B94C51">
      <w:pPr>
        <w:jc w:val="center"/>
        <w:rPr>
          <w:rFonts w:ascii="Book Antiqua" w:hAnsi="Book Antiqua"/>
          <w:szCs w:val="22"/>
        </w:rPr>
      </w:pPr>
    </w:p>
    <w:p w14:paraId="4B8ECA61" w14:textId="77777777" w:rsidR="001D07E0" w:rsidRDefault="001D07E0" w:rsidP="00B94C51">
      <w:pPr>
        <w:jc w:val="center"/>
        <w:rPr>
          <w:rFonts w:ascii="Book Antiqua" w:hAnsi="Book Antiqua"/>
          <w:szCs w:val="22"/>
        </w:rPr>
      </w:pPr>
    </w:p>
    <w:p w14:paraId="20E6FCB1" w14:textId="77777777"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302C40" w14:textId="77777777" w:rsidR="001C3E4B" w:rsidRDefault="001C3E4B" w:rsidP="00876688">
      <w:r>
        <w:separator/>
      </w:r>
    </w:p>
  </w:endnote>
  <w:endnote w:type="continuationSeparator" w:id="0">
    <w:p w14:paraId="0C01FCC2" w14:textId="77777777" w:rsidR="001C3E4B" w:rsidRDefault="001C3E4B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7F834D" w14:textId="77777777"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73A8FC3F" w14:textId="77777777"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141AF282" w14:textId="77777777" w:rsidR="0051751C" w:rsidRDefault="0051751C" w:rsidP="005D5432">
    <w:pPr>
      <w:pStyle w:val="Piedepgina"/>
    </w:pPr>
  </w:p>
  <w:p w14:paraId="452BAE5B" w14:textId="77777777"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5B3B81" w14:textId="77777777" w:rsidR="001C3E4B" w:rsidRDefault="001C3E4B" w:rsidP="00876688">
      <w:r>
        <w:separator/>
      </w:r>
    </w:p>
  </w:footnote>
  <w:footnote w:type="continuationSeparator" w:id="0">
    <w:p w14:paraId="35C15FDB" w14:textId="77777777" w:rsidR="001C3E4B" w:rsidRDefault="001C3E4B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B2DD6" w14:textId="77777777"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6C5B0D" wp14:editId="07777777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86CAE">
      <w:rPr>
        <w:rFonts w:asciiTheme="minorHAnsi" w:hAnsiTheme="minorHAnsi"/>
        <w:noProof/>
        <w:color w:val="000080"/>
        <w:sz w:val="52"/>
        <w:szCs w:val="52"/>
      </w:rPr>
      <w:pict w14:anchorId="43CD3F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9644687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1583D515" w14:textId="77777777"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218EE766" w14:textId="77777777"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02EF8E13" w14:textId="77777777"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29CC1FC2" w14:textId="77777777"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6845"/>
    <w:rsid w:val="000D706D"/>
    <w:rsid w:val="001040BC"/>
    <w:rsid w:val="00142C58"/>
    <w:rsid w:val="001B4F8A"/>
    <w:rsid w:val="001C3E4B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A40F7"/>
    <w:rsid w:val="005C0C86"/>
    <w:rsid w:val="005C7C1F"/>
    <w:rsid w:val="005D4118"/>
    <w:rsid w:val="005D5432"/>
    <w:rsid w:val="0063679F"/>
    <w:rsid w:val="006C075C"/>
    <w:rsid w:val="006C1FFA"/>
    <w:rsid w:val="0073368A"/>
    <w:rsid w:val="00760B42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A26E51"/>
    <w:rsid w:val="00A72851"/>
    <w:rsid w:val="00AB6982"/>
    <w:rsid w:val="00AD3F07"/>
    <w:rsid w:val="00B13C86"/>
    <w:rsid w:val="00B447C9"/>
    <w:rsid w:val="00B4644D"/>
    <w:rsid w:val="00B94C51"/>
    <w:rsid w:val="00BC4B82"/>
    <w:rsid w:val="00C50F45"/>
    <w:rsid w:val="00CE749A"/>
    <w:rsid w:val="00D12725"/>
    <w:rsid w:val="00D21F97"/>
    <w:rsid w:val="00D644E5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86CAE"/>
    <w:rsid w:val="00FA2B43"/>
    <w:rsid w:val="00FB73D3"/>
    <w:rsid w:val="0182348D"/>
    <w:rsid w:val="0418EA23"/>
    <w:rsid w:val="09666F13"/>
    <w:rsid w:val="0F3C1B79"/>
    <w:rsid w:val="0FB40BAD"/>
    <w:rsid w:val="111BB4D4"/>
    <w:rsid w:val="1630DF8D"/>
    <w:rsid w:val="17D5174B"/>
    <w:rsid w:val="1C310457"/>
    <w:rsid w:val="1EF6B0A8"/>
    <w:rsid w:val="20A12C2A"/>
    <w:rsid w:val="225BE664"/>
    <w:rsid w:val="2B05B866"/>
    <w:rsid w:val="32145084"/>
    <w:rsid w:val="34491E8B"/>
    <w:rsid w:val="3457005E"/>
    <w:rsid w:val="3765D7FE"/>
    <w:rsid w:val="3A9F6A83"/>
    <w:rsid w:val="3B766EAC"/>
    <w:rsid w:val="484C9F87"/>
    <w:rsid w:val="4B98483F"/>
    <w:rsid w:val="5EA9FF81"/>
    <w:rsid w:val="64EBDEDC"/>
    <w:rsid w:val="70237CCF"/>
    <w:rsid w:val="7289610D"/>
    <w:rsid w:val="73A1DAE8"/>
    <w:rsid w:val="748590F9"/>
    <w:rsid w:val="7570CFE9"/>
    <w:rsid w:val="757101BF"/>
    <w:rsid w:val="7B46AE25"/>
    <w:rsid w:val="7E55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2557E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04819AC-207E-41DA-8B29-95FFAE9BE30E}"/>
</file>

<file path=customXml/itemProps2.xml><?xml version="1.0" encoding="utf-8"?>
<ds:datastoreItem xmlns:ds="http://schemas.openxmlformats.org/officeDocument/2006/customXml" ds:itemID="{59CCD471-8799-4F7D-90B9-0C549BC48FD7}"/>
</file>

<file path=customXml/itemProps3.xml><?xml version="1.0" encoding="utf-8"?>
<ds:datastoreItem xmlns:ds="http://schemas.openxmlformats.org/officeDocument/2006/customXml" ds:itemID="{661CCAFE-2010-4E13-B6A5-677CECEFD222}"/>
</file>

<file path=customXml/itemProps4.xml><?xml version="1.0" encoding="utf-8"?>
<ds:datastoreItem xmlns:ds="http://schemas.openxmlformats.org/officeDocument/2006/customXml" ds:itemID="{22BE64F5-9B5F-4AEB-8BAA-06459C0036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987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2013-12-27T09:18:00Z</dcterms:created>
  <dcterms:modified xsi:type="dcterms:W3CDTF">2013-12-27T09:18:00Z</dcterms:modified>
</cp:coreProperties>
</file>