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63679F" w:rsidRDefault="00D12725" w:rsidP="00FB73D3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63679F">
        <w:rPr>
          <w:rFonts w:asciiTheme="majorHAnsi" w:hAnsiTheme="majorHAnsi"/>
          <w:b/>
        </w:rPr>
        <w:t xml:space="preserve">CONCENTRACIÓN PRETEMPORADA </w:t>
      </w:r>
      <w:r w:rsidR="00D21F97" w:rsidRPr="0063679F">
        <w:rPr>
          <w:rFonts w:asciiTheme="majorHAnsi" w:hAnsiTheme="majorHAnsi"/>
          <w:b/>
        </w:rPr>
        <w:t>2014</w:t>
      </w:r>
      <w:r w:rsidR="00EC3DB7" w:rsidRPr="0063679F">
        <w:rPr>
          <w:rFonts w:asciiTheme="majorHAnsi" w:hAnsiTheme="majorHAnsi"/>
          <w:b/>
        </w:rPr>
        <w:t xml:space="preserve">. </w:t>
      </w:r>
      <w:r w:rsidR="00FB73D3" w:rsidRPr="0063679F">
        <w:rPr>
          <w:rFonts w:asciiTheme="majorHAnsi" w:hAnsiTheme="majorHAnsi"/>
          <w:b/>
        </w:rPr>
        <w:t xml:space="preserve">COSTA BALLENA, </w:t>
      </w:r>
      <w:r w:rsidR="00D7204B">
        <w:rPr>
          <w:rFonts w:asciiTheme="majorHAnsi" w:hAnsiTheme="majorHAnsi"/>
          <w:b/>
        </w:rPr>
        <w:t>17-</w:t>
      </w:r>
      <w:r w:rsidR="00D21F97" w:rsidRPr="0063679F">
        <w:rPr>
          <w:rFonts w:asciiTheme="majorHAnsi" w:hAnsiTheme="majorHAnsi"/>
          <w:b/>
        </w:rPr>
        <w:t>1</w:t>
      </w:r>
      <w:r w:rsidR="00D7204B">
        <w:rPr>
          <w:rFonts w:asciiTheme="majorHAnsi" w:hAnsiTheme="majorHAnsi"/>
          <w:b/>
        </w:rPr>
        <w:t>9</w:t>
      </w:r>
      <w:r w:rsidR="00D21F97" w:rsidRPr="0063679F">
        <w:rPr>
          <w:rFonts w:asciiTheme="majorHAnsi" w:hAnsiTheme="majorHAnsi"/>
          <w:b/>
        </w:rPr>
        <w:t xml:space="preserve"> NOV 2013</w:t>
      </w: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</w:p>
    <w:p w:rsidR="00FB73D3" w:rsidRPr="0063679F" w:rsidRDefault="00FB73D3" w:rsidP="001B4F8A">
      <w:pPr>
        <w:jc w:val="center"/>
        <w:rPr>
          <w:rFonts w:asciiTheme="majorHAnsi" w:hAnsiTheme="majorHAnsi"/>
          <w:b/>
          <w:sz w:val="20"/>
        </w:rPr>
      </w:pPr>
      <w:r w:rsidRPr="0063679F">
        <w:rPr>
          <w:rFonts w:asciiTheme="majorHAnsi" w:hAnsiTheme="majorHAnsi"/>
          <w:b/>
          <w:sz w:val="20"/>
        </w:rPr>
        <w:t>JUEGO CORTO CON TOMMY HORTON</w:t>
      </w:r>
    </w:p>
    <w:p w:rsidR="001D07E0" w:rsidRPr="0063679F" w:rsidRDefault="001D07E0" w:rsidP="001B4F8A">
      <w:pPr>
        <w:jc w:val="center"/>
        <w:rPr>
          <w:rFonts w:asciiTheme="majorHAnsi" w:hAnsiTheme="majorHAnsi"/>
          <w:b/>
          <w:sz w:val="20"/>
        </w:rPr>
      </w:pPr>
    </w:p>
    <w:p w:rsidR="001D07E0" w:rsidRPr="0063679F" w:rsidRDefault="001D07E0" w:rsidP="001B4F8A">
      <w:pPr>
        <w:jc w:val="center"/>
        <w:rPr>
          <w:rFonts w:asciiTheme="majorHAnsi" w:hAnsiTheme="majorHAnsi"/>
          <w:b/>
          <w:color w:val="00B050"/>
          <w:sz w:val="20"/>
        </w:rPr>
      </w:pPr>
      <w:r w:rsidRPr="0063679F">
        <w:rPr>
          <w:rFonts w:asciiTheme="majorHAnsi" w:hAnsiTheme="majorHAnsi"/>
          <w:b/>
          <w:color w:val="00B050"/>
          <w:sz w:val="20"/>
        </w:rPr>
        <w:t>FEEDBACK</w:t>
      </w:r>
    </w:p>
    <w:p w:rsidR="001B4F8A" w:rsidRDefault="001B4F8A" w:rsidP="00D21F97">
      <w:pPr>
        <w:rPr>
          <w:rFonts w:ascii="Book Antiqua" w:hAnsi="Book Antiqua"/>
          <w:b/>
          <w:sz w:val="20"/>
        </w:rPr>
      </w:pPr>
    </w:p>
    <w:p w:rsidR="00E519E7" w:rsidRPr="007C719A" w:rsidRDefault="00E519E7" w:rsidP="00373353">
      <w:pPr>
        <w:rPr>
          <w:rFonts w:ascii="Book Antiqua" w:hAnsi="Book Antiqua"/>
          <w:szCs w:val="22"/>
        </w:rPr>
      </w:pPr>
    </w:p>
    <w:p w:rsidR="0051751C" w:rsidRDefault="00373353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>¿</w:t>
      </w:r>
      <w:r w:rsidR="0088000E" w:rsidRPr="00FB73D3">
        <w:rPr>
          <w:rFonts w:ascii="Book Antiqua" w:hAnsi="Book Antiqua"/>
          <w:szCs w:val="22"/>
        </w:rPr>
        <w:t>Qué es lo que más te ha gustado de esta concentración</w:t>
      </w:r>
      <w:r w:rsidR="00A26E51" w:rsidRPr="00FB73D3">
        <w:rPr>
          <w:rFonts w:ascii="Book Antiqua" w:hAnsi="Book Antiqua"/>
          <w:szCs w:val="22"/>
        </w:rPr>
        <w:t>?</w:t>
      </w:r>
    </w:p>
    <w:p w:rsidR="00DB36F1" w:rsidRPr="00FB73D3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7924AE" w:rsidRPr="007C719A" w:rsidRDefault="007924AE" w:rsidP="00DB36F1">
      <w:pPr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Lo que mas me ha gustado son las explicaciones de Tommy, todo lo que decía tenia lógica y además era simple, de manera que podemos mejorar de forma simple en vez de forma complicada. También me ha gustado mucho los juegos/pruebas que hemos hecho ya que no son las cosas que solemos hacer y así obligamos a nuestro cerebro a pensar y entrenamos nuestras aptitudes alrededor de </w:t>
      </w:r>
      <w:r w:rsidR="00DB36F1">
        <w:rPr>
          <w:rFonts w:ascii="Book Antiqua" w:hAnsi="Book Antiqua"/>
          <w:szCs w:val="22"/>
        </w:rPr>
        <w:t>green.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373353" w:rsidRPr="007C719A" w:rsidRDefault="00373353" w:rsidP="0037335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approach?</w:t>
      </w:r>
    </w:p>
    <w:p w:rsidR="00DB36F1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FB73D3" w:rsidRDefault="00DB36F1" w:rsidP="007924AE">
      <w:pPr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He aprendido que tengo</w:t>
      </w:r>
      <w:r w:rsidR="007924AE">
        <w:rPr>
          <w:rFonts w:ascii="Book Antiqua" w:hAnsi="Book Antiqua"/>
          <w:szCs w:val="22"/>
        </w:rPr>
        <w:t xml:space="preserve"> una muy buena técnica, solo tengo que sentir que pego un fade para conseguir parar la bola rápidamente.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FB73D3" w:rsidRDefault="00D21F97" w:rsidP="00FB73D3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¿Qué has aprendido </w:t>
      </w:r>
      <w:r w:rsidR="00FB73D3">
        <w:rPr>
          <w:rFonts w:ascii="Book Antiqua" w:hAnsi="Book Antiqua"/>
          <w:szCs w:val="22"/>
        </w:rPr>
        <w:t>acerca de tu golpe de chip?</w:t>
      </w:r>
    </w:p>
    <w:p w:rsidR="00DB36F1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FB73D3" w:rsidRDefault="007924AE" w:rsidP="007924AE">
      <w:pPr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mi golpe de chip he aprendido que tengo muy buena técnica, solamente cuando tenga un mal lie tengo que flexionar más las rodillas, de esta forma el palo trabajará mas vertical y el palo pasara mejor por debajo de la bola.</w:t>
      </w:r>
    </w:p>
    <w:p w:rsidR="00FB73D3" w:rsidRDefault="00FB73D3" w:rsidP="00FB73D3">
      <w:pPr>
        <w:rPr>
          <w:rFonts w:ascii="Book Antiqua" w:hAnsi="Book Antiqua"/>
          <w:szCs w:val="22"/>
        </w:rPr>
      </w:pP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D21F97" w:rsidRDefault="00FB73D3" w:rsidP="00D21F97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¿Qué has aprendido acerca de tu golpe de bunker?</w:t>
      </w:r>
    </w:p>
    <w:p w:rsidR="00DB36F1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7924AE" w:rsidRPr="007924AE" w:rsidRDefault="007924AE" w:rsidP="007924AE">
      <w:pPr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En cuanto a las sacadas cortas, Tommy me aconsejo ponerme la bola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retrasada y colocarme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abierto, de ésta forma el palo trabaja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vertical en el backswing y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plano en el followswing que es lo ideal. En las sacadas </w:t>
      </w:r>
      <w:r w:rsidR="00DB36F1">
        <w:rPr>
          <w:rFonts w:ascii="Book Antiqua" w:hAnsi="Book Antiqua"/>
          <w:szCs w:val="22"/>
        </w:rPr>
        <w:t>más largas he aprendido que debo</w:t>
      </w:r>
      <w:r>
        <w:rPr>
          <w:rFonts w:ascii="Book Antiqua" w:hAnsi="Book Antiqua"/>
          <w:szCs w:val="22"/>
        </w:rPr>
        <w:t xml:space="preserve"> usar un palo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cerrado (52 o </w:t>
      </w:r>
      <w:r w:rsidR="00DB36F1">
        <w:rPr>
          <w:rFonts w:ascii="Book Antiqua" w:hAnsi="Book Antiqua"/>
          <w:szCs w:val="22"/>
        </w:rPr>
        <w:t>PW</w:t>
      </w:r>
      <w:r>
        <w:rPr>
          <w:rFonts w:ascii="Book Antiqua" w:hAnsi="Book Antiqua"/>
          <w:szCs w:val="22"/>
        </w:rPr>
        <w:t xml:space="preserve">) para hacer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distancia con menos esfuerzo y tener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sensación de draw al hacerlo.</w:t>
      </w:r>
    </w:p>
    <w:p w:rsidR="00FB73D3" w:rsidRPr="00FB73D3" w:rsidRDefault="00FB73D3" w:rsidP="00FB73D3">
      <w:pPr>
        <w:rPr>
          <w:rFonts w:ascii="Book Antiqua" w:hAnsi="Book Antiqua"/>
          <w:szCs w:val="22"/>
        </w:rPr>
      </w:pPr>
    </w:p>
    <w:p w:rsidR="00A72851" w:rsidRPr="00233632" w:rsidRDefault="00233632" w:rsidP="00233632">
      <w:pPr>
        <w:rPr>
          <w:rFonts w:ascii="Book Antiqua" w:hAnsi="Book Antiqua"/>
          <w:szCs w:val="22"/>
        </w:rPr>
      </w:pPr>
      <w:r w:rsidRPr="00233632">
        <w:rPr>
          <w:rFonts w:ascii="Book Antiqua" w:hAnsi="Book Antiqua"/>
          <w:szCs w:val="22"/>
        </w:rPr>
        <w:t xml:space="preserve"> </w:t>
      </w:r>
    </w:p>
    <w:p w:rsidR="00233632" w:rsidRDefault="00D21F9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Resume los aspectos/ejercicios que vas a incorporar en tu entrenamiento de juego corto de manera inmediata.</w:t>
      </w:r>
    </w:p>
    <w:p w:rsidR="00DB36F1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1D07E0" w:rsidRDefault="007924AE" w:rsidP="007924AE">
      <w:pPr>
        <w:ind w:left="360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Voy a trabajar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los golpes muy complicados ya que Tommy nos dijo que si dominábamos estos golpes ganaríamos los torneos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importantes ya que son los que requieren </w:t>
      </w:r>
      <w:r w:rsidR="00DB36F1">
        <w:rPr>
          <w:rFonts w:ascii="Book Antiqua" w:hAnsi="Book Antiqua"/>
          <w:szCs w:val="22"/>
        </w:rPr>
        <w:t>más</w:t>
      </w:r>
      <w:r>
        <w:rPr>
          <w:rFonts w:ascii="Book Antiqua" w:hAnsi="Book Antiqua"/>
          <w:szCs w:val="22"/>
        </w:rPr>
        <w:t xml:space="preserve"> destreza alrededor de green. También voy a incorporar lo de jugar diferentes juegos a lo que estamos acostumbrados (competiciones en los pares</w:t>
      </w:r>
      <w:r w:rsidR="00DB36F1">
        <w:rPr>
          <w:rFonts w:ascii="Book Antiqua" w:hAnsi="Book Antiqua"/>
          <w:szCs w:val="22"/>
        </w:rPr>
        <w:t xml:space="preserve"> </w:t>
      </w:r>
      <w:r>
        <w:rPr>
          <w:rFonts w:ascii="Book Antiqua" w:hAnsi="Book Antiqua"/>
          <w:szCs w:val="22"/>
        </w:rPr>
        <w:t>3) de esta manera trabajas golpes que no sueles usar y tienes que usar mucho mas la imaginación y la cabeza.</w:t>
      </w: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1D07E0" w:rsidRDefault="001D07E0" w:rsidP="00233632">
      <w:pPr>
        <w:rPr>
          <w:rFonts w:ascii="Book Antiqua" w:hAnsi="Book Antiqua"/>
          <w:szCs w:val="22"/>
        </w:rPr>
      </w:pPr>
    </w:p>
    <w:p w:rsidR="00233632" w:rsidRDefault="00233632" w:rsidP="00233632">
      <w:pPr>
        <w:rPr>
          <w:rFonts w:ascii="Book Antiqua" w:hAnsi="Book Antiqua"/>
          <w:szCs w:val="22"/>
        </w:rPr>
      </w:pPr>
    </w:p>
    <w:p w:rsidR="00233632" w:rsidRPr="00233632" w:rsidRDefault="00233632" w:rsidP="00233632">
      <w:pPr>
        <w:rPr>
          <w:rFonts w:ascii="Book Antiqua" w:hAnsi="Book Antiqua"/>
          <w:szCs w:val="22"/>
        </w:rPr>
      </w:pPr>
    </w:p>
    <w:p w:rsidR="00A72851" w:rsidRDefault="0051751C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>De  0 a 10, ¿cuánto de útil te ha resultado esta concentración?</w:t>
      </w:r>
      <w:r w:rsidR="00FB73D3">
        <w:rPr>
          <w:rFonts w:ascii="Book Antiqua" w:hAnsi="Book Antiqua"/>
          <w:szCs w:val="22"/>
        </w:rPr>
        <w:t xml:space="preserve"> ¿Por qué?</w:t>
      </w:r>
      <w:r w:rsidR="007924AE">
        <w:rPr>
          <w:rFonts w:ascii="Book Antiqua" w:hAnsi="Book Antiqua"/>
          <w:szCs w:val="22"/>
        </w:rPr>
        <w:t xml:space="preserve"> </w:t>
      </w:r>
    </w:p>
    <w:p w:rsidR="00DB36F1" w:rsidRDefault="00DB36F1" w:rsidP="00DB36F1">
      <w:pPr>
        <w:pStyle w:val="Prrafodelista"/>
        <w:rPr>
          <w:rFonts w:ascii="Book Antiqua" w:hAnsi="Book Antiqua"/>
          <w:szCs w:val="22"/>
        </w:rPr>
      </w:pPr>
    </w:p>
    <w:p w:rsidR="007924AE" w:rsidRPr="007924AE" w:rsidRDefault="007924AE" w:rsidP="007924AE">
      <w:pPr>
        <w:ind w:left="708"/>
        <w:rPr>
          <w:rFonts w:ascii="Book Antiqua" w:hAnsi="Book Antiqua"/>
          <w:szCs w:val="22"/>
        </w:rPr>
      </w:pPr>
      <w:r>
        <w:rPr>
          <w:rFonts w:ascii="Book Antiqua" w:hAnsi="Book Antiqua"/>
          <w:szCs w:val="22"/>
        </w:rPr>
        <w:t xml:space="preserve">10. Me ha parecido muy útil ya que me ha dado mucha confianza en mi juego corto, </w:t>
      </w:r>
      <w:r w:rsidR="00DB36F1">
        <w:rPr>
          <w:rFonts w:ascii="Book Antiqua" w:hAnsi="Book Antiqua"/>
          <w:szCs w:val="22"/>
        </w:rPr>
        <w:t>sabía</w:t>
      </w:r>
      <w:r>
        <w:rPr>
          <w:rFonts w:ascii="Book Antiqua" w:hAnsi="Book Antiqua"/>
          <w:szCs w:val="22"/>
        </w:rPr>
        <w:t xml:space="preserve"> que era bueno pero </w:t>
      </w:r>
      <w:r w:rsidR="00DB36F1">
        <w:rPr>
          <w:rFonts w:ascii="Book Antiqua" w:hAnsi="Book Antiqua"/>
          <w:szCs w:val="22"/>
        </w:rPr>
        <w:t xml:space="preserve">ahora pienso que soy aún mejor, </w:t>
      </w:r>
      <w:r>
        <w:rPr>
          <w:rFonts w:ascii="Book Antiqua" w:hAnsi="Book Antiqua"/>
          <w:szCs w:val="22"/>
        </w:rPr>
        <w:t>me he dado cuenta que tengo muy buena técnica y manos alrededor de green y si hago unos pequeños c</w:t>
      </w:r>
      <w:r w:rsidR="00DB36F1">
        <w:rPr>
          <w:rFonts w:ascii="Book Antiqua" w:hAnsi="Book Antiqua"/>
          <w:szCs w:val="22"/>
        </w:rPr>
        <w:t>ambios en ciertos golpes seré aú</w:t>
      </w:r>
      <w:r>
        <w:rPr>
          <w:rFonts w:ascii="Book Antiqua" w:hAnsi="Book Antiqua"/>
          <w:szCs w:val="22"/>
        </w:rPr>
        <w:t>n mejor. Gracias a los consejos de Tommy se mejor que debo de hacer en cada situación que me encuentre.</w:t>
      </w:r>
    </w:p>
    <w:p w:rsidR="00E519E7" w:rsidRPr="007C719A" w:rsidRDefault="00E519E7" w:rsidP="00E519E7">
      <w:pPr>
        <w:rPr>
          <w:rFonts w:ascii="Book Antiqua" w:hAnsi="Book Antiqua"/>
          <w:szCs w:val="22"/>
        </w:rPr>
      </w:pPr>
    </w:p>
    <w:p w:rsidR="00142C58" w:rsidRPr="007C719A" w:rsidRDefault="00142C58" w:rsidP="00E519E7">
      <w:pPr>
        <w:rPr>
          <w:rFonts w:ascii="Book Antiqua" w:hAnsi="Book Antiqua"/>
          <w:szCs w:val="22"/>
        </w:rPr>
      </w:pPr>
    </w:p>
    <w:p w:rsidR="0051751C" w:rsidRPr="00FB73D3" w:rsidRDefault="00E519E7" w:rsidP="0051751C">
      <w:pPr>
        <w:pStyle w:val="Prrafodelista"/>
        <w:numPr>
          <w:ilvl w:val="0"/>
          <w:numId w:val="15"/>
        </w:numPr>
        <w:rPr>
          <w:rFonts w:ascii="Book Antiqua" w:hAnsi="Book Antiqua"/>
          <w:szCs w:val="22"/>
        </w:rPr>
      </w:pPr>
      <w:r w:rsidRPr="00FB73D3">
        <w:rPr>
          <w:rFonts w:ascii="Book Antiqua" w:hAnsi="Book Antiqua"/>
          <w:szCs w:val="22"/>
        </w:rPr>
        <w:t xml:space="preserve">Comentarios adicionales sobre cualquier </w:t>
      </w:r>
      <w:r w:rsidR="0051751C" w:rsidRPr="00FB73D3">
        <w:rPr>
          <w:rFonts w:ascii="Book Antiqua" w:hAnsi="Book Antiqua"/>
          <w:szCs w:val="22"/>
        </w:rPr>
        <w:t xml:space="preserve">otro </w:t>
      </w:r>
      <w:r w:rsidRPr="00FB73D3">
        <w:rPr>
          <w:rFonts w:ascii="Book Antiqua" w:hAnsi="Book Antiqua"/>
          <w:szCs w:val="22"/>
        </w:rPr>
        <w:t>aspecto de la concentración.</w:t>
      </w: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51751C" w:rsidRDefault="0051751C" w:rsidP="0051751C">
      <w:pPr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1D07E0" w:rsidRDefault="001D07E0" w:rsidP="00B94C51">
      <w:pPr>
        <w:jc w:val="center"/>
        <w:rPr>
          <w:rFonts w:ascii="Book Antiqua" w:hAnsi="Book Antiqua"/>
          <w:szCs w:val="22"/>
        </w:rPr>
      </w:pPr>
    </w:p>
    <w:p w:rsidR="00E519E7" w:rsidRPr="001D78DF" w:rsidRDefault="0051751C" w:rsidP="00836005">
      <w:pPr>
        <w:jc w:val="center"/>
        <w:rPr>
          <w:rFonts w:ascii="Book Antiqua" w:hAnsi="Book Antiqua"/>
          <w:sz w:val="20"/>
        </w:rPr>
      </w:pPr>
      <w:r>
        <w:rPr>
          <w:rFonts w:ascii="Book Antiqua" w:hAnsi="Book Antiqua"/>
          <w:szCs w:val="22"/>
        </w:rPr>
        <w:t>Muchas Gracias</w:t>
      </w:r>
    </w:p>
    <w:sectPr w:rsidR="00E519E7" w:rsidRPr="001D78DF" w:rsidSect="0073368A">
      <w:headerReference w:type="default" r:id="rId9"/>
      <w:footerReference w:type="default" r:id="rId10"/>
      <w:type w:val="continuous"/>
      <w:pgSz w:w="11906" w:h="16838" w:code="9"/>
      <w:pgMar w:top="1134" w:right="1134" w:bottom="1134" w:left="1134" w:header="709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A23" w:rsidRDefault="00201A23" w:rsidP="00876688">
      <w:r>
        <w:separator/>
      </w:r>
    </w:p>
  </w:endnote>
  <w:endnote w:type="continuationSeparator" w:id="0">
    <w:p w:rsidR="00201A23" w:rsidRDefault="00201A23" w:rsidP="0087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:rsidR="0051751C" w:rsidRPr="008F4CEE" w:rsidRDefault="0051751C" w:rsidP="005D5432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:rsidR="0051751C" w:rsidRDefault="0051751C" w:rsidP="005D5432">
    <w:pPr>
      <w:pStyle w:val="Piedepgina"/>
    </w:pPr>
  </w:p>
  <w:p w:rsidR="0051751C" w:rsidRDefault="0051751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A23" w:rsidRDefault="00201A23" w:rsidP="00876688">
      <w:r>
        <w:separator/>
      </w:r>
    </w:p>
  </w:footnote>
  <w:footnote w:type="continuationSeparator" w:id="0">
    <w:p w:rsidR="00201A23" w:rsidRDefault="00201A23" w:rsidP="008766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3C50EE">
      <w:rPr>
        <w:noProof/>
        <w:color w:val="000080"/>
        <w:sz w:val="52"/>
        <w:szCs w:val="5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2604775</wp:posOffset>
          </wp:positionH>
          <wp:positionV relativeFrom="paragraph">
            <wp:posOffset>-281940</wp:posOffset>
          </wp:positionV>
          <wp:extent cx="885825" cy="733425"/>
          <wp:effectExtent l="0" t="0" r="9525" b="9525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43AB4">
      <w:rPr>
        <w:rFonts w:asciiTheme="minorHAnsi" w:hAnsiTheme="minorHAns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26.75pt;margin-top:-18.95pt;width:63.95pt;height:55.95pt;z-index:-251658240;mso-position-horizontal-relative:text;mso-position-vertical-relative:text" fillcolor="window">
          <v:imagedata r:id="rId2" o:title=""/>
        </v:shape>
        <o:OLEObject Type="Embed" ProgID="Word.Picture.8" ShapeID="_x0000_s2049" DrawAspect="Content" ObjectID="_1446880599" r:id="rId3"/>
      </w:pic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51751C" w:rsidRDefault="0051751C" w:rsidP="005D5432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51751C" w:rsidRPr="005D5432" w:rsidRDefault="0051751C" w:rsidP="005D5432">
    <w:pPr>
      <w:pStyle w:val="Encabezado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B1E0E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02EBD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31558A"/>
    <w:multiLevelType w:val="hybridMultilevel"/>
    <w:tmpl w:val="CDAA69E2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A2CC6"/>
    <w:multiLevelType w:val="hybridMultilevel"/>
    <w:tmpl w:val="B9C070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A21B9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416930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EC27AB"/>
    <w:multiLevelType w:val="hybridMultilevel"/>
    <w:tmpl w:val="83E45C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DC3FCA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401B51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597788"/>
    <w:multiLevelType w:val="hybridMultilevel"/>
    <w:tmpl w:val="7AAEC024"/>
    <w:lvl w:ilvl="0" w:tplc="CD3C2868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E40BDF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7331F2"/>
    <w:multiLevelType w:val="hybridMultilevel"/>
    <w:tmpl w:val="7B6A04D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73F8B"/>
    <w:multiLevelType w:val="hybridMultilevel"/>
    <w:tmpl w:val="196451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3832E1"/>
    <w:multiLevelType w:val="hybridMultilevel"/>
    <w:tmpl w:val="8DB25F2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250C08"/>
    <w:multiLevelType w:val="hybridMultilevel"/>
    <w:tmpl w:val="FEBACC5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4"/>
  </w:num>
  <w:num w:numId="8">
    <w:abstractNumId w:val="14"/>
  </w:num>
  <w:num w:numId="9">
    <w:abstractNumId w:val="0"/>
  </w:num>
  <w:num w:numId="10">
    <w:abstractNumId w:val="7"/>
  </w:num>
  <w:num w:numId="11">
    <w:abstractNumId w:val="3"/>
  </w:num>
  <w:num w:numId="12">
    <w:abstractNumId w:val="9"/>
  </w:num>
  <w:num w:numId="13">
    <w:abstractNumId w:val="2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14F"/>
    <w:rsid w:val="000D706D"/>
    <w:rsid w:val="001040BC"/>
    <w:rsid w:val="00142C58"/>
    <w:rsid w:val="001B4F8A"/>
    <w:rsid w:val="001D07E0"/>
    <w:rsid w:val="001D2687"/>
    <w:rsid w:val="001D73AB"/>
    <w:rsid w:val="001D78DF"/>
    <w:rsid w:val="00201A23"/>
    <w:rsid w:val="00230E46"/>
    <w:rsid w:val="00233632"/>
    <w:rsid w:val="00255AB1"/>
    <w:rsid w:val="00295F5B"/>
    <w:rsid w:val="002E4D26"/>
    <w:rsid w:val="00300F51"/>
    <w:rsid w:val="00302691"/>
    <w:rsid w:val="00317540"/>
    <w:rsid w:val="00373353"/>
    <w:rsid w:val="003A3EAD"/>
    <w:rsid w:val="003D70E6"/>
    <w:rsid w:val="003E2096"/>
    <w:rsid w:val="003F1F01"/>
    <w:rsid w:val="00414D12"/>
    <w:rsid w:val="00422A95"/>
    <w:rsid w:val="004F1BA1"/>
    <w:rsid w:val="004F583E"/>
    <w:rsid w:val="004F5F4D"/>
    <w:rsid w:val="0051751C"/>
    <w:rsid w:val="00535E47"/>
    <w:rsid w:val="005A40F7"/>
    <w:rsid w:val="005C0C86"/>
    <w:rsid w:val="005D4118"/>
    <w:rsid w:val="005D5432"/>
    <w:rsid w:val="0063679F"/>
    <w:rsid w:val="006713F8"/>
    <w:rsid w:val="006C075C"/>
    <w:rsid w:val="006C1FFA"/>
    <w:rsid w:val="0073368A"/>
    <w:rsid w:val="007924AE"/>
    <w:rsid w:val="007C719A"/>
    <w:rsid w:val="007E6F98"/>
    <w:rsid w:val="00836005"/>
    <w:rsid w:val="0084624F"/>
    <w:rsid w:val="0086772C"/>
    <w:rsid w:val="00876688"/>
    <w:rsid w:val="0088000E"/>
    <w:rsid w:val="008930F5"/>
    <w:rsid w:val="00893EF0"/>
    <w:rsid w:val="008C0804"/>
    <w:rsid w:val="008C6BC4"/>
    <w:rsid w:val="008E2665"/>
    <w:rsid w:val="0092004B"/>
    <w:rsid w:val="00943AB4"/>
    <w:rsid w:val="00970B40"/>
    <w:rsid w:val="00973929"/>
    <w:rsid w:val="00A26E51"/>
    <w:rsid w:val="00A72851"/>
    <w:rsid w:val="00AB6982"/>
    <w:rsid w:val="00AD3F07"/>
    <w:rsid w:val="00B13C86"/>
    <w:rsid w:val="00B447C9"/>
    <w:rsid w:val="00B4644D"/>
    <w:rsid w:val="00B94C51"/>
    <w:rsid w:val="00BC4B82"/>
    <w:rsid w:val="00C50F45"/>
    <w:rsid w:val="00D12725"/>
    <w:rsid w:val="00D21F97"/>
    <w:rsid w:val="00D7204B"/>
    <w:rsid w:val="00DA544F"/>
    <w:rsid w:val="00DB36F1"/>
    <w:rsid w:val="00E1513D"/>
    <w:rsid w:val="00E519E7"/>
    <w:rsid w:val="00E83A3F"/>
    <w:rsid w:val="00E9014F"/>
    <w:rsid w:val="00EC3DB7"/>
    <w:rsid w:val="00F36AA0"/>
    <w:rsid w:val="00F52AE7"/>
    <w:rsid w:val="00FA2B43"/>
    <w:rsid w:val="00FB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2691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302691"/>
    <w:pPr>
      <w:jc w:val="both"/>
    </w:pPr>
  </w:style>
  <w:style w:type="paragraph" w:styleId="Encabezado">
    <w:name w:val="header"/>
    <w:basedOn w:val="Normal"/>
    <w:rsid w:val="001040B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1040B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1040BC"/>
    <w:rPr>
      <w:color w:val="0000FF"/>
      <w:u w:val="single"/>
    </w:rPr>
  </w:style>
  <w:style w:type="paragraph" w:styleId="Textodeglobo">
    <w:name w:val="Balloon Text"/>
    <w:basedOn w:val="Normal"/>
    <w:semiHidden/>
    <w:rsid w:val="005C0C86"/>
    <w:rPr>
      <w:rFonts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D5432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5A40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04D05E5-AE6C-4415-AB72-D2D2745EA0F4}"/>
</file>

<file path=customXml/itemProps2.xml><?xml version="1.0" encoding="utf-8"?>
<ds:datastoreItem xmlns:ds="http://schemas.openxmlformats.org/officeDocument/2006/customXml" ds:itemID="{32D8424B-96C6-407F-A208-45794C22555D}"/>
</file>

<file path=customXml/itemProps3.xml><?xml version="1.0" encoding="utf-8"?>
<ds:datastoreItem xmlns:ds="http://schemas.openxmlformats.org/officeDocument/2006/customXml" ds:itemID="{981F8D3F-27D2-4223-8859-A7719D66BB3D}"/>
</file>

<file path=customXml/itemProps4.xml><?xml version="1.0" encoding="utf-8"?>
<ds:datastoreItem xmlns:ds="http://schemas.openxmlformats.org/officeDocument/2006/customXml" ds:itemID="{B3A5F097-EFD4-4935-AD86-9E2441F4124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2130</Characters>
  <Application>Microsoft Office Word</Application>
  <DocSecurity>4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Carolina Andrade Barry</vt:lpstr>
    </vt:vector>
  </TitlesOfParts>
  <Company>Federación Española de Golf</Company>
  <LinksUpToDate>false</LinksUpToDate>
  <CharactersWithSpaces>2512</CharactersWithSpaces>
  <SharedDoc>false</SharedDoc>
  <HLinks>
    <vt:vector size="6" baseType="variant"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Vecino</dc:creator>
  <cp:lastModifiedBy>loreto uhagon</cp:lastModifiedBy>
  <cp:revision>2</cp:revision>
  <cp:lastPrinted>2011-10-01T14:00:00Z</cp:lastPrinted>
  <dcterms:created xsi:type="dcterms:W3CDTF">2013-11-25T09:30:00Z</dcterms:created>
  <dcterms:modified xsi:type="dcterms:W3CDTF">2013-11-25T09:30:00Z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