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B73" w:rsidRPr="00554CC0" w:rsidRDefault="00554CC0" w:rsidP="00554C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b/>
        </w:rPr>
      </w:pPr>
      <w:r w:rsidRPr="00554CC0">
        <w:rPr>
          <w:b/>
        </w:rPr>
        <w:t>INFORME PABLO RODRIGUEZ TABERNERO</w:t>
      </w:r>
    </w:p>
    <w:p w:rsidR="00554CC0" w:rsidRDefault="00554CC0"/>
    <w:p w:rsidR="00554CC0" w:rsidRDefault="00554CC0" w:rsidP="00554CC0">
      <w:pPr>
        <w:pStyle w:val="Textosinformato"/>
      </w:pPr>
      <w:r>
        <w:t>Tommy nos ha aportado mucho durante esta concentración, a mí particularmente:</w:t>
      </w:r>
    </w:p>
    <w:p w:rsidR="00554CC0" w:rsidRDefault="00554CC0" w:rsidP="00554CC0">
      <w:pPr>
        <w:pStyle w:val="Textosinformato"/>
      </w:pPr>
    </w:p>
    <w:p w:rsidR="00554CC0" w:rsidRDefault="00554CC0" w:rsidP="00554CC0">
      <w:pPr>
        <w:pStyle w:val="Textosinformato"/>
      </w:pPr>
      <w:r>
        <w:t xml:space="preserve">- BÚNKER: </w:t>
      </w:r>
      <w:proofErr w:type="spellStart"/>
      <w:r>
        <w:t>Desgirar</w:t>
      </w:r>
      <w:proofErr w:type="spellEnd"/>
      <w:r>
        <w:t xml:space="preserve"> mas hacia la </w:t>
      </w:r>
      <w:proofErr w:type="spellStart"/>
      <w:r>
        <w:t>izqda</w:t>
      </w:r>
      <w:proofErr w:type="spellEnd"/>
      <w:r>
        <w:t xml:space="preserve"> con sensación de </w:t>
      </w:r>
      <w:proofErr w:type="spellStart"/>
      <w:r>
        <w:t>fade</w:t>
      </w:r>
      <w:proofErr w:type="spellEnd"/>
      <w:r>
        <w:t xml:space="preserve">. </w:t>
      </w:r>
    </w:p>
    <w:p w:rsidR="00554CC0" w:rsidRDefault="00554CC0" w:rsidP="00554CC0">
      <w:pPr>
        <w:pStyle w:val="Textosinformato"/>
      </w:pPr>
    </w:p>
    <w:p w:rsidR="00554CC0" w:rsidRDefault="00554CC0" w:rsidP="00554CC0">
      <w:pPr>
        <w:pStyle w:val="Textosinformato"/>
      </w:pPr>
      <w:r>
        <w:t xml:space="preserve">- BÚNKER LARGO: swing mas plano con mas movimiento de la parte superior del cuerpo y golpear la bola antes que la arena. </w:t>
      </w:r>
    </w:p>
    <w:p w:rsidR="00554CC0" w:rsidRDefault="00554CC0" w:rsidP="00554CC0">
      <w:pPr>
        <w:pStyle w:val="Textosinformato"/>
      </w:pPr>
    </w:p>
    <w:p w:rsidR="00554CC0" w:rsidRDefault="00554CC0" w:rsidP="00554CC0">
      <w:pPr>
        <w:pStyle w:val="Textosinformato"/>
      </w:pPr>
      <w:r>
        <w:t>- APROACH: NADA</w:t>
      </w:r>
    </w:p>
    <w:p w:rsidR="00554CC0" w:rsidRDefault="00554CC0" w:rsidP="00554CC0">
      <w:pPr>
        <w:pStyle w:val="Textosinformato"/>
      </w:pPr>
    </w:p>
    <w:p w:rsidR="00554CC0" w:rsidRDefault="00554CC0" w:rsidP="00554CC0">
      <w:pPr>
        <w:pStyle w:val="Textosinformato"/>
      </w:pPr>
      <w:r>
        <w:t xml:space="preserve">- BOLA EN ROUGH: sensación de búnker  y </w:t>
      </w:r>
      <w:proofErr w:type="spellStart"/>
      <w:r>
        <w:t>desgirar</w:t>
      </w:r>
      <w:proofErr w:type="spellEnd"/>
      <w:r>
        <w:t xml:space="preserve"> rápido hacia la </w:t>
      </w:r>
      <w:proofErr w:type="spellStart"/>
      <w:r>
        <w:t>izqda</w:t>
      </w:r>
      <w:proofErr w:type="spellEnd"/>
      <w:r>
        <w:t xml:space="preserve"> con potencia.</w:t>
      </w:r>
    </w:p>
    <w:p w:rsidR="00554CC0" w:rsidRDefault="00554CC0" w:rsidP="00554CC0">
      <w:pPr>
        <w:pStyle w:val="Textosinformato"/>
      </w:pPr>
    </w:p>
    <w:p w:rsidR="00554CC0" w:rsidRDefault="00554CC0" w:rsidP="00554CC0">
      <w:pPr>
        <w:pStyle w:val="Textosinformato"/>
      </w:pPr>
      <w:r>
        <w:t xml:space="preserve">-CHIP: postura de putt y movimiento similar al putt (péndulo) no retener las manos al golpear. </w:t>
      </w:r>
    </w:p>
    <w:p w:rsidR="00554CC0" w:rsidRDefault="00554CC0" w:rsidP="00554CC0">
      <w:pPr>
        <w:pStyle w:val="Textosinformato"/>
      </w:pPr>
    </w:p>
    <w:p w:rsidR="00554CC0" w:rsidRDefault="00554CC0" w:rsidP="00554CC0">
      <w:pPr>
        <w:pStyle w:val="Textosinformato"/>
      </w:pPr>
      <w:r>
        <w:t xml:space="preserve">- GOLPE DESDE GREEN: mas plano y </w:t>
      </w:r>
      <w:proofErr w:type="spellStart"/>
      <w:r>
        <w:t>desgirando</w:t>
      </w:r>
      <w:proofErr w:type="spellEnd"/>
      <w:r>
        <w:t xml:space="preserve"> hacia la </w:t>
      </w:r>
      <w:proofErr w:type="spellStart"/>
      <w:r>
        <w:t>izqda</w:t>
      </w:r>
      <w:proofErr w:type="spellEnd"/>
      <w:r>
        <w:t xml:space="preserve"> con la parte superior sobretodo. </w:t>
      </w:r>
    </w:p>
    <w:p w:rsidR="00554CC0" w:rsidRDefault="00554CC0" w:rsidP="00554CC0">
      <w:pPr>
        <w:pStyle w:val="Textosinformato"/>
      </w:pPr>
    </w:p>
    <w:p w:rsidR="00554CC0" w:rsidRDefault="00554CC0" w:rsidP="00554CC0">
      <w:pPr>
        <w:pStyle w:val="Textosinformato"/>
      </w:pPr>
      <w:r>
        <w:t xml:space="preserve">Me ha parecido una gran concentración sobretodo distinta a las demás donde hemos aprendido todo tipo de golpes gracias a la amabilidad de Tommy y su calidad y explicaba las cosas de una manera muy sencilla que todo el mundo lo comprendía. </w:t>
      </w:r>
    </w:p>
    <w:p w:rsidR="00554CC0" w:rsidRDefault="00554CC0" w:rsidP="00554CC0">
      <w:pPr>
        <w:pStyle w:val="Textosinformato"/>
      </w:pPr>
    </w:p>
    <w:p w:rsidR="00554CC0" w:rsidRDefault="00554CC0"/>
    <w:sectPr w:rsidR="00554CC0" w:rsidSect="003B4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proofState w:spelling="clean" w:grammar="clean"/>
  <w:defaultTabStop w:val="708"/>
  <w:hyphenationZone w:val="425"/>
  <w:characterSpacingControl w:val="doNotCompress"/>
  <w:compat/>
  <w:rsids>
    <w:rsidRoot w:val="00554CC0"/>
    <w:rsid w:val="003B4B73"/>
    <w:rsid w:val="00554CC0"/>
    <w:rsid w:val="00645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B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semiHidden/>
    <w:unhideWhenUsed/>
    <w:rsid w:val="00554CC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54CC0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0B0D9E9-E807-41FF-819D-6851B321AD18}"/>
</file>

<file path=customXml/itemProps2.xml><?xml version="1.0" encoding="utf-8"?>
<ds:datastoreItem xmlns:ds="http://schemas.openxmlformats.org/officeDocument/2006/customXml" ds:itemID="{6FBA1857-183D-4632-BE36-9C685234F7B6}"/>
</file>

<file path=customXml/itemProps3.xml><?xml version="1.0" encoding="utf-8"?>
<ds:datastoreItem xmlns:ds="http://schemas.openxmlformats.org/officeDocument/2006/customXml" ds:itemID="{E39861D8-8099-43E8-8F81-A59F59C875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Ernesto F. Gamboa</dc:creator>
  <cp:lastModifiedBy>Ernesto F. Gamboa</cp:lastModifiedBy>
  <cp:revision>1</cp:revision>
  <dcterms:created xsi:type="dcterms:W3CDTF">2013-11-22T08:14:00Z</dcterms:created>
  <dcterms:modified xsi:type="dcterms:W3CDTF">2013-11-22T08:18:00Z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