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A0"/>
      </w:tblPr>
      <w:tblGrid>
        <w:gridCol w:w="8644"/>
      </w:tblGrid>
      <w:tr w:rsidR="00F9018B" w:rsidTr="00210278">
        <w:tc>
          <w:tcPr>
            <w:tcW w:w="8644" w:type="dxa"/>
          </w:tcPr>
          <w:p w:rsidR="00F9018B" w:rsidRDefault="00F9018B" w:rsidP="00210278">
            <w:pPr>
              <w:jc w:val="center"/>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5" type="#_x0000_t75" style="width:120pt;height:132.75pt;visibility:visible">
                  <v:imagedata r:id="rId7" o:title=""/>
                </v:shape>
              </w:pict>
            </w:r>
          </w:p>
        </w:tc>
      </w:tr>
    </w:tbl>
    <w:p w:rsidR="00F9018B" w:rsidRDefault="00F9018B" w:rsidP="00932BA2"/>
    <w:tbl>
      <w:tblPr>
        <w:tblW w:w="0" w:type="auto"/>
        <w:tblLook w:val="00A0"/>
      </w:tblPr>
      <w:tblGrid>
        <w:gridCol w:w="8644"/>
      </w:tblGrid>
      <w:tr w:rsidR="00F9018B" w:rsidRPr="00A74C7D" w:rsidTr="00210278">
        <w:tc>
          <w:tcPr>
            <w:tcW w:w="8644" w:type="dxa"/>
          </w:tcPr>
          <w:p w:rsidR="00F9018B" w:rsidRPr="00A74C7D" w:rsidRDefault="00F9018B" w:rsidP="00210278">
            <w:pPr>
              <w:spacing w:after="0" w:line="240" w:lineRule="auto"/>
              <w:jc w:val="center"/>
              <w:rPr>
                <w:rFonts w:ascii="Arial" w:hAnsi="Arial" w:cs="Arial"/>
                <w:sz w:val="26"/>
                <w:szCs w:val="26"/>
              </w:rPr>
            </w:pPr>
            <w:r w:rsidRPr="00A74C7D">
              <w:rPr>
                <w:rFonts w:ascii="Arial" w:hAnsi="Arial" w:cs="Arial"/>
                <w:sz w:val="26"/>
                <w:szCs w:val="26"/>
              </w:rPr>
              <w:t>Real Federación Española de Golf</w:t>
            </w:r>
          </w:p>
          <w:p w:rsidR="00F9018B" w:rsidRPr="00A74C7D" w:rsidRDefault="00F9018B" w:rsidP="00210278">
            <w:pPr>
              <w:spacing w:after="0" w:line="240" w:lineRule="auto"/>
              <w:jc w:val="center"/>
              <w:rPr>
                <w:rFonts w:ascii="Arial" w:hAnsi="Arial" w:cs="Arial"/>
                <w:sz w:val="26"/>
                <w:szCs w:val="26"/>
              </w:rPr>
            </w:pPr>
            <w:r w:rsidRPr="00A74C7D">
              <w:rPr>
                <w:rFonts w:ascii="Arial" w:hAnsi="Arial" w:cs="Arial"/>
                <w:sz w:val="26"/>
                <w:szCs w:val="26"/>
              </w:rPr>
              <w:t>C/ Arroyo del Monte, 5</w:t>
            </w:r>
          </w:p>
          <w:p w:rsidR="00F9018B" w:rsidRPr="00A74C7D" w:rsidRDefault="00F9018B" w:rsidP="00210278">
            <w:pPr>
              <w:spacing w:after="0" w:line="240" w:lineRule="auto"/>
              <w:jc w:val="center"/>
              <w:rPr>
                <w:rFonts w:ascii="Arial" w:hAnsi="Arial" w:cs="Arial"/>
                <w:sz w:val="26"/>
                <w:szCs w:val="26"/>
              </w:rPr>
            </w:pPr>
            <w:r w:rsidRPr="00A74C7D">
              <w:rPr>
                <w:rFonts w:ascii="Arial" w:hAnsi="Arial" w:cs="Arial"/>
                <w:sz w:val="26"/>
                <w:szCs w:val="26"/>
              </w:rPr>
              <w:t>28035 Madrid</w:t>
            </w:r>
          </w:p>
          <w:p w:rsidR="00F9018B" w:rsidRPr="00A74C7D" w:rsidRDefault="00F9018B" w:rsidP="00210278">
            <w:pPr>
              <w:spacing w:after="0" w:line="240" w:lineRule="auto"/>
              <w:jc w:val="center"/>
              <w:rPr>
                <w:sz w:val="26"/>
                <w:szCs w:val="26"/>
              </w:rPr>
            </w:pPr>
            <w:r w:rsidRPr="00A74C7D">
              <w:rPr>
                <w:rFonts w:ascii="Arial" w:hAnsi="Arial" w:cs="Arial"/>
                <w:szCs w:val="26"/>
              </w:rPr>
              <w:t>T +34 91 376 91 30    F +34 91 556 32 90</w:t>
            </w:r>
          </w:p>
        </w:tc>
      </w:tr>
    </w:tbl>
    <w:p w:rsidR="00F9018B" w:rsidRDefault="00F9018B" w:rsidP="00932BA2"/>
    <w:p w:rsidR="00F9018B" w:rsidRDefault="00F9018B" w:rsidP="00932BA2"/>
    <w:tbl>
      <w:tblPr>
        <w:tblW w:w="0" w:type="auto"/>
        <w:tblLook w:val="00A0"/>
      </w:tblPr>
      <w:tblGrid>
        <w:gridCol w:w="8644"/>
      </w:tblGrid>
      <w:tr w:rsidR="00F9018B" w:rsidRPr="000F2BEB" w:rsidTr="00B1520F">
        <w:tc>
          <w:tcPr>
            <w:tcW w:w="8644" w:type="dxa"/>
          </w:tcPr>
          <w:p w:rsidR="00F9018B" w:rsidRPr="00DB6159" w:rsidRDefault="00F9018B" w:rsidP="00210278">
            <w:pPr>
              <w:spacing w:after="0" w:line="240" w:lineRule="auto"/>
              <w:jc w:val="center"/>
              <w:rPr>
                <w:rFonts w:ascii="Arial" w:hAnsi="Arial" w:cs="Arial"/>
                <w:b/>
                <w:sz w:val="44"/>
              </w:rPr>
            </w:pPr>
            <w:r w:rsidRPr="00DB6159">
              <w:rPr>
                <w:rFonts w:ascii="Arial" w:hAnsi="Arial" w:cs="Arial"/>
                <w:b/>
                <w:sz w:val="44"/>
              </w:rPr>
              <w:t>GREEN SECTION RFEG</w:t>
            </w:r>
          </w:p>
          <w:p w:rsidR="00F9018B" w:rsidRPr="00DB6159" w:rsidRDefault="00F9018B" w:rsidP="00210278">
            <w:pPr>
              <w:spacing w:after="0" w:line="240" w:lineRule="auto"/>
              <w:jc w:val="center"/>
              <w:rPr>
                <w:rFonts w:ascii="Arial" w:hAnsi="Arial" w:cs="Arial"/>
                <w:b/>
                <w:sz w:val="44"/>
              </w:rPr>
            </w:pPr>
          </w:p>
          <w:p w:rsidR="00F9018B" w:rsidRPr="00DB6159" w:rsidRDefault="00F9018B" w:rsidP="00210278">
            <w:pPr>
              <w:spacing w:after="0" w:line="240" w:lineRule="auto"/>
              <w:jc w:val="center"/>
            </w:pPr>
            <w:r>
              <w:rPr>
                <w:rFonts w:ascii="Arial" w:hAnsi="Arial" w:cs="Arial"/>
                <w:b/>
                <w:sz w:val="36"/>
              </w:rPr>
              <w:t>Necesidades de maquinaria 2014</w:t>
            </w:r>
          </w:p>
        </w:tc>
      </w:tr>
    </w:tbl>
    <w:p w:rsidR="00F9018B" w:rsidRPr="00DB6159" w:rsidRDefault="00F9018B" w:rsidP="00932BA2"/>
    <w:tbl>
      <w:tblPr>
        <w:tblW w:w="0" w:type="auto"/>
        <w:tblLook w:val="00A0"/>
      </w:tblPr>
      <w:tblGrid>
        <w:gridCol w:w="8644"/>
      </w:tblGrid>
      <w:tr w:rsidR="00F9018B" w:rsidRPr="00A74C7D" w:rsidTr="00210278">
        <w:tc>
          <w:tcPr>
            <w:tcW w:w="8644" w:type="dxa"/>
          </w:tcPr>
          <w:p w:rsidR="00F9018B" w:rsidRPr="00A74C7D" w:rsidRDefault="00F9018B" w:rsidP="00210278">
            <w:pPr>
              <w:spacing w:after="0" w:line="240" w:lineRule="auto"/>
              <w:jc w:val="center"/>
              <w:rPr>
                <w:rFonts w:ascii="Arial" w:hAnsi="Arial" w:cs="Arial"/>
                <w:sz w:val="26"/>
                <w:szCs w:val="26"/>
              </w:rPr>
            </w:pPr>
            <w:r w:rsidRPr="00A74C7D">
              <w:rPr>
                <w:rFonts w:ascii="Arial" w:hAnsi="Arial" w:cs="Arial"/>
                <w:sz w:val="26"/>
                <w:szCs w:val="26"/>
              </w:rPr>
              <w:t>Asunto</w:t>
            </w:r>
          </w:p>
        </w:tc>
      </w:tr>
    </w:tbl>
    <w:p w:rsidR="00F9018B" w:rsidRDefault="00F9018B" w:rsidP="00932BA2"/>
    <w:tbl>
      <w:tblPr>
        <w:tblW w:w="0" w:type="auto"/>
        <w:tblLook w:val="00A0"/>
      </w:tblPr>
      <w:tblGrid>
        <w:gridCol w:w="8644"/>
      </w:tblGrid>
      <w:tr w:rsidR="00F9018B" w:rsidRPr="00A74C7D" w:rsidTr="00210278">
        <w:tc>
          <w:tcPr>
            <w:tcW w:w="8644" w:type="dxa"/>
          </w:tcPr>
          <w:p w:rsidR="00F9018B" w:rsidRPr="00A74C7D" w:rsidRDefault="00F9018B" w:rsidP="00210278">
            <w:pPr>
              <w:spacing w:after="0" w:line="240" w:lineRule="auto"/>
              <w:jc w:val="center"/>
            </w:pPr>
            <w:r>
              <w:t xml:space="preserve"> PARADORES DE TURISMO</w:t>
            </w:r>
          </w:p>
        </w:tc>
      </w:tr>
    </w:tbl>
    <w:p w:rsidR="00F9018B" w:rsidRDefault="00F9018B" w:rsidP="00932BA2"/>
    <w:tbl>
      <w:tblPr>
        <w:tblW w:w="0" w:type="auto"/>
        <w:tblLook w:val="00A0"/>
      </w:tblPr>
      <w:tblGrid>
        <w:gridCol w:w="8644"/>
      </w:tblGrid>
      <w:tr w:rsidR="00F9018B" w:rsidRPr="00A74C7D" w:rsidTr="00210278">
        <w:tc>
          <w:tcPr>
            <w:tcW w:w="8644" w:type="dxa"/>
          </w:tcPr>
          <w:p w:rsidR="00F9018B" w:rsidRPr="00896A04" w:rsidRDefault="00F9018B" w:rsidP="00210278">
            <w:pPr>
              <w:spacing w:after="0" w:line="240" w:lineRule="auto"/>
              <w:jc w:val="center"/>
              <w:rPr>
                <w:rFonts w:ascii="Arial" w:hAnsi="Arial" w:cs="Arial"/>
                <w:b/>
                <w:sz w:val="26"/>
                <w:szCs w:val="26"/>
              </w:rPr>
            </w:pPr>
            <w:r>
              <w:rPr>
                <w:rFonts w:ascii="Arial" w:hAnsi="Arial" w:cs="Arial"/>
                <w:b/>
                <w:sz w:val="26"/>
                <w:szCs w:val="26"/>
              </w:rPr>
              <w:t>Febrero 2014</w:t>
            </w:r>
          </w:p>
          <w:p w:rsidR="00F9018B" w:rsidRDefault="00F9018B" w:rsidP="00210278">
            <w:pPr>
              <w:spacing w:after="0" w:line="240" w:lineRule="auto"/>
              <w:jc w:val="center"/>
              <w:rPr>
                <w:rFonts w:ascii="Arial" w:hAnsi="Arial" w:cs="Arial"/>
                <w:sz w:val="26"/>
                <w:szCs w:val="26"/>
              </w:rPr>
            </w:pPr>
          </w:p>
          <w:p w:rsidR="00F9018B" w:rsidRDefault="00F9018B" w:rsidP="00210278">
            <w:pPr>
              <w:spacing w:after="0" w:line="240" w:lineRule="auto"/>
              <w:jc w:val="center"/>
              <w:rPr>
                <w:rFonts w:ascii="Arial" w:hAnsi="Arial" w:cs="Arial"/>
                <w:sz w:val="26"/>
                <w:szCs w:val="26"/>
              </w:rPr>
            </w:pPr>
          </w:p>
          <w:p w:rsidR="00F9018B" w:rsidRDefault="00F9018B" w:rsidP="00210278">
            <w:pPr>
              <w:spacing w:after="0" w:line="240" w:lineRule="auto"/>
              <w:jc w:val="center"/>
              <w:rPr>
                <w:rFonts w:ascii="Arial" w:hAnsi="Arial" w:cs="Arial"/>
                <w:sz w:val="26"/>
                <w:szCs w:val="26"/>
              </w:rPr>
            </w:pPr>
          </w:p>
          <w:p w:rsidR="00F9018B" w:rsidRDefault="00F9018B" w:rsidP="00210278">
            <w:pPr>
              <w:spacing w:after="0" w:line="240" w:lineRule="auto"/>
              <w:jc w:val="center"/>
              <w:rPr>
                <w:rFonts w:ascii="Arial" w:hAnsi="Arial" w:cs="Arial"/>
                <w:sz w:val="26"/>
                <w:szCs w:val="26"/>
              </w:rPr>
            </w:pPr>
          </w:p>
          <w:p w:rsidR="00F9018B" w:rsidRDefault="00F9018B" w:rsidP="00210278">
            <w:pPr>
              <w:spacing w:after="0" w:line="240" w:lineRule="auto"/>
              <w:jc w:val="center"/>
              <w:rPr>
                <w:rFonts w:ascii="Arial" w:hAnsi="Arial" w:cs="Arial"/>
                <w:sz w:val="26"/>
                <w:szCs w:val="26"/>
              </w:rPr>
            </w:pPr>
          </w:p>
          <w:p w:rsidR="00F9018B" w:rsidRDefault="00F9018B" w:rsidP="00210278">
            <w:pPr>
              <w:spacing w:after="0" w:line="240" w:lineRule="auto"/>
              <w:jc w:val="center"/>
              <w:rPr>
                <w:rFonts w:ascii="Arial" w:hAnsi="Arial" w:cs="Arial"/>
                <w:sz w:val="26"/>
                <w:szCs w:val="26"/>
              </w:rPr>
            </w:pPr>
          </w:p>
          <w:p w:rsidR="00F9018B" w:rsidRPr="00A74C7D" w:rsidRDefault="00F9018B" w:rsidP="00210278">
            <w:pPr>
              <w:spacing w:after="0" w:line="240" w:lineRule="auto"/>
              <w:jc w:val="center"/>
              <w:rPr>
                <w:rFonts w:ascii="Arial" w:hAnsi="Arial" w:cs="Arial"/>
                <w:sz w:val="26"/>
                <w:szCs w:val="26"/>
              </w:rPr>
            </w:pPr>
          </w:p>
        </w:tc>
      </w:tr>
    </w:tbl>
    <w:p w:rsidR="00F9018B" w:rsidRPr="009C2A60" w:rsidRDefault="00F9018B" w:rsidP="009C2A60">
      <w:pPr>
        <w:spacing w:after="0"/>
        <w:rPr>
          <w:vanish/>
        </w:rPr>
      </w:pPr>
    </w:p>
    <w:tbl>
      <w:tblPr>
        <w:tblpPr w:leftFromText="141" w:rightFromText="141" w:vertAnchor="text" w:horzAnchor="margin" w:tblpY="182"/>
        <w:tblW w:w="0" w:type="auto"/>
        <w:tblLook w:val="00A0"/>
      </w:tblPr>
      <w:tblGrid>
        <w:gridCol w:w="1951"/>
        <w:gridCol w:w="6693"/>
      </w:tblGrid>
      <w:tr w:rsidR="00F9018B" w:rsidRPr="005B1D47" w:rsidTr="00775CCD">
        <w:tc>
          <w:tcPr>
            <w:tcW w:w="1951" w:type="dxa"/>
          </w:tcPr>
          <w:p w:rsidR="00F9018B" w:rsidRPr="00BE7A55" w:rsidRDefault="00F9018B" w:rsidP="00775CCD">
            <w:pPr>
              <w:spacing w:after="0" w:line="240" w:lineRule="auto"/>
              <w:rPr>
                <w:rFonts w:ascii="Arial" w:hAnsi="Arial" w:cs="Arial"/>
              </w:rPr>
            </w:pPr>
            <w:r w:rsidRPr="00BE7A55">
              <w:rPr>
                <w:rFonts w:ascii="Arial" w:hAnsi="Arial" w:cs="Arial"/>
              </w:rPr>
              <w:t>Presentes:</w:t>
            </w:r>
          </w:p>
        </w:tc>
        <w:tc>
          <w:tcPr>
            <w:tcW w:w="6693" w:type="dxa"/>
          </w:tcPr>
          <w:p w:rsidR="00F9018B" w:rsidRDefault="00F9018B" w:rsidP="00A4019E">
            <w:pPr>
              <w:spacing w:after="0" w:line="240" w:lineRule="auto"/>
              <w:rPr>
                <w:rFonts w:ascii="Arial" w:hAnsi="Arial" w:cs="Arial"/>
              </w:rPr>
            </w:pPr>
            <w:r>
              <w:rPr>
                <w:rFonts w:ascii="Arial" w:hAnsi="Arial" w:cs="Arial"/>
              </w:rPr>
              <w:t>D. Francisco Contreras, director Parador El Saler,</w:t>
            </w:r>
          </w:p>
          <w:p w:rsidR="00F9018B" w:rsidRDefault="00F9018B" w:rsidP="00A4019E">
            <w:pPr>
              <w:spacing w:after="0" w:line="240" w:lineRule="auto"/>
              <w:rPr>
                <w:rFonts w:ascii="Arial" w:hAnsi="Arial" w:cs="Arial"/>
              </w:rPr>
            </w:pPr>
            <w:r>
              <w:rPr>
                <w:rFonts w:ascii="Arial" w:hAnsi="Arial" w:cs="Arial"/>
              </w:rPr>
              <w:t>Dª, Marian Montero Directora Parador Malaga,</w:t>
            </w:r>
          </w:p>
          <w:p w:rsidR="00F9018B" w:rsidRPr="003D04FF" w:rsidRDefault="00F9018B" w:rsidP="00A4019E">
            <w:pPr>
              <w:spacing w:after="0" w:line="240" w:lineRule="auto"/>
              <w:rPr>
                <w:rFonts w:ascii="Arial" w:hAnsi="Arial" w:cs="Arial"/>
                <w:lang w:val="en-GB"/>
              </w:rPr>
            </w:pPr>
            <w:r w:rsidRPr="003D04FF">
              <w:rPr>
                <w:rFonts w:ascii="Arial" w:hAnsi="Arial" w:cs="Arial"/>
                <w:lang w:val="en-GB"/>
              </w:rPr>
              <w:t>D. David Gomez, director Green section</w:t>
            </w:r>
          </w:p>
          <w:p w:rsidR="00F9018B" w:rsidRDefault="00F9018B" w:rsidP="00B1520F">
            <w:pPr>
              <w:spacing w:after="0" w:line="240" w:lineRule="auto"/>
              <w:rPr>
                <w:rFonts w:ascii="Arial" w:hAnsi="Arial" w:cs="Arial"/>
                <w:lang w:val="en-GB"/>
              </w:rPr>
            </w:pPr>
            <w:r w:rsidRPr="006F73DB">
              <w:rPr>
                <w:rFonts w:ascii="Arial" w:hAnsi="Arial" w:cs="Arial"/>
                <w:lang w:val="en-GB"/>
              </w:rPr>
              <w:t>D. Javier Jorge, Head green</w:t>
            </w:r>
            <w:r>
              <w:rPr>
                <w:rFonts w:ascii="Arial" w:hAnsi="Arial" w:cs="Arial"/>
                <w:lang w:val="en-GB"/>
              </w:rPr>
              <w:t>keeper Paradores</w:t>
            </w:r>
          </w:p>
          <w:p w:rsidR="00F9018B" w:rsidRDefault="00F9018B" w:rsidP="00B1520F">
            <w:pPr>
              <w:spacing w:after="0" w:line="240" w:lineRule="auto"/>
              <w:rPr>
                <w:rFonts w:ascii="Arial" w:hAnsi="Arial" w:cs="Arial"/>
                <w:lang w:val="en-GB"/>
              </w:rPr>
            </w:pPr>
          </w:p>
          <w:p w:rsidR="00F9018B" w:rsidRPr="006F73DB" w:rsidRDefault="00F9018B" w:rsidP="00B1520F">
            <w:pPr>
              <w:spacing w:after="0" w:line="240" w:lineRule="auto"/>
              <w:rPr>
                <w:rFonts w:ascii="Arial" w:hAnsi="Arial" w:cs="Arial"/>
                <w:lang w:val="en-GB"/>
              </w:rPr>
            </w:pPr>
          </w:p>
          <w:p w:rsidR="00F9018B" w:rsidRPr="006F73DB" w:rsidRDefault="00F9018B" w:rsidP="00775CCD">
            <w:pPr>
              <w:spacing w:after="0" w:line="240" w:lineRule="auto"/>
              <w:rPr>
                <w:rFonts w:ascii="Arial" w:hAnsi="Arial" w:cs="Arial"/>
                <w:lang w:val="en-GB"/>
              </w:rPr>
            </w:pPr>
          </w:p>
        </w:tc>
      </w:tr>
    </w:tbl>
    <w:p w:rsidR="00F9018B" w:rsidRDefault="00F9018B" w:rsidP="006C68C6">
      <w:pPr>
        <w:pStyle w:val="ListParagraph"/>
        <w:ind w:left="0" w:firstLine="0"/>
        <w:rPr>
          <w:rStyle w:val="BookTitle"/>
          <w:bCs/>
          <w:lang w:val="en-GB"/>
        </w:rPr>
      </w:pPr>
    </w:p>
    <w:p w:rsidR="00F9018B" w:rsidRDefault="00F9018B" w:rsidP="006C68C6">
      <w:pPr>
        <w:pStyle w:val="ListParagraph"/>
        <w:ind w:left="0" w:firstLine="0"/>
        <w:rPr>
          <w:rStyle w:val="BookTitle"/>
          <w:bCs/>
          <w:lang w:val="en-GB"/>
        </w:rPr>
      </w:pPr>
    </w:p>
    <w:p w:rsidR="00F9018B" w:rsidRDefault="00F9018B" w:rsidP="006A58BD">
      <w:pPr>
        <w:pStyle w:val="ListParagraph"/>
        <w:numPr>
          <w:ilvl w:val="0"/>
          <w:numId w:val="35"/>
        </w:numPr>
        <w:jc w:val="left"/>
        <w:rPr>
          <w:rStyle w:val="Strong"/>
          <w:bCs/>
        </w:rPr>
      </w:pPr>
      <w:r>
        <w:rPr>
          <w:rStyle w:val="Strong"/>
          <w:bCs/>
        </w:rPr>
        <w:t>INTRODUCCION</w:t>
      </w:r>
      <w:bookmarkStart w:id="0" w:name="_GoBack"/>
      <w:bookmarkEnd w:id="0"/>
    </w:p>
    <w:p w:rsidR="00F9018B" w:rsidRDefault="00F9018B" w:rsidP="00C115CD">
      <w:r>
        <w:t>La maquinaria disponible y el estado de esta es sin una unos de los activos más importantes en un campo de golf. El uso de la maquinaria correcta para cada labor aumenta la productividad y mejora la eficiencia del trabajo realizado.</w:t>
      </w:r>
    </w:p>
    <w:p w:rsidR="00F9018B" w:rsidRDefault="00F9018B" w:rsidP="00C115CD">
      <w:r>
        <w:t>En la actualidad, la filosofía que se ha seguido en paradores respecto a la inversión en maquinaria es la amortización a 12 años lo cual desde nuestro punto de vista no es viable para ciertas máquinas como explicaremos a continuación.</w:t>
      </w:r>
    </w:p>
    <w:p w:rsidR="00F9018B" w:rsidRDefault="00F9018B" w:rsidP="00C115CD">
      <w:r>
        <w:t xml:space="preserve">Por ejemplo, una máquina de greenes que sale a cortar con una frecuencia diaria realiza un mínimo de 3 horas de trabajo diarias. Si hiciéramos una relación entre horas de trabajo y kilometraje, se podría decir que 1 hora de trabajo equivale a </w:t>
      </w:r>
      <w:smartTag w:uri="urn:schemas-microsoft-com:office:smarttags" w:element="metricconverter">
        <w:smartTagPr>
          <w:attr w:name="ProductID" w:val="100 km"/>
        </w:smartTagPr>
        <w:r>
          <w:t>100 km</w:t>
        </w:r>
      </w:smartTag>
      <w:r>
        <w:t xml:space="preserve"> recorridos por un coche convencional.</w:t>
      </w:r>
    </w:p>
    <w:p w:rsidR="00F9018B" w:rsidRDefault="00F9018B" w:rsidP="005B1D47">
      <w:pPr>
        <w:outlineLvl w:val="0"/>
      </w:pPr>
      <w:r>
        <w:t xml:space="preserve">1 hora de trabajo  =  </w:t>
      </w:r>
      <w:smartTag w:uri="urn:schemas-microsoft-com:office:smarttags" w:element="metricconverter">
        <w:smartTagPr>
          <w:attr w:name="ProductID" w:val="100 km"/>
        </w:smartTagPr>
        <w:r>
          <w:t>100 km</w:t>
        </w:r>
      </w:smartTag>
    </w:p>
    <w:p w:rsidR="00F9018B" w:rsidRDefault="00F9018B" w:rsidP="00C115CD">
      <w:pPr>
        <w:rPr>
          <w:b/>
        </w:rPr>
      </w:pPr>
      <w:r>
        <w:t xml:space="preserve">Realizando el cálculo utilizando esta regla podemos decir que una máquina de greenes realizaría 300 km/dia, 9000 km/mes, </w:t>
      </w:r>
      <w:smartTag w:uri="urn:schemas-microsoft-com:office:smarttags" w:element="metricconverter">
        <w:smartTagPr>
          <w:attr w:name="ProductID" w:val="108000 km"/>
        </w:smartTagPr>
        <w:r w:rsidRPr="007E5D03">
          <w:rPr>
            <w:b/>
          </w:rPr>
          <w:t>108000 km</w:t>
        </w:r>
      </w:smartTag>
      <w:r w:rsidRPr="007E5D03">
        <w:rPr>
          <w:b/>
        </w:rPr>
        <w:t xml:space="preserve"> al año</w:t>
      </w:r>
    </w:p>
    <w:p w:rsidR="00F9018B" w:rsidRPr="008236AA" w:rsidRDefault="00F9018B" w:rsidP="00C115CD">
      <w:pPr>
        <w:rPr>
          <w:b/>
          <w:u w:val="single"/>
        </w:rPr>
      </w:pPr>
      <w:r w:rsidRPr="008236AA">
        <w:rPr>
          <w:b/>
        </w:rPr>
        <w:t xml:space="preserve">Si pretendemos amortizar esta máquina a 12 años, retiraríamos </w:t>
      </w:r>
      <w:r>
        <w:rPr>
          <w:b/>
        </w:rPr>
        <w:t>la má</w:t>
      </w:r>
      <w:r w:rsidRPr="008236AA">
        <w:rPr>
          <w:b/>
        </w:rPr>
        <w:t xml:space="preserve">quina con </w:t>
      </w:r>
      <w:smartTag w:uri="urn:schemas-microsoft-com:office:smarttags" w:element="metricconverter">
        <w:smartTagPr>
          <w:attr w:name="ProductID" w:val="1.296.000 km"/>
        </w:smartTagPr>
        <w:r w:rsidRPr="008236AA">
          <w:rPr>
            <w:b/>
            <w:u w:val="single"/>
          </w:rPr>
          <w:t>1.296.000 km</w:t>
        </w:r>
      </w:smartTag>
      <w:r w:rsidRPr="008236AA">
        <w:rPr>
          <w:b/>
          <w:u w:val="single"/>
        </w:rPr>
        <w:t>.</w:t>
      </w:r>
    </w:p>
    <w:p w:rsidR="00F9018B" w:rsidRDefault="00F9018B" w:rsidP="00C115CD">
      <w:r>
        <w:t>Por lo explicado anteriormente el sistema de amortización a doce años no tiene ningún sentido con ciertas máquinas de uso muy frecuente.</w:t>
      </w:r>
    </w:p>
    <w:p w:rsidR="00F9018B" w:rsidRDefault="00F9018B" w:rsidP="00C115CD">
      <w:r>
        <w:t xml:space="preserve">Dado que toda la maquinaria dispone de un contador de horas de trabajo sería mucho más lógico utilizar este contador para gestionar las necesidades de renovación de maquinaria. </w:t>
      </w:r>
    </w:p>
    <w:p w:rsidR="00F9018B" w:rsidRDefault="00F9018B" w:rsidP="00C115CD">
      <w:r>
        <w:t xml:space="preserve">De esta manera habría maquinas cuya vida útil sería de 4 -5 años y en cambio otras que podrían ser amortizadas a un mayor plazo. </w:t>
      </w:r>
    </w:p>
    <w:p w:rsidR="00F9018B" w:rsidRDefault="00F9018B" w:rsidP="00C115CD">
      <w:r>
        <w:t>El hecho de trabajar con maquinaria antigua y con exceso de horas supone un coste elevado en reparaciones y lo que es peor los impedimentos ocasionados a la hora de realizar el trabajo.</w:t>
      </w:r>
    </w:p>
    <w:p w:rsidR="00F9018B" w:rsidRDefault="00F9018B" w:rsidP="00C115CD">
      <w:r>
        <w:t xml:space="preserve">Basándonos en los contadores de horas de trabajo podemos establecer una vida máxima de 4000 horas de trabajo equivalente a </w:t>
      </w:r>
      <w:smartTag w:uri="urn:schemas-microsoft-com:office:smarttags" w:element="metricconverter">
        <w:smartTagPr>
          <w:attr w:name="ProductID" w:val="400.000 km"/>
        </w:smartTagPr>
        <w:r>
          <w:t>400.000 km</w:t>
        </w:r>
      </w:smartTag>
      <w:r>
        <w:t xml:space="preserve"> de un turismo.</w:t>
      </w:r>
    </w:p>
    <w:p w:rsidR="00F9018B" w:rsidRDefault="00F9018B" w:rsidP="00C115CD">
      <w:pPr>
        <w:pStyle w:val="ListParagraph"/>
        <w:jc w:val="left"/>
        <w:rPr>
          <w:rStyle w:val="Strong"/>
          <w:bCs/>
        </w:rPr>
      </w:pPr>
    </w:p>
    <w:p w:rsidR="00F9018B" w:rsidRDefault="00F9018B" w:rsidP="00C115CD">
      <w:pPr>
        <w:pStyle w:val="ListParagraph"/>
        <w:jc w:val="left"/>
        <w:rPr>
          <w:rStyle w:val="Strong"/>
          <w:bCs/>
        </w:rPr>
      </w:pPr>
    </w:p>
    <w:p w:rsidR="00F9018B" w:rsidRDefault="00F9018B" w:rsidP="00C115CD">
      <w:pPr>
        <w:pStyle w:val="ListParagraph"/>
        <w:jc w:val="left"/>
        <w:rPr>
          <w:rStyle w:val="Strong"/>
          <w:bCs/>
        </w:rPr>
      </w:pPr>
    </w:p>
    <w:p w:rsidR="00F9018B" w:rsidRDefault="00F9018B" w:rsidP="00C115CD">
      <w:pPr>
        <w:pStyle w:val="ListParagraph"/>
        <w:jc w:val="left"/>
        <w:rPr>
          <w:rStyle w:val="Strong"/>
          <w:bCs/>
        </w:rPr>
      </w:pPr>
    </w:p>
    <w:p w:rsidR="00F9018B" w:rsidRDefault="00F9018B" w:rsidP="00C115CD">
      <w:pPr>
        <w:pStyle w:val="ListParagraph"/>
        <w:jc w:val="left"/>
        <w:rPr>
          <w:rStyle w:val="Strong"/>
          <w:bCs/>
        </w:rPr>
      </w:pPr>
    </w:p>
    <w:p w:rsidR="00F9018B" w:rsidRDefault="00F9018B" w:rsidP="00C115CD">
      <w:pPr>
        <w:pStyle w:val="ListParagraph"/>
        <w:jc w:val="left"/>
        <w:rPr>
          <w:rStyle w:val="Strong"/>
          <w:bCs/>
        </w:rPr>
      </w:pPr>
    </w:p>
    <w:p w:rsidR="00F9018B" w:rsidRPr="00C115CD" w:rsidRDefault="00F9018B" w:rsidP="003D04FF">
      <w:pPr>
        <w:pStyle w:val="ListParagraph"/>
        <w:ind w:left="0" w:firstLine="600"/>
        <w:jc w:val="left"/>
      </w:pPr>
    </w:p>
    <w:p w:rsidR="00F9018B" w:rsidRDefault="00F9018B" w:rsidP="000B465A">
      <w:pPr>
        <w:pStyle w:val="ListParagraph"/>
        <w:numPr>
          <w:ilvl w:val="0"/>
          <w:numId w:val="35"/>
        </w:numPr>
        <w:jc w:val="left"/>
        <w:rPr>
          <w:rStyle w:val="Strong"/>
          <w:bCs/>
        </w:rPr>
      </w:pPr>
      <w:r>
        <w:rPr>
          <w:rStyle w:val="Strong"/>
          <w:bCs/>
        </w:rPr>
        <w:t>NECESIDADES DE MAQUINARIA</w:t>
      </w:r>
    </w:p>
    <w:p w:rsidR="00F9018B" w:rsidRDefault="00F9018B" w:rsidP="005B1D47">
      <w:pPr>
        <w:outlineLvl w:val="0"/>
        <w:rPr>
          <w:rStyle w:val="Strong"/>
          <w:bCs/>
        </w:rPr>
      </w:pPr>
      <w:r>
        <w:rPr>
          <w:rStyle w:val="Strong"/>
          <w:bCs/>
        </w:rPr>
        <w:t>El Saler</w:t>
      </w:r>
    </w:p>
    <w:p w:rsidR="00F9018B" w:rsidRDefault="00F9018B" w:rsidP="00E37CB2">
      <w:r>
        <w:t>A continuación se presenta la maquinaria que debido a su antigüedad  y horas de trabajo sería aconsejable dar de baja y sustituir a corto plazo por maquinaria nueva.</w:t>
      </w:r>
      <w:r w:rsidRPr="000B465A">
        <w:t xml:space="preserve"> </w:t>
      </w:r>
      <w:r>
        <w:t xml:space="preserve">Como hemos explicado anteriormente, toda maquinaria que pase de las 4000 h de trabajo (equivalente a </w:t>
      </w:r>
      <w:smartTag w:uri="urn:schemas-microsoft-com:office:smarttags" w:element="metricconverter">
        <w:smartTagPr>
          <w:attr w:name="ProductID" w:val="400.000 km"/>
        </w:smartTagPr>
        <w:r>
          <w:t>400.000 km</w:t>
        </w:r>
      </w:smartTag>
      <w:r>
        <w:t xml:space="preserve"> de un turismo) seria recomendable retirarla y sustituirla por maquinaria nueva. </w:t>
      </w:r>
    </w:p>
    <w:p w:rsidR="00F9018B" w:rsidRDefault="00F9018B" w:rsidP="000B465A">
      <w:pPr>
        <w:ind w:firstLine="0"/>
      </w:pPr>
    </w:p>
    <w:tbl>
      <w:tblPr>
        <w:tblW w:w="0" w:type="auto"/>
        <w:tblLayout w:type="fixed"/>
        <w:tblCellMar>
          <w:left w:w="30" w:type="dxa"/>
          <w:right w:w="30" w:type="dxa"/>
        </w:tblCellMar>
        <w:tblLook w:val="0000"/>
      </w:tblPr>
      <w:tblGrid>
        <w:gridCol w:w="2856"/>
        <w:gridCol w:w="2160"/>
        <w:gridCol w:w="2712"/>
      </w:tblGrid>
      <w:tr w:rsidR="00F9018B" w:rsidRPr="002B15D9" w:rsidTr="008450EC">
        <w:trPr>
          <w:trHeight w:val="264"/>
        </w:trPr>
        <w:tc>
          <w:tcPr>
            <w:tcW w:w="2856" w:type="dxa"/>
            <w:tcBorders>
              <w:top w:val="single" w:sz="12" w:space="0" w:color="auto"/>
              <w:left w:val="single" w:sz="12" w:space="0" w:color="auto"/>
              <w:bottom w:val="single" w:sz="12" w:space="0" w:color="auto"/>
              <w:right w:val="nil"/>
            </w:tcBorders>
          </w:tcPr>
          <w:p w:rsidR="00F9018B" w:rsidRPr="002B15D9" w:rsidRDefault="00F9018B" w:rsidP="008450EC">
            <w:pPr>
              <w:autoSpaceDE w:val="0"/>
              <w:autoSpaceDN w:val="0"/>
              <w:adjustRightInd w:val="0"/>
              <w:spacing w:after="0" w:line="240" w:lineRule="auto"/>
              <w:ind w:firstLine="0"/>
              <w:jc w:val="center"/>
              <w:rPr>
                <w:rFonts w:ascii="Arial" w:hAnsi="Arial" w:cs="Arial"/>
                <w:b/>
                <w:bCs/>
                <w:color w:val="000000"/>
                <w:sz w:val="20"/>
                <w:szCs w:val="20"/>
                <w:lang w:eastAsia="es-ES"/>
              </w:rPr>
            </w:pPr>
            <w:r w:rsidRPr="002B15D9">
              <w:rPr>
                <w:rFonts w:ascii="Arial" w:hAnsi="Arial" w:cs="Arial"/>
                <w:b/>
                <w:bCs/>
                <w:color w:val="000000"/>
                <w:sz w:val="20"/>
                <w:szCs w:val="20"/>
                <w:lang w:eastAsia="es-ES"/>
              </w:rPr>
              <w:t>Maquina</w:t>
            </w:r>
          </w:p>
        </w:tc>
        <w:tc>
          <w:tcPr>
            <w:tcW w:w="2160" w:type="dxa"/>
            <w:tcBorders>
              <w:top w:val="single" w:sz="12" w:space="0" w:color="auto"/>
              <w:left w:val="single" w:sz="12" w:space="0" w:color="auto"/>
              <w:bottom w:val="single" w:sz="12" w:space="0" w:color="auto"/>
              <w:right w:val="single" w:sz="12" w:space="0" w:color="auto"/>
            </w:tcBorders>
          </w:tcPr>
          <w:p w:rsidR="00F9018B" w:rsidRPr="002B15D9" w:rsidRDefault="00F9018B" w:rsidP="008450EC">
            <w:pPr>
              <w:autoSpaceDE w:val="0"/>
              <w:autoSpaceDN w:val="0"/>
              <w:adjustRightInd w:val="0"/>
              <w:spacing w:after="0" w:line="240" w:lineRule="auto"/>
              <w:ind w:firstLine="0"/>
              <w:jc w:val="center"/>
              <w:rPr>
                <w:rFonts w:ascii="Arial" w:hAnsi="Arial" w:cs="Arial"/>
                <w:b/>
                <w:bCs/>
                <w:color w:val="000000"/>
                <w:sz w:val="20"/>
                <w:szCs w:val="20"/>
                <w:lang w:eastAsia="es-ES"/>
              </w:rPr>
            </w:pPr>
            <w:r w:rsidRPr="002B15D9">
              <w:rPr>
                <w:rFonts w:ascii="Arial" w:hAnsi="Arial" w:cs="Arial"/>
                <w:b/>
                <w:bCs/>
                <w:color w:val="000000"/>
                <w:sz w:val="20"/>
                <w:szCs w:val="20"/>
                <w:lang w:eastAsia="es-ES"/>
              </w:rPr>
              <w:t>Uso</w:t>
            </w:r>
          </w:p>
        </w:tc>
        <w:tc>
          <w:tcPr>
            <w:tcW w:w="2712" w:type="dxa"/>
            <w:tcBorders>
              <w:top w:val="single" w:sz="12" w:space="0" w:color="auto"/>
              <w:left w:val="nil"/>
              <w:bottom w:val="single" w:sz="12" w:space="0" w:color="auto"/>
              <w:right w:val="single" w:sz="12" w:space="0" w:color="auto"/>
            </w:tcBorders>
          </w:tcPr>
          <w:p w:rsidR="00F9018B" w:rsidRPr="002B15D9" w:rsidRDefault="00F9018B" w:rsidP="008450EC">
            <w:pPr>
              <w:autoSpaceDE w:val="0"/>
              <w:autoSpaceDN w:val="0"/>
              <w:adjustRightInd w:val="0"/>
              <w:spacing w:after="0" w:line="240" w:lineRule="auto"/>
              <w:ind w:firstLine="0"/>
              <w:jc w:val="center"/>
              <w:rPr>
                <w:rFonts w:ascii="Arial" w:hAnsi="Arial" w:cs="Arial"/>
                <w:b/>
                <w:bCs/>
                <w:color w:val="000000"/>
                <w:sz w:val="20"/>
                <w:szCs w:val="20"/>
                <w:lang w:eastAsia="es-ES"/>
              </w:rPr>
            </w:pPr>
            <w:r w:rsidRPr="002B15D9">
              <w:rPr>
                <w:rFonts w:ascii="Arial" w:hAnsi="Arial" w:cs="Arial"/>
                <w:b/>
                <w:bCs/>
                <w:color w:val="000000"/>
                <w:sz w:val="20"/>
                <w:szCs w:val="20"/>
                <w:lang w:eastAsia="es-ES"/>
              </w:rPr>
              <w:t>Horas de trabajo</w:t>
            </w:r>
          </w:p>
        </w:tc>
      </w:tr>
      <w:tr w:rsidR="00F9018B" w:rsidRPr="002B15D9" w:rsidTr="008450EC">
        <w:trPr>
          <w:trHeight w:val="250"/>
        </w:trPr>
        <w:tc>
          <w:tcPr>
            <w:tcW w:w="2856" w:type="dxa"/>
            <w:tcBorders>
              <w:top w:val="nil"/>
              <w:left w:val="single" w:sz="12"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FF0000"/>
                <w:sz w:val="20"/>
                <w:szCs w:val="20"/>
                <w:lang w:eastAsia="es-ES"/>
              </w:rPr>
            </w:pPr>
            <w:r w:rsidRPr="002B15D9">
              <w:rPr>
                <w:rFonts w:ascii="Arial" w:hAnsi="Arial" w:cs="Arial"/>
                <w:color w:val="FF0000"/>
                <w:sz w:val="20"/>
                <w:szCs w:val="20"/>
                <w:lang w:eastAsia="es-ES"/>
              </w:rPr>
              <w:t>Sand pro</w:t>
            </w:r>
          </w:p>
        </w:tc>
        <w:tc>
          <w:tcPr>
            <w:tcW w:w="2160" w:type="dxa"/>
            <w:tcBorders>
              <w:top w:val="nil"/>
              <w:left w:val="single" w:sz="6"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FF0000"/>
                <w:sz w:val="20"/>
                <w:szCs w:val="20"/>
                <w:lang w:eastAsia="es-ES"/>
              </w:rPr>
            </w:pPr>
            <w:r w:rsidRPr="002B15D9">
              <w:rPr>
                <w:rFonts w:ascii="Arial" w:hAnsi="Arial" w:cs="Arial"/>
                <w:color w:val="FF0000"/>
                <w:sz w:val="20"/>
                <w:szCs w:val="20"/>
                <w:lang w:eastAsia="es-ES"/>
              </w:rPr>
              <w:t>bunkers</w:t>
            </w:r>
          </w:p>
        </w:tc>
        <w:tc>
          <w:tcPr>
            <w:tcW w:w="2712" w:type="dxa"/>
            <w:tcBorders>
              <w:top w:val="nil"/>
              <w:left w:val="single" w:sz="6" w:space="0" w:color="auto"/>
              <w:bottom w:val="single" w:sz="6" w:space="0" w:color="auto"/>
              <w:right w:val="single" w:sz="12" w:space="0" w:color="auto"/>
            </w:tcBorders>
          </w:tcPr>
          <w:p w:rsidR="00F9018B" w:rsidRPr="002B15D9" w:rsidRDefault="00F9018B" w:rsidP="008450EC">
            <w:pPr>
              <w:autoSpaceDE w:val="0"/>
              <w:autoSpaceDN w:val="0"/>
              <w:adjustRightInd w:val="0"/>
              <w:spacing w:after="0" w:line="240" w:lineRule="auto"/>
              <w:ind w:firstLine="0"/>
              <w:jc w:val="right"/>
              <w:rPr>
                <w:rFonts w:ascii="Arial" w:hAnsi="Arial" w:cs="Arial"/>
                <w:color w:val="FF0000"/>
                <w:sz w:val="20"/>
                <w:szCs w:val="20"/>
                <w:lang w:eastAsia="es-ES"/>
              </w:rPr>
            </w:pPr>
            <w:r w:rsidRPr="002B15D9">
              <w:rPr>
                <w:rFonts w:ascii="Arial" w:hAnsi="Arial" w:cs="Arial"/>
                <w:color w:val="FF0000"/>
                <w:sz w:val="20"/>
                <w:szCs w:val="20"/>
                <w:lang w:eastAsia="es-ES"/>
              </w:rPr>
              <w:t>4700</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753D77" w:rsidRDefault="00F9018B" w:rsidP="008450EC">
            <w:pPr>
              <w:autoSpaceDE w:val="0"/>
              <w:autoSpaceDN w:val="0"/>
              <w:adjustRightInd w:val="0"/>
              <w:spacing w:after="0" w:line="240" w:lineRule="auto"/>
              <w:ind w:firstLine="0"/>
              <w:jc w:val="left"/>
              <w:rPr>
                <w:rFonts w:ascii="Arial" w:hAnsi="Arial" w:cs="Arial"/>
                <w:color w:val="984806"/>
                <w:sz w:val="20"/>
                <w:szCs w:val="20"/>
                <w:lang w:eastAsia="es-ES"/>
              </w:rPr>
            </w:pPr>
            <w:r w:rsidRPr="00753D77">
              <w:rPr>
                <w:rFonts w:ascii="Arial" w:hAnsi="Arial" w:cs="Arial"/>
                <w:color w:val="984806"/>
                <w:sz w:val="20"/>
                <w:szCs w:val="20"/>
                <w:lang w:eastAsia="es-ES"/>
              </w:rPr>
              <w:t>Greenmaster 3150   1</w:t>
            </w:r>
          </w:p>
        </w:tc>
        <w:tc>
          <w:tcPr>
            <w:tcW w:w="2160" w:type="dxa"/>
            <w:tcBorders>
              <w:top w:val="single" w:sz="6" w:space="0" w:color="auto"/>
              <w:left w:val="single" w:sz="6" w:space="0" w:color="auto"/>
              <w:bottom w:val="single" w:sz="6" w:space="0" w:color="auto"/>
              <w:right w:val="single" w:sz="6" w:space="0" w:color="auto"/>
            </w:tcBorders>
          </w:tcPr>
          <w:p w:rsidR="00F9018B" w:rsidRPr="00753D77" w:rsidRDefault="00F9018B" w:rsidP="008450EC">
            <w:pPr>
              <w:autoSpaceDE w:val="0"/>
              <w:autoSpaceDN w:val="0"/>
              <w:adjustRightInd w:val="0"/>
              <w:spacing w:after="0" w:line="240" w:lineRule="auto"/>
              <w:ind w:firstLine="0"/>
              <w:jc w:val="left"/>
              <w:rPr>
                <w:rFonts w:ascii="Arial" w:hAnsi="Arial" w:cs="Arial"/>
                <w:color w:val="984806"/>
                <w:sz w:val="20"/>
                <w:szCs w:val="20"/>
                <w:lang w:eastAsia="es-ES"/>
              </w:rPr>
            </w:pPr>
            <w:r w:rsidRPr="00753D77">
              <w:rPr>
                <w:rFonts w:ascii="Arial" w:hAnsi="Arial" w:cs="Arial"/>
                <w:color w:val="984806"/>
                <w:sz w:val="20"/>
                <w:szCs w:val="20"/>
                <w:lang w:eastAsia="es-ES"/>
              </w:rPr>
              <w:t>corte/verticut greenes</w:t>
            </w:r>
          </w:p>
        </w:tc>
        <w:tc>
          <w:tcPr>
            <w:tcW w:w="2712" w:type="dxa"/>
            <w:tcBorders>
              <w:top w:val="single" w:sz="6" w:space="0" w:color="auto"/>
              <w:left w:val="single" w:sz="6" w:space="0" w:color="auto"/>
              <w:bottom w:val="single" w:sz="6" w:space="0" w:color="auto"/>
              <w:right w:val="single" w:sz="12" w:space="0" w:color="auto"/>
            </w:tcBorders>
          </w:tcPr>
          <w:p w:rsidR="00F9018B" w:rsidRPr="00753D77" w:rsidRDefault="00F9018B" w:rsidP="008450EC">
            <w:pPr>
              <w:autoSpaceDE w:val="0"/>
              <w:autoSpaceDN w:val="0"/>
              <w:adjustRightInd w:val="0"/>
              <w:spacing w:after="0" w:line="240" w:lineRule="auto"/>
              <w:ind w:firstLine="0"/>
              <w:jc w:val="right"/>
              <w:rPr>
                <w:rFonts w:ascii="Arial" w:hAnsi="Arial" w:cs="Arial"/>
                <w:color w:val="984806"/>
                <w:sz w:val="20"/>
                <w:szCs w:val="20"/>
                <w:lang w:eastAsia="es-ES"/>
              </w:rPr>
            </w:pPr>
            <w:r w:rsidRPr="00753D77">
              <w:rPr>
                <w:rFonts w:ascii="Arial" w:hAnsi="Arial" w:cs="Arial"/>
                <w:color w:val="984806"/>
                <w:sz w:val="20"/>
                <w:szCs w:val="20"/>
                <w:lang w:eastAsia="es-ES"/>
              </w:rPr>
              <w:t>3600</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753D77" w:rsidRDefault="00F9018B" w:rsidP="008450EC">
            <w:pPr>
              <w:autoSpaceDE w:val="0"/>
              <w:autoSpaceDN w:val="0"/>
              <w:adjustRightInd w:val="0"/>
              <w:spacing w:after="0" w:line="240" w:lineRule="auto"/>
              <w:ind w:firstLine="0"/>
              <w:jc w:val="left"/>
              <w:rPr>
                <w:rFonts w:ascii="Arial" w:hAnsi="Arial" w:cs="Arial"/>
                <w:color w:val="984806"/>
                <w:sz w:val="20"/>
                <w:szCs w:val="20"/>
                <w:lang w:eastAsia="es-ES"/>
              </w:rPr>
            </w:pPr>
            <w:r w:rsidRPr="00753D77">
              <w:rPr>
                <w:rFonts w:ascii="Arial" w:hAnsi="Arial" w:cs="Arial"/>
                <w:color w:val="984806"/>
                <w:sz w:val="20"/>
                <w:szCs w:val="20"/>
                <w:lang w:eastAsia="es-ES"/>
              </w:rPr>
              <w:t>Greenmaster 3150   2</w:t>
            </w:r>
          </w:p>
        </w:tc>
        <w:tc>
          <w:tcPr>
            <w:tcW w:w="2160" w:type="dxa"/>
            <w:tcBorders>
              <w:top w:val="single" w:sz="6" w:space="0" w:color="auto"/>
              <w:left w:val="single" w:sz="6" w:space="0" w:color="auto"/>
              <w:bottom w:val="single" w:sz="6" w:space="0" w:color="auto"/>
              <w:right w:val="single" w:sz="6" w:space="0" w:color="auto"/>
            </w:tcBorders>
          </w:tcPr>
          <w:p w:rsidR="00F9018B" w:rsidRPr="00753D77" w:rsidRDefault="00F9018B" w:rsidP="008450EC">
            <w:pPr>
              <w:autoSpaceDE w:val="0"/>
              <w:autoSpaceDN w:val="0"/>
              <w:adjustRightInd w:val="0"/>
              <w:spacing w:after="0" w:line="240" w:lineRule="auto"/>
              <w:ind w:firstLine="0"/>
              <w:jc w:val="left"/>
              <w:rPr>
                <w:rFonts w:ascii="Arial" w:hAnsi="Arial" w:cs="Arial"/>
                <w:color w:val="984806"/>
                <w:sz w:val="20"/>
                <w:szCs w:val="20"/>
                <w:lang w:eastAsia="es-ES"/>
              </w:rPr>
            </w:pPr>
            <w:r w:rsidRPr="00753D77">
              <w:rPr>
                <w:rFonts w:ascii="Arial" w:hAnsi="Arial" w:cs="Arial"/>
                <w:color w:val="984806"/>
                <w:sz w:val="20"/>
                <w:szCs w:val="20"/>
                <w:lang w:eastAsia="es-ES"/>
              </w:rPr>
              <w:t>corte/verticut greenes</w:t>
            </w:r>
          </w:p>
        </w:tc>
        <w:tc>
          <w:tcPr>
            <w:tcW w:w="2712" w:type="dxa"/>
            <w:tcBorders>
              <w:top w:val="single" w:sz="6" w:space="0" w:color="auto"/>
              <w:left w:val="single" w:sz="6" w:space="0" w:color="auto"/>
              <w:bottom w:val="single" w:sz="6" w:space="0" w:color="auto"/>
              <w:right w:val="single" w:sz="12" w:space="0" w:color="auto"/>
            </w:tcBorders>
          </w:tcPr>
          <w:p w:rsidR="00F9018B" w:rsidRPr="00753D77" w:rsidRDefault="00F9018B" w:rsidP="008450EC">
            <w:pPr>
              <w:autoSpaceDE w:val="0"/>
              <w:autoSpaceDN w:val="0"/>
              <w:adjustRightInd w:val="0"/>
              <w:spacing w:after="0" w:line="240" w:lineRule="auto"/>
              <w:ind w:firstLine="0"/>
              <w:jc w:val="right"/>
              <w:rPr>
                <w:rFonts w:ascii="Arial" w:hAnsi="Arial" w:cs="Arial"/>
                <w:color w:val="984806"/>
                <w:sz w:val="20"/>
                <w:szCs w:val="20"/>
                <w:lang w:eastAsia="es-ES"/>
              </w:rPr>
            </w:pPr>
            <w:r w:rsidRPr="00753D77">
              <w:rPr>
                <w:rFonts w:ascii="Arial" w:hAnsi="Arial" w:cs="Arial"/>
                <w:color w:val="984806"/>
                <w:sz w:val="20"/>
                <w:szCs w:val="20"/>
                <w:lang w:eastAsia="es-ES"/>
              </w:rPr>
              <w:t>3400</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753D77" w:rsidRDefault="00F9018B" w:rsidP="008450EC">
            <w:pPr>
              <w:autoSpaceDE w:val="0"/>
              <w:autoSpaceDN w:val="0"/>
              <w:adjustRightInd w:val="0"/>
              <w:spacing w:after="0" w:line="240" w:lineRule="auto"/>
              <w:ind w:firstLine="0"/>
              <w:jc w:val="left"/>
              <w:rPr>
                <w:rFonts w:ascii="Arial" w:hAnsi="Arial" w:cs="Arial"/>
                <w:color w:val="984806"/>
                <w:sz w:val="20"/>
                <w:szCs w:val="20"/>
                <w:lang w:eastAsia="es-ES"/>
              </w:rPr>
            </w:pPr>
            <w:r w:rsidRPr="00753D77">
              <w:rPr>
                <w:rFonts w:ascii="Arial" w:hAnsi="Arial" w:cs="Arial"/>
                <w:color w:val="984806"/>
                <w:sz w:val="20"/>
                <w:szCs w:val="20"/>
                <w:lang w:eastAsia="es-ES"/>
              </w:rPr>
              <w:t>JD 3235    2</w:t>
            </w:r>
          </w:p>
        </w:tc>
        <w:tc>
          <w:tcPr>
            <w:tcW w:w="2160" w:type="dxa"/>
            <w:tcBorders>
              <w:top w:val="single" w:sz="6" w:space="0" w:color="auto"/>
              <w:left w:val="single" w:sz="6" w:space="0" w:color="auto"/>
              <w:bottom w:val="single" w:sz="6" w:space="0" w:color="auto"/>
              <w:right w:val="single" w:sz="6" w:space="0" w:color="auto"/>
            </w:tcBorders>
          </w:tcPr>
          <w:p w:rsidR="00F9018B" w:rsidRPr="00753D77" w:rsidRDefault="00F9018B" w:rsidP="008450EC">
            <w:pPr>
              <w:autoSpaceDE w:val="0"/>
              <w:autoSpaceDN w:val="0"/>
              <w:adjustRightInd w:val="0"/>
              <w:spacing w:after="0" w:line="240" w:lineRule="auto"/>
              <w:ind w:firstLine="0"/>
              <w:jc w:val="left"/>
              <w:rPr>
                <w:rFonts w:ascii="Arial" w:hAnsi="Arial" w:cs="Arial"/>
                <w:color w:val="984806"/>
                <w:sz w:val="20"/>
                <w:szCs w:val="20"/>
                <w:lang w:eastAsia="es-ES"/>
              </w:rPr>
            </w:pPr>
            <w:r w:rsidRPr="00753D77">
              <w:rPr>
                <w:rFonts w:ascii="Arial" w:hAnsi="Arial" w:cs="Arial"/>
                <w:color w:val="984806"/>
                <w:sz w:val="20"/>
                <w:szCs w:val="20"/>
                <w:lang w:eastAsia="es-ES"/>
              </w:rPr>
              <w:t>corte de calles</w:t>
            </w:r>
          </w:p>
        </w:tc>
        <w:tc>
          <w:tcPr>
            <w:tcW w:w="2712" w:type="dxa"/>
            <w:tcBorders>
              <w:top w:val="single" w:sz="6" w:space="0" w:color="auto"/>
              <w:left w:val="single" w:sz="6" w:space="0" w:color="auto"/>
              <w:bottom w:val="single" w:sz="6" w:space="0" w:color="auto"/>
              <w:right w:val="single" w:sz="12" w:space="0" w:color="auto"/>
            </w:tcBorders>
          </w:tcPr>
          <w:p w:rsidR="00F9018B" w:rsidRPr="00753D77" w:rsidRDefault="00F9018B" w:rsidP="008450EC">
            <w:pPr>
              <w:autoSpaceDE w:val="0"/>
              <w:autoSpaceDN w:val="0"/>
              <w:adjustRightInd w:val="0"/>
              <w:spacing w:after="0" w:line="240" w:lineRule="auto"/>
              <w:ind w:firstLine="0"/>
              <w:jc w:val="right"/>
              <w:rPr>
                <w:rFonts w:ascii="Arial" w:hAnsi="Arial" w:cs="Arial"/>
                <w:color w:val="984806"/>
                <w:sz w:val="20"/>
                <w:szCs w:val="20"/>
                <w:lang w:eastAsia="es-ES"/>
              </w:rPr>
            </w:pPr>
            <w:r w:rsidRPr="00753D77">
              <w:rPr>
                <w:rFonts w:ascii="Arial" w:hAnsi="Arial" w:cs="Arial"/>
                <w:color w:val="984806"/>
                <w:sz w:val="20"/>
                <w:szCs w:val="20"/>
                <w:lang w:eastAsia="es-ES"/>
              </w:rPr>
              <w:t>3362</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C115CD" w:rsidRDefault="00F9018B" w:rsidP="008450EC">
            <w:pPr>
              <w:autoSpaceDE w:val="0"/>
              <w:autoSpaceDN w:val="0"/>
              <w:adjustRightInd w:val="0"/>
              <w:spacing w:after="0" w:line="240" w:lineRule="auto"/>
              <w:ind w:firstLine="0"/>
              <w:jc w:val="left"/>
              <w:rPr>
                <w:rFonts w:ascii="Arial" w:hAnsi="Arial" w:cs="Arial"/>
                <w:sz w:val="20"/>
                <w:szCs w:val="20"/>
                <w:lang w:eastAsia="es-ES"/>
              </w:rPr>
            </w:pPr>
            <w:r>
              <w:rPr>
                <w:rFonts w:ascii="Arial" w:hAnsi="Arial" w:cs="Arial"/>
                <w:sz w:val="20"/>
                <w:szCs w:val="20"/>
                <w:lang w:eastAsia="es-ES"/>
              </w:rPr>
              <w:t>R</w:t>
            </w:r>
            <w:r w:rsidRPr="00C115CD">
              <w:rPr>
                <w:rFonts w:ascii="Arial" w:hAnsi="Arial" w:cs="Arial"/>
                <w:sz w:val="20"/>
                <w:szCs w:val="20"/>
                <w:lang w:eastAsia="es-ES"/>
              </w:rPr>
              <w:t>eelmaster 3100    1</w:t>
            </w:r>
          </w:p>
        </w:tc>
        <w:tc>
          <w:tcPr>
            <w:tcW w:w="2160" w:type="dxa"/>
            <w:tcBorders>
              <w:top w:val="single" w:sz="6" w:space="0" w:color="auto"/>
              <w:left w:val="single" w:sz="6" w:space="0" w:color="auto"/>
              <w:bottom w:val="single" w:sz="6" w:space="0" w:color="auto"/>
              <w:right w:val="single" w:sz="6" w:space="0" w:color="auto"/>
            </w:tcBorders>
          </w:tcPr>
          <w:p w:rsidR="00F9018B" w:rsidRPr="00C115CD" w:rsidRDefault="00F9018B" w:rsidP="008450EC">
            <w:pPr>
              <w:autoSpaceDE w:val="0"/>
              <w:autoSpaceDN w:val="0"/>
              <w:adjustRightInd w:val="0"/>
              <w:spacing w:after="0" w:line="240" w:lineRule="auto"/>
              <w:ind w:firstLine="0"/>
              <w:jc w:val="left"/>
              <w:rPr>
                <w:rFonts w:ascii="Arial" w:hAnsi="Arial" w:cs="Arial"/>
                <w:sz w:val="20"/>
                <w:szCs w:val="20"/>
                <w:lang w:eastAsia="es-ES"/>
              </w:rPr>
            </w:pPr>
            <w:r w:rsidRPr="00C115CD">
              <w:rPr>
                <w:rFonts w:ascii="Arial" w:hAnsi="Arial" w:cs="Arial"/>
                <w:sz w:val="20"/>
                <w:szCs w:val="20"/>
                <w:lang w:eastAsia="es-ES"/>
              </w:rPr>
              <w:t>semirough</w:t>
            </w:r>
          </w:p>
        </w:tc>
        <w:tc>
          <w:tcPr>
            <w:tcW w:w="2712" w:type="dxa"/>
            <w:tcBorders>
              <w:top w:val="single" w:sz="6" w:space="0" w:color="auto"/>
              <w:left w:val="single" w:sz="6" w:space="0" w:color="auto"/>
              <w:bottom w:val="single" w:sz="6" w:space="0" w:color="auto"/>
              <w:right w:val="single" w:sz="12" w:space="0" w:color="auto"/>
            </w:tcBorders>
          </w:tcPr>
          <w:p w:rsidR="00F9018B" w:rsidRPr="00C115CD" w:rsidRDefault="00F9018B" w:rsidP="008450EC">
            <w:pPr>
              <w:autoSpaceDE w:val="0"/>
              <w:autoSpaceDN w:val="0"/>
              <w:adjustRightInd w:val="0"/>
              <w:spacing w:after="0" w:line="240" w:lineRule="auto"/>
              <w:ind w:firstLine="0"/>
              <w:jc w:val="right"/>
              <w:rPr>
                <w:rFonts w:ascii="Arial" w:hAnsi="Arial" w:cs="Arial"/>
                <w:sz w:val="20"/>
                <w:szCs w:val="20"/>
                <w:lang w:eastAsia="es-ES"/>
              </w:rPr>
            </w:pPr>
            <w:r w:rsidRPr="00C115CD">
              <w:rPr>
                <w:rFonts w:ascii="Arial" w:hAnsi="Arial" w:cs="Arial"/>
                <w:sz w:val="20"/>
                <w:szCs w:val="20"/>
                <w:lang w:eastAsia="es-ES"/>
              </w:rPr>
              <w:t>3350</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C115CD" w:rsidRDefault="00F9018B" w:rsidP="008450EC">
            <w:pPr>
              <w:autoSpaceDE w:val="0"/>
              <w:autoSpaceDN w:val="0"/>
              <w:adjustRightInd w:val="0"/>
              <w:spacing w:after="0" w:line="240" w:lineRule="auto"/>
              <w:ind w:firstLine="0"/>
              <w:jc w:val="left"/>
              <w:rPr>
                <w:rFonts w:ascii="Arial" w:hAnsi="Arial" w:cs="Arial"/>
                <w:sz w:val="20"/>
                <w:szCs w:val="20"/>
                <w:lang w:eastAsia="es-ES"/>
              </w:rPr>
            </w:pPr>
            <w:r w:rsidRPr="00C115CD">
              <w:rPr>
                <w:rFonts w:ascii="Arial" w:hAnsi="Arial" w:cs="Arial"/>
                <w:sz w:val="20"/>
                <w:szCs w:val="20"/>
                <w:lang w:eastAsia="es-ES"/>
              </w:rPr>
              <w:t>JD 3235    1</w:t>
            </w:r>
          </w:p>
        </w:tc>
        <w:tc>
          <w:tcPr>
            <w:tcW w:w="2160" w:type="dxa"/>
            <w:tcBorders>
              <w:top w:val="single" w:sz="6" w:space="0" w:color="auto"/>
              <w:left w:val="single" w:sz="6" w:space="0" w:color="auto"/>
              <w:bottom w:val="single" w:sz="6" w:space="0" w:color="auto"/>
              <w:right w:val="single" w:sz="6" w:space="0" w:color="auto"/>
            </w:tcBorders>
          </w:tcPr>
          <w:p w:rsidR="00F9018B" w:rsidRPr="00C115CD" w:rsidRDefault="00F9018B" w:rsidP="008450EC">
            <w:pPr>
              <w:autoSpaceDE w:val="0"/>
              <w:autoSpaceDN w:val="0"/>
              <w:adjustRightInd w:val="0"/>
              <w:spacing w:after="0" w:line="240" w:lineRule="auto"/>
              <w:ind w:firstLine="0"/>
              <w:jc w:val="left"/>
              <w:rPr>
                <w:rFonts w:ascii="Arial" w:hAnsi="Arial" w:cs="Arial"/>
                <w:sz w:val="20"/>
                <w:szCs w:val="20"/>
                <w:lang w:eastAsia="es-ES"/>
              </w:rPr>
            </w:pPr>
            <w:r w:rsidRPr="00C115CD">
              <w:rPr>
                <w:rFonts w:ascii="Arial" w:hAnsi="Arial" w:cs="Arial"/>
                <w:sz w:val="20"/>
                <w:szCs w:val="20"/>
                <w:lang w:eastAsia="es-ES"/>
              </w:rPr>
              <w:t>corte de calles</w:t>
            </w:r>
          </w:p>
        </w:tc>
        <w:tc>
          <w:tcPr>
            <w:tcW w:w="2712" w:type="dxa"/>
            <w:tcBorders>
              <w:top w:val="single" w:sz="6" w:space="0" w:color="auto"/>
              <w:left w:val="single" w:sz="6" w:space="0" w:color="auto"/>
              <w:bottom w:val="single" w:sz="6" w:space="0" w:color="auto"/>
              <w:right w:val="single" w:sz="12" w:space="0" w:color="auto"/>
            </w:tcBorders>
          </w:tcPr>
          <w:p w:rsidR="00F9018B" w:rsidRPr="00C115CD" w:rsidRDefault="00F9018B" w:rsidP="008450EC">
            <w:pPr>
              <w:autoSpaceDE w:val="0"/>
              <w:autoSpaceDN w:val="0"/>
              <w:adjustRightInd w:val="0"/>
              <w:spacing w:after="0" w:line="240" w:lineRule="auto"/>
              <w:ind w:firstLine="0"/>
              <w:jc w:val="right"/>
              <w:rPr>
                <w:rFonts w:ascii="Arial" w:hAnsi="Arial" w:cs="Arial"/>
                <w:sz w:val="20"/>
                <w:szCs w:val="20"/>
                <w:lang w:eastAsia="es-ES"/>
              </w:rPr>
            </w:pPr>
            <w:r w:rsidRPr="00C115CD">
              <w:rPr>
                <w:rFonts w:ascii="Arial" w:hAnsi="Arial" w:cs="Arial"/>
                <w:sz w:val="20"/>
                <w:szCs w:val="20"/>
                <w:lang w:eastAsia="es-ES"/>
              </w:rPr>
              <w:t>3286</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C115CD" w:rsidRDefault="00F9018B" w:rsidP="008450EC">
            <w:pPr>
              <w:autoSpaceDE w:val="0"/>
              <w:autoSpaceDN w:val="0"/>
              <w:adjustRightInd w:val="0"/>
              <w:spacing w:after="0" w:line="240" w:lineRule="auto"/>
              <w:ind w:firstLine="0"/>
              <w:jc w:val="left"/>
              <w:rPr>
                <w:rFonts w:ascii="Arial" w:hAnsi="Arial" w:cs="Arial"/>
                <w:sz w:val="20"/>
                <w:szCs w:val="20"/>
                <w:lang w:eastAsia="es-ES"/>
              </w:rPr>
            </w:pPr>
            <w:r w:rsidRPr="00C115CD">
              <w:rPr>
                <w:rFonts w:ascii="Arial" w:hAnsi="Arial" w:cs="Arial"/>
                <w:sz w:val="20"/>
                <w:szCs w:val="20"/>
                <w:lang w:eastAsia="es-ES"/>
              </w:rPr>
              <w:t>JD 3235    3</w:t>
            </w:r>
          </w:p>
        </w:tc>
        <w:tc>
          <w:tcPr>
            <w:tcW w:w="2160" w:type="dxa"/>
            <w:tcBorders>
              <w:top w:val="single" w:sz="6" w:space="0" w:color="auto"/>
              <w:left w:val="single" w:sz="6" w:space="0" w:color="auto"/>
              <w:bottom w:val="single" w:sz="6" w:space="0" w:color="auto"/>
              <w:right w:val="single" w:sz="6" w:space="0" w:color="auto"/>
            </w:tcBorders>
          </w:tcPr>
          <w:p w:rsidR="00F9018B" w:rsidRPr="00C115CD" w:rsidRDefault="00F9018B" w:rsidP="008450EC">
            <w:pPr>
              <w:autoSpaceDE w:val="0"/>
              <w:autoSpaceDN w:val="0"/>
              <w:adjustRightInd w:val="0"/>
              <w:spacing w:after="0" w:line="240" w:lineRule="auto"/>
              <w:ind w:firstLine="0"/>
              <w:jc w:val="left"/>
              <w:rPr>
                <w:rFonts w:ascii="Arial" w:hAnsi="Arial" w:cs="Arial"/>
                <w:sz w:val="20"/>
                <w:szCs w:val="20"/>
                <w:lang w:eastAsia="es-ES"/>
              </w:rPr>
            </w:pPr>
            <w:r w:rsidRPr="00C115CD">
              <w:rPr>
                <w:rFonts w:ascii="Arial" w:hAnsi="Arial" w:cs="Arial"/>
                <w:sz w:val="20"/>
                <w:szCs w:val="20"/>
                <w:lang w:eastAsia="es-ES"/>
              </w:rPr>
              <w:t>corte de calles</w:t>
            </w:r>
          </w:p>
        </w:tc>
        <w:tc>
          <w:tcPr>
            <w:tcW w:w="2712" w:type="dxa"/>
            <w:tcBorders>
              <w:top w:val="single" w:sz="6" w:space="0" w:color="auto"/>
              <w:left w:val="single" w:sz="6" w:space="0" w:color="auto"/>
              <w:bottom w:val="single" w:sz="6" w:space="0" w:color="auto"/>
              <w:right w:val="single" w:sz="12" w:space="0" w:color="auto"/>
            </w:tcBorders>
          </w:tcPr>
          <w:p w:rsidR="00F9018B" w:rsidRPr="00C115CD" w:rsidRDefault="00F9018B" w:rsidP="008450EC">
            <w:pPr>
              <w:autoSpaceDE w:val="0"/>
              <w:autoSpaceDN w:val="0"/>
              <w:adjustRightInd w:val="0"/>
              <w:spacing w:after="0" w:line="240" w:lineRule="auto"/>
              <w:ind w:firstLine="0"/>
              <w:jc w:val="right"/>
              <w:rPr>
                <w:rFonts w:ascii="Arial" w:hAnsi="Arial" w:cs="Arial"/>
                <w:sz w:val="20"/>
                <w:szCs w:val="20"/>
                <w:lang w:eastAsia="es-ES"/>
              </w:rPr>
            </w:pPr>
            <w:r w:rsidRPr="00C115CD">
              <w:rPr>
                <w:rFonts w:ascii="Arial" w:hAnsi="Arial" w:cs="Arial"/>
                <w:sz w:val="20"/>
                <w:szCs w:val="20"/>
                <w:lang w:eastAsia="es-ES"/>
              </w:rPr>
              <w:t>3220</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C115CD" w:rsidRDefault="00F9018B" w:rsidP="008450EC">
            <w:pPr>
              <w:autoSpaceDE w:val="0"/>
              <w:autoSpaceDN w:val="0"/>
              <w:adjustRightInd w:val="0"/>
              <w:spacing w:after="0" w:line="240" w:lineRule="auto"/>
              <w:ind w:firstLine="0"/>
              <w:jc w:val="left"/>
              <w:rPr>
                <w:rFonts w:ascii="Arial" w:hAnsi="Arial" w:cs="Arial"/>
                <w:sz w:val="20"/>
                <w:szCs w:val="20"/>
                <w:lang w:eastAsia="es-ES"/>
              </w:rPr>
            </w:pPr>
            <w:r w:rsidRPr="00C115CD">
              <w:rPr>
                <w:rFonts w:ascii="Arial" w:hAnsi="Arial" w:cs="Arial"/>
                <w:sz w:val="20"/>
                <w:szCs w:val="20"/>
                <w:lang w:eastAsia="es-ES"/>
              </w:rPr>
              <w:t>reelmaster 3100    2</w:t>
            </w:r>
          </w:p>
        </w:tc>
        <w:tc>
          <w:tcPr>
            <w:tcW w:w="2160" w:type="dxa"/>
            <w:tcBorders>
              <w:top w:val="single" w:sz="6" w:space="0" w:color="auto"/>
              <w:left w:val="single" w:sz="6" w:space="0" w:color="auto"/>
              <w:bottom w:val="single" w:sz="6" w:space="0" w:color="auto"/>
              <w:right w:val="single" w:sz="6" w:space="0" w:color="auto"/>
            </w:tcBorders>
          </w:tcPr>
          <w:p w:rsidR="00F9018B" w:rsidRPr="00C115CD" w:rsidRDefault="00F9018B" w:rsidP="008450EC">
            <w:pPr>
              <w:autoSpaceDE w:val="0"/>
              <w:autoSpaceDN w:val="0"/>
              <w:adjustRightInd w:val="0"/>
              <w:spacing w:after="0" w:line="240" w:lineRule="auto"/>
              <w:ind w:firstLine="0"/>
              <w:jc w:val="left"/>
              <w:rPr>
                <w:rFonts w:ascii="Arial" w:hAnsi="Arial" w:cs="Arial"/>
                <w:sz w:val="20"/>
                <w:szCs w:val="20"/>
                <w:lang w:eastAsia="es-ES"/>
              </w:rPr>
            </w:pPr>
            <w:r w:rsidRPr="00C115CD">
              <w:rPr>
                <w:rFonts w:ascii="Arial" w:hAnsi="Arial" w:cs="Arial"/>
                <w:sz w:val="20"/>
                <w:szCs w:val="20"/>
                <w:lang w:eastAsia="es-ES"/>
              </w:rPr>
              <w:t>semirough</w:t>
            </w:r>
          </w:p>
        </w:tc>
        <w:tc>
          <w:tcPr>
            <w:tcW w:w="2712" w:type="dxa"/>
            <w:tcBorders>
              <w:top w:val="single" w:sz="6" w:space="0" w:color="auto"/>
              <w:left w:val="single" w:sz="6" w:space="0" w:color="auto"/>
              <w:bottom w:val="single" w:sz="6" w:space="0" w:color="auto"/>
              <w:right w:val="single" w:sz="12" w:space="0" w:color="auto"/>
            </w:tcBorders>
          </w:tcPr>
          <w:p w:rsidR="00F9018B" w:rsidRPr="00C115CD" w:rsidRDefault="00F9018B" w:rsidP="008450EC">
            <w:pPr>
              <w:autoSpaceDE w:val="0"/>
              <w:autoSpaceDN w:val="0"/>
              <w:adjustRightInd w:val="0"/>
              <w:spacing w:after="0" w:line="240" w:lineRule="auto"/>
              <w:ind w:firstLine="0"/>
              <w:jc w:val="right"/>
              <w:rPr>
                <w:rFonts w:ascii="Arial" w:hAnsi="Arial" w:cs="Arial"/>
                <w:sz w:val="20"/>
                <w:szCs w:val="20"/>
                <w:lang w:eastAsia="es-ES"/>
              </w:rPr>
            </w:pPr>
            <w:r w:rsidRPr="00C115CD">
              <w:rPr>
                <w:rFonts w:ascii="Arial" w:hAnsi="Arial" w:cs="Arial"/>
                <w:sz w:val="20"/>
                <w:szCs w:val="20"/>
                <w:lang w:eastAsia="es-ES"/>
              </w:rPr>
              <w:t>3050</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reelmaster 3100    3</w:t>
            </w:r>
          </w:p>
        </w:tc>
        <w:tc>
          <w:tcPr>
            <w:tcW w:w="2160" w:type="dxa"/>
            <w:tcBorders>
              <w:top w:val="single" w:sz="6" w:space="0" w:color="auto"/>
              <w:left w:val="single" w:sz="6"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semirough</w:t>
            </w:r>
          </w:p>
        </w:tc>
        <w:tc>
          <w:tcPr>
            <w:tcW w:w="2712" w:type="dxa"/>
            <w:tcBorders>
              <w:top w:val="single" w:sz="6" w:space="0" w:color="auto"/>
              <w:left w:val="single" w:sz="6" w:space="0" w:color="auto"/>
              <w:bottom w:val="single" w:sz="6" w:space="0" w:color="auto"/>
              <w:right w:val="single" w:sz="12" w:space="0" w:color="auto"/>
            </w:tcBorders>
          </w:tcPr>
          <w:p w:rsidR="00F9018B" w:rsidRPr="002B15D9" w:rsidRDefault="00F9018B" w:rsidP="008450EC">
            <w:pPr>
              <w:autoSpaceDE w:val="0"/>
              <w:autoSpaceDN w:val="0"/>
              <w:adjustRightInd w:val="0"/>
              <w:spacing w:after="0" w:line="240" w:lineRule="auto"/>
              <w:ind w:firstLine="0"/>
              <w:jc w:val="right"/>
              <w:rPr>
                <w:rFonts w:ascii="Arial" w:hAnsi="Arial" w:cs="Arial"/>
                <w:color w:val="000000"/>
                <w:sz w:val="20"/>
                <w:szCs w:val="20"/>
                <w:lang w:eastAsia="es-ES"/>
              </w:rPr>
            </w:pPr>
            <w:r w:rsidRPr="002B15D9">
              <w:rPr>
                <w:rFonts w:ascii="Arial" w:hAnsi="Arial" w:cs="Arial"/>
                <w:color w:val="000000"/>
                <w:sz w:val="20"/>
                <w:szCs w:val="20"/>
                <w:lang w:eastAsia="es-ES"/>
              </w:rPr>
              <w:t>2900</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smithco bunkers 1</w:t>
            </w:r>
          </w:p>
        </w:tc>
        <w:tc>
          <w:tcPr>
            <w:tcW w:w="2160" w:type="dxa"/>
            <w:tcBorders>
              <w:top w:val="single" w:sz="6" w:space="0" w:color="auto"/>
              <w:left w:val="single" w:sz="6"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bunkers</w:t>
            </w:r>
          </w:p>
        </w:tc>
        <w:tc>
          <w:tcPr>
            <w:tcW w:w="2712" w:type="dxa"/>
            <w:tcBorders>
              <w:top w:val="single" w:sz="6" w:space="0" w:color="auto"/>
              <w:left w:val="single" w:sz="6" w:space="0" w:color="auto"/>
              <w:bottom w:val="single" w:sz="6" w:space="0" w:color="auto"/>
              <w:right w:val="single" w:sz="12" w:space="0" w:color="auto"/>
            </w:tcBorders>
          </w:tcPr>
          <w:p w:rsidR="00F9018B" w:rsidRPr="002B15D9" w:rsidRDefault="00F9018B" w:rsidP="008450EC">
            <w:pPr>
              <w:autoSpaceDE w:val="0"/>
              <w:autoSpaceDN w:val="0"/>
              <w:adjustRightInd w:val="0"/>
              <w:spacing w:after="0" w:line="240" w:lineRule="auto"/>
              <w:ind w:firstLine="0"/>
              <w:jc w:val="right"/>
              <w:rPr>
                <w:rFonts w:ascii="Arial" w:hAnsi="Arial" w:cs="Arial"/>
                <w:color w:val="000000"/>
                <w:sz w:val="20"/>
                <w:szCs w:val="20"/>
                <w:lang w:eastAsia="es-ES"/>
              </w:rPr>
            </w:pPr>
            <w:r w:rsidRPr="002B15D9">
              <w:rPr>
                <w:rFonts w:ascii="Arial" w:hAnsi="Arial" w:cs="Arial"/>
                <w:color w:val="000000"/>
                <w:sz w:val="20"/>
                <w:szCs w:val="20"/>
                <w:lang w:eastAsia="es-ES"/>
              </w:rPr>
              <w:t>2000</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JD 2500     1</w:t>
            </w:r>
          </w:p>
        </w:tc>
        <w:tc>
          <w:tcPr>
            <w:tcW w:w="2160" w:type="dxa"/>
            <w:tcBorders>
              <w:top w:val="single" w:sz="6" w:space="0" w:color="auto"/>
              <w:left w:val="single" w:sz="6"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corte tees</w:t>
            </w:r>
          </w:p>
        </w:tc>
        <w:tc>
          <w:tcPr>
            <w:tcW w:w="2712" w:type="dxa"/>
            <w:tcBorders>
              <w:top w:val="single" w:sz="6" w:space="0" w:color="auto"/>
              <w:left w:val="single" w:sz="6" w:space="0" w:color="auto"/>
              <w:bottom w:val="single" w:sz="6" w:space="0" w:color="auto"/>
              <w:right w:val="single" w:sz="12" w:space="0" w:color="auto"/>
            </w:tcBorders>
          </w:tcPr>
          <w:p w:rsidR="00F9018B" w:rsidRPr="002B15D9" w:rsidRDefault="00F9018B" w:rsidP="008450EC">
            <w:pPr>
              <w:autoSpaceDE w:val="0"/>
              <w:autoSpaceDN w:val="0"/>
              <w:adjustRightInd w:val="0"/>
              <w:spacing w:after="0" w:line="240" w:lineRule="auto"/>
              <w:ind w:firstLine="0"/>
              <w:jc w:val="right"/>
              <w:rPr>
                <w:rFonts w:ascii="Arial" w:hAnsi="Arial" w:cs="Arial"/>
                <w:color w:val="000000"/>
                <w:sz w:val="20"/>
                <w:szCs w:val="20"/>
                <w:lang w:eastAsia="es-ES"/>
              </w:rPr>
            </w:pPr>
            <w:r w:rsidRPr="002B15D9">
              <w:rPr>
                <w:rFonts w:ascii="Arial" w:hAnsi="Arial" w:cs="Arial"/>
                <w:color w:val="000000"/>
                <w:sz w:val="20"/>
                <w:szCs w:val="20"/>
                <w:lang w:eastAsia="es-ES"/>
              </w:rPr>
              <w:t>1950</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 xml:space="preserve">JD 1445 </w:t>
            </w:r>
          </w:p>
        </w:tc>
        <w:tc>
          <w:tcPr>
            <w:tcW w:w="2160" w:type="dxa"/>
            <w:tcBorders>
              <w:top w:val="single" w:sz="6" w:space="0" w:color="auto"/>
              <w:left w:val="single" w:sz="6"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corte rough</w:t>
            </w:r>
          </w:p>
        </w:tc>
        <w:tc>
          <w:tcPr>
            <w:tcW w:w="2712" w:type="dxa"/>
            <w:tcBorders>
              <w:top w:val="single" w:sz="6" w:space="0" w:color="auto"/>
              <w:left w:val="single" w:sz="6" w:space="0" w:color="auto"/>
              <w:bottom w:val="single" w:sz="6" w:space="0" w:color="auto"/>
              <w:right w:val="single" w:sz="12" w:space="0" w:color="auto"/>
            </w:tcBorders>
          </w:tcPr>
          <w:p w:rsidR="00F9018B" w:rsidRPr="002B15D9" w:rsidRDefault="00F9018B" w:rsidP="008450EC">
            <w:pPr>
              <w:autoSpaceDE w:val="0"/>
              <w:autoSpaceDN w:val="0"/>
              <w:adjustRightInd w:val="0"/>
              <w:spacing w:after="0" w:line="240" w:lineRule="auto"/>
              <w:ind w:firstLine="0"/>
              <w:jc w:val="right"/>
              <w:rPr>
                <w:rFonts w:ascii="Arial" w:hAnsi="Arial" w:cs="Arial"/>
                <w:color w:val="000000"/>
                <w:sz w:val="20"/>
                <w:szCs w:val="20"/>
                <w:lang w:eastAsia="es-ES"/>
              </w:rPr>
            </w:pPr>
            <w:r w:rsidRPr="002B15D9">
              <w:rPr>
                <w:rFonts w:ascii="Arial" w:hAnsi="Arial" w:cs="Arial"/>
                <w:color w:val="000000"/>
                <w:sz w:val="20"/>
                <w:szCs w:val="20"/>
                <w:lang w:eastAsia="es-ES"/>
              </w:rPr>
              <w:t>1894</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manual flex 21     2</w:t>
            </w:r>
          </w:p>
        </w:tc>
        <w:tc>
          <w:tcPr>
            <w:tcW w:w="2160" w:type="dxa"/>
            <w:tcBorders>
              <w:top w:val="single" w:sz="6" w:space="0" w:color="auto"/>
              <w:left w:val="single" w:sz="6"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corte greenes</w:t>
            </w:r>
          </w:p>
        </w:tc>
        <w:tc>
          <w:tcPr>
            <w:tcW w:w="2712" w:type="dxa"/>
            <w:tcBorders>
              <w:top w:val="single" w:sz="6" w:space="0" w:color="auto"/>
              <w:left w:val="single" w:sz="6" w:space="0" w:color="auto"/>
              <w:bottom w:val="single" w:sz="6" w:space="0" w:color="auto"/>
              <w:right w:val="single" w:sz="12" w:space="0" w:color="auto"/>
            </w:tcBorders>
          </w:tcPr>
          <w:p w:rsidR="00F9018B" w:rsidRPr="002B15D9" w:rsidRDefault="00F9018B" w:rsidP="008450EC">
            <w:pPr>
              <w:autoSpaceDE w:val="0"/>
              <w:autoSpaceDN w:val="0"/>
              <w:adjustRightInd w:val="0"/>
              <w:spacing w:after="0" w:line="240" w:lineRule="auto"/>
              <w:ind w:firstLine="0"/>
              <w:jc w:val="right"/>
              <w:rPr>
                <w:rFonts w:ascii="Arial" w:hAnsi="Arial" w:cs="Arial"/>
                <w:color w:val="000000"/>
                <w:sz w:val="20"/>
                <w:szCs w:val="20"/>
                <w:lang w:eastAsia="es-ES"/>
              </w:rPr>
            </w:pPr>
            <w:r w:rsidRPr="002B15D9">
              <w:rPr>
                <w:rFonts w:ascii="Arial" w:hAnsi="Arial" w:cs="Arial"/>
                <w:color w:val="000000"/>
                <w:sz w:val="20"/>
                <w:szCs w:val="20"/>
                <w:lang w:eastAsia="es-ES"/>
              </w:rPr>
              <w:t>1705</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smithco bunkers 2</w:t>
            </w:r>
          </w:p>
        </w:tc>
        <w:tc>
          <w:tcPr>
            <w:tcW w:w="2160" w:type="dxa"/>
            <w:tcBorders>
              <w:top w:val="single" w:sz="6" w:space="0" w:color="auto"/>
              <w:left w:val="single" w:sz="6"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bunkers</w:t>
            </w:r>
          </w:p>
        </w:tc>
        <w:tc>
          <w:tcPr>
            <w:tcW w:w="2712" w:type="dxa"/>
            <w:tcBorders>
              <w:top w:val="single" w:sz="6" w:space="0" w:color="auto"/>
              <w:left w:val="single" w:sz="6" w:space="0" w:color="auto"/>
              <w:bottom w:val="single" w:sz="6" w:space="0" w:color="auto"/>
              <w:right w:val="single" w:sz="12" w:space="0" w:color="auto"/>
            </w:tcBorders>
          </w:tcPr>
          <w:p w:rsidR="00F9018B" w:rsidRPr="002B15D9" w:rsidRDefault="00F9018B" w:rsidP="008450EC">
            <w:pPr>
              <w:autoSpaceDE w:val="0"/>
              <w:autoSpaceDN w:val="0"/>
              <w:adjustRightInd w:val="0"/>
              <w:spacing w:after="0" w:line="240" w:lineRule="auto"/>
              <w:ind w:firstLine="0"/>
              <w:jc w:val="right"/>
              <w:rPr>
                <w:rFonts w:ascii="Arial" w:hAnsi="Arial" w:cs="Arial"/>
                <w:color w:val="000000"/>
                <w:sz w:val="20"/>
                <w:szCs w:val="20"/>
                <w:lang w:eastAsia="es-ES"/>
              </w:rPr>
            </w:pPr>
            <w:r w:rsidRPr="002B15D9">
              <w:rPr>
                <w:rFonts w:ascii="Arial" w:hAnsi="Arial" w:cs="Arial"/>
                <w:color w:val="000000"/>
                <w:sz w:val="20"/>
                <w:szCs w:val="20"/>
                <w:lang w:eastAsia="es-ES"/>
              </w:rPr>
              <w:t>1550</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manual flex 21     4</w:t>
            </w:r>
          </w:p>
        </w:tc>
        <w:tc>
          <w:tcPr>
            <w:tcW w:w="2160" w:type="dxa"/>
            <w:tcBorders>
              <w:top w:val="single" w:sz="6" w:space="0" w:color="auto"/>
              <w:left w:val="single" w:sz="6"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corte greenes</w:t>
            </w:r>
          </w:p>
        </w:tc>
        <w:tc>
          <w:tcPr>
            <w:tcW w:w="2712" w:type="dxa"/>
            <w:tcBorders>
              <w:top w:val="single" w:sz="6" w:space="0" w:color="auto"/>
              <w:left w:val="single" w:sz="6" w:space="0" w:color="auto"/>
              <w:bottom w:val="single" w:sz="6" w:space="0" w:color="auto"/>
              <w:right w:val="single" w:sz="12" w:space="0" w:color="auto"/>
            </w:tcBorders>
          </w:tcPr>
          <w:p w:rsidR="00F9018B" w:rsidRPr="002B15D9" w:rsidRDefault="00F9018B" w:rsidP="008450EC">
            <w:pPr>
              <w:autoSpaceDE w:val="0"/>
              <w:autoSpaceDN w:val="0"/>
              <w:adjustRightInd w:val="0"/>
              <w:spacing w:after="0" w:line="240" w:lineRule="auto"/>
              <w:ind w:firstLine="0"/>
              <w:jc w:val="right"/>
              <w:rPr>
                <w:rFonts w:ascii="Arial" w:hAnsi="Arial" w:cs="Arial"/>
                <w:color w:val="000000"/>
                <w:sz w:val="20"/>
                <w:szCs w:val="20"/>
                <w:lang w:eastAsia="es-ES"/>
              </w:rPr>
            </w:pPr>
            <w:r w:rsidRPr="002B15D9">
              <w:rPr>
                <w:rFonts w:ascii="Arial" w:hAnsi="Arial" w:cs="Arial"/>
                <w:color w:val="000000"/>
                <w:sz w:val="20"/>
                <w:szCs w:val="20"/>
                <w:lang w:eastAsia="es-ES"/>
              </w:rPr>
              <w:t>1507</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manual flex 21     3</w:t>
            </w:r>
          </w:p>
        </w:tc>
        <w:tc>
          <w:tcPr>
            <w:tcW w:w="2160" w:type="dxa"/>
            <w:tcBorders>
              <w:top w:val="single" w:sz="6" w:space="0" w:color="auto"/>
              <w:left w:val="single" w:sz="6"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corte greenes</w:t>
            </w:r>
          </w:p>
        </w:tc>
        <w:tc>
          <w:tcPr>
            <w:tcW w:w="2712" w:type="dxa"/>
            <w:tcBorders>
              <w:top w:val="single" w:sz="6" w:space="0" w:color="auto"/>
              <w:left w:val="single" w:sz="6" w:space="0" w:color="auto"/>
              <w:bottom w:val="single" w:sz="6" w:space="0" w:color="auto"/>
              <w:right w:val="single" w:sz="12" w:space="0" w:color="auto"/>
            </w:tcBorders>
          </w:tcPr>
          <w:p w:rsidR="00F9018B" w:rsidRPr="002B15D9" w:rsidRDefault="00F9018B" w:rsidP="008450EC">
            <w:pPr>
              <w:autoSpaceDE w:val="0"/>
              <w:autoSpaceDN w:val="0"/>
              <w:adjustRightInd w:val="0"/>
              <w:spacing w:after="0" w:line="240" w:lineRule="auto"/>
              <w:ind w:firstLine="0"/>
              <w:jc w:val="right"/>
              <w:rPr>
                <w:rFonts w:ascii="Arial" w:hAnsi="Arial" w:cs="Arial"/>
                <w:color w:val="000000"/>
                <w:sz w:val="20"/>
                <w:szCs w:val="20"/>
                <w:lang w:eastAsia="es-ES"/>
              </w:rPr>
            </w:pPr>
            <w:r w:rsidRPr="002B15D9">
              <w:rPr>
                <w:rFonts w:ascii="Arial" w:hAnsi="Arial" w:cs="Arial"/>
                <w:color w:val="000000"/>
                <w:sz w:val="20"/>
                <w:szCs w:val="20"/>
                <w:lang w:eastAsia="es-ES"/>
              </w:rPr>
              <w:t>1470</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manual flex 21     1</w:t>
            </w:r>
          </w:p>
        </w:tc>
        <w:tc>
          <w:tcPr>
            <w:tcW w:w="2160" w:type="dxa"/>
            <w:tcBorders>
              <w:top w:val="single" w:sz="6" w:space="0" w:color="auto"/>
              <w:left w:val="single" w:sz="6"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corte greenes</w:t>
            </w:r>
          </w:p>
        </w:tc>
        <w:tc>
          <w:tcPr>
            <w:tcW w:w="2712" w:type="dxa"/>
            <w:tcBorders>
              <w:top w:val="single" w:sz="6" w:space="0" w:color="auto"/>
              <w:left w:val="single" w:sz="6" w:space="0" w:color="auto"/>
              <w:bottom w:val="single" w:sz="6" w:space="0" w:color="auto"/>
              <w:right w:val="single" w:sz="12" w:space="0" w:color="auto"/>
            </w:tcBorders>
          </w:tcPr>
          <w:p w:rsidR="00F9018B" w:rsidRPr="002B15D9" w:rsidRDefault="00F9018B" w:rsidP="008450EC">
            <w:pPr>
              <w:autoSpaceDE w:val="0"/>
              <w:autoSpaceDN w:val="0"/>
              <w:adjustRightInd w:val="0"/>
              <w:spacing w:after="0" w:line="240" w:lineRule="auto"/>
              <w:ind w:firstLine="0"/>
              <w:jc w:val="right"/>
              <w:rPr>
                <w:rFonts w:ascii="Arial" w:hAnsi="Arial" w:cs="Arial"/>
                <w:color w:val="000000"/>
                <w:sz w:val="20"/>
                <w:szCs w:val="20"/>
                <w:lang w:eastAsia="es-ES"/>
              </w:rPr>
            </w:pPr>
            <w:r w:rsidRPr="002B15D9">
              <w:rPr>
                <w:rFonts w:ascii="Arial" w:hAnsi="Arial" w:cs="Arial"/>
                <w:color w:val="000000"/>
                <w:sz w:val="20"/>
                <w:szCs w:val="20"/>
                <w:lang w:eastAsia="es-ES"/>
              </w:rPr>
              <w:t>1380</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JD 2500     2</w:t>
            </w:r>
          </w:p>
        </w:tc>
        <w:tc>
          <w:tcPr>
            <w:tcW w:w="2160" w:type="dxa"/>
            <w:tcBorders>
              <w:top w:val="single" w:sz="6" w:space="0" w:color="auto"/>
              <w:left w:val="single" w:sz="6"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corte tees</w:t>
            </w:r>
          </w:p>
        </w:tc>
        <w:tc>
          <w:tcPr>
            <w:tcW w:w="2712" w:type="dxa"/>
            <w:tcBorders>
              <w:top w:val="single" w:sz="6" w:space="0" w:color="auto"/>
              <w:left w:val="single" w:sz="6" w:space="0" w:color="auto"/>
              <w:bottom w:val="single" w:sz="6" w:space="0" w:color="auto"/>
              <w:right w:val="single" w:sz="12" w:space="0" w:color="auto"/>
            </w:tcBorders>
          </w:tcPr>
          <w:p w:rsidR="00F9018B" w:rsidRPr="002B15D9" w:rsidRDefault="00F9018B" w:rsidP="008450EC">
            <w:pPr>
              <w:autoSpaceDE w:val="0"/>
              <w:autoSpaceDN w:val="0"/>
              <w:adjustRightInd w:val="0"/>
              <w:spacing w:after="0" w:line="240" w:lineRule="auto"/>
              <w:ind w:firstLine="0"/>
              <w:jc w:val="right"/>
              <w:rPr>
                <w:rFonts w:ascii="Arial" w:hAnsi="Arial" w:cs="Arial"/>
                <w:color w:val="000000"/>
                <w:sz w:val="20"/>
                <w:szCs w:val="20"/>
                <w:lang w:eastAsia="es-ES"/>
              </w:rPr>
            </w:pPr>
            <w:r w:rsidRPr="002B15D9">
              <w:rPr>
                <w:rFonts w:ascii="Arial" w:hAnsi="Arial" w:cs="Arial"/>
                <w:color w:val="000000"/>
                <w:sz w:val="20"/>
                <w:szCs w:val="20"/>
                <w:lang w:eastAsia="es-ES"/>
              </w:rPr>
              <w:t>1177</w:t>
            </w:r>
          </w:p>
        </w:tc>
      </w:tr>
      <w:tr w:rsidR="00F9018B" w:rsidRPr="002B15D9" w:rsidTr="008450EC">
        <w:trPr>
          <w:trHeight w:val="250"/>
        </w:trPr>
        <w:tc>
          <w:tcPr>
            <w:tcW w:w="2856" w:type="dxa"/>
            <w:tcBorders>
              <w:top w:val="single" w:sz="6" w:space="0" w:color="auto"/>
              <w:left w:val="single" w:sz="12"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manual flex 21     5</w:t>
            </w:r>
          </w:p>
        </w:tc>
        <w:tc>
          <w:tcPr>
            <w:tcW w:w="2160" w:type="dxa"/>
            <w:tcBorders>
              <w:top w:val="single" w:sz="6" w:space="0" w:color="auto"/>
              <w:left w:val="single" w:sz="6" w:space="0" w:color="auto"/>
              <w:bottom w:val="single" w:sz="6"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corte greenes</w:t>
            </w:r>
          </w:p>
        </w:tc>
        <w:tc>
          <w:tcPr>
            <w:tcW w:w="2712" w:type="dxa"/>
            <w:tcBorders>
              <w:top w:val="single" w:sz="6" w:space="0" w:color="auto"/>
              <w:left w:val="single" w:sz="6" w:space="0" w:color="auto"/>
              <w:bottom w:val="single" w:sz="6" w:space="0" w:color="auto"/>
              <w:right w:val="single" w:sz="12" w:space="0" w:color="auto"/>
            </w:tcBorders>
          </w:tcPr>
          <w:p w:rsidR="00F9018B" w:rsidRPr="002B15D9" w:rsidRDefault="00F9018B" w:rsidP="008450EC">
            <w:pPr>
              <w:autoSpaceDE w:val="0"/>
              <w:autoSpaceDN w:val="0"/>
              <w:adjustRightInd w:val="0"/>
              <w:spacing w:after="0" w:line="240" w:lineRule="auto"/>
              <w:ind w:firstLine="0"/>
              <w:jc w:val="right"/>
              <w:rPr>
                <w:rFonts w:ascii="Arial" w:hAnsi="Arial" w:cs="Arial"/>
                <w:color w:val="000000"/>
                <w:sz w:val="20"/>
                <w:szCs w:val="20"/>
                <w:lang w:eastAsia="es-ES"/>
              </w:rPr>
            </w:pPr>
            <w:r w:rsidRPr="002B15D9">
              <w:rPr>
                <w:rFonts w:ascii="Arial" w:hAnsi="Arial" w:cs="Arial"/>
                <w:color w:val="000000"/>
                <w:sz w:val="20"/>
                <w:szCs w:val="20"/>
                <w:lang w:eastAsia="es-ES"/>
              </w:rPr>
              <w:t>1164</w:t>
            </w:r>
          </w:p>
        </w:tc>
      </w:tr>
      <w:tr w:rsidR="00F9018B" w:rsidRPr="002B15D9" w:rsidTr="008450EC">
        <w:trPr>
          <w:trHeight w:val="264"/>
        </w:trPr>
        <w:tc>
          <w:tcPr>
            <w:tcW w:w="2856" w:type="dxa"/>
            <w:tcBorders>
              <w:top w:val="single" w:sz="6" w:space="0" w:color="auto"/>
              <w:left w:val="single" w:sz="12" w:space="0" w:color="auto"/>
              <w:bottom w:val="single" w:sz="12"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reelmaster 3500 D</w:t>
            </w:r>
          </w:p>
        </w:tc>
        <w:tc>
          <w:tcPr>
            <w:tcW w:w="2160" w:type="dxa"/>
            <w:tcBorders>
              <w:top w:val="single" w:sz="6" w:space="0" w:color="auto"/>
              <w:left w:val="single" w:sz="6" w:space="0" w:color="auto"/>
              <w:bottom w:val="single" w:sz="12" w:space="0" w:color="auto"/>
              <w:right w:val="single" w:sz="6" w:space="0" w:color="auto"/>
            </w:tcBorders>
          </w:tcPr>
          <w:p w:rsidR="00F9018B" w:rsidRPr="002B15D9" w:rsidRDefault="00F9018B" w:rsidP="008450EC">
            <w:pPr>
              <w:autoSpaceDE w:val="0"/>
              <w:autoSpaceDN w:val="0"/>
              <w:adjustRightInd w:val="0"/>
              <w:spacing w:after="0" w:line="240" w:lineRule="auto"/>
              <w:ind w:firstLine="0"/>
              <w:jc w:val="left"/>
              <w:rPr>
                <w:rFonts w:ascii="Arial" w:hAnsi="Arial" w:cs="Arial"/>
                <w:color w:val="000000"/>
                <w:sz w:val="20"/>
                <w:szCs w:val="20"/>
                <w:lang w:eastAsia="es-ES"/>
              </w:rPr>
            </w:pPr>
            <w:r w:rsidRPr="002B15D9">
              <w:rPr>
                <w:rFonts w:ascii="Arial" w:hAnsi="Arial" w:cs="Arial"/>
                <w:color w:val="000000"/>
                <w:sz w:val="20"/>
                <w:szCs w:val="20"/>
                <w:lang w:eastAsia="es-ES"/>
              </w:rPr>
              <w:t>corte rough</w:t>
            </w:r>
          </w:p>
        </w:tc>
        <w:tc>
          <w:tcPr>
            <w:tcW w:w="2712" w:type="dxa"/>
            <w:tcBorders>
              <w:top w:val="single" w:sz="6" w:space="0" w:color="auto"/>
              <w:left w:val="single" w:sz="6" w:space="0" w:color="auto"/>
              <w:bottom w:val="single" w:sz="12" w:space="0" w:color="auto"/>
              <w:right w:val="single" w:sz="12" w:space="0" w:color="auto"/>
            </w:tcBorders>
          </w:tcPr>
          <w:p w:rsidR="00F9018B" w:rsidRPr="002B15D9" w:rsidRDefault="00F9018B" w:rsidP="008450EC">
            <w:pPr>
              <w:autoSpaceDE w:val="0"/>
              <w:autoSpaceDN w:val="0"/>
              <w:adjustRightInd w:val="0"/>
              <w:spacing w:after="0" w:line="240" w:lineRule="auto"/>
              <w:ind w:firstLine="0"/>
              <w:jc w:val="right"/>
              <w:rPr>
                <w:rFonts w:ascii="Arial" w:hAnsi="Arial" w:cs="Arial"/>
                <w:color w:val="000000"/>
                <w:sz w:val="20"/>
                <w:szCs w:val="20"/>
                <w:lang w:eastAsia="es-ES"/>
              </w:rPr>
            </w:pPr>
            <w:r w:rsidRPr="002B15D9">
              <w:rPr>
                <w:rFonts w:ascii="Arial" w:hAnsi="Arial" w:cs="Arial"/>
                <w:color w:val="000000"/>
                <w:sz w:val="20"/>
                <w:szCs w:val="20"/>
                <w:lang w:eastAsia="es-ES"/>
              </w:rPr>
              <w:t>810</w:t>
            </w:r>
          </w:p>
        </w:tc>
      </w:tr>
    </w:tbl>
    <w:p w:rsidR="00F9018B" w:rsidRDefault="00F9018B" w:rsidP="000B7FC4">
      <w:pPr>
        <w:pStyle w:val="ListParagraph"/>
        <w:ind w:left="0" w:firstLine="0"/>
        <w:jc w:val="left"/>
      </w:pPr>
    </w:p>
    <w:p w:rsidR="00F9018B" w:rsidRDefault="00F9018B" w:rsidP="008C136B">
      <w:r>
        <w:t>Como se puede apreciar en el cuadro, sería necesario renovar de forma inmediata la máquina de bunkers y a corto plazo las máquinas de greenes y la de calles.</w:t>
      </w:r>
    </w:p>
    <w:p w:rsidR="00F9018B" w:rsidRDefault="00F9018B" w:rsidP="000B7FC4">
      <w:pPr>
        <w:pStyle w:val="ListParagraph"/>
        <w:ind w:left="0" w:firstLine="0"/>
        <w:jc w:val="left"/>
      </w:pPr>
      <w:r>
        <w:t>Aparte de esto sería necesaria la adquisición de una maquina fumigadora de greenes ya que solo disponemos de una y  con la carga de trabajo que tenemos en lo que se refiere a tratamientos fitosanitarios es insuficiente.</w:t>
      </w:r>
    </w:p>
    <w:p w:rsidR="00F9018B" w:rsidRDefault="00F9018B" w:rsidP="000B7FC4">
      <w:pPr>
        <w:pStyle w:val="ListParagraph"/>
        <w:ind w:left="0" w:firstLine="0"/>
        <w:jc w:val="left"/>
      </w:pPr>
    </w:p>
    <w:p w:rsidR="00F9018B" w:rsidRDefault="00F9018B" w:rsidP="000B7FC4">
      <w:pPr>
        <w:pStyle w:val="ListParagraph"/>
        <w:ind w:left="0" w:firstLine="0"/>
        <w:jc w:val="left"/>
      </w:pPr>
    </w:p>
    <w:p w:rsidR="00F9018B" w:rsidRDefault="00F9018B" w:rsidP="000B7FC4">
      <w:pPr>
        <w:pStyle w:val="ListParagraph"/>
        <w:ind w:left="0" w:firstLine="0"/>
        <w:jc w:val="left"/>
      </w:pPr>
    </w:p>
    <w:p w:rsidR="00F9018B" w:rsidRDefault="00F9018B" w:rsidP="000B7FC4">
      <w:pPr>
        <w:pStyle w:val="ListParagraph"/>
        <w:ind w:left="0" w:firstLine="0"/>
        <w:jc w:val="left"/>
      </w:pPr>
    </w:p>
    <w:p w:rsidR="00F9018B" w:rsidRDefault="00F9018B" w:rsidP="005B1D47">
      <w:pPr>
        <w:pStyle w:val="ListParagraph"/>
        <w:ind w:left="0" w:firstLine="0"/>
        <w:jc w:val="left"/>
        <w:outlineLvl w:val="0"/>
        <w:rPr>
          <w:b/>
        </w:rPr>
      </w:pPr>
      <w:r>
        <w:rPr>
          <w:b/>
        </w:rPr>
        <w:t>Malaga golf.</w:t>
      </w:r>
    </w:p>
    <w:p w:rsidR="00F9018B" w:rsidRDefault="00F9018B" w:rsidP="00E37CB2">
      <w:r>
        <w:t>A continuación se presenta la maquinaria  que debido a su antigüedad  y horas de trabajo sería aconsejable dar de baja y sustituir a corto plazo por maquinaria nueva.</w:t>
      </w:r>
    </w:p>
    <w:p w:rsidR="00F9018B" w:rsidRDefault="00F9018B" w:rsidP="00E37CB2">
      <w:pPr>
        <w:pStyle w:val="ListParagraph"/>
        <w:ind w:left="0" w:firstLine="0"/>
      </w:pPr>
    </w:p>
    <w:tbl>
      <w:tblPr>
        <w:tblW w:w="7580" w:type="dxa"/>
        <w:tblInd w:w="55" w:type="dxa"/>
        <w:tblCellMar>
          <w:left w:w="70" w:type="dxa"/>
          <w:right w:w="70" w:type="dxa"/>
        </w:tblCellMar>
        <w:tblLook w:val="0000"/>
      </w:tblPr>
      <w:tblGrid>
        <w:gridCol w:w="2920"/>
        <w:gridCol w:w="2120"/>
        <w:gridCol w:w="2540"/>
      </w:tblGrid>
      <w:tr w:rsidR="00F9018B" w:rsidRPr="003C4CA2" w:rsidTr="008450EC">
        <w:trPr>
          <w:trHeight w:val="270"/>
        </w:trPr>
        <w:tc>
          <w:tcPr>
            <w:tcW w:w="2920" w:type="dxa"/>
            <w:tcBorders>
              <w:top w:val="single" w:sz="8" w:space="0" w:color="auto"/>
              <w:left w:val="single" w:sz="8" w:space="0" w:color="auto"/>
              <w:bottom w:val="single" w:sz="8" w:space="0" w:color="auto"/>
              <w:right w:val="nil"/>
            </w:tcBorders>
            <w:noWrap/>
            <w:vAlign w:val="bottom"/>
          </w:tcPr>
          <w:p w:rsidR="00F9018B" w:rsidRPr="003C4CA2" w:rsidRDefault="00F9018B" w:rsidP="008450EC">
            <w:pPr>
              <w:spacing w:after="0" w:line="240" w:lineRule="auto"/>
              <w:ind w:firstLine="0"/>
              <w:jc w:val="center"/>
              <w:rPr>
                <w:rFonts w:ascii="Arial" w:hAnsi="Arial" w:cs="Arial"/>
                <w:b/>
                <w:bCs/>
                <w:sz w:val="20"/>
                <w:szCs w:val="20"/>
                <w:lang w:eastAsia="es-ES"/>
              </w:rPr>
            </w:pPr>
            <w:r>
              <w:rPr>
                <w:rFonts w:ascii="Arial" w:hAnsi="Arial" w:cs="Arial"/>
                <w:b/>
                <w:bCs/>
                <w:sz w:val="20"/>
                <w:szCs w:val="20"/>
                <w:lang w:eastAsia="es-ES"/>
              </w:rPr>
              <w:t>M</w:t>
            </w:r>
            <w:r w:rsidRPr="003C4CA2">
              <w:rPr>
                <w:rFonts w:ascii="Arial" w:hAnsi="Arial" w:cs="Arial"/>
                <w:b/>
                <w:bCs/>
                <w:sz w:val="20"/>
                <w:szCs w:val="20"/>
                <w:lang w:eastAsia="es-ES"/>
              </w:rPr>
              <w:t>aquina</w:t>
            </w:r>
          </w:p>
        </w:tc>
        <w:tc>
          <w:tcPr>
            <w:tcW w:w="2120" w:type="dxa"/>
            <w:tcBorders>
              <w:top w:val="single" w:sz="8" w:space="0" w:color="auto"/>
              <w:left w:val="single" w:sz="8" w:space="0" w:color="auto"/>
              <w:bottom w:val="single" w:sz="8" w:space="0" w:color="auto"/>
              <w:right w:val="single" w:sz="8" w:space="0" w:color="auto"/>
            </w:tcBorders>
            <w:noWrap/>
            <w:vAlign w:val="bottom"/>
          </w:tcPr>
          <w:p w:rsidR="00F9018B" w:rsidRPr="003C4CA2" w:rsidRDefault="00F9018B" w:rsidP="008450EC">
            <w:pPr>
              <w:spacing w:after="0" w:line="240" w:lineRule="auto"/>
              <w:ind w:firstLine="0"/>
              <w:jc w:val="center"/>
              <w:rPr>
                <w:rFonts w:ascii="Arial" w:hAnsi="Arial" w:cs="Arial"/>
                <w:b/>
                <w:bCs/>
                <w:sz w:val="20"/>
                <w:szCs w:val="20"/>
                <w:lang w:eastAsia="es-ES"/>
              </w:rPr>
            </w:pPr>
            <w:r w:rsidRPr="003C4CA2">
              <w:rPr>
                <w:rFonts w:ascii="Arial" w:hAnsi="Arial" w:cs="Arial"/>
                <w:b/>
                <w:bCs/>
                <w:sz w:val="20"/>
                <w:szCs w:val="20"/>
                <w:lang w:eastAsia="es-ES"/>
              </w:rPr>
              <w:t xml:space="preserve">Uso </w:t>
            </w:r>
          </w:p>
        </w:tc>
        <w:tc>
          <w:tcPr>
            <w:tcW w:w="2540" w:type="dxa"/>
            <w:tcBorders>
              <w:top w:val="single" w:sz="8" w:space="0" w:color="auto"/>
              <w:left w:val="nil"/>
              <w:bottom w:val="single" w:sz="8" w:space="0" w:color="auto"/>
              <w:right w:val="single" w:sz="8" w:space="0" w:color="auto"/>
            </w:tcBorders>
            <w:noWrap/>
            <w:vAlign w:val="bottom"/>
          </w:tcPr>
          <w:p w:rsidR="00F9018B" w:rsidRPr="003C4CA2" w:rsidRDefault="00F9018B" w:rsidP="008450EC">
            <w:pPr>
              <w:spacing w:after="0" w:line="240" w:lineRule="auto"/>
              <w:ind w:firstLine="0"/>
              <w:jc w:val="center"/>
              <w:rPr>
                <w:rFonts w:ascii="Arial" w:hAnsi="Arial" w:cs="Arial"/>
                <w:b/>
                <w:bCs/>
                <w:sz w:val="20"/>
                <w:szCs w:val="20"/>
                <w:lang w:eastAsia="es-ES"/>
              </w:rPr>
            </w:pPr>
            <w:r w:rsidRPr="003C4CA2">
              <w:rPr>
                <w:rFonts w:ascii="Arial" w:hAnsi="Arial" w:cs="Arial"/>
                <w:b/>
                <w:bCs/>
                <w:sz w:val="20"/>
                <w:szCs w:val="20"/>
                <w:lang w:eastAsia="es-ES"/>
              </w:rPr>
              <w:t>Horas de trabajo</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color w:val="FF0000"/>
                <w:sz w:val="20"/>
                <w:szCs w:val="20"/>
                <w:lang w:eastAsia="es-ES"/>
              </w:rPr>
            </w:pPr>
            <w:r w:rsidRPr="003C4CA2">
              <w:rPr>
                <w:rFonts w:ascii="Arial" w:hAnsi="Arial" w:cs="Arial"/>
                <w:color w:val="FF0000"/>
                <w:sz w:val="20"/>
                <w:szCs w:val="20"/>
                <w:lang w:eastAsia="es-ES"/>
              </w:rPr>
              <w:t>Green king 1</w:t>
            </w:r>
          </w:p>
        </w:tc>
        <w:tc>
          <w:tcPr>
            <w:tcW w:w="2120" w:type="dxa"/>
            <w:tcBorders>
              <w:top w:val="nil"/>
              <w:left w:val="nil"/>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color w:val="FF0000"/>
                <w:sz w:val="20"/>
                <w:szCs w:val="20"/>
                <w:lang w:eastAsia="es-ES"/>
              </w:rPr>
            </w:pPr>
            <w:r w:rsidRPr="003C4CA2">
              <w:rPr>
                <w:rFonts w:ascii="Arial" w:hAnsi="Arial" w:cs="Arial"/>
                <w:color w:val="FF0000"/>
                <w:sz w:val="20"/>
                <w:szCs w:val="20"/>
                <w:lang w:eastAsia="es-ES"/>
              </w:rPr>
              <w:t>corte de greenes</w:t>
            </w:r>
          </w:p>
        </w:tc>
        <w:tc>
          <w:tcPr>
            <w:tcW w:w="2540" w:type="dxa"/>
            <w:tcBorders>
              <w:top w:val="nil"/>
              <w:left w:val="nil"/>
              <w:bottom w:val="single" w:sz="4" w:space="0" w:color="auto"/>
              <w:right w:val="single" w:sz="8" w:space="0" w:color="auto"/>
            </w:tcBorders>
            <w:noWrap/>
            <w:vAlign w:val="bottom"/>
          </w:tcPr>
          <w:p w:rsidR="00F9018B" w:rsidRPr="003C4CA2" w:rsidRDefault="00F9018B" w:rsidP="008450EC">
            <w:pPr>
              <w:spacing w:after="0" w:line="240" w:lineRule="auto"/>
              <w:ind w:firstLine="0"/>
              <w:jc w:val="center"/>
              <w:rPr>
                <w:rFonts w:ascii="Arial" w:hAnsi="Arial" w:cs="Arial"/>
                <w:color w:val="FF0000"/>
                <w:sz w:val="20"/>
                <w:szCs w:val="20"/>
                <w:lang w:eastAsia="es-ES"/>
              </w:rPr>
            </w:pPr>
            <w:r w:rsidRPr="003C4CA2">
              <w:rPr>
                <w:rFonts w:ascii="Arial" w:hAnsi="Arial" w:cs="Arial"/>
                <w:color w:val="FF0000"/>
                <w:sz w:val="20"/>
                <w:szCs w:val="20"/>
                <w:lang w:eastAsia="es-ES"/>
              </w:rPr>
              <w:t>5709</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753D77" w:rsidRDefault="00F9018B" w:rsidP="008450EC">
            <w:pPr>
              <w:spacing w:after="0" w:line="240" w:lineRule="auto"/>
              <w:ind w:firstLine="0"/>
              <w:jc w:val="center"/>
              <w:rPr>
                <w:rFonts w:ascii="Arial" w:hAnsi="Arial" w:cs="Arial"/>
                <w:color w:val="984806"/>
                <w:sz w:val="20"/>
                <w:szCs w:val="20"/>
                <w:lang w:eastAsia="es-ES"/>
              </w:rPr>
            </w:pPr>
            <w:r w:rsidRPr="00753D77">
              <w:rPr>
                <w:rFonts w:ascii="Arial" w:hAnsi="Arial" w:cs="Arial"/>
                <w:color w:val="984806"/>
                <w:sz w:val="20"/>
                <w:szCs w:val="20"/>
                <w:lang w:eastAsia="es-ES"/>
              </w:rPr>
              <w:t>Greenmaster toro</w:t>
            </w:r>
          </w:p>
        </w:tc>
        <w:tc>
          <w:tcPr>
            <w:tcW w:w="2120" w:type="dxa"/>
            <w:tcBorders>
              <w:top w:val="nil"/>
              <w:left w:val="nil"/>
              <w:bottom w:val="single" w:sz="4" w:space="0" w:color="auto"/>
              <w:right w:val="single" w:sz="4" w:space="0" w:color="auto"/>
            </w:tcBorders>
            <w:noWrap/>
            <w:vAlign w:val="bottom"/>
          </w:tcPr>
          <w:p w:rsidR="00F9018B" w:rsidRPr="00753D77" w:rsidRDefault="00F9018B" w:rsidP="008450EC">
            <w:pPr>
              <w:spacing w:after="0" w:line="240" w:lineRule="auto"/>
              <w:ind w:firstLine="0"/>
              <w:jc w:val="center"/>
              <w:rPr>
                <w:rFonts w:ascii="Arial" w:hAnsi="Arial" w:cs="Arial"/>
                <w:color w:val="984806"/>
                <w:sz w:val="20"/>
                <w:szCs w:val="20"/>
                <w:lang w:eastAsia="es-ES"/>
              </w:rPr>
            </w:pPr>
            <w:r w:rsidRPr="00753D77">
              <w:rPr>
                <w:rFonts w:ascii="Arial" w:hAnsi="Arial" w:cs="Arial"/>
                <w:color w:val="984806"/>
                <w:sz w:val="20"/>
                <w:szCs w:val="20"/>
                <w:lang w:eastAsia="es-ES"/>
              </w:rPr>
              <w:t xml:space="preserve">corte collares </w:t>
            </w:r>
          </w:p>
        </w:tc>
        <w:tc>
          <w:tcPr>
            <w:tcW w:w="2540" w:type="dxa"/>
            <w:tcBorders>
              <w:top w:val="nil"/>
              <w:left w:val="nil"/>
              <w:bottom w:val="single" w:sz="4" w:space="0" w:color="auto"/>
              <w:right w:val="single" w:sz="8" w:space="0" w:color="auto"/>
            </w:tcBorders>
            <w:noWrap/>
            <w:vAlign w:val="bottom"/>
          </w:tcPr>
          <w:p w:rsidR="00F9018B" w:rsidRPr="00753D77" w:rsidRDefault="00F9018B" w:rsidP="008450EC">
            <w:pPr>
              <w:spacing w:after="0" w:line="240" w:lineRule="auto"/>
              <w:ind w:firstLine="0"/>
              <w:jc w:val="center"/>
              <w:rPr>
                <w:rFonts w:ascii="Arial" w:hAnsi="Arial" w:cs="Arial"/>
                <w:color w:val="984806"/>
                <w:sz w:val="20"/>
                <w:szCs w:val="20"/>
                <w:lang w:eastAsia="es-ES"/>
              </w:rPr>
            </w:pPr>
            <w:r w:rsidRPr="00753D77">
              <w:rPr>
                <w:rFonts w:ascii="Arial" w:hAnsi="Arial" w:cs="Arial"/>
                <w:color w:val="984806"/>
                <w:sz w:val="20"/>
                <w:szCs w:val="20"/>
                <w:lang w:eastAsia="es-ES"/>
              </w:rPr>
              <w:t>3900</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753D77" w:rsidRDefault="00F9018B" w:rsidP="008450EC">
            <w:pPr>
              <w:spacing w:after="0" w:line="240" w:lineRule="auto"/>
              <w:ind w:firstLine="0"/>
              <w:jc w:val="center"/>
              <w:rPr>
                <w:rFonts w:ascii="Arial" w:hAnsi="Arial" w:cs="Arial"/>
                <w:color w:val="984806"/>
                <w:sz w:val="20"/>
                <w:szCs w:val="20"/>
                <w:lang w:eastAsia="es-ES"/>
              </w:rPr>
            </w:pPr>
            <w:r w:rsidRPr="00753D77">
              <w:rPr>
                <w:rFonts w:ascii="Arial" w:hAnsi="Arial" w:cs="Arial"/>
                <w:color w:val="984806"/>
                <w:sz w:val="20"/>
                <w:szCs w:val="20"/>
                <w:lang w:eastAsia="es-ES"/>
              </w:rPr>
              <w:t xml:space="preserve">JD </w:t>
            </w:r>
            <w:smartTag w:uri="urn:schemas-microsoft-com:office:smarttags" w:element="metricconverter">
              <w:smartTagPr>
                <w:attr w:name="ProductID" w:val="1200 a"/>
              </w:smartTagPr>
              <w:r w:rsidRPr="00753D77">
                <w:rPr>
                  <w:rFonts w:ascii="Arial" w:hAnsi="Arial" w:cs="Arial"/>
                  <w:color w:val="984806"/>
                  <w:sz w:val="20"/>
                  <w:szCs w:val="20"/>
                  <w:lang w:eastAsia="es-ES"/>
                </w:rPr>
                <w:t>1200 a</w:t>
              </w:r>
            </w:smartTag>
            <w:r w:rsidRPr="00753D77">
              <w:rPr>
                <w:rFonts w:ascii="Arial" w:hAnsi="Arial" w:cs="Arial"/>
                <w:color w:val="984806"/>
                <w:sz w:val="20"/>
                <w:szCs w:val="20"/>
                <w:lang w:eastAsia="es-ES"/>
              </w:rPr>
              <w:t xml:space="preserve"> 1</w:t>
            </w:r>
          </w:p>
        </w:tc>
        <w:tc>
          <w:tcPr>
            <w:tcW w:w="2120" w:type="dxa"/>
            <w:tcBorders>
              <w:top w:val="nil"/>
              <w:left w:val="nil"/>
              <w:bottom w:val="single" w:sz="4" w:space="0" w:color="auto"/>
              <w:right w:val="single" w:sz="4" w:space="0" w:color="auto"/>
            </w:tcBorders>
            <w:noWrap/>
            <w:vAlign w:val="bottom"/>
          </w:tcPr>
          <w:p w:rsidR="00F9018B" w:rsidRPr="00753D77" w:rsidRDefault="00F9018B" w:rsidP="008450EC">
            <w:pPr>
              <w:spacing w:after="0" w:line="240" w:lineRule="auto"/>
              <w:ind w:firstLine="0"/>
              <w:jc w:val="center"/>
              <w:rPr>
                <w:rFonts w:ascii="Arial" w:hAnsi="Arial" w:cs="Arial"/>
                <w:color w:val="984806"/>
                <w:sz w:val="20"/>
                <w:szCs w:val="20"/>
                <w:lang w:eastAsia="es-ES"/>
              </w:rPr>
            </w:pPr>
            <w:r w:rsidRPr="00753D77">
              <w:rPr>
                <w:rFonts w:ascii="Arial" w:hAnsi="Arial" w:cs="Arial"/>
                <w:color w:val="984806"/>
                <w:sz w:val="20"/>
                <w:szCs w:val="20"/>
                <w:lang w:eastAsia="es-ES"/>
              </w:rPr>
              <w:t>rastrillado bunkers</w:t>
            </w:r>
          </w:p>
        </w:tc>
        <w:tc>
          <w:tcPr>
            <w:tcW w:w="2540" w:type="dxa"/>
            <w:tcBorders>
              <w:top w:val="nil"/>
              <w:left w:val="nil"/>
              <w:bottom w:val="single" w:sz="4" w:space="0" w:color="auto"/>
              <w:right w:val="single" w:sz="8" w:space="0" w:color="auto"/>
            </w:tcBorders>
            <w:noWrap/>
            <w:vAlign w:val="bottom"/>
          </w:tcPr>
          <w:p w:rsidR="00F9018B" w:rsidRPr="00753D77" w:rsidRDefault="00F9018B" w:rsidP="008450EC">
            <w:pPr>
              <w:spacing w:after="0" w:line="240" w:lineRule="auto"/>
              <w:ind w:firstLine="0"/>
              <w:jc w:val="center"/>
              <w:rPr>
                <w:rFonts w:ascii="Arial" w:hAnsi="Arial" w:cs="Arial"/>
                <w:color w:val="984806"/>
                <w:sz w:val="20"/>
                <w:szCs w:val="20"/>
                <w:lang w:eastAsia="es-ES"/>
              </w:rPr>
            </w:pPr>
            <w:r w:rsidRPr="00753D77">
              <w:rPr>
                <w:rFonts w:ascii="Arial" w:hAnsi="Arial" w:cs="Arial"/>
                <w:color w:val="984806"/>
                <w:sz w:val="20"/>
                <w:szCs w:val="20"/>
                <w:lang w:eastAsia="es-ES"/>
              </w:rPr>
              <w:t>3605</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753D77" w:rsidRDefault="00F9018B" w:rsidP="008450EC">
            <w:pPr>
              <w:spacing w:after="0" w:line="240" w:lineRule="auto"/>
              <w:ind w:firstLine="0"/>
              <w:jc w:val="center"/>
              <w:rPr>
                <w:rFonts w:ascii="Arial" w:hAnsi="Arial" w:cs="Arial"/>
                <w:color w:val="984806"/>
                <w:sz w:val="20"/>
                <w:szCs w:val="20"/>
                <w:lang w:eastAsia="es-ES"/>
              </w:rPr>
            </w:pPr>
            <w:r w:rsidRPr="00753D77">
              <w:rPr>
                <w:rFonts w:ascii="Arial" w:hAnsi="Arial" w:cs="Arial"/>
                <w:color w:val="984806"/>
                <w:sz w:val="20"/>
                <w:szCs w:val="20"/>
                <w:lang w:eastAsia="es-ES"/>
              </w:rPr>
              <w:t>Reelmaster 2000d</w:t>
            </w:r>
          </w:p>
        </w:tc>
        <w:tc>
          <w:tcPr>
            <w:tcW w:w="2120" w:type="dxa"/>
            <w:tcBorders>
              <w:top w:val="nil"/>
              <w:left w:val="nil"/>
              <w:bottom w:val="single" w:sz="4" w:space="0" w:color="auto"/>
              <w:right w:val="single" w:sz="4" w:space="0" w:color="auto"/>
            </w:tcBorders>
            <w:noWrap/>
            <w:vAlign w:val="bottom"/>
          </w:tcPr>
          <w:p w:rsidR="00F9018B" w:rsidRPr="00753D77" w:rsidRDefault="00F9018B" w:rsidP="008450EC">
            <w:pPr>
              <w:spacing w:after="0" w:line="240" w:lineRule="auto"/>
              <w:ind w:firstLine="0"/>
              <w:jc w:val="center"/>
              <w:rPr>
                <w:rFonts w:ascii="Arial" w:hAnsi="Arial" w:cs="Arial"/>
                <w:color w:val="984806"/>
                <w:sz w:val="20"/>
                <w:szCs w:val="20"/>
                <w:lang w:eastAsia="es-ES"/>
              </w:rPr>
            </w:pPr>
            <w:r w:rsidRPr="00753D77">
              <w:rPr>
                <w:rFonts w:ascii="Arial" w:hAnsi="Arial" w:cs="Arial"/>
                <w:color w:val="984806"/>
                <w:sz w:val="20"/>
                <w:szCs w:val="20"/>
                <w:lang w:eastAsia="es-ES"/>
              </w:rPr>
              <w:t>corte tees</w:t>
            </w:r>
          </w:p>
        </w:tc>
        <w:tc>
          <w:tcPr>
            <w:tcW w:w="2540" w:type="dxa"/>
            <w:tcBorders>
              <w:top w:val="nil"/>
              <w:left w:val="nil"/>
              <w:bottom w:val="single" w:sz="4" w:space="0" w:color="auto"/>
              <w:right w:val="single" w:sz="8" w:space="0" w:color="auto"/>
            </w:tcBorders>
            <w:noWrap/>
            <w:vAlign w:val="bottom"/>
          </w:tcPr>
          <w:p w:rsidR="00F9018B" w:rsidRPr="00753D77" w:rsidRDefault="00F9018B" w:rsidP="008450EC">
            <w:pPr>
              <w:spacing w:after="0" w:line="240" w:lineRule="auto"/>
              <w:ind w:firstLine="0"/>
              <w:jc w:val="center"/>
              <w:rPr>
                <w:rFonts w:ascii="Arial" w:hAnsi="Arial" w:cs="Arial"/>
                <w:color w:val="984806"/>
                <w:sz w:val="20"/>
                <w:szCs w:val="20"/>
                <w:lang w:eastAsia="es-ES"/>
              </w:rPr>
            </w:pPr>
            <w:r w:rsidRPr="00753D77">
              <w:rPr>
                <w:rFonts w:ascii="Arial" w:hAnsi="Arial" w:cs="Arial"/>
                <w:color w:val="984806"/>
                <w:sz w:val="20"/>
                <w:szCs w:val="20"/>
                <w:lang w:eastAsia="es-ES"/>
              </w:rPr>
              <w:t>3519</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753D77" w:rsidRDefault="00F9018B" w:rsidP="00E37CB2">
            <w:pPr>
              <w:spacing w:after="0" w:line="240" w:lineRule="auto"/>
              <w:ind w:firstLine="0"/>
              <w:rPr>
                <w:rFonts w:ascii="Arial" w:hAnsi="Arial" w:cs="Arial"/>
                <w:color w:val="984806"/>
                <w:sz w:val="20"/>
                <w:szCs w:val="20"/>
                <w:lang w:eastAsia="es-ES"/>
              </w:rPr>
            </w:pPr>
            <w:r w:rsidRPr="00753D77">
              <w:rPr>
                <w:rFonts w:ascii="Arial" w:hAnsi="Arial" w:cs="Arial"/>
                <w:color w:val="984806"/>
                <w:sz w:val="20"/>
                <w:szCs w:val="20"/>
                <w:lang w:eastAsia="es-ES"/>
              </w:rPr>
              <w:t>Ttractor massey ferguson</w:t>
            </w:r>
          </w:p>
        </w:tc>
        <w:tc>
          <w:tcPr>
            <w:tcW w:w="2120" w:type="dxa"/>
            <w:tcBorders>
              <w:top w:val="nil"/>
              <w:left w:val="nil"/>
              <w:bottom w:val="single" w:sz="4" w:space="0" w:color="auto"/>
              <w:right w:val="single" w:sz="4" w:space="0" w:color="auto"/>
            </w:tcBorders>
            <w:noWrap/>
            <w:vAlign w:val="bottom"/>
          </w:tcPr>
          <w:p w:rsidR="00F9018B" w:rsidRPr="00753D77" w:rsidRDefault="00F9018B" w:rsidP="008450EC">
            <w:pPr>
              <w:spacing w:after="0" w:line="240" w:lineRule="auto"/>
              <w:ind w:firstLine="0"/>
              <w:jc w:val="center"/>
              <w:rPr>
                <w:rFonts w:ascii="Arial" w:hAnsi="Arial" w:cs="Arial"/>
                <w:color w:val="984806"/>
                <w:sz w:val="20"/>
                <w:szCs w:val="20"/>
                <w:lang w:eastAsia="es-ES"/>
              </w:rPr>
            </w:pPr>
            <w:r w:rsidRPr="00753D77">
              <w:rPr>
                <w:rFonts w:ascii="Arial" w:hAnsi="Arial" w:cs="Arial"/>
                <w:color w:val="984806"/>
                <w:sz w:val="20"/>
                <w:szCs w:val="20"/>
                <w:lang w:eastAsia="es-ES"/>
              </w:rPr>
              <w:t>varios</w:t>
            </w:r>
          </w:p>
        </w:tc>
        <w:tc>
          <w:tcPr>
            <w:tcW w:w="2540" w:type="dxa"/>
            <w:tcBorders>
              <w:top w:val="nil"/>
              <w:left w:val="nil"/>
              <w:bottom w:val="single" w:sz="4" w:space="0" w:color="auto"/>
              <w:right w:val="single" w:sz="8" w:space="0" w:color="auto"/>
            </w:tcBorders>
            <w:noWrap/>
            <w:vAlign w:val="bottom"/>
          </w:tcPr>
          <w:p w:rsidR="00F9018B" w:rsidRPr="00753D77" w:rsidRDefault="00F9018B" w:rsidP="008450EC">
            <w:pPr>
              <w:spacing w:after="0" w:line="240" w:lineRule="auto"/>
              <w:ind w:firstLine="0"/>
              <w:jc w:val="center"/>
              <w:rPr>
                <w:rFonts w:ascii="Arial" w:hAnsi="Arial" w:cs="Arial"/>
                <w:color w:val="984806"/>
                <w:sz w:val="20"/>
                <w:szCs w:val="20"/>
                <w:lang w:eastAsia="es-ES"/>
              </w:rPr>
            </w:pPr>
            <w:r w:rsidRPr="00753D77">
              <w:rPr>
                <w:rFonts w:ascii="Arial" w:hAnsi="Arial" w:cs="Arial"/>
                <w:color w:val="984806"/>
                <w:sz w:val="20"/>
                <w:szCs w:val="20"/>
                <w:lang w:eastAsia="es-ES"/>
              </w:rPr>
              <w:t>3469</w:t>
            </w:r>
          </w:p>
        </w:tc>
      </w:tr>
      <w:tr w:rsidR="00F9018B" w:rsidRPr="00B70E8A"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753D77" w:rsidRDefault="00F9018B" w:rsidP="008450EC">
            <w:pPr>
              <w:spacing w:after="0" w:line="240" w:lineRule="auto"/>
              <w:ind w:firstLine="0"/>
              <w:jc w:val="center"/>
              <w:rPr>
                <w:rFonts w:ascii="Arial" w:hAnsi="Arial" w:cs="Arial"/>
                <w:color w:val="984806"/>
                <w:sz w:val="20"/>
                <w:szCs w:val="20"/>
                <w:lang w:eastAsia="es-ES"/>
              </w:rPr>
            </w:pPr>
            <w:r w:rsidRPr="00753D77">
              <w:rPr>
                <w:rFonts w:ascii="Arial" w:hAnsi="Arial" w:cs="Arial"/>
                <w:color w:val="984806"/>
                <w:sz w:val="20"/>
                <w:szCs w:val="20"/>
                <w:lang w:eastAsia="es-ES"/>
              </w:rPr>
              <w:t>Green king 2</w:t>
            </w:r>
          </w:p>
        </w:tc>
        <w:tc>
          <w:tcPr>
            <w:tcW w:w="2120" w:type="dxa"/>
            <w:tcBorders>
              <w:top w:val="nil"/>
              <w:left w:val="nil"/>
              <w:bottom w:val="single" w:sz="4" w:space="0" w:color="auto"/>
              <w:right w:val="single" w:sz="4" w:space="0" w:color="auto"/>
            </w:tcBorders>
            <w:noWrap/>
            <w:vAlign w:val="bottom"/>
          </w:tcPr>
          <w:p w:rsidR="00F9018B" w:rsidRPr="00753D77" w:rsidRDefault="00F9018B" w:rsidP="008450EC">
            <w:pPr>
              <w:spacing w:after="0" w:line="240" w:lineRule="auto"/>
              <w:ind w:firstLine="0"/>
              <w:jc w:val="center"/>
              <w:rPr>
                <w:rFonts w:ascii="Arial" w:hAnsi="Arial" w:cs="Arial"/>
                <w:color w:val="984806"/>
                <w:sz w:val="20"/>
                <w:szCs w:val="20"/>
                <w:lang w:eastAsia="es-ES"/>
              </w:rPr>
            </w:pPr>
            <w:r w:rsidRPr="00753D77">
              <w:rPr>
                <w:rFonts w:ascii="Arial" w:hAnsi="Arial" w:cs="Arial"/>
                <w:color w:val="984806"/>
                <w:sz w:val="20"/>
                <w:szCs w:val="20"/>
                <w:lang w:eastAsia="es-ES"/>
              </w:rPr>
              <w:t>corte de greenes</w:t>
            </w:r>
          </w:p>
        </w:tc>
        <w:tc>
          <w:tcPr>
            <w:tcW w:w="2540" w:type="dxa"/>
            <w:tcBorders>
              <w:top w:val="nil"/>
              <w:left w:val="nil"/>
              <w:bottom w:val="single" w:sz="4" w:space="0" w:color="auto"/>
              <w:right w:val="single" w:sz="8" w:space="0" w:color="auto"/>
            </w:tcBorders>
            <w:noWrap/>
            <w:vAlign w:val="bottom"/>
          </w:tcPr>
          <w:p w:rsidR="00F9018B" w:rsidRPr="00753D77" w:rsidRDefault="00F9018B" w:rsidP="008450EC">
            <w:pPr>
              <w:spacing w:after="0" w:line="240" w:lineRule="auto"/>
              <w:ind w:firstLine="0"/>
              <w:jc w:val="center"/>
              <w:rPr>
                <w:rFonts w:ascii="Arial" w:hAnsi="Arial" w:cs="Arial"/>
                <w:color w:val="984806"/>
                <w:sz w:val="20"/>
                <w:szCs w:val="20"/>
                <w:lang w:eastAsia="es-ES"/>
              </w:rPr>
            </w:pPr>
            <w:r w:rsidRPr="00753D77">
              <w:rPr>
                <w:rFonts w:ascii="Arial" w:hAnsi="Arial" w:cs="Arial"/>
                <w:color w:val="984806"/>
                <w:sz w:val="20"/>
                <w:szCs w:val="20"/>
                <w:lang w:eastAsia="es-ES"/>
              </w:rPr>
              <w:t>3405</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8C136B" w:rsidRDefault="00F9018B" w:rsidP="008450EC">
            <w:pPr>
              <w:spacing w:after="0" w:line="240" w:lineRule="auto"/>
              <w:ind w:firstLine="0"/>
              <w:jc w:val="center"/>
              <w:rPr>
                <w:rFonts w:ascii="Arial" w:hAnsi="Arial" w:cs="Arial"/>
                <w:sz w:val="20"/>
                <w:szCs w:val="20"/>
                <w:lang w:eastAsia="es-ES"/>
              </w:rPr>
            </w:pPr>
            <w:r w:rsidRPr="008C136B">
              <w:rPr>
                <w:rFonts w:ascii="Arial" w:hAnsi="Arial" w:cs="Arial"/>
                <w:sz w:val="20"/>
                <w:szCs w:val="20"/>
                <w:lang w:eastAsia="es-ES"/>
              </w:rPr>
              <w:t>J.D. 1445</w:t>
            </w:r>
          </w:p>
        </w:tc>
        <w:tc>
          <w:tcPr>
            <w:tcW w:w="2120" w:type="dxa"/>
            <w:tcBorders>
              <w:top w:val="nil"/>
              <w:left w:val="nil"/>
              <w:bottom w:val="single" w:sz="4" w:space="0" w:color="auto"/>
              <w:right w:val="single" w:sz="4" w:space="0" w:color="auto"/>
            </w:tcBorders>
            <w:noWrap/>
            <w:vAlign w:val="bottom"/>
          </w:tcPr>
          <w:p w:rsidR="00F9018B" w:rsidRPr="008C136B" w:rsidRDefault="00F9018B" w:rsidP="008450EC">
            <w:pPr>
              <w:spacing w:after="0" w:line="240" w:lineRule="auto"/>
              <w:ind w:firstLine="0"/>
              <w:jc w:val="center"/>
              <w:rPr>
                <w:rFonts w:ascii="Arial" w:hAnsi="Arial" w:cs="Arial"/>
                <w:sz w:val="20"/>
                <w:szCs w:val="20"/>
                <w:lang w:eastAsia="es-ES"/>
              </w:rPr>
            </w:pPr>
            <w:r w:rsidRPr="008C136B">
              <w:rPr>
                <w:rFonts w:ascii="Arial" w:hAnsi="Arial" w:cs="Arial"/>
                <w:sz w:val="20"/>
                <w:szCs w:val="20"/>
                <w:lang w:eastAsia="es-ES"/>
              </w:rPr>
              <w:t>corte rough</w:t>
            </w:r>
          </w:p>
        </w:tc>
        <w:tc>
          <w:tcPr>
            <w:tcW w:w="2540" w:type="dxa"/>
            <w:tcBorders>
              <w:top w:val="nil"/>
              <w:left w:val="nil"/>
              <w:bottom w:val="single" w:sz="4" w:space="0" w:color="auto"/>
              <w:right w:val="single" w:sz="8" w:space="0" w:color="auto"/>
            </w:tcBorders>
            <w:noWrap/>
            <w:vAlign w:val="bottom"/>
          </w:tcPr>
          <w:p w:rsidR="00F9018B" w:rsidRPr="008C136B" w:rsidRDefault="00F9018B" w:rsidP="008450EC">
            <w:pPr>
              <w:spacing w:after="0" w:line="240" w:lineRule="auto"/>
              <w:ind w:firstLine="0"/>
              <w:jc w:val="center"/>
              <w:rPr>
                <w:rFonts w:ascii="Arial" w:hAnsi="Arial" w:cs="Arial"/>
                <w:sz w:val="20"/>
                <w:szCs w:val="20"/>
                <w:lang w:eastAsia="es-ES"/>
              </w:rPr>
            </w:pPr>
            <w:r w:rsidRPr="008C136B">
              <w:rPr>
                <w:rFonts w:ascii="Arial" w:hAnsi="Arial" w:cs="Arial"/>
                <w:sz w:val="20"/>
                <w:szCs w:val="20"/>
                <w:lang w:eastAsia="es-ES"/>
              </w:rPr>
              <w:t>3050</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8C136B" w:rsidRDefault="00F9018B" w:rsidP="008450EC">
            <w:pPr>
              <w:spacing w:after="0" w:line="240" w:lineRule="auto"/>
              <w:ind w:firstLine="0"/>
              <w:jc w:val="center"/>
              <w:rPr>
                <w:rFonts w:ascii="Arial" w:hAnsi="Arial" w:cs="Arial"/>
                <w:sz w:val="20"/>
                <w:szCs w:val="20"/>
                <w:lang w:eastAsia="es-ES"/>
              </w:rPr>
            </w:pPr>
            <w:r w:rsidRPr="008C136B">
              <w:rPr>
                <w:rFonts w:ascii="Arial" w:hAnsi="Arial" w:cs="Arial"/>
                <w:sz w:val="20"/>
                <w:szCs w:val="20"/>
                <w:lang w:eastAsia="es-ES"/>
              </w:rPr>
              <w:t>JC. Fairway 405 -1</w:t>
            </w:r>
          </w:p>
        </w:tc>
        <w:tc>
          <w:tcPr>
            <w:tcW w:w="2120" w:type="dxa"/>
            <w:tcBorders>
              <w:top w:val="nil"/>
              <w:left w:val="nil"/>
              <w:bottom w:val="single" w:sz="4" w:space="0" w:color="auto"/>
              <w:right w:val="single" w:sz="4" w:space="0" w:color="auto"/>
            </w:tcBorders>
            <w:noWrap/>
            <w:vAlign w:val="bottom"/>
          </w:tcPr>
          <w:p w:rsidR="00F9018B" w:rsidRPr="008C136B" w:rsidRDefault="00F9018B" w:rsidP="008450EC">
            <w:pPr>
              <w:spacing w:after="0" w:line="240" w:lineRule="auto"/>
              <w:ind w:firstLine="0"/>
              <w:jc w:val="center"/>
              <w:rPr>
                <w:rFonts w:ascii="Arial" w:hAnsi="Arial" w:cs="Arial"/>
                <w:sz w:val="20"/>
                <w:szCs w:val="20"/>
                <w:lang w:eastAsia="es-ES"/>
              </w:rPr>
            </w:pPr>
            <w:r w:rsidRPr="008C136B">
              <w:rPr>
                <w:rFonts w:ascii="Arial" w:hAnsi="Arial" w:cs="Arial"/>
                <w:sz w:val="20"/>
                <w:szCs w:val="20"/>
                <w:lang w:eastAsia="es-ES"/>
              </w:rPr>
              <w:t>corte calles</w:t>
            </w:r>
          </w:p>
        </w:tc>
        <w:tc>
          <w:tcPr>
            <w:tcW w:w="2540" w:type="dxa"/>
            <w:tcBorders>
              <w:top w:val="nil"/>
              <w:left w:val="nil"/>
              <w:bottom w:val="single" w:sz="4" w:space="0" w:color="auto"/>
              <w:right w:val="single" w:sz="8" w:space="0" w:color="auto"/>
            </w:tcBorders>
            <w:noWrap/>
            <w:vAlign w:val="bottom"/>
          </w:tcPr>
          <w:p w:rsidR="00F9018B" w:rsidRPr="008C136B" w:rsidRDefault="00F9018B" w:rsidP="008450EC">
            <w:pPr>
              <w:spacing w:after="0" w:line="240" w:lineRule="auto"/>
              <w:ind w:firstLine="0"/>
              <w:jc w:val="center"/>
              <w:rPr>
                <w:rFonts w:ascii="Arial" w:hAnsi="Arial" w:cs="Arial"/>
                <w:sz w:val="20"/>
                <w:szCs w:val="20"/>
                <w:lang w:eastAsia="es-ES"/>
              </w:rPr>
            </w:pPr>
            <w:r w:rsidRPr="008C136B">
              <w:rPr>
                <w:rFonts w:ascii="Arial" w:hAnsi="Arial" w:cs="Arial"/>
                <w:sz w:val="20"/>
                <w:szCs w:val="20"/>
                <w:lang w:eastAsia="es-ES"/>
              </w:rPr>
              <w:t>2997</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8C136B" w:rsidRDefault="00F9018B" w:rsidP="008450EC">
            <w:pPr>
              <w:spacing w:after="0" w:line="240" w:lineRule="auto"/>
              <w:ind w:firstLine="0"/>
              <w:jc w:val="center"/>
              <w:rPr>
                <w:rFonts w:ascii="Arial" w:hAnsi="Arial" w:cs="Arial"/>
                <w:sz w:val="20"/>
                <w:szCs w:val="20"/>
                <w:lang w:eastAsia="es-ES"/>
              </w:rPr>
            </w:pPr>
            <w:r w:rsidRPr="008C136B">
              <w:rPr>
                <w:rFonts w:ascii="Arial" w:hAnsi="Arial" w:cs="Arial"/>
                <w:sz w:val="20"/>
                <w:szCs w:val="20"/>
                <w:lang w:eastAsia="es-ES"/>
              </w:rPr>
              <w:t>reelmaster 4000 d</w:t>
            </w:r>
          </w:p>
        </w:tc>
        <w:tc>
          <w:tcPr>
            <w:tcW w:w="2120" w:type="dxa"/>
            <w:tcBorders>
              <w:top w:val="nil"/>
              <w:left w:val="nil"/>
              <w:bottom w:val="single" w:sz="4" w:space="0" w:color="auto"/>
              <w:right w:val="single" w:sz="4" w:space="0" w:color="auto"/>
            </w:tcBorders>
            <w:noWrap/>
            <w:vAlign w:val="bottom"/>
          </w:tcPr>
          <w:p w:rsidR="00F9018B" w:rsidRPr="008C136B" w:rsidRDefault="00F9018B" w:rsidP="008450EC">
            <w:pPr>
              <w:spacing w:after="0" w:line="240" w:lineRule="auto"/>
              <w:ind w:firstLine="0"/>
              <w:jc w:val="center"/>
              <w:rPr>
                <w:rFonts w:ascii="Arial" w:hAnsi="Arial" w:cs="Arial"/>
                <w:sz w:val="20"/>
                <w:szCs w:val="20"/>
                <w:lang w:eastAsia="es-ES"/>
              </w:rPr>
            </w:pPr>
            <w:r w:rsidRPr="008C136B">
              <w:rPr>
                <w:rFonts w:ascii="Arial" w:hAnsi="Arial" w:cs="Arial"/>
                <w:sz w:val="20"/>
                <w:szCs w:val="20"/>
                <w:lang w:eastAsia="es-ES"/>
              </w:rPr>
              <w:t>corte semirough</w:t>
            </w:r>
          </w:p>
        </w:tc>
        <w:tc>
          <w:tcPr>
            <w:tcW w:w="2540" w:type="dxa"/>
            <w:tcBorders>
              <w:top w:val="nil"/>
              <w:left w:val="nil"/>
              <w:bottom w:val="single" w:sz="4" w:space="0" w:color="auto"/>
              <w:right w:val="single" w:sz="8" w:space="0" w:color="auto"/>
            </w:tcBorders>
            <w:noWrap/>
            <w:vAlign w:val="bottom"/>
          </w:tcPr>
          <w:p w:rsidR="00F9018B" w:rsidRPr="008C136B" w:rsidRDefault="00F9018B" w:rsidP="008450EC">
            <w:pPr>
              <w:spacing w:after="0" w:line="240" w:lineRule="auto"/>
              <w:ind w:firstLine="0"/>
              <w:jc w:val="center"/>
              <w:rPr>
                <w:rFonts w:ascii="Arial" w:hAnsi="Arial" w:cs="Arial"/>
                <w:sz w:val="20"/>
                <w:szCs w:val="20"/>
                <w:lang w:eastAsia="es-ES"/>
              </w:rPr>
            </w:pPr>
            <w:r w:rsidRPr="008C136B">
              <w:rPr>
                <w:rFonts w:ascii="Arial" w:hAnsi="Arial" w:cs="Arial"/>
                <w:sz w:val="20"/>
                <w:szCs w:val="20"/>
                <w:lang w:eastAsia="es-ES"/>
              </w:rPr>
              <w:t>2920</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E37CB2" w:rsidRDefault="00F9018B" w:rsidP="008450EC">
            <w:pPr>
              <w:spacing w:after="0" w:line="240" w:lineRule="auto"/>
              <w:ind w:firstLine="0"/>
              <w:jc w:val="center"/>
              <w:rPr>
                <w:rFonts w:ascii="Arial" w:hAnsi="Arial" w:cs="Arial"/>
                <w:sz w:val="20"/>
                <w:szCs w:val="20"/>
                <w:lang w:eastAsia="es-ES"/>
              </w:rPr>
            </w:pPr>
            <w:r w:rsidRPr="00E37CB2">
              <w:rPr>
                <w:rFonts w:ascii="Arial" w:hAnsi="Arial" w:cs="Arial"/>
                <w:sz w:val="20"/>
                <w:szCs w:val="20"/>
                <w:lang w:eastAsia="es-ES"/>
              </w:rPr>
              <w:t xml:space="preserve">JD </w:t>
            </w:r>
            <w:smartTag w:uri="urn:schemas-microsoft-com:office:smarttags" w:element="metricconverter">
              <w:smartTagPr>
                <w:attr w:name="ProductID" w:val="1200 a"/>
              </w:smartTagPr>
              <w:r w:rsidRPr="00E37CB2">
                <w:rPr>
                  <w:rFonts w:ascii="Arial" w:hAnsi="Arial" w:cs="Arial"/>
                  <w:sz w:val="20"/>
                  <w:szCs w:val="20"/>
                  <w:lang w:eastAsia="es-ES"/>
                </w:rPr>
                <w:t>1200 a</w:t>
              </w:r>
            </w:smartTag>
            <w:r w:rsidRPr="00E37CB2">
              <w:rPr>
                <w:rFonts w:ascii="Arial" w:hAnsi="Arial" w:cs="Arial"/>
                <w:sz w:val="20"/>
                <w:szCs w:val="20"/>
                <w:lang w:eastAsia="es-ES"/>
              </w:rPr>
              <w:t xml:space="preserve"> 2</w:t>
            </w:r>
          </w:p>
        </w:tc>
        <w:tc>
          <w:tcPr>
            <w:tcW w:w="2120" w:type="dxa"/>
            <w:tcBorders>
              <w:top w:val="nil"/>
              <w:left w:val="nil"/>
              <w:bottom w:val="single" w:sz="4" w:space="0" w:color="auto"/>
              <w:right w:val="single" w:sz="4" w:space="0" w:color="auto"/>
            </w:tcBorders>
            <w:noWrap/>
            <w:vAlign w:val="bottom"/>
          </w:tcPr>
          <w:p w:rsidR="00F9018B" w:rsidRPr="00E37CB2" w:rsidRDefault="00F9018B" w:rsidP="008450EC">
            <w:pPr>
              <w:spacing w:after="0" w:line="240" w:lineRule="auto"/>
              <w:ind w:firstLine="0"/>
              <w:jc w:val="center"/>
              <w:rPr>
                <w:rFonts w:ascii="Arial" w:hAnsi="Arial" w:cs="Arial"/>
                <w:sz w:val="20"/>
                <w:szCs w:val="20"/>
                <w:lang w:eastAsia="es-ES"/>
              </w:rPr>
            </w:pPr>
            <w:r w:rsidRPr="00E37CB2">
              <w:rPr>
                <w:rFonts w:ascii="Arial" w:hAnsi="Arial" w:cs="Arial"/>
                <w:sz w:val="20"/>
                <w:szCs w:val="20"/>
                <w:lang w:eastAsia="es-ES"/>
              </w:rPr>
              <w:t>rastrillado bunkers</w:t>
            </w:r>
          </w:p>
        </w:tc>
        <w:tc>
          <w:tcPr>
            <w:tcW w:w="2540" w:type="dxa"/>
            <w:tcBorders>
              <w:top w:val="nil"/>
              <w:left w:val="nil"/>
              <w:bottom w:val="single" w:sz="4" w:space="0" w:color="auto"/>
              <w:right w:val="single" w:sz="8" w:space="0" w:color="auto"/>
            </w:tcBorders>
            <w:noWrap/>
            <w:vAlign w:val="bottom"/>
          </w:tcPr>
          <w:p w:rsidR="00F9018B" w:rsidRPr="00E37CB2" w:rsidRDefault="00F9018B" w:rsidP="008450EC">
            <w:pPr>
              <w:spacing w:after="0" w:line="240" w:lineRule="auto"/>
              <w:ind w:firstLine="0"/>
              <w:jc w:val="center"/>
              <w:rPr>
                <w:rFonts w:ascii="Arial" w:hAnsi="Arial" w:cs="Arial"/>
                <w:sz w:val="20"/>
                <w:szCs w:val="20"/>
                <w:lang w:eastAsia="es-ES"/>
              </w:rPr>
            </w:pPr>
            <w:r w:rsidRPr="00E37CB2">
              <w:rPr>
                <w:rFonts w:ascii="Arial" w:hAnsi="Arial" w:cs="Arial"/>
                <w:sz w:val="20"/>
                <w:szCs w:val="20"/>
                <w:lang w:eastAsia="es-ES"/>
              </w:rPr>
              <w:t>2896</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E37CB2" w:rsidRDefault="00F9018B" w:rsidP="008450EC">
            <w:pPr>
              <w:spacing w:after="0" w:line="240" w:lineRule="auto"/>
              <w:ind w:firstLine="0"/>
              <w:jc w:val="center"/>
              <w:rPr>
                <w:rFonts w:ascii="Arial" w:hAnsi="Arial" w:cs="Arial"/>
                <w:sz w:val="20"/>
                <w:szCs w:val="20"/>
                <w:lang w:eastAsia="es-ES"/>
              </w:rPr>
            </w:pPr>
            <w:r w:rsidRPr="00E37CB2">
              <w:rPr>
                <w:rFonts w:ascii="Arial" w:hAnsi="Arial" w:cs="Arial"/>
                <w:sz w:val="20"/>
                <w:szCs w:val="20"/>
                <w:lang w:eastAsia="es-ES"/>
              </w:rPr>
              <w:t>j.d. 2500 e</w:t>
            </w:r>
          </w:p>
        </w:tc>
        <w:tc>
          <w:tcPr>
            <w:tcW w:w="2120" w:type="dxa"/>
            <w:tcBorders>
              <w:top w:val="nil"/>
              <w:left w:val="nil"/>
              <w:bottom w:val="single" w:sz="4" w:space="0" w:color="auto"/>
              <w:right w:val="single" w:sz="4" w:space="0" w:color="auto"/>
            </w:tcBorders>
            <w:noWrap/>
            <w:vAlign w:val="bottom"/>
          </w:tcPr>
          <w:p w:rsidR="00F9018B" w:rsidRPr="00E37CB2" w:rsidRDefault="00F9018B" w:rsidP="008450EC">
            <w:pPr>
              <w:spacing w:after="0" w:line="240" w:lineRule="auto"/>
              <w:ind w:firstLine="0"/>
              <w:jc w:val="center"/>
              <w:rPr>
                <w:rFonts w:ascii="Arial" w:hAnsi="Arial" w:cs="Arial"/>
                <w:sz w:val="20"/>
                <w:szCs w:val="20"/>
                <w:lang w:eastAsia="es-ES"/>
              </w:rPr>
            </w:pPr>
            <w:r w:rsidRPr="00E37CB2">
              <w:rPr>
                <w:rFonts w:ascii="Arial" w:hAnsi="Arial" w:cs="Arial"/>
                <w:sz w:val="20"/>
                <w:szCs w:val="20"/>
                <w:lang w:eastAsia="es-ES"/>
              </w:rPr>
              <w:t>corte de greenes</w:t>
            </w:r>
          </w:p>
        </w:tc>
        <w:tc>
          <w:tcPr>
            <w:tcW w:w="2540" w:type="dxa"/>
            <w:tcBorders>
              <w:top w:val="nil"/>
              <w:left w:val="nil"/>
              <w:bottom w:val="single" w:sz="4" w:space="0" w:color="auto"/>
              <w:right w:val="single" w:sz="8" w:space="0" w:color="auto"/>
            </w:tcBorders>
            <w:noWrap/>
            <w:vAlign w:val="bottom"/>
          </w:tcPr>
          <w:p w:rsidR="00F9018B" w:rsidRPr="00E37CB2" w:rsidRDefault="00F9018B" w:rsidP="008450EC">
            <w:pPr>
              <w:spacing w:after="0" w:line="240" w:lineRule="auto"/>
              <w:ind w:firstLine="0"/>
              <w:jc w:val="center"/>
              <w:rPr>
                <w:rFonts w:ascii="Arial" w:hAnsi="Arial" w:cs="Arial"/>
                <w:sz w:val="20"/>
                <w:szCs w:val="20"/>
                <w:lang w:eastAsia="es-ES"/>
              </w:rPr>
            </w:pPr>
            <w:r w:rsidRPr="00E37CB2">
              <w:rPr>
                <w:rFonts w:ascii="Arial" w:hAnsi="Arial" w:cs="Arial"/>
                <w:sz w:val="20"/>
                <w:szCs w:val="20"/>
                <w:lang w:eastAsia="es-ES"/>
              </w:rPr>
              <w:t>2705</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E37CB2" w:rsidRDefault="00F9018B" w:rsidP="008450EC">
            <w:pPr>
              <w:spacing w:after="0" w:line="240" w:lineRule="auto"/>
              <w:ind w:firstLine="0"/>
              <w:jc w:val="center"/>
              <w:rPr>
                <w:rFonts w:ascii="Arial" w:hAnsi="Arial" w:cs="Arial"/>
                <w:sz w:val="20"/>
                <w:szCs w:val="20"/>
                <w:lang w:eastAsia="es-ES"/>
              </w:rPr>
            </w:pPr>
            <w:r w:rsidRPr="00E37CB2">
              <w:rPr>
                <w:rFonts w:ascii="Arial" w:hAnsi="Arial" w:cs="Arial"/>
                <w:sz w:val="20"/>
                <w:szCs w:val="20"/>
                <w:lang w:eastAsia="es-ES"/>
              </w:rPr>
              <w:t>JC. Fairway 405 -2</w:t>
            </w:r>
          </w:p>
        </w:tc>
        <w:tc>
          <w:tcPr>
            <w:tcW w:w="2120" w:type="dxa"/>
            <w:tcBorders>
              <w:top w:val="nil"/>
              <w:left w:val="nil"/>
              <w:bottom w:val="single" w:sz="4" w:space="0" w:color="auto"/>
              <w:right w:val="single" w:sz="4" w:space="0" w:color="auto"/>
            </w:tcBorders>
            <w:noWrap/>
            <w:vAlign w:val="bottom"/>
          </w:tcPr>
          <w:p w:rsidR="00F9018B" w:rsidRPr="00E37CB2" w:rsidRDefault="00F9018B" w:rsidP="008450EC">
            <w:pPr>
              <w:spacing w:after="0" w:line="240" w:lineRule="auto"/>
              <w:ind w:firstLine="0"/>
              <w:jc w:val="center"/>
              <w:rPr>
                <w:rFonts w:ascii="Arial" w:hAnsi="Arial" w:cs="Arial"/>
                <w:sz w:val="20"/>
                <w:szCs w:val="20"/>
                <w:lang w:eastAsia="es-ES"/>
              </w:rPr>
            </w:pPr>
            <w:r w:rsidRPr="00E37CB2">
              <w:rPr>
                <w:rFonts w:ascii="Arial" w:hAnsi="Arial" w:cs="Arial"/>
                <w:sz w:val="20"/>
                <w:szCs w:val="20"/>
                <w:lang w:eastAsia="es-ES"/>
              </w:rPr>
              <w:t>corte calles</w:t>
            </w:r>
          </w:p>
        </w:tc>
        <w:tc>
          <w:tcPr>
            <w:tcW w:w="2540" w:type="dxa"/>
            <w:tcBorders>
              <w:top w:val="nil"/>
              <w:left w:val="nil"/>
              <w:bottom w:val="single" w:sz="4" w:space="0" w:color="auto"/>
              <w:right w:val="single" w:sz="8" w:space="0" w:color="auto"/>
            </w:tcBorders>
            <w:noWrap/>
            <w:vAlign w:val="bottom"/>
          </w:tcPr>
          <w:p w:rsidR="00F9018B" w:rsidRPr="00E37CB2" w:rsidRDefault="00F9018B" w:rsidP="008450EC">
            <w:pPr>
              <w:spacing w:after="0" w:line="240" w:lineRule="auto"/>
              <w:ind w:firstLine="0"/>
              <w:jc w:val="center"/>
              <w:rPr>
                <w:rFonts w:ascii="Arial" w:hAnsi="Arial" w:cs="Arial"/>
                <w:sz w:val="20"/>
                <w:szCs w:val="20"/>
                <w:lang w:eastAsia="es-ES"/>
              </w:rPr>
            </w:pPr>
            <w:r w:rsidRPr="00E37CB2">
              <w:rPr>
                <w:rFonts w:ascii="Arial" w:hAnsi="Arial" w:cs="Arial"/>
                <w:sz w:val="20"/>
                <w:szCs w:val="20"/>
                <w:lang w:eastAsia="es-ES"/>
              </w:rPr>
              <w:t>2670</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E37CB2" w:rsidRDefault="00F9018B" w:rsidP="008450EC">
            <w:pPr>
              <w:spacing w:after="0" w:line="240" w:lineRule="auto"/>
              <w:ind w:firstLine="0"/>
              <w:jc w:val="center"/>
              <w:rPr>
                <w:rFonts w:ascii="Arial" w:hAnsi="Arial" w:cs="Arial"/>
                <w:sz w:val="20"/>
                <w:szCs w:val="20"/>
                <w:lang w:eastAsia="es-ES"/>
              </w:rPr>
            </w:pPr>
            <w:r w:rsidRPr="00E37CB2">
              <w:rPr>
                <w:rFonts w:ascii="Arial" w:hAnsi="Arial" w:cs="Arial"/>
                <w:sz w:val="20"/>
                <w:szCs w:val="20"/>
                <w:lang w:eastAsia="es-ES"/>
              </w:rPr>
              <w:t>JD F935</w:t>
            </w:r>
          </w:p>
        </w:tc>
        <w:tc>
          <w:tcPr>
            <w:tcW w:w="2120" w:type="dxa"/>
            <w:tcBorders>
              <w:top w:val="nil"/>
              <w:left w:val="nil"/>
              <w:bottom w:val="single" w:sz="4" w:space="0" w:color="auto"/>
              <w:right w:val="single" w:sz="4" w:space="0" w:color="auto"/>
            </w:tcBorders>
            <w:noWrap/>
            <w:vAlign w:val="bottom"/>
          </w:tcPr>
          <w:p w:rsidR="00F9018B" w:rsidRPr="00E37CB2" w:rsidRDefault="00F9018B" w:rsidP="008450EC">
            <w:pPr>
              <w:spacing w:after="0" w:line="240" w:lineRule="auto"/>
              <w:ind w:firstLine="0"/>
              <w:jc w:val="center"/>
              <w:rPr>
                <w:rFonts w:ascii="Arial" w:hAnsi="Arial" w:cs="Arial"/>
                <w:sz w:val="20"/>
                <w:szCs w:val="20"/>
                <w:lang w:eastAsia="es-ES"/>
              </w:rPr>
            </w:pPr>
            <w:r w:rsidRPr="00E37CB2">
              <w:rPr>
                <w:rFonts w:ascii="Arial" w:hAnsi="Arial" w:cs="Arial"/>
                <w:sz w:val="20"/>
                <w:szCs w:val="20"/>
                <w:lang w:eastAsia="es-ES"/>
              </w:rPr>
              <w:t>corte rough</w:t>
            </w:r>
          </w:p>
        </w:tc>
        <w:tc>
          <w:tcPr>
            <w:tcW w:w="2540" w:type="dxa"/>
            <w:tcBorders>
              <w:top w:val="nil"/>
              <w:left w:val="nil"/>
              <w:bottom w:val="single" w:sz="4" w:space="0" w:color="auto"/>
              <w:right w:val="single" w:sz="8" w:space="0" w:color="auto"/>
            </w:tcBorders>
            <w:noWrap/>
            <w:vAlign w:val="bottom"/>
          </w:tcPr>
          <w:p w:rsidR="00F9018B" w:rsidRPr="00E37CB2" w:rsidRDefault="00F9018B" w:rsidP="008450EC">
            <w:pPr>
              <w:spacing w:after="0" w:line="240" w:lineRule="auto"/>
              <w:ind w:firstLine="0"/>
              <w:jc w:val="center"/>
              <w:rPr>
                <w:rFonts w:ascii="Arial" w:hAnsi="Arial" w:cs="Arial"/>
                <w:sz w:val="20"/>
                <w:szCs w:val="20"/>
                <w:lang w:eastAsia="es-ES"/>
              </w:rPr>
            </w:pPr>
            <w:r w:rsidRPr="00E37CB2">
              <w:rPr>
                <w:rFonts w:ascii="Arial" w:hAnsi="Arial" w:cs="Arial"/>
                <w:sz w:val="20"/>
                <w:szCs w:val="20"/>
                <w:lang w:eastAsia="es-ES"/>
              </w:rPr>
              <w:t>2600</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E37CB2" w:rsidRDefault="00F9018B" w:rsidP="008450EC">
            <w:pPr>
              <w:spacing w:after="0" w:line="240" w:lineRule="auto"/>
              <w:ind w:firstLine="0"/>
              <w:jc w:val="center"/>
              <w:rPr>
                <w:rFonts w:ascii="Arial" w:hAnsi="Arial" w:cs="Arial"/>
                <w:sz w:val="20"/>
                <w:szCs w:val="20"/>
                <w:lang w:eastAsia="es-ES"/>
              </w:rPr>
            </w:pPr>
            <w:r w:rsidRPr="00E37CB2">
              <w:rPr>
                <w:rFonts w:ascii="Arial" w:hAnsi="Arial" w:cs="Arial"/>
                <w:sz w:val="20"/>
                <w:szCs w:val="20"/>
                <w:lang w:eastAsia="es-ES"/>
              </w:rPr>
              <w:t>workman recebadora</w:t>
            </w:r>
          </w:p>
        </w:tc>
        <w:tc>
          <w:tcPr>
            <w:tcW w:w="2120" w:type="dxa"/>
            <w:tcBorders>
              <w:top w:val="nil"/>
              <w:left w:val="nil"/>
              <w:bottom w:val="single" w:sz="4" w:space="0" w:color="auto"/>
              <w:right w:val="single" w:sz="4" w:space="0" w:color="auto"/>
            </w:tcBorders>
            <w:noWrap/>
            <w:vAlign w:val="bottom"/>
          </w:tcPr>
          <w:p w:rsidR="00F9018B" w:rsidRPr="00E37CB2" w:rsidRDefault="00F9018B" w:rsidP="008450EC">
            <w:pPr>
              <w:spacing w:after="0" w:line="240" w:lineRule="auto"/>
              <w:ind w:firstLine="0"/>
              <w:jc w:val="center"/>
              <w:rPr>
                <w:rFonts w:ascii="Arial" w:hAnsi="Arial" w:cs="Arial"/>
                <w:sz w:val="20"/>
                <w:szCs w:val="20"/>
                <w:lang w:eastAsia="es-ES"/>
              </w:rPr>
            </w:pPr>
            <w:r w:rsidRPr="00E37CB2">
              <w:rPr>
                <w:rFonts w:ascii="Arial" w:hAnsi="Arial" w:cs="Arial"/>
                <w:sz w:val="20"/>
                <w:szCs w:val="20"/>
                <w:lang w:eastAsia="es-ES"/>
              </w:rPr>
              <w:t>recebado greenes</w:t>
            </w:r>
          </w:p>
        </w:tc>
        <w:tc>
          <w:tcPr>
            <w:tcW w:w="2540" w:type="dxa"/>
            <w:tcBorders>
              <w:top w:val="nil"/>
              <w:left w:val="nil"/>
              <w:bottom w:val="single" w:sz="4" w:space="0" w:color="auto"/>
              <w:right w:val="single" w:sz="8" w:space="0" w:color="auto"/>
            </w:tcBorders>
            <w:noWrap/>
            <w:vAlign w:val="bottom"/>
          </w:tcPr>
          <w:p w:rsidR="00F9018B" w:rsidRPr="00E37CB2" w:rsidRDefault="00F9018B" w:rsidP="008450EC">
            <w:pPr>
              <w:spacing w:after="0" w:line="240" w:lineRule="auto"/>
              <w:ind w:firstLine="0"/>
              <w:jc w:val="center"/>
              <w:rPr>
                <w:rFonts w:ascii="Arial" w:hAnsi="Arial" w:cs="Arial"/>
                <w:sz w:val="20"/>
                <w:szCs w:val="20"/>
                <w:lang w:eastAsia="es-ES"/>
              </w:rPr>
            </w:pPr>
            <w:r w:rsidRPr="00E37CB2">
              <w:rPr>
                <w:rFonts w:ascii="Arial" w:hAnsi="Arial" w:cs="Arial"/>
                <w:sz w:val="20"/>
                <w:szCs w:val="20"/>
                <w:lang w:eastAsia="es-ES"/>
              </w:rPr>
              <w:t>2136</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jdeere 8700</w:t>
            </w:r>
          </w:p>
        </w:tc>
        <w:tc>
          <w:tcPr>
            <w:tcW w:w="2120" w:type="dxa"/>
            <w:tcBorders>
              <w:top w:val="nil"/>
              <w:left w:val="nil"/>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corte calles</w:t>
            </w:r>
          </w:p>
        </w:tc>
        <w:tc>
          <w:tcPr>
            <w:tcW w:w="2540" w:type="dxa"/>
            <w:tcBorders>
              <w:top w:val="nil"/>
              <w:left w:val="nil"/>
              <w:bottom w:val="single" w:sz="4" w:space="0" w:color="auto"/>
              <w:right w:val="single" w:sz="8"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1890</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JD X300</w:t>
            </w:r>
          </w:p>
        </w:tc>
        <w:tc>
          <w:tcPr>
            <w:tcW w:w="2120" w:type="dxa"/>
            <w:tcBorders>
              <w:top w:val="nil"/>
              <w:left w:val="nil"/>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corte rough</w:t>
            </w:r>
          </w:p>
        </w:tc>
        <w:tc>
          <w:tcPr>
            <w:tcW w:w="2540" w:type="dxa"/>
            <w:tcBorders>
              <w:top w:val="nil"/>
              <w:left w:val="nil"/>
              <w:bottom w:val="single" w:sz="4" w:space="0" w:color="auto"/>
              <w:right w:val="single" w:sz="8"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1384</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workman fumigadora</w:t>
            </w:r>
          </w:p>
        </w:tc>
        <w:tc>
          <w:tcPr>
            <w:tcW w:w="2120" w:type="dxa"/>
            <w:tcBorders>
              <w:top w:val="nil"/>
              <w:left w:val="nil"/>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tratamientos</w:t>
            </w:r>
          </w:p>
        </w:tc>
        <w:tc>
          <w:tcPr>
            <w:tcW w:w="2540" w:type="dxa"/>
            <w:tcBorders>
              <w:top w:val="nil"/>
              <w:left w:val="nil"/>
              <w:bottom w:val="single" w:sz="4" w:space="0" w:color="auto"/>
              <w:right w:val="single" w:sz="8"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1216</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rulo smithco</w:t>
            </w:r>
          </w:p>
        </w:tc>
        <w:tc>
          <w:tcPr>
            <w:tcW w:w="2120" w:type="dxa"/>
            <w:tcBorders>
              <w:top w:val="nil"/>
              <w:left w:val="nil"/>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rulado greenes</w:t>
            </w:r>
          </w:p>
        </w:tc>
        <w:tc>
          <w:tcPr>
            <w:tcW w:w="2540" w:type="dxa"/>
            <w:tcBorders>
              <w:top w:val="nil"/>
              <w:left w:val="nil"/>
              <w:bottom w:val="single" w:sz="4" w:space="0" w:color="auto"/>
              <w:right w:val="single" w:sz="8"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1070</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 xml:space="preserve">Flex 21 </w:t>
            </w:r>
          </w:p>
        </w:tc>
        <w:tc>
          <w:tcPr>
            <w:tcW w:w="2120" w:type="dxa"/>
            <w:tcBorders>
              <w:top w:val="nil"/>
              <w:left w:val="nil"/>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corte greenes manual</w:t>
            </w:r>
          </w:p>
        </w:tc>
        <w:tc>
          <w:tcPr>
            <w:tcW w:w="2540" w:type="dxa"/>
            <w:tcBorders>
              <w:top w:val="nil"/>
              <w:left w:val="nil"/>
              <w:bottom w:val="single" w:sz="4" w:space="0" w:color="auto"/>
              <w:right w:val="single" w:sz="8"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1002</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JD X300</w:t>
            </w:r>
          </w:p>
        </w:tc>
        <w:tc>
          <w:tcPr>
            <w:tcW w:w="2120" w:type="dxa"/>
            <w:tcBorders>
              <w:top w:val="nil"/>
              <w:left w:val="nil"/>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corte rough</w:t>
            </w:r>
          </w:p>
        </w:tc>
        <w:tc>
          <w:tcPr>
            <w:tcW w:w="2540" w:type="dxa"/>
            <w:tcBorders>
              <w:top w:val="nil"/>
              <w:left w:val="nil"/>
              <w:bottom w:val="single" w:sz="4" w:space="0" w:color="auto"/>
              <w:right w:val="single" w:sz="8"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896</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 xml:space="preserve">Flex 21 </w:t>
            </w:r>
          </w:p>
        </w:tc>
        <w:tc>
          <w:tcPr>
            <w:tcW w:w="2120" w:type="dxa"/>
            <w:tcBorders>
              <w:top w:val="nil"/>
              <w:left w:val="nil"/>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corte greenes manual</w:t>
            </w:r>
          </w:p>
        </w:tc>
        <w:tc>
          <w:tcPr>
            <w:tcW w:w="2540" w:type="dxa"/>
            <w:tcBorders>
              <w:top w:val="nil"/>
              <w:left w:val="nil"/>
              <w:bottom w:val="single" w:sz="4" w:space="0" w:color="auto"/>
              <w:right w:val="single" w:sz="8"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620</w:t>
            </w:r>
          </w:p>
        </w:tc>
      </w:tr>
      <w:tr w:rsidR="00F9018B" w:rsidRPr="003C4CA2" w:rsidTr="008450EC">
        <w:trPr>
          <w:trHeight w:val="255"/>
        </w:trPr>
        <w:tc>
          <w:tcPr>
            <w:tcW w:w="2920" w:type="dxa"/>
            <w:tcBorders>
              <w:top w:val="nil"/>
              <w:left w:val="single" w:sz="8" w:space="0" w:color="auto"/>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pinchadora 7007 (el saler)</w:t>
            </w:r>
          </w:p>
        </w:tc>
        <w:tc>
          <w:tcPr>
            <w:tcW w:w="2120" w:type="dxa"/>
            <w:tcBorders>
              <w:top w:val="nil"/>
              <w:left w:val="nil"/>
              <w:bottom w:val="single" w:sz="4"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pinchado greenes</w:t>
            </w:r>
          </w:p>
        </w:tc>
        <w:tc>
          <w:tcPr>
            <w:tcW w:w="2540" w:type="dxa"/>
            <w:tcBorders>
              <w:top w:val="nil"/>
              <w:left w:val="nil"/>
              <w:bottom w:val="single" w:sz="4" w:space="0" w:color="auto"/>
              <w:right w:val="single" w:sz="8"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512</w:t>
            </w:r>
          </w:p>
        </w:tc>
      </w:tr>
      <w:tr w:rsidR="00F9018B" w:rsidRPr="003C4CA2" w:rsidTr="008450EC">
        <w:trPr>
          <w:trHeight w:val="270"/>
        </w:trPr>
        <w:tc>
          <w:tcPr>
            <w:tcW w:w="2920" w:type="dxa"/>
            <w:tcBorders>
              <w:top w:val="nil"/>
              <w:left w:val="single" w:sz="8" w:space="0" w:color="auto"/>
              <w:bottom w:val="single" w:sz="8"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pinchadora 7007</w:t>
            </w:r>
          </w:p>
        </w:tc>
        <w:tc>
          <w:tcPr>
            <w:tcW w:w="2120" w:type="dxa"/>
            <w:tcBorders>
              <w:top w:val="nil"/>
              <w:left w:val="nil"/>
              <w:bottom w:val="single" w:sz="8" w:space="0" w:color="auto"/>
              <w:right w:val="single" w:sz="4"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pinchado greenes</w:t>
            </w:r>
          </w:p>
        </w:tc>
        <w:tc>
          <w:tcPr>
            <w:tcW w:w="2540" w:type="dxa"/>
            <w:tcBorders>
              <w:top w:val="nil"/>
              <w:left w:val="nil"/>
              <w:bottom w:val="single" w:sz="8" w:space="0" w:color="auto"/>
              <w:right w:val="single" w:sz="8" w:space="0" w:color="auto"/>
            </w:tcBorders>
            <w:noWrap/>
            <w:vAlign w:val="bottom"/>
          </w:tcPr>
          <w:p w:rsidR="00F9018B" w:rsidRPr="003C4CA2" w:rsidRDefault="00F9018B" w:rsidP="008450EC">
            <w:pPr>
              <w:spacing w:after="0" w:line="240" w:lineRule="auto"/>
              <w:ind w:firstLine="0"/>
              <w:jc w:val="center"/>
              <w:rPr>
                <w:rFonts w:ascii="Arial" w:hAnsi="Arial" w:cs="Arial"/>
                <w:sz w:val="20"/>
                <w:szCs w:val="20"/>
                <w:lang w:eastAsia="es-ES"/>
              </w:rPr>
            </w:pPr>
            <w:r w:rsidRPr="003C4CA2">
              <w:rPr>
                <w:rFonts w:ascii="Arial" w:hAnsi="Arial" w:cs="Arial"/>
                <w:sz w:val="20"/>
                <w:szCs w:val="20"/>
                <w:lang w:eastAsia="es-ES"/>
              </w:rPr>
              <w:t>411</w:t>
            </w:r>
          </w:p>
        </w:tc>
      </w:tr>
    </w:tbl>
    <w:p w:rsidR="00F9018B" w:rsidRDefault="00F9018B" w:rsidP="00E37CB2">
      <w:pPr>
        <w:pStyle w:val="ListParagraph"/>
        <w:ind w:left="0" w:firstLine="0"/>
      </w:pPr>
    </w:p>
    <w:p w:rsidR="00F9018B" w:rsidRDefault="00F9018B" w:rsidP="00C115CD">
      <w:r>
        <w:t xml:space="preserve">Toda maquinaria que pase de las 4000 h de trabajo (equivalente a </w:t>
      </w:r>
      <w:smartTag w:uri="urn:schemas-microsoft-com:office:smarttags" w:element="metricconverter">
        <w:smartTagPr>
          <w:attr w:name="ProductID" w:val="400.000 km"/>
        </w:smartTagPr>
        <w:r>
          <w:t>400.000 km</w:t>
        </w:r>
      </w:smartTag>
      <w:r>
        <w:t xml:space="preserve"> de un turismo) sería recomendable retirarla y sustituirla por maquinaria nueva.</w:t>
      </w:r>
    </w:p>
    <w:p w:rsidR="00F9018B" w:rsidRDefault="00F9018B" w:rsidP="00C115CD">
      <w:r>
        <w:t>En el caso de Malaga golf, la máquina de greenes debería ser renovada inmediatamente y a corto plazo la máquina de tees, bunkers y collares.</w:t>
      </w:r>
    </w:p>
    <w:p w:rsidR="00F9018B" w:rsidRDefault="00F9018B" w:rsidP="00C115CD">
      <w:r>
        <w:t>La adquisición de una fumigadora es imprescindible ya que tan solo disponemos de una, lo cual no es suficiente para realizar todos los tratamientos requeridos.</w:t>
      </w:r>
    </w:p>
    <w:p w:rsidR="00F9018B" w:rsidRDefault="00F9018B" w:rsidP="00C115CD"/>
    <w:p w:rsidR="00F9018B" w:rsidRDefault="00F9018B" w:rsidP="00C115CD"/>
    <w:p w:rsidR="00F9018B" w:rsidRDefault="00F9018B" w:rsidP="00C115CD"/>
    <w:p w:rsidR="00F9018B" w:rsidRDefault="00F9018B" w:rsidP="008C136B">
      <w:pPr>
        <w:ind w:firstLine="0"/>
      </w:pPr>
    </w:p>
    <w:p w:rsidR="00F9018B" w:rsidRDefault="00F9018B" w:rsidP="00C115CD"/>
    <w:p w:rsidR="00F9018B" w:rsidRDefault="00F9018B" w:rsidP="008C136B">
      <w:pPr>
        <w:pStyle w:val="ListParagraph"/>
        <w:numPr>
          <w:ilvl w:val="0"/>
          <w:numId w:val="35"/>
        </w:numPr>
        <w:jc w:val="left"/>
        <w:rPr>
          <w:rStyle w:val="Strong"/>
          <w:bCs/>
        </w:rPr>
      </w:pPr>
      <w:r>
        <w:rPr>
          <w:rStyle w:val="Strong"/>
          <w:bCs/>
        </w:rPr>
        <w:t>SOLICITUD DE PRESUPUESTOS</w:t>
      </w:r>
    </w:p>
    <w:p w:rsidR="00F9018B" w:rsidRDefault="00F9018B" w:rsidP="005B1D47">
      <w:pPr>
        <w:outlineLvl w:val="0"/>
        <w:rPr>
          <w:rStyle w:val="Strong"/>
          <w:bCs/>
        </w:rPr>
      </w:pPr>
      <w:r>
        <w:rPr>
          <w:rStyle w:val="Strong"/>
          <w:bCs/>
        </w:rPr>
        <w:t>Se ha solicitado presupuesto de lo siguiente:</w:t>
      </w:r>
    </w:p>
    <w:p w:rsidR="00F9018B" w:rsidRPr="008C136B" w:rsidRDefault="00F9018B" w:rsidP="005B1D47">
      <w:pPr>
        <w:outlineLvl w:val="0"/>
        <w:rPr>
          <w:b/>
          <w:bCs/>
        </w:rPr>
      </w:pPr>
      <w:r>
        <w:rPr>
          <w:rStyle w:val="Strong"/>
          <w:bCs/>
        </w:rPr>
        <w:t>Malaga golf.</w:t>
      </w:r>
    </w:p>
    <w:p w:rsidR="00F9018B" w:rsidRPr="00A3008E" w:rsidRDefault="00F9018B" w:rsidP="000B7FC4">
      <w:pPr>
        <w:pStyle w:val="ListParagraph"/>
        <w:numPr>
          <w:ilvl w:val="0"/>
          <w:numId w:val="33"/>
        </w:numPr>
        <w:rPr>
          <w:b/>
        </w:rPr>
      </w:pPr>
      <w:r w:rsidRPr="00A3008E">
        <w:rPr>
          <w:b/>
        </w:rPr>
        <w:t>Vehículo multiusos con fumigadora.</w:t>
      </w:r>
    </w:p>
    <w:p w:rsidR="00F9018B" w:rsidRDefault="00F9018B" w:rsidP="000B7FC4">
      <w:pPr>
        <w:pStyle w:val="ListParagraph"/>
        <w:ind w:left="360" w:firstLine="0"/>
      </w:pPr>
      <w:r>
        <w:t xml:space="preserve">En la actualidad se dispone de un solo vehículo/fumigadora. Esta máquina de tratamientos tiene un ancho de trabajo de </w:t>
      </w:r>
      <w:smartTag w:uri="urn:schemas-microsoft-com:office:smarttags" w:element="metricconverter">
        <w:smartTagPr>
          <w:attr w:name="ProductID" w:val="6 metros"/>
        </w:smartTagPr>
        <w:r>
          <w:t>6 metros</w:t>
        </w:r>
      </w:smartTag>
      <w:r>
        <w:t xml:space="preserve">. Para realizar un tratamiento fitosanitario a todo el campo tardamos de </w:t>
      </w:r>
      <w:smartTag w:uri="urn:schemas-microsoft-com:office:smarttags" w:element="metricconverter">
        <w:smartTagPr>
          <w:attr w:name="ProductID" w:val="4 a"/>
        </w:smartTagPr>
        <w:r>
          <w:t>4 a</w:t>
        </w:r>
      </w:smartTag>
      <w:r>
        <w:t xml:space="preserve"> 5 días en condiciones ideales lo que sería sin viento y tratando siempre sin jugadores en el campo, de 6:00 a 9:00.</w:t>
      </w:r>
    </w:p>
    <w:p w:rsidR="00F9018B" w:rsidRDefault="00F9018B" w:rsidP="000B7FC4">
      <w:pPr>
        <w:pStyle w:val="ListParagraph"/>
        <w:ind w:left="360" w:firstLine="0"/>
      </w:pPr>
      <w:r>
        <w:t>El problema que encontramos en la actualidad es que solapamos los tratamientos unos con otros debido al tiempo que supone realizarlos e incluso suspendemos tratamientos por falta de medios.</w:t>
      </w:r>
    </w:p>
    <w:p w:rsidR="00F9018B" w:rsidRDefault="00F9018B" w:rsidP="000B7FC4">
      <w:pPr>
        <w:pStyle w:val="ListParagraph"/>
        <w:ind w:left="0" w:firstLine="0"/>
      </w:pPr>
    </w:p>
    <w:p w:rsidR="00F9018B" w:rsidRDefault="00F9018B" w:rsidP="000B7FC4">
      <w:pPr>
        <w:pStyle w:val="ListParagraph"/>
        <w:numPr>
          <w:ilvl w:val="0"/>
          <w:numId w:val="33"/>
        </w:numPr>
        <w:rPr>
          <w:b/>
        </w:rPr>
      </w:pPr>
      <w:r w:rsidRPr="00A3008E">
        <w:rPr>
          <w:b/>
        </w:rPr>
        <w:t>Máquina de corte para tees y collares.</w:t>
      </w:r>
    </w:p>
    <w:p w:rsidR="00F9018B" w:rsidRPr="005B2B48" w:rsidRDefault="00F9018B" w:rsidP="000B7FC4">
      <w:pPr>
        <w:pStyle w:val="ListParagraph"/>
        <w:ind w:left="360" w:firstLine="0"/>
      </w:pPr>
      <w:r w:rsidRPr="00A3008E">
        <w:t>Disponemos de una máquina para cortar</w:t>
      </w:r>
      <w:r>
        <w:t xml:space="preserve"> tees y collares, esta máquina tiene 3516 horas. Sufre continuas averías y cada vez que se avería no disponemos de ninguna maquina ligera para realizar el trabajo, recurriendo a máquinas pesadas que no deberían pisar los tees debido a su tamaño y excesivo peso.</w:t>
      </w:r>
    </w:p>
    <w:p w:rsidR="00F9018B" w:rsidRPr="00A3008E" w:rsidRDefault="00F9018B" w:rsidP="000B7FC4">
      <w:pPr>
        <w:pStyle w:val="ListParagraph"/>
        <w:rPr>
          <w:b/>
        </w:rPr>
      </w:pPr>
    </w:p>
    <w:p w:rsidR="00F9018B" w:rsidRDefault="00F9018B" w:rsidP="000B7FC4">
      <w:pPr>
        <w:pStyle w:val="ListParagraph"/>
        <w:numPr>
          <w:ilvl w:val="0"/>
          <w:numId w:val="33"/>
        </w:numPr>
        <w:rPr>
          <w:b/>
        </w:rPr>
      </w:pPr>
      <w:r w:rsidRPr="00A3008E">
        <w:rPr>
          <w:b/>
        </w:rPr>
        <w:t xml:space="preserve">Recebadora manual modelo </w:t>
      </w:r>
      <w:r>
        <w:rPr>
          <w:b/>
        </w:rPr>
        <w:t>Scot</w:t>
      </w:r>
      <w:r w:rsidRPr="00A3008E">
        <w:rPr>
          <w:b/>
        </w:rPr>
        <w:t>t. Cantidad 2</w:t>
      </w:r>
    </w:p>
    <w:p w:rsidR="00F9018B" w:rsidRDefault="00F9018B" w:rsidP="00B52E81">
      <w:pPr>
        <w:pStyle w:val="ListParagraph"/>
        <w:ind w:left="360" w:firstLine="0"/>
      </w:pPr>
      <w:r w:rsidRPr="005B2B48">
        <w:t>En la actualidad dispo</w:t>
      </w:r>
      <w:r>
        <w:t>nemos de una máquina recebadora/abonadora manual, serí</w:t>
      </w:r>
      <w:r w:rsidRPr="005B2B48">
        <w:t>a necesario adqui</w:t>
      </w:r>
      <w:r>
        <w:t>rir al menos dos más para poder realizar los trabajos en menos tiempo.</w:t>
      </w:r>
    </w:p>
    <w:p w:rsidR="00F9018B" w:rsidRDefault="00F9018B" w:rsidP="006C68C6">
      <w:pPr>
        <w:pStyle w:val="ListParagraph"/>
        <w:ind w:left="0" w:firstLine="0"/>
      </w:pPr>
    </w:p>
    <w:p w:rsidR="00F9018B" w:rsidRDefault="00F9018B" w:rsidP="00B52E81">
      <w:pPr>
        <w:pStyle w:val="ListParagraph"/>
        <w:ind w:left="0" w:firstLine="0"/>
        <w:rPr>
          <w:b/>
        </w:rPr>
      </w:pPr>
    </w:p>
    <w:p w:rsidR="00F9018B" w:rsidRDefault="00F9018B" w:rsidP="005B1D47">
      <w:pPr>
        <w:pStyle w:val="ListParagraph"/>
        <w:ind w:left="0" w:firstLine="0"/>
        <w:outlineLvl w:val="0"/>
        <w:rPr>
          <w:b/>
        </w:rPr>
      </w:pPr>
      <w:r w:rsidRPr="002D2EBD">
        <w:rPr>
          <w:b/>
        </w:rPr>
        <w:t>EL SALER</w:t>
      </w:r>
    </w:p>
    <w:p w:rsidR="00F9018B" w:rsidRPr="00B52E81" w:rsidRDefault="00F9018B" w:rsidP="00B52E81">
      <w:pPr>
        <w:pStyle w:val="ListParagraph"/>
        <w:ind w:left="0" w:firstLine="0"/>
        <w:rPr>
          <w:b/>
        </w:rPr>
      </w:pPr>
    </w:p>
    <w:p w:rsidR="00F9018B" w:rsidRPr="00A3008E" w:rsidRDefault="00F9018B" w:rsidP="002D2EBD">
      <w:pPr>
        <w:pStyle w:val="ListParagraph"/>
        <w:numPr>
          <w:ilvl w:val="0"/>
          <w:numId w:val="34"/>
        </w:numPr>
        <w:rPr>
          <w:b/>
        </w:rPr>
      </w:pPr>
      <w:r w:rsidRPr="00A3008E">
        <w:rPr>
          <w:b/>
        </w:rPr>
        <w:t>Vehículo multiusos con fumigadora.</w:t>
      </w:r>
    </w:p>
    <w:p w:rsidR="00F9018B" w:rsidRDefault="00F9018B" w:rsidP="000B7FC4">
      <w:pPr>
        <w:pStyle w:val="ListParagraph"/>
        <w:ind w:left="360" w:firstLine="0"/>
      </w:pPr>
      <w:r>
        <w:t xml:space="preserve">En la actualidad se dispone de un solo vehículo/fumigadora para greenes. Esta máquina de tratamientos  es fundamental por la importancia del trabajo realizado.  Al disponer de tan solo una máquina fumigadora corremos el riesgo de tener que suspender tratamientos por averías. Los tratamientos fitosanitarios son de vital importancia y una demora en el tiempo de realización puede marcar la diferencia     entre un green en perfecto estado y un green en mal estado. </w:t>
      </w:r>
    </w:p>
    <w:p w:rsidR="00F9018B" w:rsidRDefault="00F9018B" w:rsidP="000B7FC4">
      <w:pPr>
        <w:pStyle w:val="ListParagraph"/>
        <w:ind w:left="360" w:firstLine="0"/>
      </w:pPr>
    </w:p>
    <w:p w:rsidR="00F9018B" w:rsidRDefault="00F9018B" w:rsidP="000B7FC4">
      <w:pPr>
        <w:pStyle w:val="ListParagraph"/>
        <w:ind w:left="360" w:firstLine="0"/>
      </w:pPr>
    </w:p>
    <w:p w:rsidR="00F9018B" w:rsidRDefault="00F9018B" w:rsidP="000B7FC4">
      <w:pPr>
        <w:pStyle w:val="ListParagraph"/>
        <w:ind w:left="360" w:firstLine="0"/>
      </w:pPr>
    </w:p>
    <w:p w:rsidR="00F9018B" w:rsidRDefault="00F9018B" w:rsidP="000B7FC4">
      <w:pPr>
        <w:pStyle w:val="ListParagraph"/>
        <w:ind w:left="360" w:firstLine="0"/>
      </w:pPr>
    </w:p>
    <w:p w:rsidR="00F9018B" w:rsidRDefault="00F9018B" w:rsidP="000B7FC4">
      <w:pPr>
        <w:pStyle w:val="ListParagraph"/>
        <w:ind w:left="360" w:firstLine="0"/>
      </w:pPr>
    </w:p>
    <w:p w:rsidR="00F9018B" w:rsidRDefault="00F9018B" w:rsidP="000B7FC4">
      <w:pPr>
        <w:pStyle w:val="ListParagraph"/>
        <w:ind w:left="0" w:firstLine="0"/>
      </w:pPr>
    </w:p>
    <w:p w:rsidR="00F9018B" w:rsidRDefault="00F9018B" w:rsidP="000B7FC4">
      <w:pPr>
        <w:pStyle w:val="ListParagraph"/>
        <w:ind w:left="0" w:firstLine="0"/>
      </w:pPr>
    </w:p>
    <w:p w:rsidR="00F9018B" w:rsidRDefault="00F9018B" w:rsidP="000B7FC4">
      <w:pPr>
        <w:pStyle w:val="ListParagraph"/>
        <w:ind w:left="0" w:firstLine="0"/>
      </w:pPr>
    </w:p>
    <w:p w:rsidR="00F9018B" w:rsidRDefault="00F9018B" w:rsidP="000B7FC4">
      <w:pPr>
        <w:pStyle w:val="ListParagraph"/>
        <w:numPr>
          <w:ilvl w:val="0"/>
          <w:numId w:val="34"/>
        </w:numPr>
        <w:rPr>
          <w:b/>
        </w:rPr>
      </w:pPr>
      <w:r>
        <w:rPr>
          <w:b/>
        </w:rPr>
        <w:t>Máquina de calles:</w:t>
      </w:r>
    </w:p>
    <w:p w:rsidR="00F9018B" w:rsidRDefault="00F9018B" w:rsidP="00B52E81">
      <w:pPr>
        <w:pStyle w:val="ListParagraph"/>
        <w:ind w:firstLine="0"/>
        <w:rPr>
          <w:b/>
        </w:rPr>
      </w:pPr>
    </w:p>
    <w:p w:rsidR="00F9018B" w:rsidRDefault="00F9018B" w:rsidP="00E6512F">
      <w:pPr>
        <w:pStyle w:val="ListParagraph"/>
        <w:ind w:left="360" w:firstLine="0"/>
      </w:pPr>
      <w:r>
        <w:t>Las 3 máquina de calles disponibles tienen más de 3000 horas de uso por lo que sufren continuas averías que impiden desempeñar correctamente el trabajo. Estas maquina trabajan diariamente durante la primavera y el verano.</w:t>
      </w:r>
    </w:p>
    <w:p w:rsidR="00F9018B" w:rsidRPr="00E6512F" w:rsidRDefault="00F9018B" w:rsidP="00E6512F">
      <w:pPr>
        <w:pStyle w:val="ListParagraph"/>
        <w:ind w:left="360" w:firstLine="0"/>
      </w:pPr>
    </w:p>
    <w:p w:rsidR="00F9018B" w:rsidRPr="00A3008E" w:rsidRDefault="00F9018B" w:rsidP="000B7FC4">
      <w:pPr>
        <w:pStyle w:val="ListParagraph"/>
        <w:rPr>
          <w:b/>
        </w:rPr>
      </w:pPr>
    </w:p>
    <w:p w:rsidR="00F9018B" w:rsidRDefault="00F9018B" w:rsidP="000B7FC4">
      <w:pPr>
        <w:pStyle w:val="ListParagraph"/>
        <w:numPr>
          <w:ilvl w:val="0"/>
          <w:numId w:val="34"/>
        </w:numPr>
        <w:rPr>
          <w:b/>
        </w:rPr>
      </w:pPr>
      <w:r>
        <w:rPr>
          <w:b/>
        </w:rPr>
        <w:t>Máquina de bunkers:</w:t>
      </w:r>
    </w:p>
    <w:p w:rsidR="00F9018B" w:rsidRDefault="00F9018B" w:rsidP="00B52E81">
      <w:pPr>
        <w:pStyle w:val="ListParagraph"/>
        <w:ind w:firstLine="0"/>
        <w:rPr>
          <w:b/>
        </w:rPr>
      </w:pPr>
    </w:p>
    <w:p w:rsidR="00F9018B" w:rsidRPr="005B2B48" w:rsidRDefault="00F9018B" w:rsidP="000B7FC4">
      <w:pPr>
        <w:pStyle w:val="ListParagraph"/>
        <w:ind w:left="360" w:firstLine="0"/>
      </w:pPr>
      <w:r>
        <w:t>La máquina de bunker que se utiliza en la actualidad tiene 4700 horas de trabajo. Siendo esta la única máquina que se dispone para hacer los bunkers ya que las maquinas modelo smithco no funcionan correctamente y deberían ser dadas de baja.</w:t>
      </w: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5B1D47">
      <w:pPr>
        <w:pStyle w:val="ListParagraph"/>
        <w:ind w:left="0" w:firstLine="0"/>
        <w:outlineLvl w:val="0"/>
        <w:rPr>
          <w:b/>
        </w:rPr>
      </w:pPr>
      <w:r w:rsidRPr="004C325F">
        <w:rPr>
          <w:b/>
        </w:rPr>
        <w:t xml:space="preserve">     CUADRO RESUMEN PRESUPUESTOS</w:t>
      </w:r>
      <w:r>
        <w:rPr>
          <w:b/>
        </w:rPr>
        <w:t xml:space="preserve"> SOLICITADOS</w:t>
      </w:r>
    </w:p>
    <w:p w:rsidR="00F9018B" w:rsidRDefault="00F9018B" w:rsidP="006C68C6">
      <w:pPr>
        <w:pStyle w:val="ListParagraph"/>
        <w:ind w:left="0" w:firstLine="0"/>
        <w:rPr>
          <w:b/>
        </w:rPr>
      </w:pPr>
    </w:p>
    <w:p w:rsidR="00F9018B" w:rsidRDefault="00F9018B" w:rsidP="006C68C6">
      <w:pPr>
        <w:pStyle w:val="ListParagraph"/>
        <w:ind w:left="0" w:firstLine="0"/>
        <w:rPr>
          <w:b/>
        </w:rPr>
      </w:pPr>
      <w:r>
        <w:rPr>
          <w:noProof/>
          <w:lang w:eastAsia="es-ES"/>
        </w:rPr>
        <w:pict>
          <v:shape id="_x0000_s1029" type="#_x0000_t75" style="position:absolute;left:0;text-align:left;margin-left:10.95pt;margin-top:6pt;width:430.6pt;height:250pt;z-index:-251655680">
            <v:imagedata r:id="rId8" o:title=""/>
          </v:shape>
        </w:pict>
      </w:r>
    </w:p>
    <w:p w:rsidR="00F9018B" w:rsidRDefault="00F9018B" w:rsidP="006C68C6">
      <w:pPr>
        <w:pStyle w:val="ListParagraph"/>
        <w:ind w:left="0" w:firstLine="0"/>
        <w:rPr>
          <w:b/>
        </w:rPr>
      </w:pPr>
    </w:p>
    <w:p w:rsidR="00F9018B" w:rsidRDefault="00F9018B" w:rsidP="006C68C6">
      <w:pPr>
        <w:pStyle w:val="ListParagraph"/>
        <w:ind w:left="0" w:firstLine="0"/>
        <w:rPr>
          <w:b/>
        </w:rPr>
      </w:pPr>
    </w:p>
    <w:p w:rsidR="00F9018B" w:rsidRDefault="00F9018B" w:rsidP="006C68C6">
      <w:pPr>
        <w:pStyle w:val="ListParagraph"/>
        <w:ind w:left="0" w:firstLine="0"/>
        <w:rPr>
          <w:b/>
        </w:rPr>
      </w:pPr>
    </w:p>
    <w:p w:rsidR="00F9018B" w:rsidRDefault="00F9018B" w:rsidP="006C68C6">
      <w:pPr>
        <w:pStyle w:val="ListParagraph"/>
        <w:ind w:left="0" w:firstLine="0"/>
        <w:rPr>
          <w:b/>
        </w:rPr>
      </w:pPr>
    </w:p>
    <w:p w:rsidR="00F9018B" w:rsidRDefault="00F9018B" w:rsidP="006C68C6">
      <w:pPr>
        <w:pStyle w:val="ListParagraph"/>
        <w:ind w:left="0" w:firstLine="0"/>
        <w:rPr>
          <w:b/>
        </w:rPr>
      </w:pPr>
    </w:p>
    <w:p w:rsidR="00F9018B" w:rsidRPr="004C325F" w:rsidRDefault="00F9018B" w:rsidP="006C68C6">
      <w:pPr>
        <w:pStyle w:val="ListParagraph"/>
        <w:ind w:left="0" w:firstLine="0"/>
        <w:rPr>
          <w:b/>
        </w:rPr>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E6512F">
      <w:pPr>
        <w:pStyle w:val="ListParagraph"/>
        <w:numPr>
          <w:ilvl w:val="0"/>
          <w:numId w:val="35"/>
        </w:numPr>
        <w:jc w:val="left"/>
        <w:rPr>
          <w:rStyle w:val="Strong"/>
          <w:bCs/>
        </w:rPr>
      </w:pPr>
      <w:r>
        <w:rPr>
          <w:rStyle w:val="Strong"/>
          <w:bCs/>
        </w:rPr>
        <w:t>ADJUDICACION TECNICA.</w:t>
      </w:r>
    </w:p>
    <w:p w:rsidR="00F9018B" w:rsidRDefault="00F9018B" w:rsidP="00E6512F">
      <w:pPr>
        <w:rPr>
          <w:rStyle w:val="Strong"/>
          <w:b w:val="0"/>
          <w:bCs/>
        </w:rPr>
      </w:pPr>
      <w:r>
        <w:rPr>
          <w:rStyle w:val="Strong"/>
          <w:b w:val="0"/>
          <w:bCs/>
        </w:rPr>
        <w:t>Aunque todas las maquina son de similares características, desde un punto de vista técnico hay ciertas diferencias que debemos tener en cuenta a la hora de realizar la adjudicación.</w:t>
      </w:r>
    </w:p>
    <w:p w:rsidR="00F9018B" w:rsidRDefault="00F9018B" w:rsidP="009D1EC0">
      <w:pPr>
        <w:rPr>
          <w:rStyle w:val="Strong"/>
          <w:bCs/>
        </w:rPr>
      </w:pPr>
    </w:p>
    <w:p w:rsidR="00F9018B" w:rsidRDefault="00F9018B" w:rsidP="005B1D47">
      <w:pPr>
        <w:outlineLvl w:val="0"/>
        <w:rPr>
          <w:rStyle w:val="Strong"/>
          <w:bCs/>
        </w:rPr>
      </w:pPr>
      <w:r w:rsidRPr="009D1EC0">
        <w:rPr>
          <w:rStyle w:val="Strong"/>
          <w:bCs/>
        </w:rPr>
        <w:t>Máquina</w:t>
      </w:r>
      <w:r>
        <w:rPr>
          <w:rStyle w:val="Strong"/>
          <w:bCs/>
        </w:rPr>
        <w:t xml:space="preserve"> fumigadora de tratamientos fitosanitarios para El Saler y Málaga golf</w:t>
      </w:r>
      <w:r w:rsidRPr="009D1EC0">
        <w:rPr>
          <w:rStyle w:val="Strong"/>
          <w:bCs/>
        </w:rPr>
        <w:t>:</w:t>
      </w:r>
    </w:p>
    <w:p w:rsidR="00F9018B" w:rsidRDefault="00F9018B" w:rsidP="000430AB">
      <w:pPr>
        <w:rPr>
          <w:rStyle w:val="Strong"/>
          <w:b w:val="0"/>
          <w:bCs/>
        </w:rPr>
      </w:pPr>
      <w:r>
        <w:rPr>
          <w:noProof/>
          <w:lang w:eastAsia="es-ES"/>
        </w:rPr>
        <w:pict>
          <v:shape id="_x0000_s1030" type="#_x0000_t75" style="position:absolute;left:0;text-align:left;margin-left:7pt;margin-top:26.4pt;width:424.45pt;height:160.75pt;z-index:-251660800" wrapcoords="-38 0 -38 21398 21600 21398 21600 0 -38 0">
            <v:imagedata r:id="rId9" o:title=""/>
            <w10:wrap type="through"/>
          </v:shape>
        </w:pict>
      </w:r>
      <w:r>
        <w:rPr>
          <w:rStyle w:val="Strong"/>
          <w:b w:val="0"/>
          <w:bCs/>
        </w:rPr>
        <w:t>Las características de las fumigadoras son las siguientes:</w:t>
      </w:r>
    </w:p>
    <w:p w:rsidR="00F9018B" w:rsidRPr="000430AB" w:rsidRDefault="00F9018B" w:rsidP="005B1D47">
      <w:pPr>
        <w:pStyle w:val="Quote"/>
        <w:outlineLvl w:val="0"/>
        <w:rPr>
          <w:b/>
          <w:bCs/>
        </w:rPr>
      </w:pPr>
      <w:r w:rsidRPr="004C325F">
        <w:rPr>
          <w:rStyle w:val="Strong"/>
          <w:bCs/>
        </w:rPr>
        <w:t>Lo señalado en verde indica mejor característica</w:t>
      </w:r>
      <w:r>
        <w:rPr>
          <w:rStyle w:val="Strong"/>
          <w:bCs/>
        </w:rPr>
        <w:t>.</w:t>
      </w:r>
    </w:p>
    <w:p w:rsidR="00F9018B" w:rsidRDefault="00F9018B" w:rsidP="009D1EC0">
      <w:pPr>
        <w:rPr>
          <w:rStyle w:val="Strong"/>
          <w:b w:val="0"/>
          <w:bCs/>
        </w:rPr>
      </w:pPr>
    </w:p>
    <w:p w:rsidR="00F9018B" w:rsidRDefault="00F9018B" w:rsidP="009D1EC0">
      <w:pPr>
        <w:rPr>
          <w:rStyle w:val="Strong"/>
          <w:b w:val="0"/>
          <w:bCs/>
        </w:rPr>
      </w:pPr>
      <w:r w:rsidRPr="009D1EC0">
        <w:rPr>
          <w:rStyle w:val="Strong"/>
          <w:b w:val="0"/>
          <w:bCs/>
        </w:rPr>
        <w:t>E</w:t>
      </w:r>
      <w:r>
        <w:rPr>
          <w:rStyle w:val="Strong"/>
          <w:b w:val="0"/>
          <w:bCs/>
        </w:rPr>
        <w:t>n el caso de El Saler se dispone de una fumigadora John Deere y ha dado buen resultado. Por este motivo recomendamos adquirir la misma máquina para disponer de dos y poder intercambiar el vehículo en caso de averías.</w:t>
      </w:r>
    </w:p>
    <w:p w:rsidR="00F9018B" w:rsidRDefault="00F9018B" w:rsidP="004A2606">
      <w:pPr>
        <w:rPr>
          <w:rStyle w:val="Strong"/>
          <w:b w:val="0"/>
          <w:bCs/>
        </w:rPr>
      </w:pPr>
      <w:r>
        <w:rPr>
          <w:rStyle w:val="Strong"/>
          <w:b w:val="0"/>
          <w:bCs/>
        </w:rPr>
        <w:t xml:space="preserve">En Málaga golf NO disponemos de fumigadora John Deere por lo que la máquina multipro 1750 podría ser una buena opción ya que tiene muy buenas características. </w:t>
      </w:r>
    </w:p>
    <w:p w:rsidR="00F9018B" w:rsidRDefault="00F9018B" w:rsidP="004A2606">
      <w:pPr>
        <w:rPr>
          <w:rStyle w:val="Strong"/>
          <w:b w:val="0"/>
          <w:bCs/>
        </w:rPr>
      </w:pPr>
    </w:p>
    <w:p w:rsidR="00F9018B" w:rsidRDefault="00F9018B" w:rsidP="004A2606">
      <w:pPr>
        <w:rPr>
          <w:rStyle w:val="Strong"/>
          <w:b w:val="0"/>
          <w:bCs/>
        </w:rPr>
      </w:pPr>
    </w:p>
    <w:p w:rsidR="00F9018B" w:rsidRDefault="00F9018B" w:rsidP="004A2606">
      <w:pPr>
        <w:rPr>
          <w:rStyle w:val="Strong"/>
          <w:b w:val="0"/>
          <w:bCs/>
        </w:rPr>
      </w:pPr>
    </w:p>
    <w:p w:rsidR="00F9018B" w:rsidRDefault="00F9018B" w:rsidP="004A2606">
      <w:pPr>
        <w:rPr>
          <w:rStyle w:val="Strong"/>
          <w:b w:val="0"/>
          <w:bCs/>
        </w:rPr>
      </w:pPr>
    </w:p>
    <w:p w:rsidR="00F9018B" w:rsidRDefault="00F9018B" w:rsidP="004A2606">
      <w:pPr>
        <w:rPr>
          <w:rStyle w:val="Strong"/>
          <w:b w:val="0"/>
          <w:bCs/>
        </w:rPr>
      </w:pPr>
    </w:p>
    <w:p w:rsidR="00F9018B" w:rsidRDefault="00F9018B" w:rsidP="004A2606">
      <w:pPr>
        <w:rPr>
          <w:rStyle w:val="Strong"/>
          <w:b w:val="0"/>
          <w:bCs/>
        </w:rPr>
      </w:pPr>
    </w:p>
    <w:p w:rsidR="00F9018B" w:rsidRDefault="00F9018B" w:rsidP="004A2606">
      <w:pPr>
        <w:rPr>
          <w:rStyle w:val="Strong"/>
          <w:b w:val="0"/>
          <w:bCs/>
        </w:rPr>
      </w:pPr>
    </w:p>
    <w:p w:rsidR="00F9018B" w:rsidRDefault="00F9018B" w:rsidP="004A2606">
      <w:pPr>
        <w:rPr>
          <w:rStyle w:val="Strong"/>
          <w:b w:val="0"/>
          <w:bCs/>
        </w:rPr>
      </w:pPr>
    </w:p>
    <w:p w:rsidR="00F9018B" w:rsidRDefault="00F9018B" w:rsidP="005B1D47">
      <w:pPr>
        <w:outlineLvl w:val="0"/>
        <w:rPr>
          <w:rStyle w:val="Strong"/>
          <w:bCs/>
        </w:rPr>
      </w:pPr>
      <w:r w:rsidRPr="009D1EC0">
        <w:rPr>
          <w:rStyle w:val="Strong"/>
          <w:bCs/>
        </w:rPr>
        <w:t>Máquina de calles</w:t>
      </w:r>
      <w:r>
        <w:rPr>
          <w:rStyle w:val="Strong"/>
          <w:bCs/>
        </w:rPr>
        <w:t xml:space="preserve"> para El Saler</w:t>
      </w:r>
      <w:r w:rsidRPr="009D1EC0">
        <w:rPr>
          <w:rStyle w:val="Strong"/>
          <w:bCs/>
        </w:rPr>
        <w:t>:</w:t>
      </w:r>
    </w:p>
    <w:p w:rsidR="00F9018B" w:rsidRPr="000430AB" w:rsidRDefault="00F9018B" w:rsidP="0076624F">
      <w:pPr>
        <w:rPr>
          <w:bCs/>
        </w:rPr>
      </w:pPr>
      <w:r>
        <w:rPr>
          <w:noProof/>
          <w:lang w:eastAsia="es-ES"/>
        </w:rPr>
        <w:pict>
          <v:shape id="_x0000_s1031" type="#_x0000_t75" style="position:absolute;left:0;text-align:left;margin-left:-2.2pt;margin-top:26.95pt;width:425.3pt;height:138.9pt;z-index:-251659776" wrapcoords="-38 0 -38 21366 21600 21366 21600 0 -38 0">
            <v:imagedata r:id="rId10" o:title=""/>
            <w10:wrap type="through"/>
          </v:shape>
        </w:pict>
      </w:r>
      <w:r>
        <w:rPr>
          <w:rStyle w:val="Strong"/>
          <w:b w:val="0"/>
          <w:bCs/>
        </w:rPr>
        <w:t>Las características de las máquinas segadoras de calles son las siguientes:</w:t>
      </w:r>
    </w:p>
    <w:p w:rsidR="00F9018B" w:rsidRDefault="00F9018B" w:rsidP="009D1EC0">
      <w:r>
        <w:t>Las tres máquinas son buenas y aptas para la siega de las calles del Saler, teniendo en cuenta que El Saler ya dispone de tres máquinas de calles John Deere 8500 y han dado buen resultado se optaría por unificar maquinaria y seguir trabajando con el mismo modelo.</w:t>
      </w:r>
    </w:p>
    <w:p w:rsidR="00F9018B" w:rsidRDefault="00F9018B" w:rsidP="000430AB">
      <w:pPr>
        <w:ind w:firstLine="0"/>
      </w:pPr>
    </w:p>
    <w:p w:rsidR="00F9018B" w:rsidRDefault="00F9018B" w:rsidP="005B1D47">
      <w:pPr>
        <w:outlineLvl w:val="0"/>
        <w:rPr>
          <w:rStyle w:val="Strong"/>
          <w:bCs/>
        </w:rPr>
      </w:pPr>
      <w:r w:rsidRPr="009D1EC0">
        <w:rPr>
          <w:rStyle w:val="Strong"/>
          <w:bCs/>
        </w:rPr>
        <w:t>Máquina</w:t>
      </w:r>
      <w:r>
        <w:rPr>
          <w:rStyle w:val="Strong"/>
          <w:bCs/>
        </w:rPr>
        <w:t xml:space="preserve"> de bunkers + pala + acces + cultivador para El Saler</w:t>
      </w:r>
      <w:r w:rsidRPr="009D1EC0">
        <w:rPr>
          <w:rStyle w:val="Strong"/>
          <w:bCs/>
        </w:rPr>
        <w:t>:</w:t>
      </w:r>
    </w:p>
    <w:p w:rsidR="00F9018B" w:rsidRPr="000430AB" w:rsidRDefault="00F9018B" w:rsidP="000430AB">
      <w:pPr>
        <w:rPr>
          <w:rStyle w:val="Strong"/>
          <w:b w:val="0"/>
          <w:bCs/>
        </w:rPr>
      </w:pPr>
      <w:r>
        <w:rPr>
          <w:noProof/>
          <w:lang w:eastAsia="es-ES"/>
        </w:rPr>
        <w:pict>
          <v:shape id="_x0000_s1032" type="#_x0000_t75" style="position:absolute;left:0;text-align:left;margin-left:-2.2pt;margin-top:26.05pt;width:437.9pt;height:131.3pt;z-index:-251658752">
            <v:imagedata r:id="rId11" o:title=""/>
          </v:shape>
        </w:pict>
      </w:r>
      <w:r w:rsidRPr="000430AB">
        <w:rPr>
          <w:rStyle w:val="Strong"/>
          <w:b w:val="0"/>
          <w:bCs/>
        </w:rPr>
        <w:t>Las características de las máquinas de bunkers son las siguientes:</w:t>
      </w:r>
    </w:p>
    <w:p w:rsidR="00F9018B" w:rsidRDefault="00F9018B" w:rsidP="00460F4C">
      <w:pPr>
        <w:rPr>
          <w:b/>
          <w:bCs/>
        </w:rPr>
      </w:pPr>
    </w:p>
    <w:p w:rsidR="00F9018B" w:rsidRDefault="00F9018B" w:rsidP="00460F4C">
      <w:pPr>
        <w:rPr>
          <w:b/>
          <w:bCs/>
        </w:rPr>
      </w:pPr>
    </w:p>
    <w:p w:rsidR="00F9018B" w:rsidRDefault="00F9018B" w:rsidP="00460F4C">
      <w:pPr>
        <w:rPr>
          <w:b/>
          <w:bCs/>
        </w:rPr>
      </w:pPr>
    </w:p>
    <w:p w:rsidR="00F9018B" w:rsidRDefault="00F9018B" w:rsidP="00460F4C">
      <w:pPr>
        <w:rPr>
          <w:b/>
          <w:bCs/>
        </w:rPr>
      </w:pPr>
    </w:p>
    <w:p w:rsidR="00F9018B" w:rsidRPr="00460F4C" w:rsidRDefault="00F9018B" w:rsidP="00460F4C">
      <w:pPr>
        <w:rPr>
          <w:b/>
          <w:bCs/>
        </w:rPr>
      </w:pPr>
    </w:p>
    <w:p w:rsidR="00F9018B" w:rsidRDefault="00F9018B" w:rsidP="000430AB"/>
    <w:p w:rsidR="00F9018B" w:rsidRDefault="00F9018B" w:rsidP="000430AB">
      <w:r>
        <w:t>A la hora de elegir una máquina de bunkers, una de las características más importantes a tener en cuenta es la tracción de la máquina ya que esta debe trabajar sobre arena y algunos casos subir desniveles pronunciados.</w:t>
      </w:r>
    </w:p>
    <w:p w:rsidR="00F9018B" w:rsidRDefault="00F9018B" w:rsidP="000430AB"/>
    <w:p w:rsidR="00F9018B" w:rsidRDefault="00F9018B" w:rsidP="000430AB"/>
    <w:p w:rsidR="00F9018B" w:rsidRDefault="00F9018B" w:rsidP="000430AB"/>
    <w:p w:rsidR="00F9018B" w:rsidRDefault="00F9018B" w:rsidP="00460F4C"/>
    <w:p w:rsidR="00F9018B" w:rsidRDefault="00F9018B" w:rsidP="00460F4C">
      <w:r>
        <w:t>Por la experiencia podemos decir que la máquina sand-pro es una máquina muy manejable, con muy buena tracción y que realiza un trabajo excelente. La máquina John Deere no tiene tracción a las 3 ruedas por lo que queda descartado y de la Groom Master no tenemos referencias.</w:t>
      </w:r>
    </w:p>
    <w:p w:rsidR="00F9018B" w:rsidRDefault="00F9018B" w:rsidP="0076624F">
      <w:r>
        <w:t>Por lo explicado anteriormente recomendamos la adquisición de la máquina Sand-pro de TORO.</w:t>
      </w:r>
    </w:p>
    <w:p w:rsidR="00F9018B" w:rsidRDefault="00F9018B" w:rsidP="005B1D47">
      <w:pPr>
        <w:outlineLvl w:val="0"/>
        <w:rPr>
          <w:rStyle w:val="Strong"/>
          <w:bCs/>
        </w:rPr>
      </w:pPr>
      <w:r>
        <w:rPr>
          <w:noProof/>
          <w:lang w:eastAsia="es-ES"/>
        </w:rPr>
        <w:pict>
          <v:shape id="_x0000_s1033" type="#_x0000_t75" style="position:absolute;left:0;text-align:left;margin-left:3.7pt;margin-top:25.55pt;width:437.85pt;height:133.95pt;z-index:251654656">
            <v:imagedata r:id="rId12" o:title=""/>
          </v:shape>
        </w:pict>
      </w:r>
      <w:r w:rsidRPr="009D1EC0">
        <w:rPr>
          <w:rStyle w:val="Strong"/>
          <w:bCs/>
        </w:rPr>
        <w:t>Máquina</w:t>
      </w:r>
      <w:r>
        <w:rPr>
          <w:rStyle w:val="Strong"/>
          <w:bCs/>
        </w:rPr>
        <w:t xml:space="preserve"> de corte de tees y collares</w:t>
      </w:r>
      <w:r w:rsidRPr="009D1EC0">
        <w:rPr>
          <w:rStyle w:val="Strong"/>
          <w:bCs/>
        </w:rPr>
        <w:t>:</w:t>
      </w:r>
    </w:p>
    <w:p w:rsidR="00F9018B" w:rsidRDefault="00F9018B" w:rsidP="00847993">
      <w:pPr>
        <w:rPr>
          <w:rStyle w:val="Strong"/>
          <w:bCs/>
        </w:rPr>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Pr="000B45F4" w:rsidRDefault="00F9018B" w:rsidP="006C68C6">
      <w:pPr>
        <w:pStyle w:val="ListParagraph"/>
        <w:ind w:left="0" w:firstLine="0"/>
        <w:rPr>
          <w:color w:val="FF0000"/>
        </w:rPr>
      </w:pPr>
    </w:p>
    <w:p w:rsidR="00F9018B" w:rsidRDefault="00F9018B" w:rsidP="006C68C6">
      <w:pPr>
        <w:pStyle w:val="ListParagraph"/>
        <w:ind w:left="0" w:firstLine="0"/>
      </w:pPr>
    </w:p>
    <w:p w:rsidR="00F9018B" w:rsidRDefault="00F9018B" w:rsidP="00A570D0">
      <w:r>
        <w:t>En lo que se refiere a la máquina de corte de tees, las 3 máquinas podrían desempeñar la función correctamente ya que son de similares características por lo que recomendamos adquirir la mas económica, en este caso reelmaster 3100 D.</w:t>
      </w:r>
    </w:p>
    <w:p w:rsidR="00F9018B" w:rsidRDefault="00F9018B" w:rsidP="00A570D0">
      <w:pPr>
        <w:rPr>
          <w:rStyle w:val="Strong"/>
          <w:bCs/>
        </w:rPr>
      </w:pPr>
    </w:p>
    <w:p w:rsidR="00F9018B" w:rsidRDefault="00F9018B" w:rsidP="005B1D47">
      <w:pPr>
        <w:outlineLvl w:val="0"/>
        <w:rPr>
          <w:rStyle w:val="Strong"/>
          <w:bCs/>
        </w:rPr>
      </w:pPr>
      <w:r>
        <w:rPr>
          <w:rStyle w:val="Strong"/>
          <w:bCs/>
        </w:rPr>
        <w:t>Abonadora manual Scott para Malaga.</w:t>
      </w:r>
    </w:p>
    <w:p w:rsidR="00F9018B" w:rsidRDefault="00F9018B" w:rsidP="00A570D0">
      <w:r>
        <w:t>Estas abonadoras tienen un coste de 853,2 euros. Este tipo de abonadoras manuales son las que mejor desempeñan el trabajo de fertilización manual y las más precisas. Se adquirirá al proveedor de la zona que lleva esta marca.</w:t>
      </w:r>
    </w:p>
    <w:p w:rsidR="00F9018B" w:rsidRDefault="00F9018B" w:rsidP="00A570D0"/>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A570D0">
      <w:pPr>
        <w:pStyle w:val="ListParagraph"/>
        <w:numPr>
          <w:ilvl w:val="0"/>
          <w:numId w:val="35"/>
        </w:numPr>
        <w:jc w:val="left"/>
        <w:rPr>
          <w:rStyle w:val="Strong"/>
          <w:bCs/>
        </w:rPr>
      </w:pPr>
      <w:r>
        <w:rPr>
          <w:rStyle w:val="Strong"/>
          <w:bCs/>
        </w:rPr>
        <w:t>CONCLUSION.</w:t>
      </w:r>
    </w:p>
    <w:p w:rsidR="00F9018B" w:rsidRDefault="00F9018B" w:rsidP="00A570D0">
      <w:pPr>
        <w:rPr>
          <w:rStyle w:val="Strong"/>
          <w:b w:val="0"/>
          <w:bCs/>
        </w:rPr>
      </w:pPr>
      <w:r>
        <w:rPr>
          <w:rStyle w:val="Strong"/>
          <w:b w:val="0"/>
          <w:bCs/>
        </w:rPr>
        <w:t>Tras la última actualización de presupuestos, proponemos dos opciones de compra igual de validas desde un punto de vista técnico.</w:t>
      </w:r>
    </w:p>
    <w:p w:rsidR="00F9018B" w:rsidRDefault="00F9018B" w:rsidP="0076624F">
      <w:pPr>
        <w:rPr>
          <w:rStyle w:val="Strong"/>
          <w:b w:val="0"/>
          <w:bCs/>
        </w:rPr>
      </w:pPr>
      <w:r>
        <w:rPr>
          <w:rStyle w:val="Strong"/>
          <w:b w:val="0"/>
          <w:bCs/>
        </w:rPr>
        <w:t>Opción 1:   Se adquieren dos fumigadoras John Deere</w:t>
      </w:r>
    </w:p>
    <w:p w:rsidR="00F9018B" w:rsidRDefault="00F9018B" w:rsidP="0076624F">
      <w:pPr>
        <w:ind w:left="567" w:firstLine="0"/>
        <w:rPr>
          <w:rStyle w:val="Strong"/>
          <w:b w:val="0"/>
          <w:bCs/>
        </w:rPr>
      </w:pPr>
      <w:r>
        <w:rPr>
          <w:noProof/>
          <w:lang w:eastAsia="es-ES"/>
        </w:rPr>
        <w:pict>
          <v:shape id="_x0000_s1034" type="#_x0000_t75" style="position:absolute;left:0;text-align:left;margin-left:-4.45pt;margin-top:40.7pt;width:456.9pt;height:219.1pt;z-index:-251657728">
            <v:imagedata r:id="rId13" o:title=""/>
          </v:shape>
        </w:pict>
      </w:r>
      <w:r>
        <w:rPr>
          <w:rStyle w:val="Strong"/>
          <w:b w:val="0"/>
          <w:bCs/>
        </w:rPr>
        <w:t>Opción 2 :  Se adquiere una fumigadora John Deere para El Saler y una Toro para Málaga.</w:t>
      </w:r>
    </w:p>
    <w:p w:rsidR="00F9018B" w:rsidRPr="00A570D0" w:rsidRDefault="00F9018B" w:rsidP="00A570D0">
      <w:pPr>
        <w:rPr>
          <w:rStyle w:val="Strong"/>
          <w:b w:val="0"/>
          <w:bCs/>
        </w:rPr>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p>
    <w:p w:rsidR="00F9018B" w:rsidRDefault="00F9018B" w:rsidP="006C68C6">
      <w:pPr>
        <w:pStyle w:val="ListParagraph"/>
        <w:ind w:left="0" w:firstLine="0"/>
      </w:pPr>
      <w:r>
        <w:t>:</w:t>
      </w:r>
    </w:p>
    <w:p w:rsidR="00F9018B" w:rsidRDefault="00F9018B" w:rsidP="00C07387">
      <w:pPr>
        <w:ind w:firstLine="0"/>
      </w:pPr>
      <w:r>
        <w:t>.</w:t>
      </w:r>
    </w:p>
    <w:p w:rsidR="00F9018B" w:rsidRDefault="00F9018B" w:rsidP="00C07387">
      <w:pPr>
        <w:ind w:firstLine="0"/>
      </w:pPr>
      <w:r>
        <w:rPr>
          <w:noProof/>
          <w:lang w:eastAsia="es-ES"/>
        </w:rPr>
        <w:pict>
          <v:shape id="_x0000_s1035" type="#_x0000_t75" style="position:absolute;left:0;text-align:left;margin-left:-4.45pt;margin-top:5.15pt;width:456.9pt;height:249.5pt;z-index:-251656704">
            <v:imagedata r:id="rId14" o:title=""/>
          </v:shape>
        </w:pict>
      </w:r>
    </w:p>
    <w:p w:rsidR="00F9018B" w:rsidRDefault="00F9018B" w:rsidP="00C07387">
      <w:pPr>
        <w:ind w:firstLine="0"/>
      </w:pPr>
    </w:p>
    <w:p w:rsidR="00F9018B" w:rsidRDefault="00F9018B" w:rsidP="00C07387">
      <w:pPr>
        <w:ind w:firstLine="0"/>
      </w:pPr>
    </w:p>
    <w:p w:rsidR="00F9018B" w:rsidRDefault="00F9018B" w:rsidP="00C07387">
      <w:pPr>
        <w:ind w:firstLine="0"/>
      </w:pPr>
    </w:p>
    <w:p w:rsidR="00F9018B" w:rsidRDefault="00F9018B" w:rsidP="00C07387">
      <w:pPr>
        <w:ind w:firstLine="0"/>
      </w:pPr>
    </w:p>
    <w:p w:rsidR="00F9018B" w:rsidRDefault="00F9018B" w:rsidP="00C07387">
      <w:pPr>
        <w:ind w:firstLine="0"/>
      </w:pPr>
    </w:p>
    <w:p w:rsidR="00F9018B" w:rsidRDefault="00F9018B" w:rsidP="00C07387">
      <w:pPr>
        <w:ind w:firstLine="0"/>
      </w:pPr>
    </w:p>
    <w:p w:rsidR="00F9018B" w:rsidRDefault="00F9018B" w:rsidP="00C07387">
      <w:pPr>
        <w:autoSpaceDE w:val="0"/>
        <w:autoSpaceDN w:val="0"/>
        <w:adjustRightInd w:val="0"/>
        <w:spacing w:after="0" w:line="240" w:lineRule="atLeast"/>
        <w:ind w:firstLine="0"/>
      </w:pPr>
    </w:p>
    <w:p w:rsidR="00F9018B" w:rsidRDefault="00F9018B" w:rsidP="00C07387">
      <w:pPr>
        <w:autoSpaceDE w:val="0"/>
        <w:autoSpaceDN w:val="0"/>
        <w:adjustRightInd w:val="0"/>
        <w:spacing w:after="0" w:line="240" w:lineRule="atLeast"/>
        <w:ind w:firstLine="0"/>
      </w:pPr>
    </w:p>
    <w:p w:rsidR="00F9018B" w:rsidRDefault="00F9018B" w:rsidP="00C07387">
      <w:pPr>
        <w:autoSpaceDE w:val="0"/>
        <w:autoSpaceDN w:val="0"/>
        <w:adjustRightInd w:val="0"/>
        <w:spacing w:after="0" w:line="240" w:lineRule="atLeast"/>
        <w:ind w:firstLine="0"/>
      </w:pPr>
    </w:p>
    <w:p w:rsidR="00F9018B" w:rsidRDefault="00F9018B" w:rsidP="00C07387">
      <w:pPr>
        <w:autoSpaceDE w:val="0"/>
        <w:autoSpaceDN w:val="0"/>
        <w:adjustRightInd w:val="0"/>
        <w:spacing w:after="0" w:line="240" w:lineRule="atLeast"/>
        <w:ind w:firstLine="0"/>
      </w:pPr>
    </w:p>
    <w:p w:rsidR="00F9018B" w:rsidRDefault="00F9018B" w:rsidP="00C07387">
      <w:pPr>
        <w:autoSpaceDE w:val="0"/>
        <w:autoSpaceDN w:val="0"/>
        <w:adjustRightInd w:val="0"/>
        <w:spacing w:after="0" w:line="240" w:lineRule="atLeast"/>
        <w:ind w:firstLine="0"/>
      </w:pPr>
    </w:p>
    <w:p w:rsidR="00F9018B" w:rsidRPr="00810B88" w:rsidRDefault="00F9018B" w:rsidP="00397694">
      <w:pPr>
        <w:spacing w:after="0" w:line="240" w:lineRule="auto"/>
        <w:ind w:firstLine="0"/>
      </w:pPr>
    </w:p>
    <w:sectPr w:rsidR="00F9018B" w:rsidRPr="00810B88" w:rsidSect="00B56127">
      <w:headerReference w:type="even" r:id="rId15"/>
      <w:headerReference w:type="default" r:id="rId16"/>
      <w:footerReference w:type="default" r:id="rId17"/>
      <w:pgSz w:w="11906" w:h="16838"/>
      <w:pgMar w:top="1418" w:right="1701" w:bottom="1418" w:left="1701" w:header="709" w:footer="709" w:gutter="0"/>
      <w:cols w:space="708"/>
      <w:titlePg/>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018B" w:rsidRDefault="00F9018B" w:rsidP="00BA2E2A">
      <w:pPr>
        <w:spacing w:after="0" w:line="240" w:lineRule="auto"/>
      </w:pPr>
      <w:r>
        <w:separator/>
      </w:r>
    </w:p>
  </w:endnote>
  <w:endnote w:type="continuationSeparator" w:id="0">
    <w:p w:rsidR="00F9018B" w:rsidRDefault="00F9018B" w:rsidP="00BA2E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8B" w:rsidRDefault="00F9018B">
    <w:pPr>
      <w:pStyle w:val="Foo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 o:spid="_x0000_s2051" type="#_x0000_t75" alt="3" style="position:absolute;left:0;text-align:left;margin-left:0;margin-top:0;width:598.5pt;height:846pt;z-index:-251657728;visibility:visible;mso-position-horizontal:center;mso-position-horizontal-relative:page;mso-position-vertical:center;mso-position-vertical-relative:page">
          <v:imagedata r:id="rId1" o:title=""/>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018B" w:rsidRDefault="00F9018B" w:rsidP="00BA2E2A">
      <w:pPr>
        <w:spacing w:after="0" w:line="240" w:lineRule="auto"/>
      </w:pPr>
      <w:r>
        <w:separator/>
      </w:r>
    </w:p>
  </w:footnote>
  <w:footnote w:type="continuationSeparator" w:id="0">
    <w:p w:rsidR="00F9018B" w:rsidRDefault="00F9018B" w:rsidP="00BA2E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8B" w:rsidRDefault="00F901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95.2pt;height:841.9pt;z-index:-251658752;mso-wrap-edited:f;mso-position-horizontal:center;mso-position-horizontal-relative:margin;mso-position-vertical:center;mso-position-vertical-relative:margin">
          <v:imagedata r:id="rId1" o:titl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8B" w:rsidRDefault="00F901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position:absolute;left:0;text-align:left;margin-left:0;margin-top:0;width:595.2pt;height:841.9pt;z-index:-251659776;mso-wrap-edited:f;mso-position-horizontal:center;mso-position-horizontal-relative:margin;mso-position-vertical:center;mso-position-vertical-relative:margin">
          <v:imagedata r:id="rId1" o:titl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82046"/>
    <w:multiLevelType w:val="hybridMultilevel"/>
    <w:tmpl w:val="C726ADB2"/>
    <w:lvl w:ilvl="0" w:tplc="CCA2E1B6">
      <w:numFmt w:val="bullet"/>
      <w:lvlText w:val="-"/>
      <w:lvlJc w:val="left"/>
      <w:pPr>
        <w:ind w:left="927" w:hanging="360"/>
      </w:pPr>
      <w:rPr>
        <w:rFonts w:ascii="Calibri" w:eastAsia="Times New Roman" w:hAnsi="Calibri" w:hint="default"/>
      </w:rPr>
    </w:lvl>
    <w:lvl w:ilvl="1" w:tplc="0C0A0003" w:tentative="1">
      <w:start w:val="1"/>
      <w:numFmt w:val="bullet"/>
      <w:lvlText w:val="o"/>
      <w:lvlJc w:val="left"/>
      <w:pPr>
        <w:ind w:left="1647" w:hanging="360"/>
      </w:pPr>
      <w:rPr>
        <w:rFonts w:ascii="Courier New" w:hAnsi="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
    <w:nsid w:val="0F420DC3"/>
    <w:multiLevelType w:val="hybridMultilevel"/>
    <w:tmpl w:val="A80A0702"/>
    <w:lvl w:ilvl="0" w:tplc="0C0A000B">
      <w:start w:val="1"/>
      <w:numFmt w:val="bullet"/>
      <w:lvlText w:val=""/>
      <w:lvlJc w:val="left"/>
      <w:pPr>
        <w:ind w:left="1287" w:hanging="360"/>
      </w:pPr>
      <w:rPr>
        <w:rFonts w:ascii="Wingdings" w:hAnsi="Wingdings"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
    <w:nsid w:val="0FFD7FBC"/>
    <w:multiLevelType w:val="hybridMultilevel"/>
    <w:tmpl w:val="45842976"/>
    <w:lvl w:ilvl="0" w:tplc="A64AE70E">
      <w:start w:val="1"/>
      <w:numFmt w:val="bullet"/>
      <w:lvlText w:val=""/>
      <w:lvlJc w:val="left"/>
      <w:pPr>
        <w:tabs>
          <w:tab w:val="num" w:pos="924"/>
        </w:tabs>
        <w:ind w:left="1287" w:hanging="1287"/>
      </w:pPr>
      <w:rPr>
        <w:rFonts w:ascii="Wingdings" w:hAnsi="Wingdings" w:hint="default"/>
        <w:color w:val="auto"/>
      </w:rPr>
    </w:lvl>
    <w:lvl w:ilvl="1" w:tplc="073E234E">
      <w:start w:val="1"/>
      <w:numFmt w:val="bullet"/>
      <w:lvlText w:val=""/>
      <w:lvlJc w:val="left"/>
      <w:pPr>
        <w:tabs>
          <w:tab w:val="num" w:pos="1920"/>
        </w:tabs>
        <w:ind w:left="-79" w:hanging="284"/>
      </w:pPr>
      <w:rPr>
        <w:rFonts w:ascii="Wingdings" w:hAnsi="Wingdings" w:hint="default"/>
        <w:color w:val="auto"/>
      </w:rPr>
    </w:lvl>
    <w:lvl w:ilvl="2" w:tplc="0C0A0005" w:tentative="1">
      <w:start w:val="1"/>
      <w:numFmt w:val="bullet"/>
      <w:lvlText w:val=""/>
      <w:lvlJc w:val="left"/>
      <w:pPr>
        <w:tabs>
          <w:tab w:val="num" w:pos="2640"/>
        </w:tabs>
        <w:ind w:left="2640" w:hanging="360"/>
      </w:pPr>
      <w:rPr>
        <w:rFonts w:ascii="Wingdings" w:hAnsi="Wingdings" w:hint="default"/>
      </w:rPr>
    </w:lvl>
    <w:lvl w:ilvl="3" w:tplc="0C0A0001" w:tentative="1">
      <w:start w:val="1"/>
      <w:numFmt w:val="bullet"/>
      <w:lvlText w:val=""/>
      <w:lvlJc w:val="left"/>
      <w:pPr>
        <w:tabs>
          <w:tab w:val="num" w:pos="3360"/>
        </w:tabs>
        <w:ind w:left="3360" w:hanging="360"/>
      </w:pPr>
      <w:rPr>
        <w:rFonts w:ascii="Symbol" w:hAnsi="Symbol" w:hint="default"/>
      </w:rPr>
    </w:lvl>
    <w:lvl w:ilvl="4" w:tplc="0C0A0003" w:tentative="1">
      <w:start w:val="1"/>
      <w:numFmt w:val="bullet"/>
      <w:lvlText w:val="o"/>
      <w:lvlJc w:val="left"/>
      <w:pPr>
        <w:tabs>
          <w:tab w:val="num" w:pos="4080"/>
        </w:tabs>
        <w:ind w:left="4080" w:hanging="360"/>
      </w:pPr>
      <w:rPr>
        <w:rFonts w:ascii="Courier New" w:hAnsi="Courier New" w:hint="default"/>
      </w:rPr>
    </w:lvl>
    <w:lvl w:ilvl="5" w:tplc="0C0A0005" w:tentative="1">
      <w:start w:val="1"/>
      <w:numFmt w:val="bullet"/>
      <w:lvlText w:val=""/>
      <w:lvlJc w:val="left"/>
      <w:pPr>
        <w:tabs>
          <w:tab w:val="num" w:pos="4800"/>
        </w:tabs>
        <w:ind w:left="4800" w:hanging="360"/>
      </w:pPr>
      <w:rPr>
        <w:rFonts w:ascii="Wingdings" w:hAnsi="Wingdings" w:hint="default"/>
      </w:rPr>
    </w:lvl>
    <w:lvl w:ilvl="6" w:tplc="0C0A0001" w:tentative="1">
      <w:start w:val="1"/>
      <w:numFmt w:val="bullet"/>
      <w:lvlText w:val=""/>
      <w:lvlJc w:val="left"/>
      <w:pPr>
        <w:tabs>
          <w:tab w:val="num" w:pos="5520"/>
        </w:tabs>
        <w:ind w:left="5520" w:hanging="360"/>
      </w:pPr>
      <w:rPr>
        <w:rFonts w:ascii="Symbol" w:hAnsi="Symbol" w:hint="default"/>
      </w:rPr>
    </w:lvl>
    <w:lvl w:ilvl="7" w:tplc="0C0A0003" w:tentative="1">
      <w:start w:val="1"/>
      <w:numFmt w:val="bullet"/>
      <w:lvlText w:val="o"/>
      <w:lvlJc w:val="left"/>
      <w:pPr>
        <w:tabs>
          <w:tab w:val="num" w:pos="6240"/>
        </w:tabs>
        <w:ind w:left="6240" w:hanging="360"/>
      </w:pPr>
      <w:rPr>
        <w:rFonts w:ascii="Courier New" w:hAnsi="Courier New" w:hint="default"/>
      </w:rPr>
    </w:lvl>
    <w:lvl w:ilvl="8" w:tplc="0C0A0005" w:tentative="1">
      <w:start w:val="1"/>
      <w:numFmt w:val="bullet"/>
      <w:lvlText w:val=""/>
      <w:lvlJc w:val="left"/>
      <w:pPr>
        <w:tabs>
          <w:tab w:val="num" w:pos="6960"/>
        </w:tabs>
        <w:ind w:left="6960" w:hanging="360"/>
      </w:pPr>
      <w:rPr>
        <w:rFonts w:ascii="Wingdings" w:hAnsi="Wingdings" w:hint="default"/>
      </w:rPr>
    </w:lvl>
  </w:abstractNum>
  <w:abstractNum w:abstractNumId="3">
    <w:nsid w:val="13A37C10"/>
    <w:multiLevelType w:val="hybridMultilevel"/>
    <w:tmpl w:val="E45E95A2"/>
    <w:lvl w:ilvl="0" w:tplc="97D68CB2">
      <w:start w:val="1"/>
      <w:numFmt w:val="bullet"/>
      <w:lvlText w:val=""/>
      <w:lvlJc w:val="left"/>
      <w:pPr>
        <w:ind w:left="1287" w:hanging="360"/>
      </w:pPr>
      <w:rPr>
        <w:rFonts w:ascii="Wingdings" w:hAnsi="Wingdings" w:hint="default"/>
        <w:color w:val="auto"/>
      </w:rPr>
    </w:lvl>
    <w:lvl w:ilvl="1" w:tplc="0C0A0001">
      <w:start w:val="1"/>
      <w:numFmt w:val="bullet"/>
      <w:lvlText w:val=""/>
      <w:lvlJc w:val="left"/>
      <w:pPr>
        <w:tabs>
          <w:tab w:val="num" w:pos="2007"/>
        </w:tabs>
        <w:ind w:left="2007" w:hanging="360"/>
      </w:pPr>
      <w:rPr>
        <w:rFonts w:ascii="Symbol" w:hAnsi="Symbol" w:hint="default"/>
        <w:color w:val="auto"/>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4">
    <w:nsid w:val="1AC065F5"/>
    <w:multiLevelType w:val="hybridMultilevel"/>
    <w:tmpl w:val="6CF8D71A"/>
    <w:lvl w:ilvl="0" w:tplc="0C0A000D">
      <w:start w:val="1"/>
      <w:numFmt w:val="bullet"/>
      <w:lvlText w:val=""/>
      <w:lvlJc w:val="left"/>
      <w:pPr>
        <w:ind w:left="1287" w:hanging="360"/>
      </w:pPr>
      <w:rPr>
        <w:rFonts w:ascii="Wingdings" w:hAnsi="Wingdings"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5">
    <w:nsid w:val="1BE01500"/>
    <w:multiLevelType w:val="hybridMultilevel"/>
    <w:tmpl w:val="CF4C279E"/>
    <w:lvl w:ilvl="0" w:tplc="0C0A000F">
      <w:start w:val="1"/>
      <w:numFmt w:val="decimal"/>
      <w:lvlText w:val="%1."/>
      <w:lvlJc w:val="left"/>
      <w:pPr>
        <w:tabs>
          <w:tab w:val="num" w:pos="2040"/>
        </w:tabs>
        <w:ind w:left="2040" w:hanging="360"/>
      </w:pPr>
      <w:rPr>
        <w:rFonts w:cs="Times New Roman"/>
      </w:rPr>
    </w:lvl>
    <w:lvl w:ilvl="1" w:tplc="0C0A0019" w:tentative="1">
      <w:start w:val="1"/>
      <w:numFmt w:val="lowerLetter"/>
      <w:lvlText w:val="%2."/>
      <w:lvlJc w:val="left"/>
      <w:pPr>
        <w:tabs>
          <w:tab w:val="num" w:pos="2760"/>
        </w:tabs>
        <w:ind w:left="2760" w:hanging="360"/>
      </w:pPr>
      <w:rPr>
        <w:rFonts w:cs="Times New Roman"/>
      </w:rPr>
    </w:lvl>
    <w:lvl w:ilvl="2" w:tplc="0C0A001B" w:tentative="1">
      <w:start w:val="1"/>
      <w:numFmt w:val="lowerRoman"/>
      <w:lvlText w:val="%3."/>
      <w:lvlJc w:val="right"/>
      <w:pPr>
        <w:tabs>
          <w:tab w:val="num" w:pos="3480"/>
        </w:tabs>
        <w:ind w:left="3480" w:hanging="180"/>
      </w:pPr>
      <w:rPr>
        <w:rFonts w:cs="Times New Roman"/>
      </w:rPr>
    </w:lvl>
    <w:lvl w:ilvl="3" w:tplc="0C0A000F" w:tentative="1">
      <w:start w:val="1"/>
      <w:numFmt w:val="decimal"/>
      <w:lvlText w:val="%4."/>
      <w:lvlJc w:val="left"/>
      <w:pPr>
        <w:tabs>
          <w:tab w:val="num" w:pos="4200"/>
        </w:tabs>
        <w:ind w:left="4200" w:hanging="360"/>
      </w:pPr>
      <w:rPr>
        <w:rFonts w:cs="Times New Roman"/>
      </w:rPr>
    </w:lvl>
    <w:lvl w:ilvl="4" w:tplc="0C0A0019" w:tentative="1">
      <w:start w:val="1"/>
      <w:numFmt w:val="lowerLetter"/>
      <w:lvlText w:val="%5."/>
      <w:lvlJc w:val="left"/>
      <w:pPr>
        <w:tabs>
          <w:tab w:val="num" w:pos="4920"/>
        </w:tabs>
        <w:ind w:left="4920" w:hanging="360"/>
      </w:pPr>
      <w:rPr>
        <w:rFonts w:cs="Times New Roman"/>
      </w:rPr>
    </w:lvl>
    <w:lvl w:ilvl="5" w:tplc="0C0A001B" w:tentative="1">
      <w:start w:val="1"/>
      <w:numFmt w:val="lowerRoman"/>
      <w:lvlText w:val="%6."/>
      <w:lvlJc w:val="right"/>
      <w:pPr>
        <w:tabs>
          <w:tab w:val="num" w:pos="5640"/>
        </w:tabs>
        <w:ind w:left="5640" w:hanging="180"/>
      </w:pPr>
      <w:rPr>
        <w:rFonts w:cs="Times New Roman"/>
      </w:rPr>
    </w:lvl>
    <w:lvl w:ilvl="6" w:tplc="0C0A000F" w:tentative="1">
      <w:start w:val="1"/>
      <w:numFmt w:val="decimal"/>
      <w:lvlText w:val="%7."/>
      <w:lvlJc w:val="left"/>
      <w:pPr>
        <w:tabs>
          <w:tab w:val="num" w:pos="6360"/>
        </w:tabs>
        <w:ind w:left="6360" w:hanging="360"/>
      </w:pPr>
      <w:rPr>
        <w:rFonts w:cs="Times New Roman"/>
      </w:rPr>
    </w:lvl>
    <w:lvl w:ilvl="7" w:tplc="0C0A0019" w:tentative="1">
      <w:start w:val="1"/>
      <w:numFmt w:val="lowerLetter"/>
      <w:lvlText w:val="%8."/>
      <w:lvlJc w:val="left"/>
      <w:pPr>
        <w:tabs>
          <w:tab w:val="num" w:pos="7080"/>
        </w:tabs>
        <w:ind w:left="7080" w:hanging="360"/>
      </w:pPr>
      <w:rPr>
        <w:rFonts w:cs="Times New Roman"/>
      </w:rPr>
    </w:lvl>
    <w:lvl w:ilvl="8" w:tplc="0C0A001B" w:tentative="1">
      <w:start w:val="1"/>
      <w:numFmt w:val="lowerRoman"/>
      <w:lvlText w:val="%9."/>
      <w:lvlJc w:val="right"/>
      <w:pPr>
        <w:tabs>
          <w:tab w:val="num" w:pos="7800"/>
        </w:tabs>
        <w:ind w:left="7800" w:hanging="180"/>
      </w:pPr>
      <w:rPr>
        <w:rFonts w:cs="Times New Roman"/>
      </w:rPr>
    </w:lvl>
  </w:abstractNum>
  <w:abstractNum w:abstractNumId="6">
    <w:nsid w:val="1C9410FE"/>
    <w:multiLevelType w:val="hybridMultilevel"/>
    <w:tmpl w:val="DD26A8F6"/>
    <w:lvl w:ilvl="0" w:tplc="0C0A000B">
      <w:start w:val="1"/>
      <w:numFmt w:val="bullet"/>
      <w:lvlText w:val=""/>
      <w:lvlJc w:val="left"/>
      <w:pPr>
        <w:ind w:left="710" w:hanging="360"/>
      </w:pPr>
      <w:rPr>
        <w:rFonts w:ascii="Wingdings" w:hAnsi="Wingdings" w:hint="default"/>
      </w:rPr>
    </w:lvl>
    <w:lvl w:ilvl="1" w:tplc="0C0A0003" w:tentative="1">
      <w:start w:val="1"/>
      <w:numFmt w:val="bullet"/>
      <w:lvlText w:val="o"/>
      <w:lvlJc w:val="left"/>
      <w:pPr>
        <w:ind w:left="1430" w:hanging="360"/>
      </w:pPr>
      <w:rPr>
        <w:rFonts w:ascii="Courier New" w:hAnsi="Courier New" w:hint="default"/>
      </w:rPr>
    </w:lvl>
    <w:lvl w:ilvl="2" w:tplc="0C0A0005" w:tentative="1">
      <w:start w:val="1"/>
      <w:numFmt w:val="bullet"/>
      <w:lvlText w:val=""/>
      <w:lvlJc w:val="left"/>
      <w:pPr>
        <w:ind w:left="2150" w:hanging="360"/>
      </w:pPr>
      <w:rPr>
        <w:rFonts w:ascii="Wingdings" w:hAnsi="Wingdings" w:hint="default"/>
      </w:rPr>
    </w:lvl>
    <w:lvl w:ilvl="3" w:tplc="0C0A0001" w:tentative="1">
      <w:start w:val="1"/>
      <w:numFmt w:val="bullet"/>
      <w:lvlText w:val=""/>
      <w:lvlJc w:val="left"/>
      <w:pPr>
        <w:ind w:left="2870" w:hanging="360"/>
      </w:pPr>
      <w:rPr>
        <w:rFonts w:ascii="Symbol" w:hAnsi="Symbol" w:hint="default"/>
      </w:rPr>
    </w:lvl>
    <w:lvl w:ilvl="4" w:tplc="0C0A0003" w:tentative="1">
      <w:start w:val="1"/>
      <w:numFmt w:val="bullet"/>
      <w:lvlText w:val="o"/>
      <w:lvlJc w:val="left"/>
      <w:pPr>
        <w:ind w:left="3590" w:hanging="360"/>
      </w:pPr>
      <w:rPr>
        <w:rFonts w:ascii="Courier New" w:hAnsi="Courier New" w:hint="default"/>
      </w:rPr>
    </w:lvl>
    <w:lvl w:ilvl="5" w:tplc="0C0A0005" w:tentative="1">
      <w:start w:val="1"/>
      <w:numFmt w:val="bullet"/>
      <w:lvlText w:val=""/>
      <w:lvlJc w:val="left"/>
      <w:pPr>
        <w:ind w:left="4310" w:hanging="360"/>
      </w:pPr>
      <w:rPr>
        <w:rFonts w:ascii="Wingdings" w:hAnsi="Wingdings" w:hint="default"/>
      </w:rPr>
    </w:lvl>
    <w:lvl w:ilvl="6" w:tplc="0C0A0001" w:tentative="1">
      <w:start w:val="1"/>
      <w:numFmt w:val="bullet"/>
      <w:lvlText w:val=""/>
      <w:lvlJc w:val="left"/>
      <w:pPr>
        <w:ind w:left="5030" w:hanging="360"/>
      </w:pPr>
      <w:rPr>
        <w:rFonts w:ascii="Symbol" w:hAnsi="Symbol" w:hint="default"/>
      </w:rPr>
    </w:lvl>
    <w:lvl w:ilvl="7" w:tplc="0C0A0003" w:tentative="1">
      <w:start w:val="1"/>
      <w:numFmt w:val="bullet"/>
      <w:lvlText w:val="o"/>
      <w:lvlJc w:val="left"/>
      <w:pPr>
        <w:ind w:left="5750" w:hanging="360"/>
      </w:pPr>
      <w:rPr>
        <w:rFonts w:ascii="Courier New" w:hAnsi="Courier New" w:hint="default"/>
      </w:rPr>
    </w:lvl>
    <w:lvl w:ilvl="8" w:tplc="0C0A0005" w:tentative="1">
      <w:start w:val="1"/>
      <w:numFmt w:val="bullet"/>
      <w:lvlText w:val=""/>
      <w:lvlJc w:val="left"/>
      <w:pPr>
        <w:ind w:left="6470" w:hanging="360"/>
      </w:pPr>
      <w:rPr>
        <w:rFonts w:ascii="Wingdings" w:hAnsi="Wingdings" w:hint="default"/>
      </w:rPr>
    </w:lvl>
  </w:abstractNum>
  <w:abstractNum w:abstractNumId="7">
    <w:nsid w:val="1F1A6313"/>
    <w:multiLevelType w:val="hybridMultilevel"/>
    <w:tmpl w:val="D982FAE4"/>
    <w:lvl w:ilvl="0" w:tplc="0C0A000D">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
    <w:nsid w:val="2BBD3A67"/>
    <w:multiLevelType w:val="hybridMultilevel"/>
    <w:tmpl w:val="A174655E"/>
    <w:lvl w:ilvl="0" w:tplc="0C0A0001">
      <w:start w:val="1"/>
      <w:numFmt w:val="bullet"/>
      <w:lvlText w:val=""/>
      <w:lvlJc w:val="left"/>
      <w:pPr>
        <w:ind w:left="1008" w:hanging="360"/>
      </w:pPr>
      <w:rPr>
        <w:rFonts w:ascii="Symbol" w:hAnsi="Symbol" w:hint="default"/>
      </w:rPr>
    </w:lvl>
    <w:lvl w:ilvl="1" w:tplc="0C0A0003" w:tentative="1">
      <w:start w:val="1"/>
      <w:numFmt w:val="bullet"/>
      <w:lvlText w:val="o"/>
      <w:lvlJc w:val="left"/>
      <w:pPr>
        <w:ind w:left="1728" w:hanging="360"/>
      </w:pPr>
      <w:rPr>
        <w:rFonts w:ascii="Courier New" w:hAnsi="Courier New" w:hint="default"/>
      </w:rPr>
    </w:lvl>
    <w:lvl w:ilvl="2" w:tplc="0C0A0005" w:tentative="1">
      <w:start w:val="1"/>
      <w:numFmt w:val="bullet"/>
      <w:lvlText w:val=""/>
      <w:lvlJc w:val="left"/>
      <w:pPr>
        <w:ind w:left="2448" w:hanging="360"/>
      </w:pPr>
      <w:rPr>
        <w:rFonts w:ascii="Wingdings" w:hAnsi="Wingdings" w:hint="default"/>
      </w:rPr>
    </w:lvl>
    <w:lvl w:ilvl="3" w:tplc="0C0A0001" w:tentative="1">
      <w:start w:val="1"/>
      <w:numFmt w:val="bullet"/>
      <w:lvlText w:val=""/>
      <w:lvlJc w:val="left"/>
      <w:pPr>
        <w:ind w:left="3168" w:hanging="360"/>
      </w:pPr>
      <w:rPr>
        <w:rFonts w:ascii="Symbol" w:hAnsi="Symbol" w:hint="default"/>
      </w:rPr>
    </w:lvl>
    <w:lvl w:ilvl="4" w:tplc="0C0A0003" w:tentative="1">
      <w:start w:val="1"/>
      <w:numFmt w:val="bullet"/>
      <w:lvlText w:val="o"/>
      <w:lvlJc w:val="left"/>
      <w:pPr>
        <w:ind w:left="3888" w:hanging="360"/>
      </w:pPr>
      <w:rPr>
        <w:rFonts w:ascii="Courier New" w:hAnsi="Courier New" w:hint="default"/>
      </w:rPr>
    </w:lvl>
    <w:lvl w:ilvl="5" w:tplc="0C0A0005" w:tentative="1">
      <w:start w:val="1"/>
      <w:numFmt w:val="bullet"/>
      <w:lvlText w:val=""/>
      <w:lvlJc w:val="left"/>
      <w:pPr>
        <w:ind w:left="4608" w:hanging="360"/>
      </w:pPr>
      <w:rPr>
        <w:rFonts w:ascii="Wingdings" w:hAnsi="Wingdings" w:hint="default"/>
      </w:rPr>
    </w:lvl>
    <w:lvl w:ilvl="6" w:tplc="0C0A0001" w:tentative="1">
      <w:start w:val="1"/>
      <w:numFmt w:val="bullet"/>
      <w:lvlText w:val=""/>
      <w:lvlJc w:val="left"/>
      <w:pPr>
        <w:ind w:left="5328" w:hanging="360"/>
      </w:pPr>
      <w:rPr>
        <w:rFonts w:ascii="Symbol" w:hAnsi="Symbol" w:hint="default"/>
      </w:rPr>
    </w:lvl>
    <w:lvl w:ilvl="7" w:tplc="0C0A0003" w:tentative="1">
      <w:start w:val="1"/>
      <w:numFmt w:val="bullet"/>
      <w:lvlText w:val="o"/>
      <w:lvlJc w:val="left"/>
      <w:pPr>
        <w:ind w:left="6048" w:hanging="360"/>
      </w:pPr>
      <w:rPr>
        <w:rFonts w:ascii="Courier New" w:hAnsi="Courier New" w:hint="default"/>
      </w:rPr>
    </w:lvl>
    <w:lvl w:ilvl="8" w:tplc="0C0A0005" w:tentative="1">
      <w:start w:val="1"/>
      <w:numFmt w:val="bullet"/>
      <w:lvlText w:val=""/>
      <w:lvlJc w:val="left"/>
      <w:pPr>
        <w:ind w:left="6768" w:hanging="360"/>
      </w:pPr>
      <w:rPr>
        <w:rFonts w:ascii="Wingdings" w:hAnsi="Wingdings" w:hint="default"/>
      </w:rPr>
    </w:lvl>
  </w:abstractNum>
  <w:abstractNum w:abstractNumId="9">
    <w:nsid w:val="2E9A06EB"/>
    <w:multiLevelType w:val="hybridMultilevel"/>
    <w:tmpl w:val="F68C0EF8"/>
    <w:lvl w:ilvl="0" w:tplc="0C0A0009">
      <w:start w:val="1"/>
      <w:numFmt w:val="bullet"/>
      <w:lvlText w:val=""/>
      <w:lvlJc w:val="left"/>
      <w:pPr>
        <w:ind w:left="720" w:hanging="360"/>
      </w:pPr>
      <w:rPr>
        <w:rFonts w:ascii="Wingdings" w:hAnsi="Wingdings"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6ED59C3"/>
    <w:multiLevelType w:val="hybridMultilevel"/>
    <w:tmpl w:val="95487216"/>
    <w:lvl w:ilvl="0" w:tplc="0C0A000D">
      <w:start w:val="1"/>
      <w:numFmt w:val="bullet"/>
      <w:lvlText w:val=""/>
      <w:lvlJc w:val="left"/>
      <w:pPr>
        <w:ind w:left="1287" w:hanging="360"/>
      </w:pPr>
      <w:rPr>
        <w:rFonts w:ascii="Wingdings" w:hAnsi="Wingdings"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1">
    <w:nsid w:val="37EE5C7B"/>
    <w:multiLevelType w:val="hybridMultilevel"/>
    <w:tmpl w:val="34006EDA"/>
    <w:lvl w:ilvl="0" w:tplc="0C0A000F">
      <w:start w:val="1"/>
      <w:numFmt w:val="decimal"/>
      <w:lvlText w:val="%1."/>
      <w:lvlJc w:val="left"/>
      <w:pPr>
        <w:ind w:left="1287" w:hanging="360"/>
      </w:pPr>
      <w:rPr>
        <w:rFonts w:cs="Times New Roman"/>
      </w:rPr>
    </w:lvl>
    <w:lvl w:ilvl="1" w:tplc="0C0A0019" w:tentative="1">
      <w:start w:val="1"/>
      <w:numFmt w:val="lowerLetter"/>
      <w:lvlText w:val="%2."/>
      <w:lvlJc w:val="left"/>
      <w:pPr>
        <w:ind w:left="2007" w:hanging="360"/>
      </w:pPr>
      <w:rPr>
        <w:rFonts w:cs="Times New Roman"/>
      </w:rPr>
    </w:lvl>
    <w:lvl w:ilvl="2" w:tplc="0C0A001B" w:tentative="1">
      <w:start w:val="1"/>
      <w:numFmt w:val="lowerRoman"/>
      <w:lvlText w:val="%3."/>
      <w:lvlJc w:val="right"/>
      <w:pPr>
        <w:ind w:left="2727" w:hanging="180"/>
      </w:pPr>
      <w:rPr>
        <w:rFonts w:cs="Times New Roman"/>
      </w:rPr>
    </w:lvl>
    <w:lvl w:ilvl="3" w:tplc="0C0A000F" w:tentative="1">
      <w:start w:val="1"/>
      <w:numFmt w:val="decimal"/>
      <w:lvlText w:val="%4."/>
      <w:lvlJc w:val="left"/>
      <w:pPr>
        <w:ind w:left="3447" w:hanging="360"/>
      </w:pPr>
      <w:rPr>
        <w:rFonts w:cs="Times New Roman"/>
      </w:rPr>
    </w:lvl>
    <w:lvl w:ilvl="4" w:tplc="0C0A0019" w:tentative="1">
      <w:start w:val="1"/>
      <w:numFmt w:val="lowerLetter"/>
      <w:lvlText w:val="%5."/>
      <w:lvlJc w:val="left"/>
      <w:pPr>
        <w:ind w:left="4167" w:hanging="360"/>
      </w:pPr>
      <w:rPr>
        <w:rFonts w:cs="Times New Roman"/>
      </w:rPr>
    </w:lvl>
    <w:lvl w:ilvl="5" w:tplc="0C0A001B" w:tentative="1">
      <w:start w:val="1"/>
      <w:numFmt w:val="lowerRoman"/>
      <w:lvlText w:val="%6."/>
      <w:lvlJc w:val="right"/>
      <w:pPr>
        <w:ind w:left="4887" w:hanging="180"/>
      </w:pPr>
      <w:rPr>
        <w:rFonts w:cs="Times New Roman"/>
      </w:rPr>
    </w:lvl>
    <w:lvl w:ilvl="6" w:tplc="0C0A000F" w:tentative="1">
      <w:start w:val="1"/>
      <w:numFmt w:val="decimal"/>
      <w:lvlText w:val="%7."/>
      <w:lvlJc w:val="left"/>
      <w:pPr>
        <w:ind w:left="5607" w:hanging="360"/>
      </w:pPr>
      <w:rPr>
        <w:rFonts w:cs="Times New Roman"/>
      </w:rPr>
    </w:lvl>
    <w:lvl w:ilvl="7" w:tplc="0C0A0019" w:tentative="1">
      <w:start w:val="1"/>
      <w:numFmt w:val="lowerLetter"/>
      <w:lvlText w:val="%8."/>
      <w:lvlJc w:val="left"/>
      <w:pPr>
        <w:ind w:left="6327" w:hanging="360"/>
      </w:pPr>
      <w:rPr>
        <w:rFonts w:cs="Times New Roman"/>
      </w:rPr>
    </w:lvl>
    <w:lvl w:ilvl="8" w:tplc="0C0A001B" w:tentative="1">
      <w:start w:val="1"/>
      <w:numFmt w:val="lowerRoman"/>
      <w:lvlText w:val="%9."/>
      <w:lvlJc w:val="right"/>
      <w:pPr>
        <w:ind w:left="7047" w:hanging="180"/>
      </w:pPr>
      <w:rPr>
        <w:rFonts w:cs="Times New Roman"/>
      </w:rPr>
    </w:lvl>
  </w:abstractNum>
  <w:abstractNum w:abstractNumId="12">
    <w:nsid w:val="3D6B7EBA"/>
    <w:multiLevelType w:val="hybridMultilevel"/>
    <w:tmpl w:val="7132F5F0"/>
    <w:lvl w:ilvl="0" w:tplc="0C0A000B">
      <w:start w:val="1"/>
      <w:numFmt w:val="bullet"/>
      <w:lvlText w:val=""/>
      <w:lvlJc w:val="left"/>
      <w:pPr>
        <w:ind w:left="1159" w:hanging="360"/>
      </w:pPr>
      <w:rPr>
        <w:rFonts w:ascii="Wingdings" w:hAnsi="Wingdings" w:hint="default"/>
      </w:rPr>
    </w:lvl>
    <w:lvl w:ilvl="1" w:tplc="0C0A0003" w:tentative="1">
      <w:start w:val="1"/>
      <w:numFmt w:val="bullet"/>
      <w:lvlText w:val="o"/>
      <w:lvlJc w:val="left"/>
      <w:pPr>
        <w:ind w:left="1879" w:hanging="360"/>
      </w:pPr>
      <w:rPr>
        <w:rFonts w:ascii="Courier New" w:hAnsi="Courier New" w:hint="default"/>
      </w:rPr>
    </w:lvl>
    <w:lvl w:ilvl="2" w:tplc="0C0A0005" w:tentative="1">
      <w:start w:val="1"/>
      <w:numFmt w:val="bullet"/>
      <w:lvlText w:val=""/>
      <w:lvlJc w:val="left"/>
      <w:pPr>
        <w:ind w:left="2599" w:hanging="360"/>
      </w:pPr>
      <w:rPr>
        <w:rFonts w:ascii="Wingdings" w:hAnsi="Wingdings" w:hint="default"/>
      </w:rPr>
    </w:lvl>
    <w:lvl w:ilvl="3" w:tplc="0C0A0001" w:tentative="1">
      <w:start w:val="1"/>
      <w:numFmt w:val="bullet"/>
      <w:lvlText w:val=""/>
      <w:lvlJc w:val="left"/>
      <w:pPr>
        <w:ind w:left="3319" w:hanging="360"/>
      </w:pPr>
      <w:rPr>
        <w:rFonts w:ascii="Symbol" w:hAnsi="Symbol" w:hint="default"/>
      </w:rPr>
    </w:lvl>
    <w:lvl w:ilvl="4" w:tplc="0C0A0003" w:tentative="1">
      <w:start w:val="1"/>
      <w:numFmt w:val="bullet"/>
      <w:lvlText w:val="o"/>
      <w:lvlJc w:val="left"/>
      <w:pPr>
        <w:ind w:left="4039" w:hanging="360"/>
      </w:pPr>
      <w:rPr>
        <w:rFonts w:ascii="Courier New" w:hAnsi="Courier New" w:hint="default"/>
      </w:rPr>
    </w:lvl>
    <w:lvl w:ilvl="5" w:tplc="0C0A0005" w:tentative="1">
      <w:start w:val="1"/>
      <w:numFmt w:val="bullet"/>
      <w:lvlText w:val=""/>
      <w:lvlJc w:val="left"/>
      <w:pPr>
        <w:ind w:left="4759" w:hanging="360"/>
      </w:pPr>
      <w:rPr>
        <w:rFonts w:ascii="Wingdings" w:hAnsi="Wingdings" w:hint="default"/>
      </w:rPr>
    </w:lvl>
    <w:lvl w:ilvl="6" w:tplc="0C0A0001" w:tentative="1">
      <w:start w:val="1"/>
      <w:numFmt w:val="bullet"/>
      <w:lvlText w:val=""/>
      <w:lvlJc w:val="left"/>
      <w:pPr>
        <w:ind w:left="5479" w:hanging="360"/>
      </w:pPr>
      <w:rPr>
        <w:rFonts w:ascii="Symbol" w:hAnsi="Symbol" w:hint="default"/>
      </w:rPr>
    </w:lvl>
    <w:lvl w:ilvl="7" w:tplc="0C0A0003" w:tentative="1">
      <w:start w:val="1"/>
      <w:numFmt w:val="bullet"/>
      <w:lvlText w:val="o"/>
      <w:lvlJc w:val="left"/>
      <w:pPr>
        <w:ind w:left="6199" w:hanging="360"/>
      </w:pPr>
      <w:rPr>
        <w:rFonts w:ascii="Courier New" w:hAnsi="Courier New" w:hint="default"/>
      </w:rPr>
    </w:lvl>
    <w:lvl w:ilvl="8" w:tplc="0C0A0005" w:tentative="1">
      <w:start w:val="1"/>
      <w:numFmt w:val="bullet"/>
      <w:lvlText w:val=""/>
      <w:lvlJc w:val="left"/>
      <w:pPr>
        <w:ind w:left="6919" w:hanging="360"/>
      </w:pPr>
      <w:rPr>
        <w:rFonts w:ascii="Wingdings" w:hAnsi="Wingdings" w:hint="default"/>
      </w:rPr>
    </w:lvl>
  </w:abstractNum>
  <w:abstractNum w:abstractNumId="13">
    <w:nsid w:val="43AC5EED"/>
    <w:multiLevelType w:val="hybridMultilevel"/>
    <w:tmpl w:val="D970208C"/>
    <w:lvl w:ilvl="0" w:tplc="0C0A000D">
      <w:start w:val="1"/>
      <w:numFmt w:val="bullet"/>
      <w:lvlText w:val=""/>
      <w:lvlJc w:val="left"/>
      <w:pPr>
        <w:ind w:left="1287" w:hanging="360"/>
      </w:pPr>
      <w:rPr>
        <w:rFonts w:ascii="Wingdings" w:hAnsi="Wingdings"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4">
    <w:nsid w:val="4820485A"/>
    <w:multiLevelType w:val="hybridMultilevel"/>
    <w:tmpl w:val="C9788D36"/>
    <w:lvl w:ilvl="0" w:tplc="0C0A000D">
      <w:start w:val="1"/>
      <w:numFmt w:val="bullet"/>
      <w:lvlText w:val=""/>
      <w:lvlJc w:val="left"/>
      <w:pPr>
        <w:ind w:left="1287" w:hanging="360"/>
      </w:pPr>
      <w:rPr>
        <w:rFonts w:ascii="Wingdings" w:hAnsi="Wingdings"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5">
    <w:nsid w:val="48423EF8"/>
    <w:multiLevelType w:val="hybridMultilevel"/>
    <w:tmpl w:val="4FD055C8"/>
    <w:lvl w:ilvl="0" w:tplc="BD26CFB8">
      <w:numFmt w:val="bullet"/>
      <w:lvlText w:val="-"/>
      <w:lvlJc w:val="left"/>
      <w:pPr>
        <w:ind w:left="927" w:hanging="360"/>
      </w:pPr>
      <w:rPr>
        <w:rFonts w:ascii="Calibri" w:eastAsia="Times New Roman" w:hAnsi="Calibri" w:hint="default"/>
      </w:rPr>
    </w:lvl>
    <w:lvl w:ilvl="1" w:tplc="0C0A0003" w:tentative="1">
      <w:start w:val="1"/>
      <w:numFmt w:val="bullet"/>
      <w:lvlText w:val="o"/>
      <w:lvlJc w:val="left"/>
      <w:pPr>
        <w:ind w:left="1647" w:hanging="360"/>
      </w:pPr>
      <w:rPr>
        <w:rFonts w:ascii="Courier New" w:hAnsi="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6">
    <w:nsid w:val="487330A1"/>
    <w:multiLevelType w:val="hybridMultilevel"/>
    <w:tmpl w:val="35B84F5C"/>
    <w:lvl w:ilvl="0" w:tplc="0C0A000B">
      <w:start w:val="1"/>
      <w:numFmt w:val="bullet"/>
      <w:lvlText w:val=""/>
      <w:lvlJc w:val="left"/>
      <w:pPr>
        <w:ind w:left="1287" w:hanging="360"/>
      </w:pPr>
      <w:rPr>
        <w:rFonts w:ascii="Wingdings" w:hAnsi="Wingdings"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7">
    <w:nsid w:val="4A86342B"/>
    <w:multiLevelType w:val="hybridMultilevel"/>
    <w:tmpl w:val="8924A226"/>
    <w:lvl w:ilvl="0" w:tplc="0C0A000F">
      <w:start w:val="1"/>
      <w:numFmt w:val="decimal"/>
      <w:lvlText w:val="%1."/>
      <w:lvlJc w:val="left"/>
      <w:pPr>
        <w:tabs>
          <w:tab w:val="num" w:pos="1287"/>
        </w:tabs>
        <w:ind w:left="1287" w:hanging="360"/>
      </w:pPr>
      <w:rPr>
        <w:rFonts w:cs="Times New Roman"/>
      </w:rPr>
    </w:lvl>
    <w:lvl w:ilvl="1" w:tplc="0C0A0019" w:tentative="1">
      <w:start w:val="1"/>
      <w:numFmt w:val="lowerLetter"/>
      <w:lvlText w:val="%2."/>
      <w:lvlJc w:val="left"/>
      <w:pPr>
        <w:ind w:left="2007" w:hanging="360"/>
      </w:pPr>
      <w:rPr>
        <w:rFonts w:cs="Times New Roman"/>
      </w:rPr>
    </w:lvl>
    <w:lvl w:ilvl="2" w:tplc="0C0A001B" w:tentative="1">
      <w:start w:val="1"/>
      <w:numFmt w:val="lowerRoman"/>
      <w:lvlText w:val="%3."/>
      <w:lvlJc w:val="right"/>
      <w:pPr>
        <w:ind w:left="2727" w:hanging="180"/>
      </w:pPr>
      <w:rPr>
        <w:rFonts w:cs="Times New Roman"/>
      </w:rPr>
    </w:lvl>
    <w:lvl w:ilvl="3" w:tplc="0C0A000F" w:tentative="1">
      <w:start w:val="1"/>
      <w:numFmt w:val="decimal"/>
      <w:lvlText w:val="%4."/>
      <w:lvlJc w:val="left"/>
      <w:pPr>
        <w:ind w:left="3447" w:hanging="360"/>
      </w:pPr>
      <w:rPr>
        <w:rFonts w:cs="Times New Roman"/>
      </w:rPr>
    </w:lvl>
    <w:lvl w:ilvl="4" w:tplc="0C0A0019" w:tentative="1">
      <w:start w:val="1"/>
      <w:numFmt w:val="lowerLetter"/>
      <w:lvlText w:val="%5."/>
      <w:lvlJc w:val="left"/>
      <w:pPr>
        <w:ind w:left="4167" w:hanging="360"/>
      </w:pPr>
      <w:rPr>
        <w:rFonts w:cs="Times New Roman"/>
      </w:rPr>
    </w:lvl>
    <w:lvl w:ilvl="5" w:tplc="0C0A001B" w:tentative="1">
      <w:start w:val="1"/>
      <w:numFmt w:val="lowerRoman"/>
      <w:lvlText w:val="%6."/>
      <w:lvlJc w:val="right"/>
      <w:pPr>
        <w:ind w:left="4887" w:hanging="180"/>
      </w:pPr>
      <w:rPr>
        <w:rFonts w:cs="Times New Roman"/>
      </w:rPr>
    </w:lvl>
    <w:lvl w:ilvl="6" w:tplc="0C0A000F" w:tentative="1">
      <w:start w:val="1"/>
      <w:numFmt w:val="decimal"/>
      <w:lvlText w:val="%7."/>
      <w:lvlJc w:val="left"/>
      <w:pPr>
        <w:ind w:left="5607" w:hanging="360"/>
      </w:pPr>
      <w:rPr>
        <w:rFonts w:cs="Times New Roman"/>
      </w:rPr>
    </w:lvl>
    <w:lvl w:ilvl="7" w:tplc="0C0A0019" w:tentative="1">
      <w:start w:val="1"/>
      <w:numFmt w:val="lowerLetter"/>
      <w:lvlText w:val="%8."/>
      <w:lvlJc w:val="left"/>
      <w:pPr>
        <w:ind w:left="6327" w:hanging="360"/>
      </w:pPr>
      <w:rPr>
        <w:rFonts w:cs="Times New Roman"/>
      </w:rPr>
    </w:lvl>
    <w:lvl w:ilvl="8" w:tplc="0C0A001B" w:tentative="1">
      <w:start w:val="1"/>
      <w:numFmt w:val="lowerRoman"/>
      <w:lvlText w:val="%9."/>
      <w:lvlJc w:val="right"/>
      <w:pPr>
        <w:ind w:left="7047" w:hanging="180"/>
      </w:pPr>
      <w:rPr>
        <w:rFonts w:cs="Times New Roman"/>
      </w:rPr>
    </w:lvl>
  </w:abstractNum>
  <w:abstractNum w:abstractNumId="18">
    <w:nsid w:val="53051B98"/>
    <w:multiLevelType w:val="hybridMultilevel"/>
    <w:tmpl w:val="8FE49240"/>
    <w:lvl w:ilvl="0" w:tplc="0C0A000B">
      <w:start w:val="1"/>
      <w:numFmt w:val="bullet"/>
      <w:lvlText w:val=""/>
      <w:lvlJc w:val="left"/>
      <w:pPr>
        <w:ind w:left="1008" w:hanging="360"/>
      </w:pPr>
      <w:rPr>
        <w:rFonts w:ascii="Wingdings" w:hAnsi="Wingdings" w:hint="default"/>
      </w:rPr>
    </w:lvl>
    <w:lvl w:ilvl="1" w:tplc="0C0A0003" w:tentative="1">
      <w:start w:val="1"/>
      <w:numFmt w:val="bullet"/>
      <w:lvlText w:val="o"/>
      <w:lvlJc w:val="left"/>
      <w:pPr>
        <w:ind w:left="1728" w:hanging="360"/>
      </w:pPr>
      <w:rPr>
        <w:rFonts w:ascii="Courier New" w:hAnsi="Courier New" w:hint="default"/>
      </w:rPr>
    </w:lvl>
    <w:lvl w:ilvl="2" w:tplc="0C0A0005" w:tentative="1">
      <w:start w:val="1"/>
      <w:numFmt w:val="bullet"/>
      <w:lvlText w:val=""/>
      <w:lvlJc w:val="left"/>
      <w:pPr>
        <w:ind w:left="2448" w:hanging="360"/>
      </w:pPr>
      <w:rPr>
        <w:rFonts w:ascii="Wingdings" w:hAnsi="Wingdings" w:hint="default"/>
      </w:rPr>
    </w:lvl>
    <w:lvl w:ilvl="3" w:tplc="0C0A0001" w:tentative="1">
      <w:start w:val="1"/>
      <w:numFmt w:val="bullet"/>
      <w:lvlText w:val=""/>
      <w:lvlJc w:val="left"/>
      <w:pPr>
        <w:ind w:left="3168" w:hanging="360"/>
      </w:pPr>
      <w:rPr>
        <w:rFonts w:ascii="Symbol" w:hAnsi="Symbol" w:hint="default"/>
      </w:rPr>
    </w:lvl>
    <w:lvl w:ilvl="4" w:tplc="0C0A0003" w:tentative="1">
      <w:start w:val="1"/>
      <w:numFmt w:val="bullet"/>
      <w:lvlText w:val="o"/>
      <w:lvlJc w:val="left"/>
      <w:pPr>
        <w:ind w:left="3888" w:hanging="360"/>
      </w:pPr>
      <w:rPr>
        <w:rFonts w:ascii="Courier New" w:hAnsi="Courier New" w:hint="default"/>
      </w:rPr>
    </w:lvl>
    <w:lvl w:ilvl="5" w:tplc="0C0A0005" w:tentative="1">
      <w:start w:val="1"/>
      <w:numFmt w:val="bullet"/>
      <w:lvlText w:val=""/>
      <w:lvlJc w:val="left"/>
      <w:pPr>
        <w:ind w:left="4608" w:hanging="360"/>
      </w:pPr>
      <w:rPr>
        <w:rFonts w:ascii="Wingdings" w:hAnsi="Wingdings" w:hint="default"/>
      </w:rPr>
    </w:lvl>
    <w:lvl w:ilvl="6" w:tplc="0C0A0001" w:tentative="1">
      <w:start w:val="1"/>
      <w:numFmt w:val="bullet"/>
      <w:lvlText w:val=""/>
      <w:lvlJc w:val="left"/>
      <w:pPr>
        <w:ind w:left="5328" w:hanging="360"/>
      </w:pPr>
      <w:rPr>
        <w:rFonts w:ascii="Symbol" w:hAnsi="Symbol" w:hint="default"/>
      </w:rPr>
    </w:lvl>
    <w:lvl w:ilvl="7" w:tplc="0C0A0003" w:tentative="1">
      <w:start w:val="1"/>
      <w:numFmt w:val="bullet"/>
      <w:lvlText w:val="o"/>
      <w:lvlJc w:val="left"/>
      <w:pPr>
        <w:ind w:left="6048" w:hanging="360"/>
      </w:pPr>
      <w:rPr>
        <w:rFonts w:ascii="Courier New" w:hAnsi="Courier New" w:hint="default"/>
      </w:rPr>
    </w:lvl>
    <w:lvl w:ilvl="8" w:tplc="0C0A0005" w:tentative="1">
      <w:start w:val="1"/>
      <w:numFmt w:val="bullet"/>
      <w:lvlText w:val=""/>
      <w:lvlJc w:val="left"/>
      <w:pPr>
        <w:ind w:left="6768" w:hanging="360"/>
      </w:pPr>
      <w:rPr>
        <w:rFonts w:ascii="Wingdings" w:hAnsi="Wingdings" w:hint="default"/>
      </w:rPr>
    </w:lvl>
  </w:abstractNum>
  <w:abstractNum w:abstractNumId="19">
    <w:nsid w:val="53424D8C"/>
    <w:multiLevelType w:val="hybridMultilevel"/>
    <w:tmpl w:val="8EB40CC0"/>
    <w:lvl w:ilvl="0" w:tplc="0C0A000B">
      <w:start w:val="1"/>
      <w:numFmt w:val="bullet"/>
      <w:lvlText w:val=""/>
      <w:lvlJc w:val="left"/>
      <w:pPr>
        <w:ind w:left="1008" w:hanging="360"/>
      </w:pPr>
      <w:rPr>
        <w:rFonts w:ascii="Wingdings" w:hAnsi="Wingdings" w:hint="default"/>
      </w:rPr>
    </w:lvl>
    <w:lvl w:ilvl="1" w:tplc="0C0A0003" w:tentative="1">
      <w:start w:val="1"/>
      <w:numFmt w:val="bullet"/>
      <w:lvlText w:val="o"/>
      <w:lvlJc w:val="left"/>
      <w:pPr>
        <w:ind w:left="1728" w:hanging="360"/>
      </w:pPr>
      <w:rPr>
        <w:rFonts w:ascii="Courier New" w:hAnsi="Courier New" w:hint="default"/>
      </w:rPr>
    </w:lvl>
    <w:lvl w:ilvl="2" w:tplc="0C0A0005" w:tentative="1">
      <w:start w:val="1"/>
      <w:numFmt w:val="bullet"/>
      <w:lvlText w:val=""/>
      <w:lvlJc w:val="left"/>
      <w:pPr>
        <w:ind w:left="2448" w:hanging="360"/>
      </w:pPr>
      <w:rPr>
        <w:rFonts w:ascii="Wingdings" w:hAnsi="Wingdings" w:hint="default"/>
      </w:rPr>
    </w:lvl>
    <w:lvl w:ilvl="3" w:tplc="0C0A0001" w:tentative="1">
      <w:start w:val="1"/>
      <w:numFmt w:val="bullet"/>
      <w:lvlText w:val=""/>
      <w:lvlJc w:val="left"/>
      <w:pPr>
        <w:ind w:left="3168" w:hanging="360"/>
      </w:pPr>
      <w:rPr>
        <w:rFonts w:ascii="Symbol" w:hAnsi="Symbol" w:hint="default"/>
      </w:rPr>
    </w:lvl>
    <w:lvl w:ilvl="4" w:tplc="0C0A0003" w:tentative="1">
      <w:start w:val="1"/>
      <w:numFmt w:val="bullet"/>
      <w:lvlText w:val="o"/>
      <w:lvlJc w:val="left"/>
      <w:pPr>
        <w:ind w:left="3888" w:hanging="360"/>
      </w:pPr>
      <w:rPr>
        <w:rFonts w:ascii="Courier New" w:hAnsi="Courier New" w:hint="default"/>
      </w:rPr>
    </w:lvl>
    <w:lvl w:ilvl="5" w:tplc="0C0A0005" w:tentative="1">
      <w:start w:val="1"/>
      <w:numFmt w:val="bullet"/>
      <w:lvlText w:val=""/>
      <w:lvlJc w:val="left"/>
      <w:pPr>
        <w:ind w:left="4608" w:hanging="360"/>
      </w:pPr>
      <w:rPr>
        <w:rFonts w:ascii="Wingdings" w:hAnsi="Wingdings" w:hint="default"/>
      </w:rPr>
    </w:lvl>
    <w:lvl w:ilvl="6" w:tplc="0C0A0001" w:tentative="1">
      <w:start w:val="1"/>
      <w:numFmt w:val="bullet"/>
      <w:lvlText w:val=""/>
      <w:lvlJc w:val="left"/>
      <w:pPr>
        <w:ind w:left="5328" w:hanging="360"/>
      </w:pPr>
      <w:rPr>
        <w:rFonts w:ascii="Symbol" w:hAnsi="Symbol" w:hint="default"/>
      </w:rPr>
    </w:lvl>
    <w:lvl w:ilvl="7" w:tplc="0C0A0003" w:tentative="1">
      <w:start w:val="1"/>
      <w:numFmt w:val="bullet"/>
      <w:lvlText w:val="o"/>
      <w:lvlJc w:val="left"/>
      <w:pPr>
        <w:ind w:left="6048" w:hanging="360"/>
      </w:pPr>
      <w:rPr>
        <w:rFonts w:ascii="Courier New" w:hAnsi="Courier New" w:hint="default"/>
      </w:rPr>
    </w:lvl>
    <w:lvl w:ilvl="8" w:tplc="0C0A0005" w:tentative="1">
      <w:start w:val="1"/>
      <w:numFmt w:val="bullet"/>
      <w:lvlText w:val=""/>
      <w:lvlJc w:val="left"/>
      <w:pPr>
        <w:ind w:left="6768" w:hanging="360"/>
      </w:pPr>
      <w:rPr>
        <w:rFonts w:ascii="Wingdings" w:hAnsi="Wingdings" w:hint="default"/>
      </w:rPr>
    </w:lvl>
  </w:abstractNum>
  <w:abstractNum w:abstractNumId="20">
    <w:nsid w:val="564F535B"/>
    <w:multiLevelType w:val="hybridMultilevel"/>
    <w:tmpl w:val="14A68016"/>
    <w:lvl w:ilvl="0" w:tplc="0C0A0009">
      <w:start w:val="1"/>
      <w:numFmt w:val="bullet"/>
      <w:lvlText w:val=""/>
      <w:lvlJc w:val="left"/>
      <w:pPr>
        <w:ind w:left="1320" w:hanging="360"/>
      </w:pPr>
      <w:rPr>
        <w:rFonts w:ascii="Wingdings" w:hAnsi="Wingdings" w:hint="default"/>
      </w:rPr>
    </w:lvl>
    <w:lvl w:ilvl="1" w:tplc="0C0A0003" w:tentative="1">
      <w:start w:val="1"/>
      <w:numFmt w:val="bullet"/>
      <w:lvlText w:val="o"/>
      <w:lvlJc w:val="left"/>
      <w:pPr>
        <w:ind w:left="2040" w:hanging="360"/>
      </w:pPr>
      <w:rPr>
        <w:rFonts w:ascii="Courier New" w:hAnsi="Courier New" w:hint="default"/>
      </w:rPr>
    </w:lvl>
    <w:lvl w:ilvl="2" w:tplc="0C0A0005" w:tentative="1">
      <w:start w:val="1"/>
      <w:numFmt w:val="bullet"/>
      <w:lvlText w:val=""/>
      <w:lvlJc w:val="left"/>
      <w:pPr>
        <w:ind w:left="2760" w:hanging="360"/>
      </w:pPr>
      <w:rPr>
        <w:rFonts w:ascii="Wingdings" w:hAnsi="Wingdings" w:hint="default"/>
      </w:rPr>
    </w:lvl>
    <w:lvl w:ilvl="3" w:tplc="0C0A0001" w:tentative="1">
      <w:start w:val="1"/>
      <w:numFmt w:val="bullet"/>
      <w:lvlText w:val=""/>
      <w:lvlJc w:val="left"/>
      <w:pPr>
        <w:ind w:left="3480" w:hanging="360"/>
      </w:pPr>
      <w:rPr>
        <w:rFonts w:ascii="Symbol" w:hAnsi="Symbol" w:hint="default"/>
      </w:rPr>
    </w:lvl>
    <w:lvl w:ilvl="4" w:tplc="0C0A0003" w:tentative="1">
      <w:start w:val="1"/>
      <w:numFmt w:val="bullet"/>
      <w:lvlText w:val="o"/>
      <w:lvlJc w:val="left"/>
      <w:pPr>
        <w:ind w:left="4200" w:hanging="360"/>
      </w:pPr>
      <w:rPr>
        <w:rFonts w:ascii="Courier New" w:hAnsi="Courier New" w:hint="default"/>
      </w:rPr>
    </w:lvl>
    <w:lvl w:ilvl="5" w:tplc="0C0A0005" w:tentative="1">
      <w:start w:val="1"/>
      <w:numFmt w:val="bullet"/>
      <w:lvlText w:val=""/>
      <w:lvlJc w:val="left"/>
      <w:pPr>
        <w:ind w:left="4920" w:hanging="360"/>
      </w:pPr>
      <w:rPr>
        <w:rFonts w:ascii="Wingdings" w:hAnsi="Wingdings" w:hint="default"/>
      </w:rPr>
    </w:lvl>
    <w:lvl w:ilvl="6" w:tplc="0C0A0001" w:tentative="1">
      <w:start w:val="1"/>
      <w:numFmt w:val="bullet"/>
      <w:lvlText w:val=""/>
      <w:lvlJc w:val="left"/>
      <w:pPr>
        <w:ind w:left="5640" w:hanging="360"/>
      </w:pPr>
      <w:rPr>
        <w:rFonts w:ascii="Symbol" w:hAnsi="Symbol" w:hint="default"/>
      </w:rPr>
    </w:lvl>
    <w:lvl w:ilvl="7" w:tplc="0C0A0003" w:tentative="1">
      <w:start w:val="1"/>
      <w:numFmt w:val="bullet"/>
      <w:lvlText w:val="o"/>
      <w:lvlJc w:val="left"/>
      <w:pPr>
        <w:ind w:left="6360" w:hanging="360"/>
      </w:pPr>
      <w:rPr>
        <w:rFonts w:ascii="Courier New" w:hAnsi="Courier New" w:hint="default"/>
      </w:rPr>
    </w:lvl>
    <w:lvl w:ilvl="8" w:tplc="0C0A0005" w:tentative="1">
      <w:start w:val="1"/>
      <w:numFmt w:val="bullet"/>
      <w:lvlText w:val=""/>
      <w:lvlJc w:val="left"/>
      <w:pPr>
        <w:ind w:left="7080" w:hanging="360"/>
      </w:pPr>
      <w:rPr>
        <w:rFonts w:ascii="Wingdings" w:hAnsi="Wingdings" w:hint="default"/>
      </w:rPr>
    </w:lvl>
  </w:abstractNum>
  <w:abstractNum w:abstractNumId="21">
    <w:nsid w:val="59AE2910"/>
    <w:multiLevelType w:val="hybridMultilevel"/>
    <w:tmpl w:val="2DCC308E"/>
    <w:lvl w:ilvl="0" w:tplc="0C0A000F">
      <w:start w:val="1"/>
      <w:numFmt w:val="decimal"/>
      <w:lvlText w:val="%1."/>
      <w:lvlJc w:val="left"/>
      <w:pPr>
        <w:tabs>
          <w:tab w:val="num" w:pos="2040"/>
        </w:tabs>
        <w:ind w:left="2040" w:hanging="360"/>
      </w:pPr>
      <w:rPr>
        <w:rFonts w:cs="Times New Roman"/>
      </w:rPr>
    </w:lvl>
    <w:lvl w:ilvl="1" w:tplc="0C0A0019" w:tentative="1">
      <w:start w:val="1"/>
      <w:numFmt w:val="lowerLetter"/>
      <w:lvlText w:val="%2."/>
      <w:lvlJc w:val="left"/>
      <w:pPr>
        <w:tabs>
          <w:tab w:val="num" w:pos="2760"/>
        </w:tabs>
        <w:ind w:left="2760" w:hanging="360"/>
      </w:pPr>
      <w:rPr>
        <w:rFonts w:cs="Times New Roman"/>
      </w:rPr>
    </w:lvl>
    <w:lvl w:ilvl="2" w:tplc="0C0A001B" w:tentative="1">
      <w:start w:val="1"/>
      <w:numFmt w:val="lowerRoman"/>
      <w:lvlText w:val="%3."/>
      <w:lvlJc w:val="right"/>
      <w:pPr>
        <w:tabs>
          <w:tab w:val="num" w:pos="3480"/>
        </w:tabs>
        <w:ind w:left="3480" w:hanging="180"/>
      </w:pPr>
      <w:rPr>
        <w:rFonts w:cs="Times New Roman"/>
      </w:rPr>
    </w:lvl>
    <w:lvl w:ilvl="3" w:tplc="0C0A000F" w:tentative="1">
      <w:start w:val="1"/>
      <w:numFmt w:val="decimal"/>
      <w:lvlText w:val="%4."/>
      <w:lvlJc w:val="left"/>
      <w:pPr>
        <w:tabs>
          <w:tab w:val="num" w:pos="4200"/>
        </w:tabs>
        <w:ind w:left="4200" w:hanging="360"/>
      </w:pPr>
      <w:rPr>
        <w:rFonts w:cs="Times New Roman"/>
      </w:rPr>
    </w:lvl>
    <w:lvl w:ilvl="4" w:tplc="0C0A0019" w:tentative="1">
      <w:start w:val="1"/>
      <w:numFmt w:val="lowerLetter"/>
      <w:lvlText w:val="%5."/>
      <w:lvlJc w:val="left"/>
      <w:pPr>
        <w:tabs>
          <w:tab w:val="num" w:pos="4920"/>
        </w:tabs>
        <w:ind w:left="4920" w:hanging="360"/>
      </w:pPr>
      <w:rPr>
        <w:rFonts w:cs="Times New Roman"/>
      </w:rPr>
    </w:lvl>
    <w:lvl w:ilvl="5" w:tplc="0C0A001B" w:tentative="1">
      <w:start w:val="1"/>
      <w:numFmt w:val="lowerRoman"/>
      <w:lvlText w:val="%6."/>
      <w:lvlJc w:val="right"/>
      <w:pPr>
        <w:tabs>
          <w:tab w:val="num" w:pos="5640"/>
        </w:tabs>
        <w:ind w:left="5640" w:hanging="180"/>
      </w:pPr>
      <w:rPr>
        <w:rFonts w:cs="Times New Roman"/>
      </w:rPr>
    </w:lvl>
    <w:lvl w:ilvl="6" w:tplc="0C0A000F" w:tentative="1">
      <w:start w:val="1"/>
      <w:numFmt w:val="decimal"/>
      <w:lvlText w:val="%7."/>
      <w:lvlJc w:val="left"/>
      <w:pPr>
        <w:tabs>
          <w:tab w:val="num" w:pos="6360"/>
        </w:tabs>
        <w:ind w:left="6360" w:hanging="360"/>
      </w:pPr>
      <w:rPr>
        <w:rFonts w:cs="Times New Roman"/>
      </w:rPr>
    </w:lvl>
    <w:lvl w:ilvl="7" w:tplc="0C0A0019" w:tentative="1">
      <w:start w:val="1"/>
      <w:numFmt w:val="lowerLetter"/>
      <w:lvlText w:val="%8."/>
      <w:lvlJc w:val="left"/>
      <w:pPr>
        <w:tabs>
          <w:tab w:val="num" w:pos="7080"/>
        </w:tabs>
        <w:ind w:left="7080" w:hanging="360"/>
      </w:pPr>
      <w:rPr>
        <w:rFonts w:cs="Times New Roman"/>
      </w:rPr>
    </w:lvl>
    <w:lvl w:ilvl="8" w:tplc="0C0A001B" w:tentative="1">
      <w:start w:val="1"/>
      <w:numFmt w:val="lowerRoman"/>
      <w:lvlText w:val="%9."/>
      <w:lvlJc w:val="right"/>
      <w:pPr>
        <w:tabs>
          <w:tab w:val="num" w:pos="7800"/>
        </w:tabs>
        <w:ind w:left="7800" w:hanging="180"/>
      </w:pPr>
      <w:rPr>
        <w:rFonts w:cs="Times New Roman"/>
      </w:rPr>
    </w:lvl>
  </w:abstractNum>
  <w:abstractNum w:abstractNumId="22">
    <w:nsid w:val="5CAF6DA5"/>
    <w:multiLevelType w:val="hybridMultilevel"/>
    <w:tmpl w:val="1756A834"/>
    <w:lvl w:ilvl="0" w:tplc="8346A6FA">
      <w:start w:val="1"/>
      <w:numFmt w:val="decimal"/>
      <w:lvlText w:val="%1."/>
      <w:lvlJc w:val="left"/>
      <w:pPr>
        <w:tabs>
          <w:tab w:val="num" w:pos="1287"/>
        </w:tabs>
        <w:ind w:left="1287" w:hanging="360"/>
      </w:pPr>
      <w:rPr>
        <w:rFonts w:cs="Times New Roman"/>
        <w:b/>
      </w:rPr>
    </w:lvl>
    <w:lvl w:ilvl="1" w:tplc="0C0A0019" w:tentative="1">
      <w:start w:val="1"/>
      <w:numFmt w:val="lowerLetter"/>
      <w:lvlText w:val="%2."/>
      <w:lvlJc w:val="left"/>
      <w:pPr>
        <w:tabs>
          <w:tab w:val="num" w:pos="2007"/>
        </w:tabs>
        <w:ind w:left="2007" w:hanging="360"/>
      </w:pPr>
      <w:rPr>
        <w:rFonts w:cs="Times New Roman"/>
      </w:rPr>
    </w:lvl>
    <w:lvl w:ilvl="2" w:tplc="0C0A001B" w:tentative="1">
      <w:start w:val="1"/>
      <w:numFmt w:val="lowerRoman"/>
      <w:lvlText w:val="%3."/>
      <w:lvlJc w:val="right"/>
      <w:pPr>
        <w:tabs>
          <w:tab w:val="num" w:pos="2727"/>
        </w:tabs>
        <w:ind w:left="2727" w:hanging="180"/>
      </w:pPr>
      <w:rPr>
        <w:rFonts w:cs="Times New Roman"/>
      </w:rPr>
    </w:lvl>
    <w:lvl w:ilvl="3" w:tplc="0C0A000F" w:tentative="1">
      <w:start w:val="1"/>
      <w:numFmt w:val="decimal"/>
      <w:lvlText w:val="%4."/>
      <w:lvlJc w:val="left"/>
      <w:pPr>
        <w:tabs>
          <w:tab w:val="num" w:pos="3447"/>
        </w:tabs>
        <w:ind w:left="3447" w:hanging="360"/>
      </w:pPr>
      <w:rPr>
        <w:rFonts w:cs="Times New Roman"/>
      </w:rPr>
    </w:lvl>
    <w:lvl w:ilvl="4" w:tplc="0C0A0019" w:tentative="1">
      <w:start w:val="1"/>
      <w:numFmt w:val="lowerLetter"/>
      <w:lvlText w:val="%5."/>
      <w:lvlJc w:val="left"/>
      <w:pPr>
        <w:tabs>
          <w:tab w:val="num" w:pos="4167"/>
        </w:tabs>
        <w:ind w:left="4167" w:hanging="360"/>
      </w:pPr>
      <w:rPr>
        <w:rFonts w:cs="Times New Roman"/>
      </w:rPr>
    </w:lvl>
    <w:lvl w:ilvl="5" w:tplc="0C0A001B" w:tentative="1">
      <w:start w:val="1"/>
      <w:numFmt w:val="lowerRoman"/>
      <w:lvlText w:val="%6."/>
      <w:lvlJc w:val="right"/>
      <w:pPr>
        <w:tabs>
          <w:tab w:val="num" w:pos="4887"/>
        </w:tabs>
        <w:ind w:left="4887" w:hanging="180"/>
      </w:pPr>
      <w:rPr>
        <w:rFonts w:cs="Times New Roman"/>
      </w:rPr>
    </w:lvl>
    <w:lvl w:ilvl="6" w:tplc="0C0A000F" w:tentative="1">
      <w:start w:val="1"/>
      <w:numFmt w:val="decimal"/>
      <w:lvlText w:val="%7."/>
      <w:lvlJc w:val="left"/>
      <w:pPr>
        <w:tabs>
          <w:tab w:val="num" w:pos="5607"/>
        </w:tabs>
        <w:ind w:left="5607" w:hanging="360"/>
      </w:pPr>
      <w:rPr>
        <w:rFonts w:cs="Times New Roman"/>
      </w:rPr>
    </w:lvl>
    <w:lvl w:ilvl="7" w:tplc="0C0A0019" w:tentative="1">
      <w:start w:val="1"/>
      <w:numFmt w:val="lowerLetter"/>
      <w:lvlText w:val="%8."/>
      <w:lvlJc w:val="left"/>
      <w:pPr>
        <w:tabs>
          <w:tab w:val="num" w:pos="6327"/>
        </w:tabs>
        <w:ind w:left="6327" w:hanging="360"/>
      </w:pPr>
      <w:rPr>
        <w:rFonts w:cs="Times New Roman"/>
      </w:rPr>
    </w:lvl>
    <w:lvl w:ilvl="8" w:tplc="0C0A001B" w:tentative="1">
      <w:start w:val="1"/>
      <w:numFmt w:val="lowerRoman"/>
      <w:lvlText w:val="%9."/>
      <w:lvlJc w:val="right"/>
      <w:pPr>
        <w:tabs>
          <w:tab w:val="num" w:pos="7047"/>
        </w:tabs>
        <w:ind w:left="7047" w:hanging="180"/>
      </w:pPr>
      <w:rPr>
        <w:rFonts w:cs="Times New Roman"/>
      </w:rPr>
    </w:lvl>
  </w:abstractNum>
  <w:abstractNum w:abstractNumId="23">
    <w:nsid w:val="699B1D1D"/>
    <w:multiLevelType w:val="hybridMultilevel"/>
    <w:tmpl w:val="E4D20FF2"/>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A104712"/>
    <w:multiLevelType w:val="hybridMultilevel"/>
    <w:tmpl w:val="D7C2DDCA"/>
    <w:lvl w:ilvl="0" w:tplc="0C0A000B">
      <w:start w:val="1"/>
      <w:numFmt w:val="bullet"/>
      <w:lvlText w:val=""/>
      <w:lvlJc w:val="left"/>
      <w:pPr>
        <w:ind w:left="1440" w:hanging="360"/>
      </w:pPr>
      <w:rPr>
        <w:rFonts w:ascii="Wingdings" w:hAnsi="Wingdings" w:hint="default"/>
      </w:rPr>
    </w:lvl>
    <w:lvl w:ilvl="1" w:tplc="A64AE70E">
      <w:start w:val="1"/>
      <w:numFmt w:val="bullet"/>
      <w:lvlText w:val=""/>
      <w:lvlJc w:val="left"/>
      <w:pPr>
        <w:tabs>
          <w:tab w:val="num" w:pos="2724"/>
        </w:tabs>
        <w:ind w:left="3087" w:hanging="1287"/>
      </w:pPr>
      <w:rPr>
        <w:rFonts w:ascii="Wingdings" w:hAnsi="Wingdings" w:hint="default"/>
        <w:color w:val="auto"/>
      </w:rPr>
    </w:lvl>
    <w:lvl w:ilvl="2" w:tplc="0C0A000B">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5">
    <w:nsid w:val="70C924FF"/>
    <w:multiLevelType w:val="hybridMultilevel"/>
    <w:tmpl w:val="E19C9E76"/>
    <w:lvl w:ilvl="0" w:tplc="0C0A000F">
      <w:start w:val="1"/>
      <w:numFmt w:val="decimal"/>
      <w:lvlText w:val="%1."/>
      <w:lvlJc w:val="left"/>
      <w:pPr>
        <w:ind w:left="1287" w:hanging="360"/>
      </w:pPr>
      <w:rPr>
        <w:rFonts w:cs="Times New Roman"/>
      </w:rPr>
    </w:lvl>
    <w:lvl w:ilvl="1" w:tplc="0C0A0019" w:tentative="1">
      <w:start w:val="1"/>
      <w:numFmt w:val="lowerLetter"/>
      <w:lvlText w:val="%2."/>
      <w:lvlJc w:val="left"/>
      <w:pPr>
        <w:ind w:left="2007" w:hanging="360"/>
      </w:pPr>
      <w:rPr>
        <w:rFonts w:cs="Times New Roman"/>
      </w:rPr>
    </w:lvl>
    <w:lvl w:ilvl="2" w:tplc="0C0A001B" w:tentative="1">
      <w:start w:val="1"/>
      <w:numFmt w:val="lowerRoman"/>
      <w:lvlText w:val="%3."/>
      <w:lvlJc w:val="right"/>
      <w:pPr>
        <w:ind w:left="2727" w:hanging="180"/>
      </w:pPr>
      <w:rPr>
        <w:rFonts w:cs="Times New Roman"/>
      </w:rPr>
    </w:lvl>
    <w:lvl w:ilvl="3" w:tplc="0C0A000F" w:tentative="1">
      <w:start w:val="1"/>
      <w:numFmt w:val="decimal"/>
      <w:lvlText w:val="%4."/>
      <w:lvlJc w:val="left"/>
      <w:pPr>
        <w:ind w:left="3447" w:hanging="360"/>
      </w:pPr>
      <w:rPr>
        <w:rFonts w:cs="Times New Roman"/>
      </w:rPr>
    </w:lvl>
    <w:lvl w:ilvl="4" w:tplc="0C0A0019" w:tentative="1">
      <w:start w:val="1"/>
      <w:numFmt w:val="lowerLetter"/>
      <w:lvlText w:val="%5."/>
      <w:lvlJc w:val="left"/>
      <w:pPr>
        <w:ind w:left="4167" w:hanging="360"/>
      </w:pPr>
      <w:rPr>
        <w:rFonts w:cs="Times New Roman"/>
      </w:rPr>
    </w:lvl>
    <w:lvl w:ilvl="5" w:tplc="0C0A001B" w:tentative="1">
      <w:start w:val="1"/>
      <w:numFmt w:val="lowerRoman"/>
      <w:lvlText w:val="%6."/>
      <w:lvlJc w:val="right"/>
      <w:pPr>
        <w:ind w:left="4887" w:hanging="180"/>
      </w:pPr>
      <w:rPr>
        <w:rFonts w:cs="Times New Roman"/>
      </w:rPr>
    </w:lvl>
    <w:lvl w:ilvl="6" w:tplc="0C0A000F" w:tentative="1">
      <w:start w:val="1"/>
      <w:numFmt w:val="decimal"/>
      <w:lvlText w:val="%7."/>
      <w:lvlJc w:val="left"/>
      <w:pPr>
        <w:ind w:left="5607" w:hanging="360"/>
      </w:pPr>
      <w:rPr>
        <w:rFonts w:cs="Times New Roman"/>
      </w:rPr>
    </w:lvl>
    <w:lvl w:ilvl="7" w:tplc="0C0A0019" w:tentative="1">
      <w:start w:val="1"/>
      <w:numFmt w:val="lowerLetter"/>
      <w:lvlText w:val="%8."/>
      <w:lvlJc w:val="left"/>
      <w:pPr>
        <w:ind w:left="6327" w:hanging="360"/>
      </w:pPr>
      <w:rPr>
        <w:rFonts w:cs="Times New Roman"/>
      </w:rPr>
    </w:lvl>
    <w:lvl w:ilvl="8" w:tplc="0C0A001B" w:tentative="1">
      <w:start w:val="1"/>
      <w:numFmt w:val="lowerRoman"/>
      <w:lvlText w:val="%9."/>
      <w:lvlJc w:val="right"/>
      <w:pPr>
        <w:ind w:left="7047" w:hanging="180"/>
      </w:pPr>
      <w:rPr>
        <w:rFonts w:cs="Times New Roman"/>
      </w:rPr>
    </w:lvl>
  </w:abstractNum>
  <w:abstractNum w:abstractNumId="26">
    <w:nsid w:val="71017808"/>
    <w:multiLevelType w:val="hybridMultilevel"/>
    <w:tmpl w:val="33AE159E"/>
    <w:lvl w:ilvl="0" w:tplc="0C0A000D">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7">
    <w:nsid w:val="71E1162F"/>
    <w:multiLevelType w:val="hybridMultilevel"/>
    <w:tmpl w:val="85E88DDE"/>
    <w:lvl w:ilvl="0" w:tplc="0C0A000B">
      <w:start w:val="1"/>
      <w:numFmt w:val="bullet"/>
      <w:lvlText w:val=""/>
      <w:lvlJc w:val="left"/>
      <w:pPr>
        <w:ind w:left="1198" w:hanging="360"/>
      </w:pPr>
      <w:rPr>
        <w:rFonts w:ascii="Wingdings" w:hAnsi="Wingdings" w:hint="default"/>
      </w:rPr>
    </w:lvl>
    <w:lvl w:ilvl="1" w:tplc="0C0A0003" w:tentative="1">
      <w:start w:val="1"/>
      <w:numFmt w:val="bullet"/>
      <w:lvlText w:val="o"/>
      <w:lvlJc w:val="left"/>
      <w:pPr>
        <w:ind w:left="1918" w:hanging="360"/>
      </w:pPr>
      <w:rPr>
        <w:rFonts w:ascii="Courier New" w:hAnsi="Courier New" w:hint="default"/>
      </w:rPr>
    </w:lvl>
    <w:lvl w:ilvl="2" w:tplc="0C0A0005" w:tentative="1">
      <w:start w:val="1"/>
      <w:numFmt w:val="bullet"/>
      <w:lvlText w:val=""/>
      <w:lvlJc w:val="left"/>
      <w:pPr>
        <w:ind w:left="2638" w:hanging="360"/>
      </w:pPr>
      <w:rPr>
        <w:rFonts w:ascii="Wingdings" w:hAnsi="Wingdings" w:hint="default"/>
      </w:rPr>
    </w:lvl>
    <w:lvl w:ilvl="3" w:tplc="0C0A0001" w:tentative="1">
      <w:start w:val="1"/>
      <w:numFmt w:val="bullet"/>
      <w:lvlText w:val=""/>
      <w:lvlJc w:val="left"/>
      <w:pPr>
        <w:ind w:left="3358" w:hanging="360"/>
      </w:pPr>
      <w:rPr>
        <w:rFonts w:ascii="Symbol" w:hAnsi="Symbol" w:hint="default"/>
      </w:rPr>
    </w:lvl>
    <w:lvl w:ilvl="4" w:tplc="0C0A0003" w:tentative="1">
      <w:start w:val="1"/>
      <w:numFmt w:val="bullet"/>
      <w:lvlText w:val="o"/>
      <w:lvlJc w:val="left"/>
      <w:pPr>
        <w:ind w:left="4078" w:hanging="360"/>
      </w:pPr>
      <w:rPr>
        <w:rFonts w:ascii="Courier New" w:hAnsi="Courier New" w:hint="default"/>
      </w:rPr>
    </w:lvl>
    <w:lvl w:ilvl="5" w:tplc="0C0A0005" w:tentative="1">
      <w:start w:val="1"/>
      <w:numFmt w:val="bullet"/>
      <w:lvlText w:val=""/>
      <w:lvlJc w:val="left"/>
      <w:pPr>
        <w:ind w:left="4798" w:hanging="360"/>
      </w:pPr>
      <w:rPr>
        <w:rFonts w:ascii="Wingdings" w:hAnsi="Wingdings" w:hint="default"/>
      </w:rPr>
    </w:lvl>
    <w:lvl w:ilvl="6" w:tplc="0C0A0001" w:tentative="1">
      <w:start w:val="1"/>
      <w:numFmt w:val="bullet"/>
      <w:lvlText w:val=""/>
      <w:lvlJc w:val="left"/>
      <w:pPr>
        <w:ind w:left="5518" w:hanging="360"/>
      </w:pPr>
      <w:rPr>
        <w:rFonts w:ascii="Symbol" w:hAnsi="Symbol" w:hint="default"/>
      </w:rPr>
    </w:lvl>
    <w:lvl w:ilvl="7" w:tplc="0C0A0003" w:tentative="1">
      <w:start w:val="1"/>
      <w:numFmt w:val="bullet"/>
      <w:lvlText w:val="o"/>
      <w:lvlJc w:val="left"/>
      <w:pPr>
        <w:ind w:left="6238" w:hanging="360"/>
      </w:pPr>
      <w:rPr>
        <w:rFonts w:ascii="Courier New" w:hAnsi="Courier New" w:hint="default"/>
      </w:rPr>
    </w:lvl>
    <w:lvl w:ilvl="8" w:tplc="0C0A0005" w:tentative="1">
      <w:start w:val="1"/>
      <w:numFmt w:val="bullet"/>
      <w:lvlText w:val=""/>
      <w:lvlJc w:val="left"/>
      <w:pPr>
        <w:ind w:left="6958" w:hanging="360"/>
      </w:pPr>
      <w:rPr>
        <w:rFonts w:ascii="Wingdings" w:hAnsi="Wingdings" w:hint="default"/>
      </w:rPr>
    </w:lvl>
  </w:abstractNum>
  <w:abstractNum w:abstractNumId="28">
    <w:nsid w:val="75214371"/>
    <w:multiLevelType w:val="hybridMultilevel"/>
    <w:tmpl w:val="67708C46"/>
    <w:lvl w:ilvl="0" w:tplc="0C0A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nsid w:val="778E4245"/>
    <w:multiLevelType w:val="hybridMultilevel"/>
    <w:tmpl w:val="4B94F9E2"/>
    <w:lvl w:ilvl="0" w:tplc="0C0A000D">
      <w:start w:val="1"/>
      <w:numFmt w:val="bullet"/>
      <w:lvlText w:val=""/>
      <w:lvlJc w:val="left"/>
      <w:pPr>
        <w:ind w:left="1287" w:hanging="360"/>
      </w:pPr>
      <w:rPr>
        <w:rFonts w:ascii="Wingdings" w:hAnsi="Wingdings"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30">
    <w:nsid w:val="7B245F34"/>
    <w:multiLevelType w:val="hybridMultilevel"/>
    <w:tmpl w:val="0BB69708"/>
    <w:lvl w:ilvl="0" w:tplc="0C0A000F">
      <w:start w:val="1"/>
      <w:numFmt w:val="decimal"/>
      <w:lvlText w:val="%1."/>
      <w:lvlJc w:val="left"/>
      <w:pPr>
        <w:tabs>
          <w:tab w:val="num" w:pos="2040"/>
        </w:tabs>
        <w:ind w:left="2040" w:hanging="360"/>
      </w:pPr>
      <w:rPr>
        <w:rFonts w:cs="Times New Roman"/>
      </w:rPr>
    </w:lvl>
    <w:lvl w:ilvl="1" w:tplc="0C0A0019" w:tentative="1">
      <w:start w:val="1"/>
      <w:numFmt w:val="lowerLetter"/>
      <w:lvlText w:val="%2."/>
      <w:lvlJc w:val="left"/>
      <w:pPr>
        <w:tabs>
          <w:tab w:val="num" w:pos="2760"/>
        </w:tabs>
        <w:ind w:left="2760" w:hanging="360"/>
      </w:pPr>
      <w:rPr>
        <w:rFonts w:cs="Times New Roman"/>
      </w:rPr>
    </w:lvl>
    <w:lvl w:ilvl="2" w:tplc="0C0A001B" w:tentative="1">
      <w:start w:val="1"/>
      <w:numFmt w:val="lowerRoman"/>
      <w:lvlText w:val="%3."/>
      <w:lvlJc w:val="right"/>
      <w:pPr>
        <w:tabs>
          <w:tab w:val="num" w:pos="3480"/>
        </w:tabs>
        <w:ind w:left="3480" w:hanging="180"/>
      </w:pPr>
      <w:rPr>
        <w:rFonts w:cs="Times New Roman"/>
      </w:rPr>
    </w:lvl>
    <w:lvl w:ilvl="3" w:tplc="0C0A000F" w:tentative="1">
      <w:start w:val="1"/>
      <w:numFmt w:val="decimal"/>
      <w:lvlText w:val="%4."/>
      <w:lvlJc w:val="left"/>
      <w:pPr>
        <w:tabs>
          <w:tab w:val="num" w:pos="4200"/>
        </w:tabs>
        <w:ind w:left="4200" w:hanging="360"/>
      </w:pPr>
      <w:rPr>
        <w:rFonts w:cs="Times New Roman"/>
      </w:rPr>
    </w:lvl>
    <w:lvl w:ilvl="4" w:tplc="0C0A0019" w:tentative="1">
      <w:start w:val="1"/>
      <w:numFmt w:val="lowerLetter"/>
      <w:lvlText w:val="%5."/>
      <w:lvlJc w:val="left"/>
      <w:pPr>
        <w:tabs>
          <w:tab w:val="num" w:pos="4920"/>
        </w:tabs>
        <w:ind w:left="4920" w:hanging="360"/>
      </w:pPr>
      <w:rPr>
        <w:rFonts w:cs="Times New Roman"/>
      </w:rPr>
    </w:lvl>
    <w:lvl w:ilvl="5" w:tplc="0C0A001B" w:tentative="1">
      <w:start w:val="1"/>
      <w:numFmt w:val="lowerRoman"/>
      <w:lvlText w:val="%6."/>
      <w:lvlJc w:val="right"/>
      <w:pPr>
        <w:tabs>
          <w:tab w:val="num" w:pos="5640"/>
        </w:tabs>
        <w:ind w:left="5640" w:hanging="180"/>
      </w:pPr>
      <w:rPr>
        <w:rFonts w:cs="Times New Roman"/>
      </w:rPr>
    </w:lvl>
    <w:lvl w:ilvl="6" w:tplc="0C0A000F" w:tentative="1">
      <w:start w:val="1"/>
      <w:numFmt w:val="decimal"/>
      <w:lvlText w:val="%7."/>
      <w:lvlJc w:val="left"/>
      <w:pPr>
        <w:tabs>
          <w:tab w:val="num" w:pos="6360"/>
        </w:tabs>
        <w:ind w:left="6360" w:hanging="360"/>
      </w:pPr>
      <w:rPr>
        <w:rFonts w:cs="Times New Roman"/>
      </w:rPr>
    </w:lvl>
    <w:lvl w:ilvl="7" w:tplc="0C0A0019" w:tentative="1">
      <w:start w:val="1"/>
      <w:numFmt w:val="lowerLetter"/>
      <w:lvlText w:val="%8."/>
      <w:lvlJc w:val="left"/>
      <w:pPr>
        <w:tabs>
          <w:tab w:val="num" w:pos="7080"/>
        </w:tabs>
        <w:ind w:left="7080" w:hanging="360"/>
      </w:pPr>
      <w:rPr>
        <w:rFonts w:cs="Times New Roman"/>
      </w:rPr>
    </w:lvl>
    <w:lvl w:ilvl="8" w:tplc="0C0A001B" w:tentative="1">
      <w:start w:val="1"/>
      <w:numFmt w:val="lowerRoman"/>
      <w:lvlText w:val="%9."/>
      <w:lvlJc w:val="right"/>
      <w:pPr>
        <w:tabs>
          <w:tab w:val="num" w:pos="7800"/>
        </w:tabs>
        <w:ind w:left="7800" w:hanging="180"/>
      </w:pPr>
      <w:rPr>
        <w:rFonts w:cs="Times New Roman"/>
      </w:rPr>
    </w:lvl>
  </w:abstractNum>
  <w:abstractNum w:abstractNumId="31">
    <w:nsid w:val="7EAD025A"/>
    <w:multiLevelType w:val="hybridMultilevel"/>
    <w:tmpl w:val="DD56C3EC"/>
    <w:lvl w:ilvl="0" w:tplc="0C0A0001">
      <w:start w:val="1"/>
      <w:numFmt w:val="bullet"/>
      <w:lvlText w:val=""/>
      <w:lvlJc w:val="left"/>
      <w:pPr>
        <w:ind w:left="2007" w:hanging="360"/>
      </w:pPr>
      <w:rPr>
        <w:rFonts w:ascii="Symbol" w:hAnsi="Symbol" w:hint="default"/>
      </w:rPr>
    </w:lvl>
    <w:lvl w:ilvl="1" w:tplc="0C0A0003" w:tentative="1">
      <w:start w:val="1"/>
      <w:numFmt w:val="bullet"/>
      <w:lvlText w:val="o"/>
      <w:lvlJc w:val="left"/>
      <w:pPr>
        <w:ind w:left="2727" w:hanging="360"/>
      </w:pPr>
      <w:rPr>
        <w:rFonts w:ascii="Courier New" w:hAnsi="Courier New" w:hint="default"/>
      </w:rPr>
    </w:lvl>
    <w:lvl w:ilvl="2" w:tplc="0C0A0005" w:tentative="1">
      <w:start w:val="1"/>
      <w:numFmt w:val="bullet"/>
      <w:lvlText w:val=""/>
      <w:lvlJc w:val="left"/>
      <w:pPr>
        <w:ind w:left="3447" w:hanging="360"/>
      </w:pPr>
      <w:rPr>
        <w:rFonts w:ascii="Wingdings" w:hAnsi="Wingdings" w:hint="default"/>
      </w:rPr>
    </w:lvl>
    <w:lvl w:ilvl="3" w:tplc="0C0A0001" w:tentative="1">
      <w:start w:val="1"/>
      <w:numFmt w:val="bullet"/>
      <w:lvlText w:val=""/>
      <w:lvlJc w:val="left"/>
      <w:pPr>
        <w:ind w:left="4167" w:hanging="360"/>
      </w:pPr>
      <w:rPr>
        <w:rFonts w:ascii="Symbol" w:hAnsi="Symbol" w:hint="default"/>
      </w:rPr>
    </w:lvl>
    <w:lvl w:ilvl="4" w:tplc="0C0A0003" w:tentative="1">
      <w:start w:val="1"/>
      <w:numFmt w:val="bullet"/>
      <w:lvlText w:val="o"/>
      <w:lvlJc w:val="left"/>
      <w:pPr>
        <w:ind w:left="4887" w:hanging="360"/>
      </w:pPr>
      <w:rPr>
        <w:rFonts w:ascii="Courier New" w:hAnsi="Courier New" w:hint="default"/>
      </w:rPr>
    </w:lvl>
    <w:lvl w:ilvl="5" w:tplc="0C0A0005" w:tentative="1">
      <w:start w:val="1"/>
      <w:numFmt w:val="bullet"/>
      <w:lvlText w:val=""/>
      <w:lvlJc w:val="left"/>
      <w:pPr>
        <w:ind w:left="5607" w:hanging="360"/>
      </w:pPr>
      <w:rPr>
        <w:rFonts w:ascii="Wingdings" w:hAnsi="Wingdings" w:hint="default"/>
      </w:rPr>
    </w:lvl>
    <w:lvl w:ilvl="6" w:tplc="0C0A0001" w:tentative="1">
      <w:start w:val="1"/>
      <w:numFmt w:val="bullet"/>
      <w:lvlText w:val=""/>
      <w:lvlJc w:val="left"/>
      <w:pPr>
        <w:ind w:left="6327" w:hanging="360"/>
      </w:pPr>
      <w:rPr>
        <w:rFonts w:ascii="Symbol" w:hAnsi="Symbol" w:hint="default"/>
      </w:rPr>
    </w:lvl>
    <w:lvl w:ilvl="7" w:tplc="0C0A0003" w:tentative="1">
      <w:start w:val="1"/>
      <w:numFmt w:val="bullet"/>
      <w:lvlText w:val="o"/>
      <w:lvlJc w:val="left"/>
      <w:pPr>
        <w:ind w:left="7047" w:hanging="360"/>
      </w:pPr>
      <w:rPr>
        <w:rFonts w:ascii="Courier New" w:hAnsi="Courier New" w:hint="default"/>
      </w:rPr>
    </w:lvl>
    <w:lvl w:ilvl="8" w:tplc="0C0A0005" w:tentative="1">
      <w:start w:val="1"/>
      <w:numFmt w:val="bullet"/>
      <w:lvlText w:val=""/>
      <w:lvlJc w:val="left"/>
      <w:pPr>
        <w:ind w:left="7767" w:hanging="360"/>
      </w:pPr>
      <w:rPr>
        <w:rFonts w:ascii="Wingdings" w:hAnsi="Wingdings" w:hint="default"/>
      </w:rPr>
    </w:lvl>
  </w:abstractNum>
  <w:abstractNum w:abstractNumId="32">
    <w:nsid w:val="7F4F4EF2"/>
    <w:multiLevelType w:val="hybridMultilevel"/>
    <w:tmpl w:val="18C6E6C4"/>
    <w:lvl w:ilvl="0" w:tplc="0C0A0009">
      <w:start w:val="1"/>
      <w:numFmt w:val="bullet"/>
      <w:lvlText w:val=""/>
      <w:lvlJc w:val="left"/>
      <w:pPr>
        <w:ind w:left="720" w:hanging="360"/>
      </w:pPr>
      <w:rPr>
        <w:rFonts w:ascii="Wingdings" w:hAnsi="Wingdings" w:hint="default"/>
      </w:rPr>
    </w:lvl>
    <w:lvl w:ilvl="1" w:tplc="2282160C">
      <w:start w:val="1"/>
      <w:numFmt w:val="bullet"/>
      <w:lvlText w:val=""/>
      <w:lvlJc w:val="left"/>
      <w:pPr>
        <w:tabs>
          <w:tab w:val="num" w:pos="1440"/>
        </w:tabs>
        <w:ind w:left="1440" w:hanging="360"/>
      </w:pPr>
      <w:rPr>
        <w:rFonts w:ascii="Wingdings" w:hAnsi="Wingdings" w:hint="default"/>
        <w:color w:val="auto"/>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7F553210"/>
    <w:multiLevelType w:val="multilevel"/>
    <w:tmpl w:val="8924A226"/>
    <w:lvl w:ilvl="0">
      <w:start w:val="1"/>
      <w:numFmt w:val="decimal"/>
      <w:lvlText w:val="%1."/>
      <w:lvlJc w:val="left"/>
      <w:pPr>
        <w:tabs>
          <w:tab w:val="num" w:pos="1287"/>
        </w:tabs>
        <w:ind w:left="1287" w:hanging="360"/>
      </w:pPr>
      <w:rPr>
        <w:rFonts w:cs="Times New Roman"/>
      </w:rPr>
    </w:lvl>
    <w:lvl w:ilvl="1">
      <w:start w:val="1"/>
      <w:numFmt w:val="lowerLetter"/>
      <w:lvlText w:val="%2."/>
      <w:lvlJc w:val="left"/>
      <w:pPr>
        <w:ind w:left="2007" w:hanging="360"/>
      </w:pPr>
      <w:rPr>
        <w:rFonts w:cs="Times New Roman"/>
      </w:rPr>
    </w:lvl>
    <w:lvl w:ilvl="2">
      <w:start w:val="1"/>
      <w:numFmt w:val="lowerRoman"/>
      <w:lvlText w:val="%3."/>
      <w:lvlJc w:val="right"/>
      <w:pPr>
        <w:ind w:left="2727" w:hanging="180"/>
      </w:pPr>
      <w:rPr>
        <w:rFonts w:cs="Times New Roman"/>
      </w:rPr>
    </w:lvl>
    <w:lvl w:ilvl="3">
      <w:start w:val="1"/>
      <w:numFmt w:val="decimal"/>
      <w:lvlText w:val="%4."/>
      <w:lvlJc w:val="left"/>
      <w:pPr>
        <w:ind w:left="3447" w:hanging="360"/>
      </w:pPr>
      <w:rPr>
        <w:rFonts w:cs="Times New Roman"/>
      </w:rPr>
    </w:lvl>
    <w:lvl w:ilvl="4">
      <w:start w:val="1"/>
      <w:numFmt w:val="lowerLetter"/>
      <w:lvlText w:val="%5."/>
      <w:lvlJc w:val="left"/>
      <w:pPr>
        <w:ind w:left="4167" w:hanging="360"/>
      </w:pPr>
      <w:rPr>
        <w:rFonts w:cs="Times New Roman"/>
      </w:rPr>
    </w:lvl>
    <w:lvl w:ilvl="5">
      <w:start w:val="1"/>
      <w:numFmt w:val="lowerRoman"/>
      <w:lvlText w:val="%6."/>
      <w:lvlJc w:val="right"/>
      <w:pPr>
        <w:ind w:left="4887" w:hanging="180"/>
      </w:pPr>
      <w:rPr>
        <w:rFonts w:cs="Times New Roman"/>
      </w:rPr>
    </w:lvl>
    <w:lvl w:ilvl="6">
      <w:start w:val="1"/>
      <w:numFmt w:val="decimal"/>
      <w:lvlText w:val="%7."/>
      <w:lvlJc w:val="left"/>
      <w:pPr>
        <w:ind w:left="5607" w:hanging="360"/>
      </w:pPr>
      <w:rPr>
        <w:rFonts w:cs="Times New Roman"/>
      </w:rPr>
    </w:lvl>
    <w:lvl w:ilvl="7">
      <w:start w:val="1"/>
      <w:numFmt w:val="lowerLetter"/>
      <w:lvlText w:val="%8."/>
      <w:lvlJc w:val="left"/>
      <w:pPr>
        <w:ind w:left="6327" w:hanging="360"/>
      </w:pPr>
      <w:rPr>
        <w:rFonts w:cs="Times New Roman"/>
      </w:rPr>
    </w:lvl>
    <w:lvl w:ilvl="8">
      <w:start w:val="1"/>
      <w:numFmt w:val="lowerRoman"/>
      <w:lvlText w:val="%9."/>
      <w:lvlJc w:val="right"/>
      <w:pPr>
        <w:ind w:left="7047" w:hanging="180"/>
      </w:pPr>
      <w:rPr>
        <w:rFonts w:cs="Times New Roman"/>
      </w:rPr>
    </w:lvl>
  </w:abstractNum>
  <w:num w:numId="1">
    <w:abstractNumId w:val="9"/>
  </w:num>
  <w:num w:numId="2">
    <w:abstractNumId w:val="28"/>
  </w:num>
  <w:num w:numId="3">
    <w:abstractNumId w:val="24"/>
  </w:num>
  <w:num w:numId="4">
    <w:abstractNumId w:val="23"/>
  </w:num>
  <w:num w:numId="5">
    <w:abstractNumId w:val="1"/>
  </w:num>
  <w:num w:numId="6">
    <w:abstractNumId w:val="16"/>
  </w:num>
  <w:num w:numId="7">
    <w:abstractNumId w:val="3"/>
  </w:num>
  <w:num w:numId="8">
    <w:abstractNumId w:val="11"/>
  </w:num>
  <w:num w:numId="9">
    <w:abstractNumId w:val="17"/>
  </w:num>
  <w:num w:numId="10">
    <w:abstractNumId w:val="32"/>
  </w:num>
  <w:num w:numId="11">
    <w:abstractNumId w:val="2"/>
  </w:num>
  <w:num w:numId="12">
    <w:abstractNumId w:val="33"/>
  </w:num>
  <w:num w:numId="13">
    <w:abstractNumId w:val="22"/>
  </w:num>
  <w:num w:numId="14">
    <w:abstractNumId w:val="5"/>
  </w:num>
  <w:num w:numId="15">
    <w:abstractNumId w:val="30"/>
  </w:num>
  <w:num w:numId="16">
    <w:abstractNumId w:val="21"/>
  </w:num>
  <w:num w:numId="17">
    <w:abstractNumId w:val="10"/>
  </w:num>
  <w:num w:numId="18">
    <w:abstractNumId w:val="13"/>
  </w:num>
  <w:num w:numId="19">
    <w:abstractNumId w:val="19"/>
  </w:num>
  <w:num w:numId="20">
    <w:abstractNumId w:val="8"/>
  </w:num>
  <w:num w:numId="21">
    <w:abstractNumId w:val="18"/>
  </w:num>
  <w:num w:numId="22">
    <w:abstractNumId w:val="0"/>
  </w:num>
  <w:num w:numId="23">
    <w:abstractNumId w:val="4"/>
  </w:num>
  <w:num w:numId="24">
    <w:abstractNumId w:val="14"/>
  </w:num>
  <w:num w:numId="25">
    <w:abstractNumId w:val="9"/>
  </w:num>
  <w:num w:numId="26">
    <w:abstractNumId w:val="15"/>
  </w:num>
  <w:num w:numId="27">
    <w:abstractNumId w:val="6"/>
  </w:num>
  <w:num w:numId="28">
    <w:abstractNumId w:val="27"/>
  </w:num>
  <w:num w:numId="29">
    <w:abstractNumId w:val="31"/>
  </w:num>
  <w:num w:numId="30">
    <w:abstractNumId w:val="12"/>
  </w:num>
  <w:num w:numId="31">
    <w:abstractNumId w:val="25"/>
  </w:num>
  <w:num w:numId="32">
    <w:abstractNumId w:val="29"/>
  </w:num>
  <w:num w:numId="33">
    <w:abstractNumId w:val="26"/>
  </w:num>
  <w:num w:numId="34">
    <w:abstractNumId w:val="7"/>
  </w:num>
  <w:num w:numId="35">
    <w:abstractNumId w:val="2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hyphenationZone w:val="425"/>
  <w:drawingGridHorizontalSpacing w:val="12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2E2A"/>
    <w:rsid w:val="0000085E"/>
    <w:rsid w:val="0000103D"/>
    <w:rsid w:val="000034E5"/>
    <w:rsid w:val="00003C36"/>
    <w:rsid w:val="00010166"/>
    <w:rsid w:val="00010692"/>
    <w:rsid w:val="0001076F"/>
    <w:rsid w:val="000110B4"/>
    <w:rsid w:val="000154B5"/>
    <w:rsid w:val="0001593E"/>
    <w:rsid w:val="00020BAC"/>
    <w:rsid w:val="0002134B"/>
    <w:rsid w:val="00025E4F"/>
    <w:rsid w:val="00026E6A"/>
    <w:rsid w:val="00033202"/>
    <w:rsid w:val="000358B2"/>
    <w:rsid w:val="000368BF"/>
    <w:rsid w:val="00037AE6"/>
    <w:rsid w:val="00037F54"/>
    <w:rsid w:val="00040E65"/>
    <w:rsid w:val="0004209C"/>
    <w:rsid w:val="000421E6"/>
    <w:rsid w:val="00042B6E"/>
    <w:rsid w:val="00042D8D"/>
    <w:rsid w:val="000430AB"/>
    <w:rsid w:val="000434BE"/>
    <w:rsid w:val="0004390F"/>
    <w:rsid w:val="000440A9"/>
    <w:rsid w:val="00047384"/>
    <w:rsid w:val="00050770"/>
    <w:rsid w:val="000517FD"/>
    <w:rsid w:val="00053284"/>
    <w:rsid w:val="00053962"/>
    <w:rsid w:val="00053F0E"/>
    <w:rsid w:val="00053F39"/>
    <w:rsid w:val="00054618"/>
    <w:rsid w:val="000561FD"/>
    <w:rsid w:val="0005799C"/>
    <w:rsid w:val="00061A96"/>
    <w:rsid w:val="00063727"/>
    <w:rsid w:val="00064DE5"/>
    <w:rsid w:val="000651CA"/>
    <w:rsid w:val="0006547C"/>
    <w:rsid w:val="000663D0"/>
    <w:rsid w:val="00070011"/>
    <w:rsid w:val="00073FAD"/>
    <w:rsid w:val="00074C21"/>
    <w:rsid w:val="000761F0"/>
    <w:rsid w:val="000769BF"/>
    <w:rsid w:val="00084989"/>
    <w:rsid w:val="0008516F"/>
    <w:rsid w:val="00085A7A"/>
    <w:rsid w:val="00087AA6"/>
    <w:rsid w:val="00091CE2"/>
    <w:rsid w:val="000934E9"/>
    <w:rsid w:val="0009443E"/>
    <w:rsid w:val="00094A80"/>
    <w:rsid w:val="00096F09"/>
    <w:rsid w:val="00096F53"/>
    <w:rsid w:val="00097114"/>
    <w:rsid w:val="0009721E"/>
    <w:rsid w:val="000A1008"/>
    <w:rsid w:val="000A3CA4"/>
    <w:rsid w:val="000A4150"/>
    <w:rsid w:val="000A49DD"/>
    <w:rsid w:val="000A64CA"/>
    <w:rsid w:val="000A72C1"/>
    <w:rsid w:val="000B02F2"/>
    <w:rsid w:val="000B07AB"/>
    <w:rsid w:val="000B264D"/>
    <w:rsid w:val="000B3685"/>
    <w:rsid w:val="000B45F4"/>
    <w:rsid w:val="000B465A"/>
    <w:rsid w:val="000B518E"/>
    <w:rsid w:val="000B7FC4"/>
    <w:rsid w:val="000C178C"/>
    <w:rsid w:val="000C3DD8"/>
    <w:rsid w:val="000C4EAD"/>
    <w:rsid w:val="000C708B"/>
    <w:rsid w:val="000C7429"/>
    <w:rsid w:val="000D04AB"/>
    <w:rsid w:val="000D25DD"/>
    <w:rsid w:val="000D57CC"/>
    <w:rsid w:val="000E0A85"/>
    <w:rsid w:val="000E2663"/>
    <w:rsid w:val="000E70D5"/>
    <w:rsid w:val="000E71C4"/>
    <w:rsid w:val="000E74D7"/>
    <w:rsid w:val="000E7E69"/>
    <w:rsid w:val="000F2BEB"/>
    <w:rsid w:val="000F3DAD"/>
    <w:rsid w:val="000F5261"/>
    <w:rsid w:val="000F6959"/>
    <w:rsid w:val="0010284A"/>
    <w:rsid w:val="001039E8"/>
    <w:rsid w:val="00105E0A"/>
    <w:rsid w:val="00105F6C"/>
    <w:rsid w:val="001061A2"/>
    <w:rsid w:val="0011031D"/>
    <w:rsid w:val="001113F0"/>
    <w:rsid w:val="00111B10"/>
    <w:rsid w:val="00112D29"/>
    <w:rsid w:val="00116EC1"/>
    <w:rsid w:val="00117D58"/>
    <w:rsid w:val="001204B1"/>
    <w:rsid w:val="00121918"/>
    <w:rsid w:val="00121971"/>
    <w:rsid w:val="0012231C"/>
    <w:rsid w:val="001240B8"/>
    <w:rsid w:val="0013220E"/>
    <w:rsid w:val="00132AEB"/>
    <w:rsid w:val="001352B1"/>
    <w:rsid w:val="00137A8D"/>
    <w:rsid w:val="001414CD"/>
    <w:rsid w:val="0014376E"/>
    <w:rsid w:val="0014387A"/>
    <w:rsid w:val="001445FD"/>
    <w:rsid w:val="00145749"/>
    <w:rsid w:val="001457AC"/>
    <w:rsid w:val="001467C3"/>
    <w:rsid w:val="00147A81"/>
    <w:rsid w:val="00151574"/>
    <w:rsid w:val="001606CC"/>
    <w:rsid w:val="0016187F"/>
    <w:rsid w:val="001626A8"/>
    <w:rsid w:val="00163293"/>
    <w:rsid w:val="00166DC3"/>
    <w:rsid w:val="0016734E"/>
    <w:rsid w:val="00171B29"/>
    <w:rsid w:val="0017251A"/>
    <w:rsid w:val="001733C5"/>
    <w:rsid w:val="00173BA0"/>
    <w:rsid w:val="00173FA1"/>
    <w:rsid w:val="001744F8"/>
    <w:rsid w:val="00175183"/>
    <w:rsid w:val="00175367"/>
    <w:rsid w:val="001764E2"/>
    <w:rsid w:val="0017787C"/>
    <w:rsid w:val="00180668"/>
    <w:rsid w:val="001835E9"/>
    <w:rsid w:val="00184D75"/>
    <w:rsid w:val="0018531F"/>
    <w:rsid w:val="0018596F"/>
    <w:rsid w:val="00185E19"/>
    <w:rsid w:val="001867CC"/>
    <w:rsid w:val="0019046E"/>
    <w:rsid w:val="00191A32"/>
    <w:rsid w:val="00192267"/>
    <w:rsid w:val="00194016"/>
    <w:rsid w:val="00194B15"/>
    <w:rsid w:val="00194CE1"/>
    <w:rsid w:val="001965CB"/>
    <w:rsid w:val="001973C2"/>
    <w:rsid w:val="001973DE"/>
    <w:rsid w:val="001A0A2E"/>
    <w:rsid w:val="001A323B"/>
    <w:rsid w:val="001A49A6"/>
    <w:rsid w:val="001A5191"/>
    <w:rsid w:val="001A5D63"/>
    <w:rsid w:val="001B5ED8"/>
    <w:rsid w:val="001C1417"/>
    <w:rsid w:val="001C3DD2"/>
    <w:rsid w:val="001C4539"/>
    <w:rsid w:val="001C5D71"/>
    <w:rsid w:val="001C70AB"/>
    <w:rsid w:val="001C7181"/>
    <w:rsid w:val="001D06FB"/>
    <w:rsid w:val="001D598F"/>
    <w:rsid w:val="001D78B8"/>
    <w:rsid w:val="001E12F2"/>
    <w:rsid w:val="001E2F27"/>
    <w:rsid w:val="001E322D"/>
    <w:rsid w:val="001E3B01"/>
    <w:rsid w:val="001E4CDC"/>
    <w:rsid w:val="001E7760"/>
    <w:rsid w:val="001E790E"/>
    <w:rsid w:val="001F3854"/>
    <w:rsid w:val="001F423B"/>
    <w:rsid w:val="001F7AF5"/>
    <w:rsid w:val="001F7CB7"/>
    <w:rsid w:val="002002EA"/>
    <w:rsid w:val="00201110"/>
    <w:rsid w:val="0020174A"/>
    <w:rsid w:val="00202317"/>
    <w:rsid w:val="00203856"/>
    <w:rsid w:val="0020739C"/>
    <w:rsid w:val="00210278"/>
    <w:rsid w:val="00212690"/>
    <w:rsid w:val="00213722"/>
    <w:rsid w:val="002146CA"/>
    <w:rsid w:val="00215E8D"/>
    <w:rsid w:val="002168E7"/>
    <w:rsid w:val="0022149F"/>
    <w:rsid w:val="0022210A"/>
    <w:rsid w:val="00227B08"/>
    <w:rsid w:val="00231BA6"/>
    <w:rsid w:val="00236A5D"/>
    <w:rsid w:val="0023746B"/>
    <w:rsid w:val="002375A3"/>
    <w:rsid w:val="0024351A"/>
    <w:rsid w:val="00245DC2"/>
    <w:rsid w:val="002603B7"/>
    <w:rsid w:val="0026338F"/>
    <w:rsid w:val="00272765"/>
    <w:rsid w:val="002729E8"/>
    <w:rsid w:val="00272BED"/>
    <w:rsid w:val="00273CA7"/>
    <w:rsid w:val="00273E31"/>
    <w:rsid w:val="00275E89"/>
    <w:rsid w:val="0028023C"/>
    <w:rsid w:val="0028158E"/>
    <w:rsid w:val="00282FDA"/>
    <w:rsid w:val="0028381F"/>
    <w:rsid w:val="002854AB"/>
    <w:rsid w:val="0029003C"/>
    <w:rsid w:val="00292142"/>
    <w:rsid w:val="00293502"/>
    <w:rsid w:val="002974D9"/>
    <w:rsid w:val="002A2980"/>
    <w:rsid w:val="002A3934"/>
    <w:rsid w:val="002A3CBF"/>
    <w:rsid w:val="002A44CE"/>
    <w:rsid w:val="002A48FB"/>
    <w:rsid w:val="002B15D9"/>
    <w:rsid w:val="002C3B16"/>
    <w:rsid w:val="002C45D6"/>
    <w:rsid w:val="002C5A17"/>
    <w:rsid w:val="002C76D5"/>
    <w:rsid w:val="002D2EBD"/>
    <w:rsid w:val="002D3C30"/>
    <w:rsid w:val="002D4949"/>
    <w:rsid w:val="002D62B9"/>
    <w:rsid w:val="002D7DD1"/>
    <w:rsid w:val="002E1624"/>
    <w:rsid w:val="002E186C"/>
    <w:rsid w:val="002E2450"/>
    <w:rsid w:val="002E2B85"/>
    <w:rsid w:val="002E699E"/>
    <w:rsid w:val="002E6CB2"/>
    <w:rsid w:val="002E742D"/>
    <w:rsid w:val="002E7660"/>
    <w:rsid w:val="002F1635"/>
    <w:rsid w:val="002F34FC"/>
    <w:rsid w:val="002F749B"/>
    <w:rsid w:val="0030083C"/>
    <w:rsid w:val="00300ECA"/>
    <w:rsid w:val="00301660"/>
    <w:rsid w:val="00307697"/>
    <w:rsid w:val="003104C6"/>
    <w:rsid w:val="00310E5C"/>
    <w:rsid w:val="00312553"/>
    <w:rsid w:val="00312AC0"/>
    <w:rsid w:val="00321018"/>
    <w:rsid w:val="003224ED"/>
    <w:rsid w:val="00322ADD"/>
    <w:rsid w:val="00325099"/>
    <w:rsid w:val="003262F4"/>
    <w:rsid w:val="00327B39"/>
    <w:rsid w:val="00327F4F"/>
    <w:rsid w:val="00330BA4"/>
    <w:rsid w:val="003320EA"/>
    <w:rsid w:val="003337CF"/>
    <w:rsid w:val="00333ECE"/>
    <w:rsid w:val="00335BFD"/>
    <w:rsid w:val="00336214"/>
    <w:rsid w:val="00345307"/>
    <w:rsid w:val="003525A0"/>
    <w:rsid w:val="0035477F"/>
    <w:rsid w:val="00354C04"/>
    <w:rsid w:val="003566FB"/>
    <w:rsid w:val="00356C95"/>
    <w:rsid w:val="00363274"/>
    <w:rsid w:val="0036487F"/>
    <w:rsid w:val="00372284"/>
    <w:rsid w:val="00377650"/>
    <w:rsid w:val="00377CEA"/>
    <w:rsid w:val="003810FC"/>
    <w:rsid w:val="003822EF"/>
    <w:rsid w:val="00382D5A"/>
    <w:rsid w:val="0038347A"/>
    <w:rsid w:val="003835EB"/>
    <w:rsid w:val="00386120"/>
    <w:rsid w:val="003919A5"/>
    <w:rsid w:val="00397694"/>
    <w:rsid w:val="003976DA"/>
    <w:rsid w:val="003A1BA8"/>
    <w:rsid w:val="003A4204"/>
    <w:rsid w:val="003A4BD4"/>
    <w:rsid w:val="003A4F4B"/>
    <w:rsid w:val="003A6632"/>
    <w:rsid w:val="003B3238"/>
    <w:rsid w:val="003B4B5D"/>
    <w:rsid w:val="003B5EFE"/>
    <w:rsid w:val="003B702C"/>
    <w:rsid w:val="003B7FF4"/>
    <w:rsid w:val="003C101E"/>
    <w:rsid w:val="003C183D"/>
    <w:rsid w:val="003C225C"/>
    <w:rsid w:val="003C38D4"/>
    <w:rsid w:val="003C3E9B"/>
    <w:rsid w:val="003C3F07"/>
    <w:rsid w:val="003C4CA2"/>
    <w:rsid w:val="003C6058"/>
    <w:rsid w:val="003D04FF"/>
    <w:rsid w:val="003D2925"/>
    <w:rsid w:val="003D4276"/>
    <w:rsid w:val="003D4FF7"/>
    <w:rsid w:val="003D51DA"/>
    <w:rsid w:val="003D70CE"/>
    <w:rsid w:val="003D7284"/>
    <w:rsid w:val="003E388E"/>
    <w:rsid w:val="003E38A3"/>
    <w:rsid w:val="003E7520"/>
    <w:rsid w:val="003E7BD4"/>
    <w:rsid w:val="003F2C7A"/>
    <w:rsid w:val="003F6459"/>
    <w:rsid w:val="00405EBA"/>
    <w:rsid w:val="004102F9"/>
    <w:rsid w:val="00410843"/>
    <w:rsid w:val="00410AA8"/>
    <w:rsid w:val="004126EA"/>
    <w:rsid w:val="00414FA1"/>
    <w:rsid w:val="0042037F"/>
    <w:rsid w:val="004209C1"/>
    <w:rsid w:val="00421394"/>
    <w:rsid w:val="00425AE2"/>
    <w:rsid w:val="00426A94"/>
    <w:rsid w:val="00427B93"/>
    <w:rsid w:val="00435283"/>
    <w:rsid w:val="004400E0"/>
    <w:rsid w:val="0044035C"/>
    <w:rsid w:val="00446DDF"/>
    <w:rsid w:val="00450E91"/>
    <w:rsid w:val="004518BA"/>
    <w:rsid w:val="0045276B"/>
    <w:rsid w:val="00454C42"/>
    <w:rsid w:val="00455741"/>
    <w:rsid w:val="00456044"/>
    <w:rsid w:val="00460F4C"/>
    <w:rsid w:val="00464C2F"/>
    <w:rsid w:val="00472B31"/>
    <w:rsid w:val="004737B1"/>
    <w:rsid w:val="004761A3"/>
    <w:rsid w:val="00477082"/>
    <w:rsid w:val="0047714E"/>
    <w:rsid w:val="004813B1"/>
    <w:rsid w:val="00483354"/>
    <w:rsid w:val="004842B4"/>
    <w:rsid w:val="004867B8"/>
    <w:rsid w:val="004879C2"/>
    <w:rsid w:val="004925F4"/>
    <w:rsid w:val="004973BF"/>
    <w:rsid w:val="00497D0E"/>
    <w:rsid w:val="004A1D96"/>
    <w:rsid w:val="004A2606"/>
    <w:rsid w:val="004A4A73"/>
    <w:rsid w:val="004A4DF6"/>
    <w:rsid w:val="004A678D"/>
    <w:rsid w:val="004B0CB8"/>
    <w:rsid w:val="004B116F"/>
    <w:rsid w:val="004B39EF"/>
    <w:rsid w:val="004C0E80"/>
    <w:rsid w:val="004C325F"/>
    <w:rsid w:val="004C548F"/>
    <w:rsid w:val="004C590D"/>
    <w:rsid w:val="004C626F"/>
    <w:rsid w:val="004C7027"/>
    <w:rsid w:val="004D0584"/>
    <w:rsid w:val="004D0FF3"/>
    <w:rsid w:val="004D1761"/>
    <w:rsid w:val="004D19D3"/>
    <w:rsid w:val="004D1AA8"/>
    <w:rsid w:val="004D2AFA"/>
    <w:rsid w:val="004D4C8E"/>
    <w:rsid w:val="004D57CA"/>
    <w:rsid w:val="004D5F41"/>
    <w:rsid w:val="004E3655"/>
    <w:rsid w:val="004F0B29"/>
    <w:rsid w:val="004F11B2"/>
    <w:rsid w:val="004F3EC9"/>
    <w:rsid w:val="005015E3"/>
    <w:rsid w:val="005042C8"/>
    <w:rsid w:val="00515438"/>
    <w:rsid w:val="005161FA"/>
    <w:rsid w:val="005170CD"/>
    <w:rsid w:val="0052063F"/>
    <w:rsid w:val="00522AC9"/>
    <w:rsid w:val="00522FF5"/>
    <w:rsid w:val="00525967"/>
    <w:rsid w:val="00527759"/>
    <w:rsid w:val="00530314"/>
    <w:rsid w:val="00540CAB"/>
    <w:rsid w:val="0054197C"/>
    <w:rsid w:val="00543AF9"/>
    <w:rsid w:val="0054421E"/>
    <w:rsid w:val="005451A9"/>
    <w:rsid w:val="0054543D"/>
    <w:rsid w:val="00547024"/>
    <w:rsid w:val="005475F4"/>
    <w:rsid w:val="005476F9"/>
    <w:rsid w:val="00547F17"/>
    <w:rsid w:val="00552B49"/>
    <w:rsid w:val="005538E7"/>
    <w:rsid w:val="0055497F"/>
    <w:rsid w:val="005556F3"/>
    <w:rsid w:val="00557639"/>
    <w:rsid w:val="005605A9"/>
    <w:rsid w:val="00560AEB"/>
    <w:rsid w:val="0056150F"/>
    <w:rsid w:val="005640E6"/>
    <w:rsid w:val="00575053"/>
    <w:rsid w:val="005818AB"/>
    <w:rsid w:val="005841EF"/>
    <w:rsid w:val="005846F3"/>
    <w:rsid w:val="00587E5C"/>
    <w:rsid w:val="0059473B"/>
    <w:rsid w:val="005A1D28"/>
    <w:rsid w:val="005A2452"/>
    <w:rsid w:val="005A2B37"/>
    <w:rsid w:val="005A3D38"/>
    <w:rsid w:val="005A7063"/>
    <w:rsid w:val="005B139A"/>
    <w:rsid w:val="005B1D47"/>
    <w:rsid w:val="005B2B48"/>
    <w:rsid w:val="005B5A79"/>
    <w:rsid w:val="005B6A7A"/>
    <w:rsid w:val="005B791F"/>
    <w:rsid w:val="005C0D7D"/>
    <w:rsid w:val="005C1666"/>
    <w:rsid w:val="005C2091"/>
    <w:rsid w:val="005C2513"/>
    <w:rsid w:val="005C5090"/>
    <w:rsid w:val="005C6441"/>
    <w:rsid w:val="005C6914"/>
    <w:rsid w:val="005D25DC"/>
    <w:rsid w:val="005D47BC"/>
    <w:rsid w:val="005D4EB0"/>
    <w:rsid w:val="005D7072"/>
    <w:rsid w:val="005E0985"/>
    <w:rsid w:val="005E4932"/>
    <w:rsid w:val="005E4F8C"/>
    <w:rsid w:val="005E5392"/>
    <w:rsid w:val="005E59A0"/>
    <w:rsid w:val="005E78A1"/>
    <w:rsid w:val="005F1033"/>
    <w:rsid w:val="005F1D45"/>
    <w:rsid w:val="005F238D"/>
    <w:rsid w:val="005F581B"/>
    <w:rsid w:val="005F5866"/>
    <w:rsid w:val="005F60AB"/>
    <w:rsid w:val="005F6C36"/>
    <w:rsid w:val="00600EA8"/>
    <w:rsid w:val="006021DB"/>
    <w:rsid w:val="00605BF0"/>
    <w:rsid w:val="00611B2F"/>
    <w:rsid w:val="00611EF3"/>
    <w:rsid w:val="0061585C"/>
    <w:rsid w:val="00615902"/>
    <w:rsid w:val="00615F35"/>
    <w:rsid w:val="00617AD3"/>
    <w:rsid w:val="0062029D"/>
    <w:rsid w:val="00620FA4"/>
    <w:rsid w:val="00622DE6"/>
    <w:rsid w:val="00623B4B"/>
    <w:rsid w:val="00624A61"/>
    <w:rsid w:val="00626080"/>
    <w:rsid w:val="006270D8"/>
    <w:rsid w:val="00630597"/>
    <w:rsid w:val="006313B5"/>
    <w:rsid w:val="00634058"/>
    <w:rsid w:val="006340D7"/>
    <w:rsid w:val="006358AB"/>
    <w:rsid w:val="00636990"/>
    <w:rsid w:val="006406A8"/>
    <w:rsid w:val="00643578"/>
    <w:rsid w:val="006435DE"/>
    <w:rsid w:val="00646216"/>
    <w:rsid w:val="00647DC7"/>
    <w:rsid w:val="00651360"/>
    <w:rsid w:val="00652826"/>
    <w:rsid w:val="00662D21"/>
    <w:rsid w:val="00663691"/>
    <w:rsid w:val="00664FE3"/>
    <w:rsid w:val="006659EE"/>
    <w:rsid w:val="00666CF9"/>
    <w:rsid w:val="00667D6B"/>
    <w:rsid w:val="0067231C"/>
    <w:rsid w:val="00672BBD"/>
    <w:rsid w:val="00674149"/>
    <w:rsid w:val="00675E54"/>
    <w:rsid w:val="006804B2"/>
    <w:rsid w:val="00681E05"/>
    <w:rsid w:val="00685C27"/>
    <w:rsid w:val="00690131"/>
    <w:rsid w:val="00693BC7"/>
    <w:rsid w:val="006941A6"/>
    <w:rsid w:val="006963AD"/>
    <w:rsid w:val="00696426"/>
    <w:rsid w:val="006974A2"/>
    <w:rsid w:val="006A112B"/>
    <w:rsid w:val="006A177D"/>
    <w:rsid w:val="006A55FA"/>
    <w:rsid w:val="006A58BD"/>
    <w:rsid w:val="006A6B9B"/>
    <w:rsid w:val="006A6C82"/>
    <w:rsid w:val="006B1556"/>
    <w:rsid w:val="006C39DF"/>
    <w:rsid w:val="006C4B06"/>
    <w:rsid w:val="006C68C6"/>
    <w:rsid w:val="006C69B8"/>
    <w:rsid w:val="006D0BE7"/>
    <w:rsid w:val="006D1253"/>
    <w:rsid w:val="006D13E2"/>
    <w:rsid w:val="006D1602"/>
    <w:rsid w:val="006D5AE1"/>
    <w:rsid w:val="006D6233"/>
    <w:rsid w:val="006E01B6"/>
    <w:rsid w:val="006E1ABE"/>
    <w:rsid w:val="006E1DB2"/>
    <w:rsid w:val="006E24DC"/>
    <w:rsid w:val="006E5D1F"/>
    <w:rsid w:val="006E6E4B"/>
    <w:rsid w:val="006E76EE"/>
    <w:rsid w:val="006F42F5"/>
    <w:rsid w:val="006F435A"/>
    <w:rsid w:val="006F73DB"/>
    <w:rsid w:val="0070263C"/>
    <w:rsid w:val="00702BBD"/>
    <w:rsid w:val="0070352E"/>
    <w:rsid w:val="007044DB"/>
    <w:rsid w:val="00704C61"/>
    <w:rsid w:val="00704CE4"/>
    <w:rsid w:val="007058E1"/>
    <w:rsid w:val="00706F2D"/>
    <w:rsid w:val="00710E2C"/>
    <w:rsid w:val="00713622"/>
    <w:rsid w:val="00714832"/>
    <w:rsid w:val="00717AD2"/>
    <w:rsid w:val="007202A4"/>
    <w:rsid w:val="00720E6E"/>
    <w:rsid w:val="00721BF3"/>
    <w:rsid w:val="00727C6F"/>
    <w:rsid w:val="00733074"/>
    <w:rsid w:val="007337A2"/>
    <w:rsid w:val="00733BAE"/>
    <w:rsid w:val="00735D17"/>
    <w:rsid w:val="00740EC7"/>
    <w:rsid w:val="0074197B"/>
    <w:rsid w:val="00742F38"/>
    <w:rsid w:val="00752700"/>
    <w:rsid w:val="0075308B"/>
    <w:rsid w:val="00753D77"/>
    <w:rsid w:val="00753F3C"/>
    <w:rsid w:val="00760A37"/>
    <w:rsid w:val="0076544C"/>
    <w:rsid w:val="0076570E"/>
    <w:rsid w:val="0076624F"/>
    <w:rsid w:val="007709BE"/>
    <w:rsid w:val="00775BFD"/>
    <w:rsid w:val="00775CCD"/>
    <w:rsid w:val="007779DD"/>
    <w:rsid w:val="00780D23"/>
    <w:rsid w:val="00782E09"/>
    <w:rsid w:val="007839D9"/>
    <w:rsid w:val="007839F2"/>
    <w:rsid w:val="007903B3"/>
    <w:rsid w:val="00790710"/>
    <w:rsid w:val="00790E65"/>
    <w:rsid w:val="00794A64"/>
    <w:rsid w:val="007A07CF"/>
    <w:rsid w:val="007A11AE"/>
    <w:rsid w:val="007A213E"/>
    <w:rsid w:val="007A2CE5"/>
    <w:rsid w:val="007A3EAC"/>
    <w:rsid w:val="007A539D"/>
    <w:rsid w:val="007A608B"/>
    <w:rsid w:val="007A743D"/>
    <w:rsid w:val="007B03F7"/>
    <w:rsid w:val="007B1044"/>
    <w:rsid w:val="007B311D"/>
    <w:rsid w:val="007B3F2D"/>
    <w:rsid w:val="007B7F23"/>
    <w:rsid w:val="007C34BB"/>
    <w:rsid w:val="007C703F"/>
    <w:rsid w:val="007D36A5"/>
    <w:rsid w:val="007D4B7D"/>
    <w:rsid w:val="007D7B4B"/>
    <w:rsid w:val="007D7C2F"/>
    <w:rsid w:val="007D7E67"/>
    <w:rsid w:val="007E5216"/>
    <w:rsid w:val="007E5D03"/>
    <w:rsid w:val="007F2AF1"/>
    <w:rsid w:val="007F613A"/>
    <w:rsid w:val="007F76E8"/>
    <w:rsid w:val="007F779D"/>
    <w:rsid w:val="00805E3D"/>
    <w:rsid w:val="00807A8D"/>
    <w:rsid w:val="00810B88"/>
    <w:rsid w:val="00811957"/>
    <w:rsid w:val="00812599"/>
    <w:rsid w:val="0081535E"/>
    <w:rsid w:val="008174DC"/>
    <w:rsid w:val="00822D6D"/>
    <w:rsid w:val="008236AA"/>
    <w:rsid w:val="0082516C"/>
    <w:rsid w:val="008316DE"/>
    <w:rsid w:val="008322CB"/>
    <w:rsid w:val="00833EBE"/>
    <w:rsid w:val="00836611"/>
    <w:rsid w:val="00836C08"/>
    <w:rsid w:val="00844D32"/>
    <w:rsid w:val="008450EC"/>
    <w:rsid w:val="00847993"/>
    <w:rsid w:val="00851843"/>
    <w:rsid w:val="00853332"/>
    <w:rsid w:val="0085448E"/>
    <w:rsid w:val="00855E38"/>
    <w:rsid w:val="00856B9B"/>
    <w:rsid w:val="00860666"/>
    <w:rsid w:val="00862289"/>
    <w:rsid w:val="00871184"/>
    <w:rsid w:val="008721D9"/>
    <w:rsid w:val="00873F58"/>
    <w:rsid w:val="00875A82"/>
    <w:rsid w:val="00880254"/>
    <w:rsid w:val="008802C7"/>
    <w:rsid w:val="0088115D"/>
    <w:rsid w:val="00883F52"/>
    <w:rsid w:val="00887693"/>
    <w:rsid w:val="00892D74"/>
    <w:rsid w:val="00893D36"/>
    <w:rsid w:val="00894D0B"/>
    <w:rsid w:val="00894D8F"/>
    <w:rsid w:val="00896A04"/>
    <w:rsid w:val="008A4055"/>
    <w:rsid w:val="008A48DA"/>
    <w:rsid w:val="008B13A2"/>
    <w:rsid w:val="008B2899"/>
    <w:rsid w:val="008B53B8"/>
    <w:rsid w:val="008B5C8E"/>
    <w:rsid w:val="008C11FB"/>
    <w:rsid w:val="008C136B"/>
    <w:rsid w:val="008C4900"/>
    <w:rsid w:val="008C6C73"/>
    <w:rsid w:val="008C7800"/>
    <w:rsid w:val="008D1FCF"/>
    <w:rsid w:val="008D3742"/>
    <w:rsid w:val="008E1A03"/>
    <w:rsid w:val="008E3D7F"/>
    <w:rsid w:val="008E3D96"/>
    <w:rsid w:val="008E5485"/>
    <w:rsid w:val="008E5FC3"/>
    <w:rsid w:val="008F2C24"/>
    <w:rsid w:val="008F2E6F"/>
    <w:rsid w:val="008F7E81"/>
    <w:rsid w:val="00902B27"/>
    <w:rsid w:val="009037A8"/>
    <w:rsid w:val="00906FC9"/>
    <w:rsid w:val="00907AE6"/>
    <w:rsid w:val="0091072B"/>
    <w:rsid w:val="009121FE"/>
    <w:rsid w:val="009130DC"/>
    <w:rsid w:val="00916114"/>
    <w:rsid w:val="009163E8"/>
    <w:rsid w:val="00916C95"/>
    <w:rsid w:val="00916EA6"/>
    <w:rsid w:val="00917D72"/>
    <w:rsid w:val="00925450"/>
    <w:rsid w:val="00931B36"/>
    <w:rsid w:val="00932BA2"/>
    <w:rsid w:val="00933C74"/>
    <w:rsid w:val="00934B7B"/>
    <w:rsid w:val="009422D0"/>
    <w:rsid w:val="0094612F"/>
    <w:rsid w:val="00947E07"/>
    <w:rsid w:val="009506EF"/>
    <w:rsid w:val="00950756"/>
    <w:rsid w:val="00951F8D"/>
    <w:rsid w:val="00952077"/>
    <w:rsid w:val="0096644E"/>
    <w:rsid w:val="00966BA9"/>
    <w:rsid w:val="00967049"/>
    <w:rsid w:val="00971E44"/>
    <w:rsid w:val="00972D7F"/>
    <w:rsid w:val="009732EF"/>
    <w:rsid w:val="0097721E"/>
    <w:rsid w:val="009838EB"/>
    <w:rsid w:val="00984B0E"/>
    <w:rsid w:val="00984EE9"/>
    <w:rsid w:val="0098595C"/>
    <w:rsid w:val="0098766A"/>
    <w:rsid w:val="009876D1"/>
    <w:rsid w:val="00990883"/>
    <w:rsid w:val="00995218"/>
    <w:rsid w:val="009961D3"/>
    <w:rsid w:val="009972EA"/>
    <w:rsid w:val="009A0D7B"/>
    <w:rsid w:val="009A29FE"/>
    <w:rsid w:val="009A422A"/>
    <w:rsid w:val="009A6FD5"/>
    <w:rsid w:val="009B0CAB"/>
    <w:rsid w:val="009C2580"/>
    <w:rsid w:val="009C2A60"/>
    <w:rsid w:val="009C6023"/>
    <w:rsid w:val="009D1EC0"/>
    <w:rsid w:val="009D2A1D"/>
    <w:rsid w:val="009D3A55"/>
    <w:rsid w:val="009D5F06"/>
    <w:rsid w:val="009E1065"/>
    <w:rsid w:val="009E1508"/>
    <w:rsid w:val="009E35D0"/>
    <w:rsid w:val="009E4CB8"/>
    <w:rsid w:val="009E50B1"/>
    <w:rsid w:val="009E572A"/>
    <w:rsid w:val="009E78D7"/>
    <w:rsid w:val="009F0C84"/>
    <w:rsid w:val="009F2AE5"/>
    <w:rsid w:val="009F2BEA"/>
    <w:rsid w:val="009F45DF"/>
    <w:rsid w:val="009F768A"/>
    <w:rsid w:val="009F7B17"/>
    <w:rsid w:val="009F7F16"/>
    <w:rsid w:val="00A01072"/>
    <w:rsid w:val="00A01F76"/>
    <w:rsid w:val="00A02608"/>
    <w:rsid w:val="00A06B0F"/>
    <w:rsid w:val="00A06E37"/>
    <w:rsid w:val="00A227F7"/>
    <w:rsid w:val="00A250CE"/>
    <w:rsid w:val="00A26CD6"/>
    <w:rsid w:val="00A3008E"/>
    <w:rsid w:val="00A34910"/>
    <w:rsid w:val="00A364EC"/>
    <w:rsid w:val="00A4019E"/>
    <w:rsid w:val="00A448F0"/>
    <w:rsid w:val="00A4555A"/>
    <w:rsid w:val="00A46FA0"/>
    <w:rsid w:val="00A478FC"/>
    <w:rsid w:val="00A50509"/>
    <w:rsid w:val="00A570D0"/>
    <w:rsid w:val="00A571FE"/>
    <w:rsid w:val="00A578F2"/>
    <w:rsid w:val="00A601C4"/>
    <w:rsid w:val="00A612A9"/>
    <w:rsid w:val="00A62A08"/>
    <w:rsid w:val="00A70662"/>
    <w:rsid w:val="00A71C8C"/>
    <w:rsid w:val="00A71F50"/>
    <w:rsid w:val="00A7280C"/>
    <w:rsid w:val="00A74C7D"/>
    <w:rsid w:val="00A775A6"/>
    <w:rsid w:val="00A806E5"/>
    <w:rsid w:val="00A85FD1"/>
    <w:rsid w:val="00A86D51"/>
    <w:rsid w:val="00A86DEB"/>
    <w:rsid w:val="00A87387"/>
    <w:rsid w:val="00A934A4"/>
    <w:rsid w:val="00AA0F94"/>
    <w:rsid w:val="00AA1419"/>
    <w:rsid w:val="00AA1CA7"/>
    <w:rsid w:val="00AA1D17"/>
    <w:rsid w:val="00AA2AA5"/>
    <w:rsid w:val="00AA6C83"/>
    <w:rsid w:val="00AA72CA"/>
    <w:rsid w:val="00AA7361"/>
    <w:rsid w:val="00AB1039"/>
    <w:rsid w:val="00AB33EC"/>
    <w:rsid w:val="00AB397B"/>
    <w:rsid w:val="00AB39CE"/>
    <w:rsid w:val="00AB67E0"/>
    <w:rsid w:val="00AB6BDE"/>
    <w:rsid w:val="00AB7738"/>
    <w:rsid w:val="00AC11A6"/>
    <w:rsid w:val="00AC1C04"/>
    <w:rsid w:val="00AC27CD"/>
    <w:rsid w:val="00AC4107"/>
    <w:rsid w:val="00AC4447"/>
    <w:rsid w:val="00AC63AA"/>
    <w:rsid w:val="00AC68DF"/>
    <w:rsid w:val="00AC7215"/>
    <w:rsid w:val="00AD336A"/>
    <w:rsid w:val="00AD34FB"/>
    <w:rsid w:val="00AE0DFA"/>
    <w:rsid w:val="00AE2CB6"/>
    <w:rsid w:val="00AE476B"/>
    <w:rsid w:val="00AE5C09"/>
    <w:rsid w:val="00AE64ED"/>
    <w:rsid w:val="00AF080C"/>
    <w:rsid w:val="00AF237A"/>
    <w:rsid w:val="00AF2B85"/>
    <w:rsid w:val="00AF3518"/>
    <w:rsid w:val="00AF405D"/>
    <w:rsid w:val="00AF4536"/>
    <w:rsid w:val="00AF4C86"/>
    <w:rsid w:val="00AF61B5"/>
    <w:rsid w:val="00AF6D1B"/>
    <w:rsid w:val="00AF7450"/>
    <w:rsid w:val="00B00047"/>
    <w:rsid w:val="00B039CF"/>
    <w:rsid w:val="00B07522"/>
    <w:rsid w:val="00B1024F"/>
    <w:rsid w:val="00B10EEB"/>
    <w:rsid w:val="00B1515E"/>
    <w:rsid w:val="00B1520F"/>
    <w:rsid w:val="00B1527E"/>
    <w:rsid w:val="00B15522"/>
    <w:rsid w:val="00B17AC3"/>
    <w:rsid w:val="00B21AE3"/>
    <w:rsid w:val="00B23C7D"/>
    <w:rsid w:val="00B26FB2"/>
    <w:rsid w:val="00B27750"/>
    <w:rsid w:val="00B3064B"/>
    <w:rsid w:val="00B306E5"/>
    <w:rsid w:val="00B3074F"/>
    <w:rsid w:val="00B33054"/>
    <w:rsid w:val="00B37267"/>
    <w:rsid w:val="00B409BA"/>
    <w:rsid w:val="00B411D8"/>
    <w:rsid w:val="00B50D9E"/>
    <w:rsid w:val="00B515D7"/>
    <w:rsid w:val="00B51E49"/>
    <w:rsid w:val="00B52E81"/>
    <w:rsid w:val="00B5462B"/>
    <w:rsid w:val="00B554C5"/>
    <w:rsid w:val="00B56127"/>
    <w:rsid w:val="00B57124"/>
    <w:rsid w:val="00B57250"/>
    <w:rsid w:val="00B60AE3"/>
    <w:rsid w:val="00B64898"/>
    <w:rsid w:val="00B65445"/>
    <w:rsid w:val="00B65FCC"/>
    <w:rsid w:val="00B6795B"/>
    <w:rsid w:val="00B70E8A"/>
    <w:rsid w:val="00B71DCC"/>
    <w:rsid w:val="00B73DE3"/>
    <w:rsid w:val="00B74841"/>
    <w:rsid w:val="00B773DA"/>
    <w:rsid w:val="00B809BC"/>
    <w:rsid w:val="00B8281E"/>
    <w:rsid w:val="00B82859"/>
    <w:rsid w:val="00B836D0"/>
    <w:rsid w:val="00B85F27"/>
    <w:rsid w:val="00B927CA"/>
    <w:rsid w:val="00B9428C"/>
    <w:rsid w:val="00B95D75"/>
    <w:rsid w:val="00B976DF"/>
    <w:rsid w:val="00BA2E2A"/>
    <w:rsid w:val="00BB0ED6"/>
    <w:rsid w:val="00BB2F2B"/>
    <w:rsid w:val="00BC114F"/>
    <w:rsid w:val="00BC2B5D"/>
    <w:rsid w:val="00BC2FC9"/>
    <w:rsid w:val="00BC491D"/>
    <w:rsid w:val="00BC6641"/>
    <w:rsid w:val="00BC69A9"/>
    <w:rsid w:val="00BD4367"/>
    <w:rsid w:val="00BD4F7B"/>
    <w:rsid w:val="00BD64C4"/>
    <w:rsid w:val="00BD6F4E"/>
    <w:rsid w:val="00BE0A69"/>
    <w:rsid w:val="00BE2442"/>
    <w:rsid w:val="00BE4D8C"/>
    <w:rsid w:val="00BE6B79"/>
    <w:rsid w:val="00BE799C"/>
    <w:rsid w:val="00BE7A55"/>
    <w:rsid w:val="00BF15D4"/>
    <w:rsid w:val="00BF3256"/>
    <w:rsid w:val="00BF4904"/>
    <w:rsid w:val="00C00BCF"/>
    <w:rsid w:val="00C011ED"/>
    <w:rsid w:val="00C02AAA"/>
    <w:rsid w:val="00C03F4E"/>
    <w:rsid w:val="00C07387"/>
    <w:rsid w:val="00C07A34"/>
    <w:rsid w:val="00C115CD"/>
    <w:rsid w:val="00C1174D"/>
    <w:rsid w:val="00C168D3"/>
    <w:rsid w:val="00C20A3B"/>
    <w:rsid w:val="00C21917"/>
    <w:rsid w:val="00C21C24"/>
    <w:rsid w:val="00C220C2"/>
    <w:rsid w:val="00C225FF"/>
    <w:rsid w:val="00C2304C"/>
    <w:rsid w:val="00C24C7E"/>
    <w:rsid w:val="00C30E83"/>
    <w:rsid w:val="00C3623C"/>
    <w:rsid w:val="00C375E1"/>
    <w:rsid w:val="00C455C6"/>
    <w:rsid w:val="00C45707"/>
    <w:rsid w:val="00C507E4"/>
    <w:rsid w:val="00C54441"/>
    <w:rsid w:val="00C60ACF"/>
    <w:rsid w:val="00C61860"/>
    <w:rsid w:val="00C61B7F"/>
    <w:rsid w:val="00C65A50"/>
    <w:rsid w:val="00C66042"/>
    <w:rsid w:val="00C6628F"/>
    <w:rsid w:val="00C676D9"/>
    <w:rsid w:val="00C74BBF"/>
    <w:rsid w:val="00C75B0F"/>
    <w:rsid w:val="00C76ABB"/>
    <w:rsid w:val="00C76ED0"/>
    <w:rsid w:val="00C8001C"/>
    <w:rsid w:val="00C81EF3"/>
    <w:rsid w:val="00C8421A"/>
    <w:rsid w:val="00C86572"/>
    <w:rsid w:val="00C87641"/>
    <w:rsid w:val="00C90697"/>
    <w:rsid w:val="00C928F4"/>
    <w:rsid w:val="00C94EFC"/>
    <w:rsid w:val="00C95002"/>
    <w:rsid w:val="00C96601"/>
    <w:rsid w:val="00C96FC3"/>
    <w:rsid w:val="00CA0731"/>
    <w:rsid w:val="00CA0C46"/>
    <w:rsid w:val="00CA4C81"/>
    <w:rsid w:val="00CA6FCE"/>
    <w:rsid w:val="00CB1718"/>
    <w:rsid w:val="00CB23A1"/>
    <w:rsid w:val="00CC0495"/>
    <w:rsid w:val="00CC7339"/>
    <w:rsid w:val="00CC7E1A"/>
    <w:rsid w:val="00CD050A"/>
    <w:rsid w:val="00CD14C1"/>
    <w:rsid w:val="00CD282B"/>
    <w:rsid w:val="00CD2883"/>
    <w:rsid w:val="00CD5493"/>
    <w:rsid w:val="00CD6320"/>
    <w:rsid w:val="00CD76E9"/>
    <w:rsid w:val="00CE3A62"/>
    <w:rsid w:val="00CE4FD2"/>
    <w:rsid w:val="00CF038A"/>
    <w:rsid w:val="00CF3229"/>
    <w:rsid w:val="00D016C2"/>
    <w:rsid w:val="00D05A4F"/>
    <w:rsid w:val="00D063B9"/>
    <w:rsid w:val="00D06549"/>
    <w:rsid w:val="00D109D0"/>
    <w:rsid w:val="00D134F1"/>
    <w:rsid w:val="00D161B7"/>
    <w:rsid w:val="00D1643A"/>
    <w:rsid w:val="00D20E72"/>
    <w:rsid w:val="00D21FFA"/>
    <w:rsid w:val="00D22E6D"/>
    <w:rsid w:val="00D276D8"/>
    <w:rsid w:val="00D3011B"/>
    <w:rsid w:val="00D32495"/>
    <w:rsid w:val="00D33493"/>
    <w:rsid w:val="00D347E3"/>
    <w:rsid w:val="00D35F45"/>
    <w:rsid w:val="00D408E5"/>
    <w:rsid w:val="00D40A24"/>
    <w:rsid w:val="00D42AE6"/>
    <w:rsid w:val="00D46520"/>
    <w:rsid w:val="00D4779A"/>
    <w:rsid w:val="00D547E1"/>
    <w:rsid w:val="00D55417"/>
    <w:rsid w:val="00D605CD"/>
    <w:rsid w:val="00D62956"/>
    <w:rsid w:val="00D63DDB"/>
    <w:rsid w:val="00D653DD"/>
    <w:rsid w:val="00D65A8C"/>
    <w:rsid w:val="00D70D87"/>
    <w:rsid w:val="00D70D8F"/>
    <w:rsid w:val="00D71130"/>
    <w:rsid w:val="00D71A5E"/>
    <w:rsid w:val="00D741B8"/>
    <w:rsid w:val="00D74801"/>
    <w:rsid w:val="00D827E1"/>
    <w:rsid w:val="00D8405C"/>
    <w:rsid w:val="00D849AD"/>
    <w:rsid w:val="00D84A65"/>
    <w:rsid w:val="00D86395"/>
    <w:rsid w:val="00D92DF0"/>
    <w:rsid w:val="00D938BB"/>
    <w:rsid w:val="00D93D65"/>
    <w:rsid w:val="00D956B3"/>
    <w:rsid w:val="00D958E7"/>
    <w:rsid w:val="00D975C5"/>
    <w:rsid w:val="00DA0C09"/>
    <w:rsid w:val="00DA1CC6"/>
    <w:rsid w:val="00DA2174"/>
    <w:rsid w:val="00DA3382"/>
    <w:rsid w:val="00DA45CA"/>
    <w:rsid w:val="00DA4723"/>
    <w:rsid w:val="00DA6CAA"/>
    <w:rsid w:val="00DA6E03"/>
    <w:rsid w:val="00DA6E12"/>
    <w:rsid w:val="00DB08BA"/>
    <w:rsid w:val="00DB39A1"/>
    <w:rsid w:val="00DB6159"/>
    <w:rsid w:val="00DB6A5E"/>
    <w:rsid w:val="00DB7E22"/>
    <w:rsid w:val="00DC0361"/>
    <w:rsid w:val="00DC1283"/>
    <w:rsid w:val="00DC2F6D"/>
    <w:rsid w:val="00DC3138"/>
    <w:rsid w:val="00DC40A5"/>
    <w:rsid w:val="00DC41AA"/>
    <w:rsid w:val="00DC6CCF"/>
    <w:rsid w:val="00DC752E"/>
    <w:rsid w:val="00DD1553"/>
    <w:rsid w:val="00DD4196"/>
    <w:rsid w:val="00DE397E"/>
    <w:rsid w:val="00DE7F08"/>
    <w:rsid w:val="00DF2691"/>
    <w:rsid w:val="00DF2888"/>
    <w:rsid w:val="00DF4804"/>
    <w:rsid w:val="00DF4B4D"/>
    <w:rsid w:val="00DF5917"/>
    <w:rsid w:val="00E045A0"/>
    <w:rsid w:val="00E11BBD"/>
    <w:rsid w:val="00E1724C"/>
    <w:rsid w:val="00E176C9"/>
    <w:rsid w:val="00E207ED"/>
    <w:rsid w:val="00E240CD"/>
    <w:rsid w:val="00E24511"/>
    <w:rsid w:val="00E25735"/>
    <w:rsid w:val="00E31256"/>
    <w:rsid w:val="00E35303"/>
    <w:rsid w:val="00E37CB2"/>
    <w:rsid w:val="00E40229"/>
    <w:rsid w:val="00E40957"/>
    <w:rsid w:val="00E41571"/>
    <w:rsid w:val="00E45D28"/>
    <w:rsid w:val="00E51290"/>
    <w:rsid w:val="00E5168B"/>
    <w:rsid w:val="00E5170A"/>
    <w:rsid w:val="00E5222D"/>
    <w:rsid w:val="00E522EE"/>
    <w:rsid w:val="00E5509F"/>
    <w:rsid w:val="00E63665"/>
    <w:rsid w:val="00E63A00"/>
    <w:rsid w:val="00E6413A"/>
    <w:rsid w:val="00E6512F"/>
    <w:rsid w:val="00E65641"/>
    <w:rsid w:val="00E72418"/>
    <w:rsid w:val="00E72440"/>
    <w:rsid w:val="00E749B1"/>
    <w:rsid w:val="00E74B78"/>
    <w:rsid w:val="00E764C8"/>
    <w:rsid w:val="00E803FF"/>
    <w:rsid w:val="00E8495A"/>
    <w:rsid w:val="00E8629E"/>
    <w:rsid w:val="00E8758F"/>
    <w:rsid w:val="00E92300"/>
    <w:rsid w:val="00E94AFA"/>
    <w:rsid w:val="00E94E51"/>
    <w:rsid w:val="00E97238"/>
    <w:rsid w:val="00EA05B9"/>
    <w:rsid w:val="00EA11E8"/>
    <w:rsid w:val="00EA1384"/>
    <w:rsid w:val="00EA1C11"/>
    <w:rsid w:val="00EA3E3D"/>
    <w:rsid w:val="00EA74A1"/>
    <w:rsid w:val="00EA7727"/>
    <w:rsid w:val="00EB0943"/>
    <w:rsid w:val="00EB2679"/>
    <w:rsid w:val="00EB54F5"/>
    <w:rsid w:val="00EB5CD9"/>
    <w:rsid w:val="00EC0C01"/>
    <w:rsid w:val="00EC15DF"/>
    <w:rsid w:val="00EC17F8"/>
    <w:rsid w:val="00ED011F"/>
    <w:rsid w:val="00ED27C7"/>
    <w:rsid w:val="00ED301E"/>
    <w:rsid w:val="00ED37AE"/>
    <w:rsid w:val="00ED3F51"/>
    <w:rsid w:val="00ED4642"/>
    <w:rsid w:val="00ED6299"/>
    <w:rsid w:val="00ED73FB"/>
    <w:rsid w:val="00EE3E1C"/>
    <w:rsid w:val="00EF0C48"/>
    <w:rsid w:val="00EF1950"/>
    <w:rsid w:val="00EF30FE"/>
    <w:rsid w:val="00EF5115"/>
    <w:rsid w:val="00EF5309"/>
    <w:rsid w:val="00F0015F"/>
    <w:rsid w:val="00F03897"/>
    <w:rsid w:val="00F04440"/>
    <w:rsid w:val="00F0479F"/>
    <w:rsid w:val="00F12024"/>
    <w:rsid w:val="00F2191C"/>
    <w:rsid w:val="00F245D7"/>
    <w:rsid w:val="00F25379"/>
    <w:rsid w:val="00F27409"/>
    <w:rsid w:val="00F3050A"/>
    <w:rsid w:val="00F319BD"/>
    <w:rsid w:val="00F33163"/>
    <w:rsid w:val="00F33399"/>
    <w:rsid w:val="00F33780"/>
    <w:rsid w:val="00F343F8"/>
    <w:rsid w:val="00F35087"/>
    <w:rsid w:val="00F3553F"/>
    <w:rsid w:val="00F35E63"/>
    <w:rsid w:val="00F363BA"/>
    <w:rsid w:val="00F37364"/>
    <w:rsid w:val="00F4300C"/>
    <w:rsid w:val="00F433C1"/>
    <w:rsid w:val="00F43EA9"/>
    <w:rsid w:val="00F44E53"/>
    <w:rsid w:val="00F46367"/>
    <w:rsid w:val="00F501D6"/>
    <w:rsid w:val="00F551EB"/>
    <w:rsid w:val="00F55B15"/>
    <w:rsid w:val="00F55E5E"/>
    <w:rsid w:val="00F57C5A"/>
    <w:rsid w:val="00F60C64"/>
    <w:rsid w:val="00F61160"/>
    <w:rsid w:val="00F612A1"/>
    <w:rsid w:val="00F63726"/>
    <w:rsid w:val="00F63F22"/>
    <w:rsid w:val="00F65055"/>
    <w:rsid w:val="00F70CD5"/>
    <w:rsid w:val="00F73755"/>
    <w:rsid w:val="00F748E3"/>
    <w:rsid w:val="00F76D55"/>
    <w:rsid w:val="00F80CC6"/>
    <w:rsid w:val="00F81644"/>
    <w:rsid w:val="00F82530"/>
    <w:rsid w:val="00F83AD8"/>
    <w:rsid w:val="00F86694"/>
    <w:rsid w:val="00F9018B"/>
    <w:rsid w:val="00F916B6"/>
    <w:rsid w:val="00F932A5"/>
    <w:rsid w:val="00F93887"/>
    <w:rsid w:val="00F97669"/>
    <w:rsid w:val="00FA02CB"/>
    <w:rsid w:val="00FA3A60"/>
    <w:rsid w:val="00FA62E7"/>
    <w:rsid w:val="00FB130E"/>
    <w:rsid w:val="00FB46CE"/>
    <w:rsid w:val="00FB4D0B"/>
    <w:rsid w:val="00FC18AA"/>
    <w:rsid w:val="00FC3CF6"/>
    <w:rsid w:val="00FC6F1B"/>
    <w:rsid w:val="00FD14C6"/>
    <w:rsid w:val="00FD1A10"/>
    <w:rsid w:val="00FD5BDA"/>
    <w:rsid w:val="00FD650E"/>
    <w:rsid w:val="00FE0B1A"/>
    <w:rsid w:val="00FE4315"/>
    <w:rsid w:val="00FE44BD"/>
    <w:rsid w:val="00FE6F98"/>
    <w:rsid w:val="00FE7947"/>
    <w:rsid w:val="00FF1231"/>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D6B"/>
    <w:pPr>
      <w:spacing w:after="200" w:line="276" w:lineRule="auto"/>
      <w:ind w:firstLine="567"/>
      <w:jc w:val="both"/>
    </w:pPr>
    <w:rPr>
      <w:sz w:val="24"/>
      <w:lang w:eastAsia="en-US"/>
    </w:rPr>
  </w:style>
  <w:style w:type="paragraph" w:styleId="Heading1">
    <w:name w:val="heading 1"/>
    <w:basedOn w:val="Normal"/>
    <w:next w:val="Normal"/>
    <w:link w:val="Heading1Char"/>
    <w:uiPriority w:val="99"/>
    <w:qFormat/>
    <w:rsid w:val="00FA3A60"/>
    <w:pPr>
      <w:keepNext/>
      <w:keepLines/>
      <w:spacing w:before="480" w:after="0"/>
      <w:outlineLvl w:val="0"/>
    </w:pPr>
    <w:rPr>
      <w:rFonts w:ascii="Cambria" w:hAnsi="Cambria"/>
      <w:b/>
      <w:color w:val="365F91"/>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A3A60"/>
    <w:rPr>
      <w:rFonts w:ascii="Cambria" w:hAnsi="Cambria"/>
      <w:b/>
      <w:color w:val="365F91"/>
      <w:sz w:val="28"/>
      <w:lang w:eastAsia="en-US"/>
    </w:rPr>
  </w:style>
  <w:style w:type="paragraph" w:styleId="Header">
    <w:name w:val="header"/>
    <w:basedOn w:val="Normal"/>
    <w:link w:val="HeaderChar"/>
    <w:uiPriority w:val="99"/>
    <w:rsid w:val="00BA2E2A"/>
    <w:pPr>
      <w:tabs>
        <w:tab w:val="center" w:pos="4252"/>
        <w:tab w:val="right" w:pos="8504"/>
      </w:tabs>
      <w:spacing w:after="0" w:line="240" w:lineRule="auto"/>
    </w:pPr>
    <w:rPr>
      <w:sz w:val="20"/>
      <w:szCs w:val="20"/>
      <w:lang w:eastAsia="es-ES"/>
    </w:rPr>
  </w:style>
  <w:style w:type="character" w:customStyle="1" w:styleId="HeaderChar">
    <w:name w:val="Header Char"/>
    <w:basedOn w:val="DefaultParagraphFont"/>
    <w:link w:val="Header"/>
    <w:uiPriority w:val="99"/>
    <w:locked/>
    <w:rsid w:val="00BA2E2A"/>
  </w:style>
  <w:style w:type="paragraph" w:styleId="Footer">
    <w:name w:val="footer"/>
    <w:basedOn w:val="Normal"/>
    <w:link w:val="FooterChar"/>
    <w:uiPriority w:val="99"/>
    <w:rsid w:val="00BA2E2A"/>
    <w:pPr>
      <w:tabs>
        <w:tab w:val="center" w:pos="4252"/>
        <w:tab w:val="right" w:pos="8504"/>
      </w:tabs>
      <w:spacing w:after="0" w:line="240" w:lineRule="auto"/>
    </w:pPr>
    <w:rPr>
      <w:sz w:val="20"/>
      <w:szCs w:val="20"/>
      <w:lang w:eastAsia="es-ES"/>
    </w:rPr>
  </w:style>
  <w:style w:type="character" w:customStyle="1" w:styleId="FooterChar">
    <w:name w:val="Footer Char"/>
    <w:basedOn w:val="DefaultParagraphFont"/>
    <w:link w:val="Footer"/>
    <w:uiPriority w:val="99"/>
    <w:locked/>
    <w:rsid w:val="00BA2E2A"/>
  </w:style>
  <w:style w:type="paragraph" w:styleId="BalloonText">
    <w:name w:val="Balloon Text"/>
    <w:basedOn w:val="Normal"/>
    <w:link w:val="BalloonTextChar"/>
    <w:uiPriority w:val="99"/>
    <w:semiHidden/>
    <w:rsid w:val="00DF4B4D"/>
    <w:pPr>
      <w:spacing w:after="0" w:line="240" w:lineRule="auto"/>
    </w:pPr>
    <w:rPr>
      <w:rFonts w:ascii="Tahoma" w:hAnsi="Tahoma"/>
      <w:sz w:val="16"/>
      <w:szCs w:val="20"/>
    </w:rPr>
  </w:style>
  <w:style w:type="character" w:customStyle="1" w:styleId="BalloonTextChar">
    <w:name w:val="Balloon Text Char"/>
    <w:basedOn w:val="DefaultParagraphFont"/>
    <w:link w:val="BalloonText"/>
    <w:uiPriority w:val="99"/>
    <w:semiHidden/>
    <w:locked/>
    <w:rsid w:val="00DF4B4D"/>
    <w:rPr>
      <w:rFonts w:ascii="Tahoma" w:hAnsi="Tahoma"/>
      <w:sz w:val="16"/>
      <w:lang w:eastAsia="en-US"/>
    </w:rPr>
  </w:style>
  <w:style w:type="paragraph" w:styleId="Title">
    <w:name w:val="Title"/>
    <w:basedOn w:val="Normal"/>
    <w:next w:val="Normal"/>
    <w:link w:val="TitleChar"/>
    <w:uiPriority w:val="99"/>
    <w:qFormat/>
    <w:rsid w:val="003F2C7A"/>
    <w:pPr>
      <w:spacing w:before="240" w:after="60" w:line="240" w:lineRule="auto"/>
      <w:jc w:val="center"/>
      <w:outlineLvl w:val="0"/>
    </w:pPr>
    <w:rPr>
      <w:rFonts w:ascii="Times New Roman" w:hAnsi="Times New Roman"/>
      <w:b/>
      <w:kern w:val="28"/>
      <w:sz w:val="32"/>
      <w:szCs w:val="20"/>
      <w:u w:val="single"/>
      <w:lang w:eastAsia="es-ES"/>
    </w:rPr>
  </w:style>
  <w:style w:type="character" w:customStyle="1" w:styleId="TitleChar">
    <w:name w:val="Title Char"/>
    <w:basedOn w:val="DefaultParagraphFont"/>
    <w:link w:val="Title"/>
    <w:uiPriority w:val="99"/>
    <w:locked/>
    <w:rsid w:val="003F2C7A"/>
    <w:rPr>
      <w:rFonts w:ascii="Times New Roman" w:hAnsi="Times New Roman"/>
      <w:b/>
      <w:kern w:val="28"/>
      <w:sz w:val="32"/>
      <w:u w:val="single"/>
    </w:rPr>
  </w:style>
  <w:style w:type="paragraph" w:styleId="ListParagraph">
    <w:name w:val="List Paragraph"/>
    <w:basedOn w:val="Normal"/>
    <w:uiPriority w:val="99"/>
    <w:qFormat/>
    <w:rsid w:val="003F2C7A"/>
    <w:pPr>
      <w:ind w:left="720"/>
      <w:contextualSpacing/>
    </w:pPr>
  </w:style>
  <w:style w:type="character" w:styleId="IntenseEmphasis">
    <w:name w:val="Intense Emphasis"/>
    <w:basedOn w:val="DefaultParagraphFont"/>
    <w:uiPriority w:val="99"/>
    <w:qFormat/>
    <w:rsid w:val="003B7FF4"/>
    <w:rPr>
      <w:b/>
      <w:i/>
      <w:color w:val="4F81BD"/>
    </w:rPr>
  </w:style>
  <w:style w:type="paragraph" w:styleId="Quote">
    <w:name w:val="Quote"/>
    <w:basedOn w:val="Normal"/>
    <w:next w:val="Normal"/>
    <w:link w:val="QuoteChar"/>
    <w:uiPriority w:val="99"/>
    <w:qFormat/>
    <w:rsid w:val="00AE64ED"/>
    <w:rPr>
      <w:i/>
      <w:color w:val="000000"/>
      <w:sz w:val="22"/>
      <w:szCs w:val="20"/>
      <w:lang w:eastAsia="es-ES"/>
    </w:rPr>
  </w:style>
  <w:style w:type="character" w:customStyle="1" w:styleId="QuoteChar">
    <w:name w:val="Quote Char"/>
    <w:basedOn w:val="DefaultParagraphFont"/>
    <w:link w:val="Quote"/>
    <w:uiPriority w:val="99"/>
    <w:locked/>
    <w:rsid w:val="00AE64ED"/>
    <w:rPr>
      <w:i/>
      <w:color w:val="000000"/>
      <w:sz w:val="22"/>
      <w:lang w:val="es-ES"/>
    </w:rPr>
  </w:style>
  <w:style w:type="table" w:styleId="TableGrid">
    <w:name w:val="Table Grid"/>
    <w:basedOn w:val="TableNormal"/>
    <w:uiPriority w:val="99"/>
    <w:rsid w:val="001E322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11">
    <w:name w:val="Sombreado claro - Énfasis 11"/>
    <w:uiPriority w:val="99"/>
    <w:rsid w:val="00D70D87"/>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Sombreadomedio2-nfasis11">
    <w:name w:val="Sombreado medio 2 - Énfasis 11"/>
    <w:uiPriority w:val="99"/>
    <w:rsid w:val="00B71DCC"/>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MediumGrid3-Accent1">
    <w:name w:val="Medium Grid 3 Accent 1"/>
    <w:basedOn w:val="TableNormal"/>
    <w:uiPriority w:val="99"/>
    <w:rsid w:val="00B71DCC"/>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LightList-Accent3">
    <w:name w:val="Light List Accent 3"/>
    <w:basedOn w:val="TableNormal"/>
    <w:uiPriority w:val="99"/>
    <w:rsid w:val="00FB4D0B"/>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styleId="MediumList2-Accent3">
    <w:name w:val="Medium List 2 Accent 3"/>
    <w:basedOn w:val="TableNormal"/>
    <w:uiPriority w:val="99"/>
    <w:rsid w:val="00C928F4"/>
    <w:rPr>
      <w:rFonts w:ascii="Cambria" w:eastAsia="Times New Roman" w:hAnsi="Cambria"/>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paragraph" w:styleId="Caption">
    <w:name w:val="caption"/>
    <w:basedOn w:val="Normal"/>
    <w:next w:val="Normal"/>
    <w:uiPriority w:val="99"/>
    <w:qFormat/>
    <w:rsid w:val="00836611"/>
    <w:pPr>
      <w:spacing w:line="240" w:lineRule="auto"/>
    </w:pPr>
    <w:rPr>
      <w:b/>
      <w:bCs/>
      <w:color w:val="4F81BD"/>
      <w:sz w:val="18"/>
      <w:szCs w:val="18"/>
    </w:rPr>
  </w:style>
  <w:style w:type="character" w:styleId="SubtleEmphasis">
    <w:name w:val="Subtle Emphasis"/>
    <w:basedOn w:val="DefaultParagraphFont"/>
    <w:uiPriority w:val="99"/>
    <w:qFormat/>
    <w:rsid w:val="00112D29"/>
    <w:rPr>
      <w:rFonts w:ascii="Times New Roman" w:hAnsi="Times New Roman"/>
      <w:i/>
      <w:color w:val="808080"/>
    </w:rPr>
  </w:style>
  <w:style w:type="character" w:styleId="Hyperlink">
    <w:name w:val="Hyperlink"/>
    <w:basedOn w:val="DefaultParagraphFont"/>
    <w:uiPriority w:val="99"/>
    <w:rsid w:val="00C66042"/>
    <w:rPr>
      <w:rFonts w:cs="Times New Roman"/>
      <w:color w:val="0000FF"/>
      <w:u w:val="single"/>
    </w:rPr>
  </w:style>
  <w:style w:type="character" w:styleId="Emphasis">
    <w:name w:val="Emphasis"/>
    <w:basedOn w:val="DefaultParagraphFont"/>
    <w:uiPriority w:val="99"/>
    <w:qFormat/>
    <w:locked/>
    <w:rsid w:val="00426A94"/>
    <w:rPr>
      <w:rFonts w:cs="Times New Roman"/>
      <w:i/>
    </w:rPr>
  </w:style>
  <w:style w:type="table" w:styleId="LightShading-Accent1">
    <w:name w:val="Light Shading Accent 1"/>
    <w:basedOn w:val="TableNormal"/>
    <w:uiPriority w:val="99"/>
    <w:rsid w:val="00DA1CC6"/>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styleId="MediumShading2-Accent5">
    <w:name w:val="Medium Shading 2 Accent 5"/>
    <w:basedOn w:val="TableNormal"/>
    <w:uiPriority w:val="99"/>
    <w:rsid w:val="00681E05"/>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character" w:styleId="BookTitle">
    <w:name w:val="Book Title"/>
    <w:basedOn w:val="DefaultParagraphFont"/>
    <w:uiPriority w:val="99"/>
    <w:qFormat/>
    <w:rsid w:val="00B1520F"/>
    <w:rPr>
      <w:b/>
      <w:smallCaps/>
      <w:spacing w:val="5"/>
    </w:rPr>
  </w:style>
  <w:style w:type="table" w:styleId="MediumShading2-Accent1">
    <w:name w:val="Medium Shading 2 Accent 1"/>
    <w:basedOn w:val="TableNormal"/>
    <w:uiPriority w:val="99"/>
    <w:rsid w:val="004C7027"/>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Times New Roman"/>
        <w:b/>
        <w:bCs/>
        <w:color w:val="FFFFFF"/>
      </w:rPr>
      <w:tblPr/>
      <w:tcPr>
        <w:tcBorders>
          <w:left w:val="nil"/>
          <w:right w:val="nil"/>
          <w:insideH w:val="nil"/>
          <w:insideV w:val="nil"/>
        </w:tcBorders>
        <w:shd w:val="clear" w:color="auto" w:fill="4F81BD"/>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paragraph" w:styleId="DocumentMap">
    <w:name w:val="Document Map"/>
    <w:basedOn w:val="Normal"/>
    <w:link w:val="DocumentMapChar"/>
    <w:uiPriority w:val="99"/>
    <w:semiHidden/>
    <w:rsid w:val="00DB6159"/>
    <w:pPr>
      <w:shd w:val="clear" w:color="auto" w:fill="000080"/>
    </w:pPr>
    <w:rPr>
      <w:rFonts w:ascii="Times New Roman" w:hAnsi="Times New Roman"/>
      <w:sz w:val="2"/>
      <w:szCs w:val="20"/>
    </w:rPr>
  </w:style>
  <w:style w:type="character" w:customStyle="1" w:styleId="DocumentMapChar">
    <w:name w:val="Document Map Char"/>
    <w:basedOn w:val="DefaultParagraphFont"/>
    <w:link w:val="DocumentMap"/>
    <w:uiPriority w:val="99"/>
    <w:semiHidden/>
    <w:locked/>
    <w:rsid w:val="008802C7"/>
    <w:rPr>
      <w:rFonts w:ascii="Times New Roman" w:hAnsi="Times New Roman"/>
      <w:sz w:val="2"/>
      <w:lang w:eastAsia="en-US"/>
    </w:rPr>
  </w:style>
  <w:style w:type="character" w:styleId="Strong">
    <w:name w:val="Strong"/>
    <w:basedOn w:val="DefaultParagraphFont"/>
    <w:uiPriority w:val="99"/>
    <w:qFormat/>
    <w:locked/>
    <w:rsid w:val="000B465A"/>
    <w:rPr>
      <w:rFonts w:cs="Times New Roman"/>
      <w:b/>
    </w:rPr>
  </w:style>
</w:styles>
</file>

<file path=word/webSettings.xml><?xml version="1.0" encoding="utf-8"?>
<w:webSettings xmlns:r="http://schemas.openxmlformats.org/officeDocument/2006/relationships" xmlns:w="http://schemas.openxmlformats.org/wordprocessingml/2006/main">
  <w:divs>
    <w:div w:id="265503658">
      <w:marLeft w:val="0"/>
      <w:marRight w:val="0"/>
      <w:marTop w:val="0"/>
      <w:marBottom w:val="0"/>
      <w:divBdr>
        <w:top w:val="none" w:sz="0" w:space="0" w:color="auto"/>
        <w:left w:val="none" w:sz="0" w:space="0" w:color="auto"/>
        <w:bottom w:val="none" w:sz="0" w:space="0" w:color="auto"/>
        <w:right w:val="none" w:sz="0" w:space="0" w:color="auto"/>
      </w:divBdr>
    </w:div>
    <w:div w:id="265503659">
      <w:marLeft w:val="0"/>
      <w:marRight w:val="0"/>
      <w:marTop w:val="0"/>
      <w:marBottom w:val="0"/>
      <w:divBdr>
        <w:top w:val="none" w:sz="0" w:space="0" w:color="auto"/>
        <w:left w:val="none" w:sz="0" w:space="0" w:color="auto"/>
        <w:bottom w:val="none" w:sz="0" w:space="0" w:color="auto"/>
        <w:right w:val="none" w:sz="0" w:space="0" w:color="auto"/>
      </w:divBdr>
    </w:div>
    <w:div w:id="265503660">
      <w:marLeft w:val="0"/>
      <w:marRight w:val="0"/>
      <w:marTop w:val="0"/>
      <w:marBottom w:val="0"/>
      <w:divBdr>
        <w:top w:val="none" w:sz="0" w:space="0" w:color="auto"/>
        <w:left w:val="none" w:sz="0" w:space="0" w:color="auto"/>
        <w:bottom w:val="none" w:sz="0" w:space="0" w:color="auto"/>
        <w:right w:val="none" w:sz="0" w:space="0" w:color="auto"/>
      </w:divBdr>
    </w:div>
    <w:div w:id="265503661">
      <w:marLeft w:val="0"/>
      <w:marRight w:val="0"/>
      <w:marTop w:val="0"/>
      <w:marBottom w:val="0"/>
      <w:divBdr>
        <w:top w:val="none" w:sz="0" w:space="0" w:color="auto"/>
        <w:left w:val="none" w:sz="0" w:space="0" w:color="auto"/>
        <w:bottom w:val="none" w:sz="0" w:space="0" w:color="auto"/>
        <w:right w:val="none" w:sz="0" w:space="0" w:color="auto"/>
      </w:divBdr>
    </w:div>
    <w:div w:id="265503662">
      <w:marLeft w:val="0"/>
      <w:marRight w:val="0"/>
      <w:marTop w:val="0"/>
      <w:marBottom w:val="0"/>
      <w:divBdr>
        <w:top w:val="none" w:sz="0" w:space="0" w:color="auto"/>
        <w:left w:val="none" w:sz="0" w:space="0" w:color="auto"/>
        <w:bottom w:val="none" w:sz="0" w:space="0" w:color="auto"/>
        <w:right w:val="none" w:sz="0" w:space="0" w:color="auto"/>
      </w:divBdr>
    </w:div>
    <w:div w:id="265503663">
      <w:marLeft w:val="0"/>
      <w:marRight w:val="0"/>
      <w:marTop w:val="0"/>
      <w:marBottom w:val="0"/>
      <w:divBdr>
        <w:top w:val="none" w:sz="0" w:space="0" w:color="auto"/>
        <w:left w:val="none" w:sz="0" w:space="0" w:color="auto"/>
        <w:bottom w:val="none" w:sz="0" w:space="0" w:color="auto"/>
        <w:right w:val="none" w:sz="0" w:space="0" w:color="auto"/>
      </w:divBdr>
    </w:div>
    <w:div w:id="265503665">
      <w:marLeft w:val="0"/>
      <w:marRight w:val="0"/>
      <w:marTop w:val="0"/>
      <w:marBottom w:val="0"/>
      <w:divBdr>
        <w:top w:val="none" w:sz="0" w:space="0" w:color="auto"/>
        <w:left w:val="none" w:sz="0" w:space="0" w:color="auto"/>
        <w:bottom w:val="none" w:sz="0" w:space="0" w:color="auto"/>
        <w:right w:val="none" w:sz="0" w:space="0" w:color="auto"/>
      </w:divBdr>
      <w:divsChild>
        <w:div w:id="265503664">
          <w:marLeft w:val="547"/>
          <w:marRight w:val="0"/>
          <w:marTop w:val="0"/>
          <w:marBottom w:val="0"/>
          <w:divBdr>
            <w:top w:val="none" w:sz="0" w:space="0" w:color="auto"/>
            <w:left w:val="none" w:sz="0" w:space="0" w:color="auto"/>
            <w:bottom w:val="none" w:sz="0" w:space="0" w:color="auto"/>
            <w:right w:val="none" w:sz="0" w:space="0" w:color="auto"/>
          </w:divBdr>
        </w:div>
      </w:divsChild>
    </w:div>
    <w:div w:id="265503666">
      <w:marLeft w:val="0"/>
      <w:marRight w:val="0"/>
      <w:marTop w:val="0"/>
      <w:marBottom w:val="0"/>
      <w:divBdr>
        <w:top w:val="none" w:sz="0" w:space="0" w:color="auto"/>
        <w:left w:val="none" w:sz="0" w:space="0" w:color="auto"/>
        <w:bottom w:val="none" w:sz="0" w:space="0" w:color="auto"/>
        <w:right w:val="none" w:sz="0" w:space="0" w:color="auto"/>
      </w:divBdr>
    </w:div>
    <w:div w:id="265503667">
      <w:marLeft w:val="0"/>
      <w:marRight w:val="0"/>
      <w:marTop w:val="0"/>
      <w:marBottom w:val="0"/>
      <w:divBdr>
        <w:top w:val="none" w:sz="0" w:space="0" w:color="auto"/>
        <w:left w:val="none" w:sz="0" w:space="0" w:color="auto"/>
        <w:bottom w:val="none" w:sz="0" w:space="0" w:color="auto"/>
        <w:right w:val="none" w:sz="0" w:space="0" w:color="auto"/>
      </w:divBdr>
    </w:div>
    <w:div w:id="265503668">
      <w:marLeft w:val="0"/>
      <w:marRight w:val="0"/>
      <w:marTop w:val="0"/>
      <w:marBottom w:val="0"/>
      <w:divBdr>
        <w:top w:val="none" w:sz="0" w:space="0" w:color="auto"/>
        <w:left w:val="none" w:sz="0" w:space="0" w:color="auto"/>
        <w:bottom w:val="none" w:sz="0" w:space="0" w:color="auto"/>
        <w:right w:val="none" w:sz="0" w:space="0" w:color="auto"/>
      </w:divBdr>
    </w:div>
    <w:div w:id="265503669">
      <w:marLeft w:val="0"/>
      <w:marRight w:val="0"/>
      <w:marTop w:val="0"/>
      <w:marBottom w:val="0"/>
      <w:divBdr>
        <w:top w:val="none" w:sz="0" w:space="0" w:color="auto"/>
        <w:left w:val="none" w:sz="0" w:space="0" w:color="auto"/>
        <w:bottom w:val="none" w:sz="0" w:space="0" w:color="auto"/>
        <w:right w:val="none" w:sz="0" w:space="0" w:color="auto"/>
      </w:divBdr>
    </w:div>
    <w:div w:id="265503670">
      <w:marLeft w:val="0"/>
      <w:marRight w:val="0"/>
      <w:marTop w:val="0"/>
      <w:marBottom w:val="0"/>
      <w:divBdr>
        <w:top w:val="none" w:sz="0" w:space="0" w:color="auto"/>
        <w:left w:val="none" w:sz="0" w:space="0" w:color="auto"/>
        <w:bottom w:val="none" w:sz="0" w:space="0" w:color="auto"/>
        <w:right w:val="none" w:sz="0" w:space="0" w:color="auto"/>
      </w:divBdr>
    </w:div>
    <w:div w:id="265503671">
      <w:marLeft w:val="0"/>
      <w:marRight w:val="0"/>
      <w:marTop w:val="0"/>
      <w:marBottom w:val="0"/>
      <w:divBdr>
        <w:top w:val="none" w:sz="0" w:space="0" w:color="auto"/>
        <w:left w:val="none" w:sz="0" w:space="0" w:color="auto"/>
        <w:bottom w:val="none" w:sz="0" w:space="0" w:color="auto"/>
        <w:right w:val="none" w:sz="0" w:space="0" w:color="auto"/>
      </w:divBdr>
    </w:div>
    <w:div w:id="265503672">
      <w:marLeft w:val="0"/>
      <w:marRight w:val="0"/>
      <w:marTop w:val="0"/>
      <w:marBottom w:val="0"/>
      <w:divBdr>
        <w:top w:val="none" w:sz="0" w:space="0" w:color="auto"/>
        <w:left w:val="none" w:sz="0" w:space="0" w:color="auto"/>
        <w:bottom w:val="none" w:sz="0" w:space="0" w:color="auto"/>
        <w:right w:val="none" w:sz="0" w:space="0" w:color="auto"/>
      </w:divBdr>
    </w:div>
    <w:div w:id="265503673">
      <w:marLeft w:val="0"/>
      <w:marRight w:val="0"/>
      <w:marTop w:val="0"/>
      <w:marBottom w:val="0"/>
      <w:divBdr>
        <w:top w:val="none" w:sz="0" w:space="0" w:color="auto"/>
        <w:left w:val="none" w:sz="0" w:space="0" w:color="auto"/>
        <w:bottom w:val="none" w:sz="0" w:space="0" w:color="auto"/>
        <w:right w:val="none" w:sz="0" w:space="0" w:color="auto"/>
      </w:divBdr>
    </w:div>
    <w:div w:id="265503674">
      <w:marLeft w:val="0"/>
      <w:marRight w:val="0"/>
      <w:marTop w:val="0"/>
      <w:marBottom w:val="0"/>
      <w:divBdr>
        <w:top w:val="none" w:sz="0" w:space="0" w:color="auto"/>
        <w:left w:val="none" w:sz="0" w:space="0" w:color="auto"/>
        <w:bottom w:val="none" w:sz="0" w:space="0" w:color="auto"/>
        <w:right w:val="none" w:sz="0" w:space="0" w:color="auto"/>
      </w:divBdr>
    </w:div>
    <w:div w:id="265503675">
      <w:marLeft w:val="0"/>
      <w:marRight w:val="0"/>
      <w:marTop w:val="0"/>
      <w:marBottom w:val="0"/>
      <w:divBdr>
        <w:top w:val="none" w:sz="0" w:space="0" w:color="auto"/>
        <w:left w:val="none" w:sz="0" w:space="0" w:color="auto"/>
        <w:bottom w:val="none" w:sz="0" w:space="0" w:color="auto"/>
        <w:right w:val="none" w:sz="0" w:space="0" w:color="auto"/>
      </w:divBdr>
    </w:div>
    <w:div w:id="265503676">
      <w:marLeft w:val="0"/>
      <w:marRight w:val="0"/>
      <w:marTop w:val="0"/>
      <w:marBottom w:val="0"/>
      <w:divBdr>
        <w:top w:val="none" w:sz="0" w:space="0" w:color="auto"/>
        <w:left w:val="none" w:sz="0" w:space="0" w:color="auto"/>
        <w:bottom w:val="none" w:sz="0" w:space="0" w:color="auto"/>
        <w:right w:val="none" w:sz="0" w:space="0" w:color="auto"/>
      </w:divBdr>
    </w:div>
    <w:div w:id="265503677">
      <w:marLeft w:val="0"/>
      <w:marRight w:val="0"/>
      <w:marTop w:val="0"/>
      <w:marBottom w:val="0"/>
      <w:divBdr>
        <w:top w:val="none" w:sz="0" w:space="0" w:color="auto"/>
        <w:left w:val="none" w:sz="0" w:space="0" w:color="auto"/>
        <w:bottom w:val="none" w:sz="0" w:space="0" w:color="auto"/>
        <w:right w:val="none" w:sz="0" w:space="0" w:color="auto"/>
      </w:divBdr>
    </w:div>
    <w:div w:id="265503678">
      <w:marLeft w:val="0"/>
      <w:marRight w:val="0"/>
      <w:marTop w:val="0"/>
      <w:marBottom w:val="0"/>
      <w:divBdr>
        <w:top w:val="none" w:sz="0" w:space="0" w:color="auto"/>
        <w:left w:val="none" w:sz="0" w:space="0" w:color="auto"/>
        <w:bottom w:val="none" w:sz="0" w:space="0" w:color="auto"/>
        <w:right w:val="none" w:sz="0" w:space="0" w:color="auto"/>
      </w:divBdr>
    </w:div>
    <w:div w:id="265503679">
      <w:marLeft w:val="0"/>
      <w:marRight w:val="0"/>
      <w:marTop w:val="0"/>
      <w:marBottom w:val="0"/>
      <w:divBdr>
        <w:top w:val="none" w:sz="0" w:space="0" w:color="auto"/>
        <w:left w:val="none" w:sz="0" w:space="0" w:color="auto"/>
        <w:bottom w:val="none" w:sz="0" w:space="0" w:color="auto"/>
        <w:right w:val="none" w:sz="0" w:space="0" w:color="auto"/>
      </w:divBdr>
    </w:div>
    <w:div w:id="265503680">
      <w:marLeft w:val="0"/>
      <w:marRight w:val="0"/>
      <w:marTop w:val="0"/>
      <w:marBottom w:val="0"/>
      <w:divBdr>
        <w:top w:val="none" w:sz="0" w:space="0" w:color="auto"/>
        <w:left w:val="none" w:sz="0" w:space="0" w:color="auto"/>
        <w:bottom w:val="none" w:sz="0" w:space="0" w:color="auto"/>
        <w:right w:val="none" w:sz="0" w:space="0" w:color="auto"/>
      </w:divBdr>
    </w:div>
    <w:div w:id="265503681">
      <w:marLeft w:val="0"/>
      <w:marRight w:val="0"/>
      <w:marTop w:val="0"/>
      <w:marBottom w:val="0"/>
      <w:divBdr>
        <w:top w:val="none" w:sz="0" w:space="0" w:color="auto"/>
        <w:left w:val="none" w:sz="0" w:space="0" w:color="auto"/>
        <w:bottom w:val="none" w:sz="0" w:space="0" w:color="auto"/>
        <w:right w:val="none" w:sz="0" w:space="0" w:color="auto"/>
      </w:divBdr>
    </w:div>
    <w:div w:id="265503682">
      <w:marLeft w:val="0"/>
      <w:marRight w:val="0"/>
      <w:marTop w:val="0"/>
      <w:marBottom w:val="0"/>
      <w:divBdr>
        <w:top w:val="none" w:sz="0" w:space="0" w:color="auto"/>
        <w:left w:val="none" w:sz="0" w:space="0" w:color="auto"/>
        <w:bottom w:val="none" w:sz="0" w:space="0" w:color="auto"/>
        <w:right w:val="none" w:sz="0" w:space="0" w:color="auto"/>
      </w:divBdr>
    </w:div>
    <w:div w:id="265503683">
      <w:marLeft w:val="0"/>
      <w:marRight w:val="0"/>
      <w:marTop w:val="0"/>
      <w:marBottom w:val="0"/>
      <w:divBdr>
        <w:top w:val="none" w:sz="0" w:space="0" w:color="auto"/>
        <w:left w:val="none" w:sz="0" w:space="0" w:color="auto"/>
        <w:bottom w:val="none" w:sz="0" w:space="0" w:color="auto"/>
        <w:right w:val="none" w:sz="0" w:space="0" w:color="auto"/>
      </w:divBdr>
    </w:div>
    <w:div w:id="265503684">
      <w:marLeft w:val="0"/>
      <w:marRight w:val="0"/>
      <w:marTop w:val="0"/>
      <w:marBottom w:val="0"/>
      <w:divBdr>
        <w:top w:val="none" w:sz="0" w:space="0" w:color="auto"/>
        <w:left w:val="none" w:sz="0" w:space="0" w:color="auto"/>
        <w:bottom w:val="none" w:sz="0" w:space="0" w:color="auto"/>
        <w:right w:val="none" w:sz="0" w:space="0" w:color="auto"/>
      </w:divBdr>
    </w:div>
    <w:div w:id="265503685">
      <w:marLeft w:val="0"/>
      <w:marRight w:val="0"/>
      <w:marTop w:val="0"/>
      <w:marBottom w:val="0"/>
      <w:divBdr>
        <w:top w:val="none" w:sz="0" w:space="0" w:color="auto"/>
        <w:left w:val="none" w:sz="0" w:space="0" w:color="auto"/>
        <w:bottom w:val="none" w:sz="0" w:space="0" w:color="auto"/>
        <w:right w:val="none" w:sz="0" w:space="0" w:color="auto"/>
      </w:divBdr>
    </w:div>
    <w:div w:id="2655036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0.jpe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D1B2DF5-A6FD-4569-9B77-351173B9FA43}"/>
</file>

<file path=customXml/itemProps2.xml><?xml version="1.0" encoding="utf-8"?>
<ds:datastoreItem xmlns:ds="http://schemas.openxmlformats.org/officeDocument/2006/customXml" ds:itemID="{3311F76E-E8DA-427F-ABBD-6BB00CF1DE81}"/>
</file>

<file path=customXml/itemProps3.xml><?xml version="1.0" encoding="utf-8"?>
<ds:datastoreItem xmlns:ds="http://schemas.openxmlformats.org/officeDocument/2006/customXml" ds:itemID="{E9B8013B-1246-4528-8F4C-2676B440C46B}"/>
</file>

<file path=docProps/app.xml><?xml version="1.0" encoding="utf-8"?>
<Properties xmlns="http://schemas.openxmlformats.org/officeDocument/2006/extended-properties" xmlns:vt="http://schemas.openxmlformats.org/officeDocument/2006/docPropsVTypes">
  <Template>Normal_Wordconv</Template>
  <TotalTime>277</TotalTime>
  <Pages>10</Pages>
  <Words>1582</Words>
  <Characters>8704</Characters>
  <Application>Microsoft Office Outlook</Application>
  <DocSecurity>0</DocSecurity>
  <Lines>0</Lines>
  <Paragraphs>0</Paragraphs>
  <ScaleCrop>false</ScaleCrop>
  <Company>Luffi</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Solicitud Maquinaria 2014</dc:title>
  <dc:subject/>
  <dc:creator>cduenas</dc:creator>
  <cp:keywords/>
  <dc:description/>
  <cp:lastModifiedBy>Parador.es</cp:lastModifiedBy>
  <cp:revision>11</cp:revision>
  <cp:lastPrinted>2013-10-16T09:22:00Z</cp:lastPrinted>
  <dcterms:created xsi:type="dcterms:W3CDTF">2014-01-27T13:14:00Z</dcterms:created>
  <dcterms:modified xsi:type="dcterms:W3CDTF">2014-02-05T10:57:00Z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